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7FBC2">
      <w:pPr>
        <w:pStyle w:val="2"/>
        <w:bidi w:val="0"/>
        <w:jc w:val="center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绿色建筑游客中心环境卫生专业设计说明</w:t>
      </w:r>
    </w:p>
    <w:bookmarkEnd w:id="0"/>
    <w:p w14:paraId="4E77FDB4">
      <w:pPr>
        <w:rPr>
          <w:rFonts w:hint="default" w:eastAsia="微软雅黑"/>
          <w:lang w:val="en-US" w:eastAsia="zh-CN"/>
        </w:rPr>
      </w:pPr>
    </w:p>
    <w:p w14:paraId="4F491A86">
      <w:pPr>
        <w:rPr>
          <w:rFonts w:hint="default" w:eastAsia="微软雅黑"/>
          <w:lang w:val="en-US" w:eastAsia="zh-CN"/>
        </w:rPr>
      </w:pPr>
      <w:r>
        <w:rPr>
          <w:rFonts w:hint="default" w:eastAsia="微软雅黑"/>
          <w:lang w:val="en-US" w:eastAsia="zh-CN"/>
        </w:rPr>
        <w:t>一、设计目标</w:t>
      </w:r>
    </w:p>
    <w:p w14:paraId="3056FF92">
      <w:pPr>
        <w:rPr>
          <w:rFonts w:hint="default" w:eastAsia="微软雅黑"/>
          <w:lang w:val="en-US" w:eastAsia="zh-CN"/>
        </w:rPr>
      </w:pPr>
    </w:p>
    <w:p w14:paraId="3FFA82BF">
      <w:pPr>
        <w:rPr>
          <w:rFonts w:hint="default" w:eastAsia="微软雅黑"/>
          <w:lang w:val="en-US" w:eastAsia="zh-CN"/>
        </w:rPr>
      </w:pPr>
      <w:r>
        <w:rPr>
          <w:rFonts w:hint="default" w:eastAsia="微软雅黑"/>
          <w:lang w:val="en-US" w:eastAsia="zh-CN"/>
        </w:rPr>
        <w:t>打造整洁、舒适、环保的环境卫生空间，满足游客中心的使用需求，减少对周边环境的负面影响，契合绿色建筑理念。</w:t>
      </w:r>
    </w:p>
    <w:p w14:paraId="45A50A12">
      <w:pPr>
        <w:rPr>
          <w:rFonts w:hint="default" w:eastAsia="微软雅黑"/>
          <w:lang w:val="en-US" w:eastAsia="zh-CN"/>
        </w:rPr>
      </w:pPr>
    </w:p>
    <w:p w14:paraId="15F04D46">
      <w:pPr>
        <w:rPr>
          <w:rFonts w:hint="default" w:eastAsia="微软雅黑"/>
          <w:lang w:val="en-US" w:eastAsia="zh-CN"/>
        </w:rPr>
      </w:pPr>
      <w:r>
        <w:rPr>
          <w:rFonts w:hint="default" w:eastAsia="微软雅黑"/>
          <w:lang w:val="en-US" w:eastAsia="zh-CN"/>
        </w:rPr>
        <w:t>二、垃圾处理系统设计</w:t>
      </w:r>
    </w:p>
    <w:p w14:paraId="1757FBD9">
      <w:pPr>
        <w:rPr>
          <w:rFonts w:hint="default" w:eastAsia="微软雅黑"/>
          <w:lang w:val="en-US" w:eastAsia="zh-CN"/>
        </w:rPr>
      </w:pPr>
    </w:p>
    <w:p w14:paraId="2CAFB175">
      <w:pPr>
        <w:rPr>
          <w:rFonts w:hint="default" w:eastAsia="微软雅黑"/>
          <w:lang w:val="en-US" w:eastAsia="zh-CN"/>
        </w:rPr>
      </w:pPr>
      <w:r>
        <w:rPr>
          <w:rFonts w:hint="default" w:eastAsia="微软雅黑"/>
          <w:lang w:val="en-US" w:eastAsia="zh-CN"/>
        </w:rPr>
        <w:t>1. 垃圾分类设施：在游客活动区域、办公区、餐饮区等合理布置分类垃圾桶，分为可回收物、有害垃圾、厨余垃圾和其他垃圾四类。垃圾桶采用环保材料制作，标识清晰，方便游客和工作人员投放。</w:t>
      </w:r>
    </w:p>
    <w:p w14:paraId="3073B504">
      <w:pPr>
        <w:rPr>
          <w:rFonts w:hint="default" w:eastAsia="微软雅黑"/>
          <w:lang w:val="en-US" w:eastAsia="zh-CN"/>
        </w:rPr>
      </w:pPr>
    </w:p>
    <w:p w14:paraId="076E895A">
      <w:pPr>
        <w:rPr>
          <w:rFonts w:hint="default" w:eastAsia="微软雅黑"/>
          <w:lang w:val="en-US" w:eastAsia="zh-CN"/>
        </w:rPr>
      </w:pPr>
      <w:r>
        <w:rPr>
          <w:rFonts w:hint="default" w:eastAsia="微软雅黑"/>
          <w:lang w:val="en-US" w:eastAsia="zh-CN"/>
        </w:rPr>
        <w:t>2. 垃圾收集与运输：设置专门的垃圾收集点，配备密闭式垃圾收集容器。垃圾定期由专业环卫车辆清运，运输过程中确保无遗撒、无异味散发。对厨余垃圾，采用单独收集，运往就近的处理设施进行资源化利用。</w:t>
      </w:r>
    </w:p>
    <w:p w14:paraId="36D20FEC">
      <w:pPr>
        <w:rPr>
          <w:rFonts w:hint="default" w:eastAsia="微软雅黑"/>
          <w:lang w:val="en-US" w:eastAsia="zh-CN"/>
        </w:rPr>
      </w:pPr>
    </w:p>
    <w:p w14:paraId="5AE15A04">
      <w:pPr>
        <w:rPr>
          <w:rFonts w:hint="default" w:eastAsia="微软雅黑"/>
          <w:lang w:val="en-US" w:eastAsia="zh-CN"/>
        </w:rPr>
      </w:pPr>
      <w:r>
        <w:rPr>
          <w:rFonts w:hint="default" w:eastAsia="微软雅黑"/>
          <w:lang w:val="en-US" w:eastAsia="zh-CN"/>
        </w:rPr>
        <w:t>三、污水处理设计</w:t>
      </w:r>
    </w:p>
    <w:p w14:paraId="0DFBB593">
      <w:pPr>
        <w:rPr>
          <w:rFonts w:hint="default" w:eastAsia="微软雅黑"/>
          <w:lang w:val="en-US" w:eastAsia="zh-CN"/>
        </w:rPr>
      </w:pPr>
    </w:p>
    <w:p w14:paraId="56341E13">
      <w:pPr>
        <w:rPr>
          <w:rFonts w:hint="default" w:eastAsia="微软雅黑"/>
          <w:lang w:val="en-US" w:eastAsia="zh-CN"/>
        </w:rPr>
      </w:pPr>
      <w:r>
        <w:rPr>
          <w:rFonts w:hint="default" w:eastAsia="微软雅黑"/>
          <w:lang w:val="en-US" w:eastAsia="zh-CN"/>
        </w:rPr>
        <w:t>1. 污水收集系统：游客中心的生活污水（包括卫生间污水、餐饮废水等）通过排水管道收集，确保排水系统的密封性，防止污水泄漏污染土壤和地下水。</w:t>
      </w:r>
    </w:p>
    <w:p w14:paraId="5CE45763">
      <w:pPr>
        <w:rPr>
          <w:rFonts w:hint="default" w:eastAsia="微软雅黑"/>
          <w:lang w:val="en-US" w:eastAsia="zh-CN"/>
        </w:rPr>
      </w:pPr>
    </w:p>
    <w:p w14:paraId="41AFB136">
      <w:pPr>
        <w:rPr>
          <w:rFonts w:hint="default" w:eastAsia="微软雅黑"/>
          <w:lang w:val="en-US" w:eastAsia="zh-CN"/>
        </w:rPr>
      </w:pPr>
      <w:r>
        <w:rPr>
          <w:rFonts w:hint="default" w:eastAsia="微软雅黑"/>
          <w:lang w:val="en-US" w:eastAsia="zh-CN"/>
        </w:rPr>
        <w:t>2. 污水处理与回用：餐饮废水先经过隔油池处理，去除油脂后，与其他生活污水一起进入小型污水处理设施。采用生物处理技术，使污水达到排放标准或回用水质标准。处理后的中水用于绿化灌溉、道路冲洗等，提高水资源利用率。</w:t>
      </w:r>
    </w:p>
    <w:p w14:paraId="5E1C8432">
      <w:pPr>
        <w:rPr>
          <w:rFonts w:hint="default" w:eastAsia="微软雅黑"/>
          <w:lang w:val="en-US" w:eastAsia="zh-CN"/>
        </w:rPr>
      </w:pPr>
    </w:p>
    <w:p w14:paraId="145D2098">
      <w:pPr>
        <w:rPr>
          <w:rFonts w:hint="default" w:eastAsia="微软雅黑"/>
          <w:lang w:val="en-US" w:eastAsia="zh-CN"/>
        </w:rPr>
      </w:pPr>
      <w:r>
        <w:rPr>
          <w:rFonts w:hint="default" w:eastAsia="微软雅黑"/>
          <w:lang w:val="en-US" w:eastAsia="zh-CN"/>
        </w:rPr>
        <w:t>四、通风与空气净化设计</w:t>
      </w:r>
    </w:p>
    <w:p w14:paraId="3DF1177E">
      <w:pPr>
        <w:rPr>
          <w:rFonts w:hint="default" w:eastAsia="微软雅黑"/>
          <w:lang w:val="en-US" w:eastAsia="zh-CN"/>
        </w:rPr>
      </w:pPr>
    </w:p>
    <w:p w14:paraId="08926289">
      <w:pPr>
        <w:rPr>
          <w:rFonts w:hint="default" w:eastAsia="微软雅黑"/>
          <w:lang w:val="en-US" w:eastAsia="zh-CN"/>
        </w:rPr>
      </w:pPr>
      <w:r>
        <w:rPr>
          <w:rFonts w:hint="default" w:eastAsia="微软雅黑"/>
          <w:lang w:val="en-US" w:eastAsia="zh-CN"/>
        </w:rPr>
        <w:t>1. 自然通风：通过合理的建筑布局和开窗设计，实现自然通风，加强室内外空气流通，降低室内异味和污染物浓度。设置通风井和通风口，引导气流组织，提高通风效果。</w:t>
      </w:r>
    </w:p>
    <w:p w14:paraId="1A5E21D3">
      <w:pPr>
        <w:rPr>
          <w:rFonts w:hint="default" w:eastAsia="微软雅黑"/>
          <w:lang w:val="en-US" w:eastAsia="zh-CN"/>
        </w:rPr>
      </w:pPr>
    </w:p>
    <w:p w14:paraId="7FA713D4">
      <w:pPr>
        <w:rPr>
          <w:rFonts w:hint="default" w:eastAsia="微软雅黑"/>
          <w:lang w:val="en-US" w:eastAsia="zh-CN"/>
        </w:rPr>
      </w:pPr>
      <w:r>
        <w:rPr>
          <w:rFonts w:hint="default" w:eastAsia="微软雅黑"/>
          <w:lang w:val="en-US" w:eastAsia="zh-CN"/>
        </w:rPr>
        <w:t>2. 机械通风与空气净化：在人员密集区域和通风不良的场所，安装机械通风设备，如排风扇、新风系统。同时，配备空气净化装置，过滤空气中的灰尘、异味和有害气体，保证室内空气质量。</w:t>
      </w:r>
    </w:p>
    <w:p w14:paraId="4D1BA279">
      <w:pPr>
        <w:rPr>
          <w:rFonts w:hint="default" w:eastAsia="微软雅黑"/>
          <w:lang w:val="en-US" w:eastAsia="zh-CN"/>
        </w:rPr>
      </w:pPr>
    </w:p>
    <w:p w14:paraId="15A98C6D">
      <w:pPr>
        <w:rPr>
          <w:rFonts w:hint="default" w:eastAsia="微软雅黑"/>
          <w:lang w:val="en-US" w:eastAsia="zh-CN"/>
        </w:rPr>
      </w:pPr>
      <w:r>
        <w:rPr>
          <w:rFonts w:hint="default" w:eastAsia="微软雅黑"/>
          <w:lang w:val="en-US" w:eastAsia="zh-CN"/>
        </w:rPr>
        <w:t>五、环境卫生维护管理</w:t>
      </w:r>
    </w:p>
    <w:p w14:paraId="26704E06">
      <w:pPr>
        <w:rPr>
          <w:rFonts w:hint="default" w:eastAsia="微软雅黑"/>
          <w:lang w:val="en-US" w:eastAsia="zh-CN"/>
        </w:rPr>
      </w:pPr>
    </w:p>
    <w:p w14:paraId="6721CBBE">
      <w:pPr>
        <w:rPr>
          <w:rFonts w:hint="default" w:eastAsia="微软雅黑"/>
          <w:lang w:val="en-US" w:eastAsia="zh-CN"/>
        </w:rPr>
      </w:pPr>
      <w:r>
        <w:rPr>
          <w:rFonts w:hint="default" w:eastAsia="微软雅黑"/>
          <w:lang w:val="en-US" w:eastAsia="zh-CN"/>
        </w:rPr>
        <w:t>1. 日常保洁：制定详细的日常保洁制度，明确保洁区域、频次和标准。安排专业保洁人员对游客中心的公共区域、卫生间、餐饮区等进行定时清扫和擦拭，保持环境整洁。</w:t>
      </w:r>
    </w:p>
    <w:p w14:paraId="039B9499">
      <w:pPr>
        <w:rPr>
          <w:rFonts w:hint="default" w:eastAsia="微软雅黑"/>
          <w:lang w:val="en-US" w:eastAsia="zh-CN"/>
        </w:rPr>
      </w:pPr>
    </w:p>
    <w:p w14:paraId="54E01F3F">
      <w:pPr>
        <w:rPr>
          <w:rFonts w:hint="default" w:eastAsia="微软雅黑"/>
          <w:lang w:val="en-US" w:eastAsia="zh-CN"/>
        </w:rPr>
      </w:pPr>
      <w:r>
        <w:rPr>
          <w:rFonts w:hint="default" w:eastAsia="微软雅黑"/>
          <w:lang w:val="en-US" w:eastAsia="zh-CN"/>
        </w:rPr>
        <w:t>2. 设施维护：定期对垃圾处理设施、污水处理设备、通风系统等环境卫生设施进行检查和维护，确保其正常运行。及时修复损坏的设施，保证环境卫生工作的有效开展。</w:t>
      </w:r>
    </w:p>
    <w:p w14:paraId="30ECC097">
      <w:pPr>
        <w:rPr>
          <w:rFonts w:hint="default" w:eastAsia="微软雅黑"/>
          <w:lang w:val="en-US" w:eastAsia="zh-CN"/>
        </w:rPr>
      </w:pPr>
    </w:p>
    <w:p w14:paraId="15EC58F6">
      <w:pPr>
        <w:rPr>
          <w:rFonts w:hint="default" w:eastAsia="微软雅黑"/>
          <w:lang w:val="en-US" w:eastAsia="zh-CN"/>
        </w:rPr>
      </w:pPr>
      <w:r>
        <w:rPr>
          <w:rFonts w:hint="default" w:eastAsia="微软雅黑"/>
          <w:lang w:val="en-US" w:eastAsia="zh-CN"/>
        </w:rPr>
        <w:t>六、环保宣传与教育</w:t>
      </w:r>
    </w:p>
    <w:p w14:paraId="2D474FEF">
      <w:pPr>
        <w:rPr>
          <w:rFonts w:hint="default" w:eastAsia="微软雅黑"/>
          <w:lang w:val="en-US" w:eastAsia="zh-CN"/>
        </w:rPr>
      </w:pPr>
    </w:p>
    <w:p w14:paraId="149E85AD">
      <w:pPr>
        <w:rPr>
          <w:rFonts w:hint="default" w:eastAsia="微软雅黑"/>
          <w:lang w:val="en-US" w:eastAsia="zh-CN"/>
        </w:rPr>
      </w:pPr>
      <w:r>
        <w:rPr>
          <w:rFonts w:hint="default" w:eastAsia="微软雅黑"/>
          <w:lang w:val="en-US" w:eastAsia="zh-CN"/>
        </w:rPr>
        <w:t>在游客中心设置环保宣传标识和展板，向游客宣传垃圾分类、节约用水、保持环境卫生等环保知识，引导游客养成良好的环保习惯，共同维护游客中心的环境卫生。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xZmJlN2ZjNmQ2ZmQ5ZmRhYzlkN2ZiZjBjYWNjNzIifQ=="/>
  </w:docVars>
  <w:rsids>
    <w:rsidRoot w:val="1C0B0957"/>
    <w:rsid w:val="1C0B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2025-03-13T12:09:00Z</dcterms:created>
  <dc:creator>紫霞.</dc:creator>
  <cp:lastModifiedBy>紫霞.</cp:lastModifiedBy>
  <dcterms:modified xsi:type="dcterms:W3CDTF">2025-03-13T12:10:15Z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F158D879DCDC4599A041A2DF2C2FC944_11</vt:lpwstr>
  </property>
</Properties>
</file>