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828B0">
      <w:pPr>
        <w:pStyle w:val="3"/>
        <w:bidi w:val="0"/>
        <w:rPr>
          <w:rFonts w:hint="eastAsia"/>
        </w:rPr>
      </w:pPr>
      <w:r>
        <w:rPr>
          <w:rFonts w:hint="eastAsia"/>
        </w:rPr>
        <w:t>绿色建筑游客中心雨水控制利用专项规划设计文件</w:t>
      </w:r>
    </w:p>
    <w:p w14:paraId="501C0690">
      <w:pPr>
        <w:rPr>
          <w:rFonts w:hint="eastAsia"/>
        </w:rPr>
      </w:pPr>
    </w:p>
    <w:p w14:paraId="2B77682F">
      <w:pPr>
        <w:rPr>
          <w:rFonts w:hint="eastAsia"/>
        </w:rPr>
      </w:pPr>
      <w:r>
        <w:rPr>
          <w:rFonts w:hint="eastAsia"/>
        </w:rPr>
        <w:t>绿色建筑游客中心雨水控制利用专项规划设计</w:t>
      </w:r>
    </w:p>
    <w:p w14:paraId="29C5BEC6">
      <w:pPr>
        <w:rPr>
          <w:rFonts w:hint="eastAsia"/>
        </w:rPr>
      </w:pPr>
    </w:p>
    <w:p w14:paraId="73DEADA5">
      <w:pPr>
        <w:rPr>
          <w:rFonts w:hint="eastAsia"/>
        </w:rPr>
      </w:pPr>
      <w:r>
        <w:rPr>
          <w:rFonts w:hint="eastAsia"/>
        </w:rPr>
        <w:t>一、项目概况</w:t>
      </w:r>
    </w:p>
    <w:p w14:paraId="2EC92520">
      <w:pPr>
        <w:rPr>
          <w:rFonts w:hint="eastAsia"/>
        </w:rPr>
      </w:pPr>
    </w:p>
    <w:p w14:paraId="0AAD35C4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该游客中心地处</w:t>
      </w:r>
      <w:r>
        <w:rPr>
          <w:rFonts w:hint="eastAsia"/>
          <w:lang w:val="en-US" w:eastAsia="zh-CN"/>
        </w:rPr>
        <w:t>河北省秦皇岛市海港区西港花园</w:t>
      </w:r>
      <w:r>
        <w:rPr>
          <w:rFonts w:hint="eastAsia"/>
        </w:rPr>
        <w:t>，周边生态环境良好。建筑占地面积</w:t>
      </w:r>
      <w:r>
        <w:rPr>
          <w:rFonts w:hint="eastAsia"/>
          <w:lang w:val="en-US" w:eastAsia="zh-CN"/>
        </w:rPr>
        <w:t>1104</w:t>
      </w:r>
      <w:r>
        <w:rPr>
          <w:rFonts w:hint="eastAsia"/>
        </w:rPr>
        <w:t>平方米</w:t>
      </w:r>
      <w:r>
        <w:rPr>
          <w:rFonts w:hint="eastAsia"/>
          <w:lang w:eastAsia="zh-CN"/>
        </w:rPr>
        <w:t>。</w:t>
      </w:r>
    </w:p>
    <w:p w14:paraId="19F5EFCD">
      <w:pPr>
        <w:rPr>
          <w:rFonts w:hint="eastAsia"/>
        </w:rPr>
      </w:pPr>
    </w:p>
    <w:p w14:paraId="6BE924E2">
      <w:pPr>
        <w:rPr>
          <w:rFonts w:hint="eastAsia"/>
        </w:rPr>
      </w:pPr>
      <w:r>
        <w:rPr>
          <w:rFonts w:hint="eastAsia"/>
        </w:rPr>
        <w:t>二、设计目标</w:t>
      </w:r>
    </w:p>
    <w:p w14:paraId="1CE93F71">
      <w:pPr>
        <w:rPr>
          <w:rFonts w:hint="eastAsia"/>
        </w:rPr>
      </w:pPr>
    </w:p>
    <w:p w14:paraId="428ACE5A">
      <w:pPr>
        <w:rPr>
          <w:rFonts w:hint="eastAsia"/>
        </w:rPr>
      </w:pPr>
      <w:r>
        <w:rPr>
          <w:rFonts w:hint="eastAsia"/>
        </w:rPr>
        <w:t>1. 实现雨水的高效收集、净化与合理利用，减少对市政供水的依赖。</w:t>
      </w:r>
    </w:p>
    <w:p w14:paraId="63099080">
      <w:pPr>
        <w:rPr>
          <w:rFonts w:hint="eastAsia"/>
        </w:rPr>
      </w:pPr>
    </w:p>
    <w:p w14:paraId="77A56D59">
      <w:pPr>
        <w:rPr>
          <w:rFonts w:hint="eastAsia"/>
        </w:rPr>
      </w:pPr>
      <w:r>
        <w:rPr>
          <w:rFonts w:hint="eastAsia"/>
        </w:rPr>
        <w:t>2. 降低雨水径流对周边环境的影响，缓解城市排水系统压力。</w:t>
      </w:r>
    </w:p>
    <w:p w14:paraId="688133AB">
      <w:pPr>
        <w:rPr>
          <w:rFonts w:hint="eastAsia"/>
        </w:rPr>
      </w:pPr>
    </w:p>
    <w:p w14:paraId="094B4265">
      <w:pPr>
        <w:rPr>
          <w:rFonts w:hint="eastAsia"/>
        </w:rPr>
      </w:pPr>
      <w:r>
        <w:rPr>
          <w:rFonts w:hint="eastAsia"/>
        </w:rPr>
        <w:t>3. 结合景观设计，打造具有观赏性和教育意义的雨水利用示范区域。</w:t>
      </w:r>
    </w:p>
    <w:p w14:paraId="68AAC02E">
      <w:pPr>
        <w:rPr>
          <w:rFonts w:hint="eastAsia"/>
        </w:rPr>
      </w:pPr>
    </w:p>
    <w:p w14:paraId="4830BC33">
      <w:pPr>
        <w:rPr>
          <w:rFonts w:hint="eastAsia"/>
        </w:rPr>
      </w:pPr>
      <w:r>
        <w:rPr>
          <w:rFonts w:hint="eastAsia"/>
        </w:rPr>
        <w:t>三、雨水收集系统</w:t>
      </w:r>
    </w:p>
    <w:p w14:paraId="6EA6C262">
      <w:pPr>
        <w:rPr>
          <w:rFonts w:hint="eastAsia"/>
        </w:rPr>
      </w:pPr>
    </w:p>
    <w:p w14:paraId="3882D403">
      <w:pPr>
        <w:rPr>
          <w:rFonts w:hint="eastAsia"/>
        </w:rPr>
      </w:pPr>
      <w:r>
        <w:rPr>
          <w:rFonts w:hint="eastAsia"/>
        </w:rPr>
        <w:t>1. 屋面雨水收集：采用雨水斗和雨水管道收集屋面雨水，经初期弃流装置去除污染物后，进入雨水蓄水池。</w:t>
      </w:r>
    </w:p>
    <w:p w14:paraId="1C1DFE1F">
      <w:pPr>
        <w:rPr>
          <w:rFonts w:hint="eastAsia"/>
        </w:rPr>
      </w:pPr>
    </w:p>
    <w:p w14:paraId="5398F07C">
      <w:pPr>
        <w:rPr>
          <w:rFonts w:hint="eastAsia"/>
        </w:rPr>
      </w:pPr>
      <w:r>
        <w:rPr>
          <w:rFonts w:hint="eastAsia"/>
        </w:rPr>
        <w:t>2. 地面雨水收集：在游客中心周边设置下凹式绿地、透水铺装，引导地面雨水下渗，多余雨水通过雨水口收集至蓄水池。</w:t>
      </w:r>
    </w:p>
    <w:p w14:paraId="2336B375">
      <w:pPr>
        <w:rPr>
          <w:rFonts w:hint="eastAsia"/>
        </w:rPr>
      </w:pPr>
    </w:p>
    <w:p w14:paraId="3662EF90">
      <w:pPr>
        <w:rPr>
          <w:rFonts w:hint="eastAsia"/>
        </w:rPr>
      </w:pPr>
      <w:r>
        <w:rPr>
          <w:rFonts w:hint="eastAsia"/>
        </w:rPr>
        <w:t>四、雨水净化与利用</w:t>
      </w:r>
    </w:p>
    <w:p w14:paraId="399EFBFC">
      <w:pPr>
        <w:rPr>
          <w:rFonts w:hint="eastAsia"/>
        </w:rPr>
      </w:pPr>
    </w:p>
    <w:p w14:paraId="7FC5D699">
      <w:pPr>
        <w:rPr>
          <w:rFonts w:hint="eastAsia"/>
        </w:rPr>
      </w:pPr>
      <w:r>
        <w:rPr>
          <w:rFonts w:hint="eastAsia"/>
        </w:rPr>
        <w:t>1. 净化处理：雨水在蓄水池中经过沉淀、过滤、消毒等处理后，达到杂用水水质标准。</w:t>
      </w:r>
    </w:p>
    <w:p w14:paraId="0D3579E3">
      <w:pPr>
        <w:rPr>
          <w:rFonts w:hint="eastAsia"/>
        </w:rPr>
      </w:pPr>
    </w:p>
    <w:p w14:paraId="501E46B2">
      <w:pPr>
        <w:rPr>
          <w:rFonts w:hint="eastAsia"/>
        </w:rPr>
      </w:pPr>
      <w:r>
        <w:rPr>
          <w:rFonts w:hint="eastAsia"/>
        </w:rPr>
        <w:t>2. 利用途径：处理后的雨水用于游客中心的厕所冲洗、绿化灌溉、道路冲洗等。</w:t>
      </w:r>
    </w:p>
    <w:p w14:paraId="77AA3B7C">
      <w:pPr>
        <w:rPr>
          <w:rFonts w:hint="eastAsia"/>
        </w:rPr>
      </w:pPr>
    </w:p>
    <w:p w14:paraId="04C9FC63">
      <w:pPr>
        <w:rPr>
          <w:rFonts w:hint="eastAsia"/>
        </w:rPr>
      </w:pPr>
      <w:r>
        <w:rPr>
          <w:rFonts w:hint="eastAsia"/>
        </w:rPr>
        <w:t>五、景观设计</w:t>
      </w:r>
    </w:p>
    <w:p w14:paraId="0CE4B40A">
      <w:pPr>
        <w:rPr>
          <w:rFonts w:hint="eastAsia"/>
        </w:rPr>
      </w:pPr>
    </w:p>
    <w:p w14:paraId="08D83468">
      <w:pPr>
        <w:rPr>
          <w:rFonts w:hint="eastAsia"/>
        </w:rPr>
      </w:pPr>
      <w:r>
        <w:rPr>
          <w:rFonts w:hint="eastAsia"/>
        </w:rPr>
        <w:t>1. 打造雨水花园，种植耐水湿植物，形成自然的雨水净化和景观展示区域。</w:t>
      </w:r>
    </w:p>
    <w:p w14:paraId="1D3E23B8">
      <w:pPr>
        <w:rPr>
          <w:rFonts w:hint="eastAsia"/>
        </w:rPr>
      </w:pPr>
    </w:p>
    <w:p w14:paraId="27E5BC46">
      <w:pPr>
        <w:rPr>
          <w:rFonts w:hint="eastAsia"/>
        </w:rPr>
      </w:pPr>
      <w:r>
        <w:rPr>
          <w:rFonts w:hint="eastAsia"/>
        </w:rPr>
        <w:t>2. 利用收集的雨水设置景观水景，如喷泉、跌水等，增加景观趣味性。</w:t>
      </w:r>
    </w:p>
    <w:p w14:paraId="51F17135">
      <w:pPr>
        <w:rPr>
          <w:rFonts w:hint="eastAsia"/>
        </w:rPr>
      </w:pPr>
    </w:p>
    <w:p w14:paraId="06354B00">
      <w:pPr>
        <w:rPr>
          <w:rFonts w:hint="eastAsia"/>
        </w:rPr>
      </w:pPr>
      <w:r>
        <w:rPr>
          <w:rFonts w:hint="eastAsia"/>
        </w:rPr>
        <w:t>六、维护管理</w:t>
      </w:r>
    </w:p>
    <w:p w14:paraId="59EFFF8B">
      <w:pPr>
        <w:rPr>
          <w:rFonts w:hint="eastAsia"/>
        </w:rPr>
      </w:pPr>
    </w:p>
    <w:p w14:paraId="495DAFF2">
      <w:pPr>
        <w:rPr>
          <w:rFonts w:hint="eastAsia"/>
        </w:rPr>
      </w:pPr>
      <w:r>
        <w:rPr>
          <w:rFonts w:hint="eastAsia"/>
        </w:rPr>
        <w:t>1. 定期对雨水收集系统、净化设备进行检查和维护，确保正常运行。</w:t>
      </w:r>
    </w:p>
    <w:p w14:paraId="42044940">
      <w:pPr>
        <w:rPr>
          <w:rFonts w:hint="eastAsia"/>
        </w:rPr>
      </w:pPr>
    </w:p>
    <w:p w14:paraId="6E36F3B9">
      <w:pPr>
        <w:rPr>
          <w:rFonts w:hint="eastAsia"/>
        </w:rPr>
      </w:pPr>
      <w:r>
        <w:rPr>
          <w:rFonts w:hint="eastAsia"/>
        </w:rPr>
        <w:t>2. 对雨水利用情况进行监测和记录，不断优化系统运行效率。</w:t>
      </w:r>
    </w:p>
    <w:p w14:paraId="544C7F37">
      <w:pPr>
        <w:rPr>
          <w:rFonts w:hint="eastAsia"/>
        </w:rPr>
      </w:pPr>
    </w:p>
    <w:p w14:paraId="7DD381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0D1F291D"/>
    <w:rsid w:val="0D1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2025-03-13T12:02:00Z</dcterms:created>
  <dc:creator>紫霞.</dc:creator>
  <cp:lastModifiedBy>紫霞.</cp:lastModifiedBy>
  <dcterms:modified xsi:type="dcterms:W3CDTF">2025-03-13T12:03:53Z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14CDD061816644B18F41999DC5AD09DB_11</vt:lpwstr>
  </property>
</Properties>
</file>