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0A32" w14:textId="2DB2AB5A" w:rsidR="00023B41" w:rsidRPr="00023B41" w:rsidRDefault="00023B41" w:rsidP="00023B41">
      <w:pPr>
        <w:jc w:val="center"/>
        <w:rPr>
          <w:rFonts w:hint="eastAsia"/>
          <w:b/>
          <w:bCs/>
          <w:sz w:val="28"/>
          <w:szCs w:val="28"/>
        </w:rPr>
      </w:pPr>
      <w:r w:rsidRPr="00023B41">
        <w:rPr>
          <w:rFonts w:hint="eastAsia"/>
          <w:b/>
          <w:bCs/>
          <w:sz w:val="28"/>
          <w:szCs w:val="28"/>
        </w:rPr>
        <w:t>环境影响评价报告</w:t>
      </w:r>
    </w:p>
    <w:p w14:paraId="1CD9F369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 xml:space="preserve">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5EB8447E" w14:textId="3A64661A" w:rsidR="00023B41" w:rsidRDefault="00023B41" w:rsidP="00023B41">
      <w:pPr>
        <w:rPr>
          <w:rFonts w:hint="eastAsia"/>
        </w:rPr>
      </w:pPr>
      <w:r>
        <w:rPr>
          <w:rFonts w:hint="eastAsia"/>
        </w:rPr>
        <w:t>日期： 2025年03月15日</w:t>
      </w:r>
    </w:p>
    <w:p w14:paraId="5E2885CA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一、项目概况</w:t>
      </w:r>
    </w:p>
    <w:p w14:paraId="53A1856D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 xml:space="preserve">1.1 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768887C7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1.2 建设地点： 浙江省衢州市龙游县龙和渔业文化园</w:t>
      </w:r>
    </w:p>
    <w:p w14:paraId="6ECDCDAF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1.3 用地范围： 项目总建筑面积为 23334平方米</w:t>
      </w:r>
    </w:p>
    <w:p w14:paraId="68589E18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1.4 项目性质： 生态渔仓，结合渔光互补、绿色建筑技术</w:t>
      </w:r>
    </w:p>
    <w:p w14:paraId="21078C2B" w14:textId="38ADB515" w:rsidR="00023B41" w:rsidRDefault="00023B41" w:rsidP="00023B41">
      <w:pPr>
        <w:rPr>
          <w:rFonts w:hint="eastAsia"/>
        </w:rPr>
      </w:pPr>
      <w:r>
        <w:rPr>
          <w:rFonts w:hint="eastAsia"/>
        </w:rPr>
        <w:t>1.5 项目规模：</w:t>
      </w:r>
    </w:p>
    <w:p w14:paraId="42F07286" w14:textId="1A790582" w:rsidR="00023B41" w:rsidRDefault="00023B41" w:rsidP="00023B41">
      <w:pPr>
        <w:rPr>
          <w:rFonts w:hint="eastAsia"/>
        </w:rPr>
      </w:pPr>
      <w:r>
        <w:rPr>
          <w:rFonts w:hint="eastAsia"/>
        </w:rPr>
        <w:t>建筑面积：23334平方</w:t>
      </w:r>
    </w:p>
    <w:p w14:paraId="792845F4" w14:textId="3FD4CD5A" w:rsidR="00023B41" w:rsidRDefault="00023B41" w:rsidP="00023B41">
      <w:pPr>
        <w:rPr>
          <w:rFonts w:hint="eastAsia"/>
        </w:rPr>
      </w:pPr>
      <w:r>
        <w:rPr>
          <w:rFonts w:hint="eastAsia"/>
        </w:rPr>
        <w:t>主要功能：生态养殖、清洁能源利用、水资源循环系统</w:t>
      </w:r>
    </w:p>
    <w:p w14:paraId="1910921C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二、环境影响评价依据</w:t>
      </w:r>
    </w:p>
    <w:p w14:paraId="4DC81A4C" w14:textId="2FD514AF" w:rsidR="00023B41" w:rsidRDefault="00023B41" w:rsidP="00023B41">
      <w:pPr>
        <w:rPr>
          <w:rFonts w:hint="eastAsia"/>
        </w:rPr>
      </w:pPr>
      <w:r>
        <w:rPr>
          <w:rFonts w:hint="eastAsia"/>
        </w:rPr>
        <w:t>2.1 相关法律法规：</w:t>
      </w:r>
    </w:p>
    <w:p w14:paraId="4261FCC1" w14:textId="1C8749DB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《中华人民共和国环境保护法》</w:t>
      </w:r>
    </w:p>
    <w:p w14:paraId="288AF8D0" w14:textId="0D290697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《中华人民共和国环境影响评价法》</w:t>
      </w:r>
    </w:p>
    <w:p w14:paraId="7501F8A5" w14:textId="79EE92E3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《建设项目环境保护管理条例》</w:t>
      </w:r>
    </w:p>
    <w:p w14:paraId="6A183D6E" w14:textId="50860BF8" w:rsidR="00023B41" w:rsidRDefault="00023B41" w:rsidP="00023B41">
      <w:pPr>
        <w:rPr>
          <w:rFonts w:hint="eastAsia"/>
        </w:rPr>
      </w:pPr>
      <w:r>
        <w:rPr>
          <w:rFonts w:hint="eastAsia"/>
        </w:rPr>
        <w:t>《浙江省环境保护条例》</w:t>
      </w:r>
    </w:p>
    <w:p w14:paraId="0839C557" w14:textId="36B6E83A" w:rsidR="00023B41" w:rsidRDefault="00023B41" w:rsidP="00023B41">
      <w:pPr>
        <w:rPr>
          <w:rFonts w:hint="eastAsia"/>
        </w:rPr>
      </w:pPr>
      <w:r>
        <w:rPr>
          <w:rFonts w:hint="eastAsia"/>
        </w:rPr>
        <w:t>2.2 技术规范与标准：</w:t>
      </w:r>
    </w:p>
    <w:p w14:paraId="5EBF90B8" w14:textId="21F7DCA7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《环境影响评价技术导则》（HJ 2.1-2016）</w:t>
      </w:r>
    </w:p>
    <w:p w14:paraId="3C0366D2" w14:textId="3CD8B581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《建筑与小区雨水控制及利用工程技术规范》（GB 50400-2016）</w:t>
      </w:r>
    </w:p>
    <w:p w14:paraId="4B504CA4" w14:textId="60B7F09A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《海绵城市建设技术指南》</w:t>
      </w:r>
    </w:p>
    <w:p w14:paraId="2347A857" w14:textId="0B961C84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《城市雨水调蓄工程技术规范》（GB 51174-2017）</w:t>
      </w:r>
    </w:p>
    <w:p w14:paraId="3971B4E7" w14:textId="18D09BE5" w:rsidR="00023B41" w:rsidRDefault="00023B41" w:rsidP="00023B41">
      <w:pPr>
        <w:rPr>
          <w:rFonts w:hint="eastAsia"/>
        </w:rPr>
      </w:pPr>
      <w:r>
        <w:rPr>
          <w:rFonts w:hint="eastAsia"/>
        </w:rPr>
        <w:t>2.3 项目相关文件：</w:t>
      </w:r>
    </w:p>
    <w:p w14:paraId="5E847B6C" w14:textId="15F94C8D" w:rsidR="00023B41" w:rsidRDefault="00023B41" w:rsidP="00023B41">
      <w:pPr>
        <w:rPr>
          <w:rFonts w:hint="eastAsia"/>
        </w:rPr>
      </w:pPr>
      <w:r>
        <w:rPr>
          <w:rFonts w:hint="eastAsia"/>
        </w:rPr>
        <w:t>项目可行性研究报告</w:t>
      </w:r>
    </w:p>
    <w:p w14:paraId="12BC096A" w14:textId="17FA8515" w:rsidR="00023B41" w:rsidRDefault="00023B41" w:rsidP="00023B41">
      <w:pPr>
        <w:rPr>
          <w:rFonts w:hint="eastAsia"/>
        </w:rPr>
      </w:pPr>
      <w:r>
        <w:rPr>
          <w:rFonts w:hint="eastAsia"/>
        </w:rPr>
        <w:t>项目设计方案</w:t>
      </w:r>
    </w:p>
    <w:p w14:paraId="74E62597" w14:textId="00D03187" w:rsidR="00023B41" w:rsidRDefault="00023B41" w:rsidP="00023B41">
      <w:pPr>
        <w:rPr>
          <w:rFonts w:hint="eastAsia"/>
        </w:rPr>
      </w:pPr>
      <w:r>
        <w:rPr>
          <w:rFonts w:hint="eastAsia"/>
        </w:rPr>
        <w:t>项目用地规划许可证</w:t>
      </w:r>
    </w:p>
    <w:p w14:paraId="3C3D144E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lastRenderedPageBreak/>
        <w:t>三、环境现状调查与分析</w:t>
      </w:r>
    </w:p>
    <w:p w14:paraId="6891163D" w14:textId="4E08B2AD" w:rsidR="00023B41" w:rsidRDefault="00023B41" w:rsidP="00023B41">
      <w:pPr>
        <w:rPr>
          <w:rFonts w:hint="eastAsia"/>
        </w:rPr>
      </w:pPr>
      <w:r>
        <w:rPr>
          <w:rFonts w:hint="eastAsia"/>
        </w:rPr>
        <w:t>3.1 自然环境现状：</w:t>
      </w:r>
    </w:p>
    <w:p w14:paraId="5BF9A337" w14:textId="3EBB7E40" w:rsidR="00023B41" w:rsidRDefault="00023B41" w:rsidP="00023B41">
      <w:pPr>
        <w:rPr>
          <w:rFonts w:hint="eastAsia"/>
        </w:rPr>
      </w:pPr>
      <w:r>
        <w:rPr>
          <w:rFonts w:hint="eastAsia"/>
        </w:rPr>
        <w:t>气候条件： 项目所在地属亚热带季风气候，年平均气温为17℃，年降水量为1500毫米。</w:t>
      </w:r>
    </w:p>
    <w:p w14:paraId="3715C340" w14:textId="39E735AB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地形地貌： 项目用地地势平坦，周边为农田和渔业文化园。</w:t>
      </w:r>
    </w:p>
    <w:p w14:paraId="15D962B8" w14:textId="7602A17B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水文条件： 项目所在地地下水位较浅，地表水主要为附近的河流和鱼塘。</w:t>
      </w:r>
    </w:p>
    <w:p w14:paraId="379C2AA6" w14:textId="5DF9ED02" w:rsidR="00023B41" w:rsidRDefault="00023B41" w:rsidP="00023B41">
      <w:pPr>
        <w:rPr>
          <w:rFonts w:hint="eastAsia"/>
        </w:rPr>
      </w:pPr>
      <w:r>
        <w:rPr>
          <w:rFonts w:hint="eastAsia"/>
        </w:rPr>
        <w:t>3.2 社会环境现状：</w:t>
      </w:r>
    </w:p>
    <w:p w14:paraId="5C24678F" w14:textId="58065358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人口分布： 项目周边主要为农村居民区，人口密度较低。</w:t>
      </w:r>
    </w:p>
    <w:p w14:paraId="22D39280" w14:textId="05B84D36" w:rsidR="00023B41" w:rsidRPr="00023B41" w:rsidRDefault="00023B41" w:rsidP="00023B41">
      <w:pPr>
        <w:rPr>
          <w:rFonts w:hint="eastAsia"/>
        </w:rPr>
      </w:pPr>
      <w:r>
        <w:rPr>
          <w:rFonts w:hint="eastAsia"/>
        </w:rPr>
        <w:t>交通条件： 项目所在地交通便利，靠近主要公路。</w:t>
      </w:r>
    </w:p>
    <w:p w14:paraId="2BEC1249" w14:textId="0A76B5DC" w:rsidR="00023B41" w:rsidRDefault="00023B41" w:rsidP="00023B41">
      <w:pPr>
        <w:rPr>
          <w:rFonts w:hint="eastAsia"/>
        </w:rPr>
      </w:pPr>
      <w:r>
        <w:rPr>
          <w:rFonts w:hint="eastAsia"/>
        </w:rPr>
        <w:t>经济状况： 项目所在地经济以农业和渔业为主，经济发展水平一般。</w:t>
      </w:r>
    </w:p>
    <w:p w14:paraId="2AC188BD" w14:textId="072B76F7" w:rsidR="00023B41" w:rsidRDefault="00023B41" w:rsidP="00023B41">
      <w:pPr>
        <w:rPr>
          <w:rFonts w:hint="eastAsia"/>
        </w:rPr>
      </w:pPr>
      <w:r>
        <w:rPr>
          <w:rFonts w:hint="eastAsia"/>
        </w:rPr>
        <w:t>3.3 环境敏感点：</w:t>
      </w:r>
    </w:p>
    <w:p w14:paraId="7E8BE01A" w14:textId="297FA47E" w:rsidR="00023B41" w:rsidRDefault="00023B41" w:rsidP="00023B41">
      <w:pPr>
        <w:rPr>
          <w:rFonts w:hint="eastAsia"/>
        </w:rPr>
      </w:pPr>
      <w:r>
        <w:rPr>
          <w:rFonts w:hint="eastAsia"/>
        </w:rPr>
        <w:t>生态敏感区： 项目周边有少量农田和鱼塘，生态环境较为脆弱。</w:t>
      </w:r>
    </w:p>
    <w:p w14:paraId="33937661" w14:textId="0A8F53FD" w:rsidR="00023B41" w:rsidRDefault="00023B41" w:rsidP="00023B41">
      <w:pPr>
        <w:rPr>
          <w:rFonts w:hint="eastAsia"/>
        </w:rPr>
      </w:pPr>
      <w:r>
        <w:rPr>
          <w:rFonts w:hint="eastAsia"/>
        </w:rPr>
        <w:t>水源保护区： 项目所在地靠近河流，需注意对水资源的保护。</w:t>
      </w:r>
    </w:p>
    <w:p w14:paraId="3B31335E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四、环境影响预测与评价</w:t>
      </w:r>
    </w:p>
    <w:p w14:paraId="4A22B796" w14:textId="3795C9EE" w:rsidR="00023B41" w:rsidRDefault="00023B41" w:rsidP="00023B41">
      <w:pPr>
        <w:rPr>
          <w:rFonts w:hint="eastAsia"/>
        </w:rPr>
      </w:pPr>
      <w:r>
        <w:rPr>
          <w:rFonts w:hint="eastAsia"/>
        </w:rPr>
        <w:t>4.1 施工期环境影响：</w:t>
      </w:r>
    </w:p>
    <w:p w14:paraId="143F8781" w14:textId="08709212" w:rsidR="00023B41" w:rsidRDefault="00023B41" w:rsidP="00023B41">
      <w:pPr>
        <w:rPr>
          <w:rFonts w:hint="eastAsia"/>
        </w:rPr>
      </w:pPr>
      <w:r>
        <w:rPr>
          <w:rFonts w:hint="eastAsia"/>
        </w:rPr>
        <w:t>大气环境影响： 施工过程中产生的扬尘、机械尾气等会对周边大气环境造成一定影响，需采取洒水降尘、覆盖防尘网等措施。</w:t>
      </w:r>
    </w:p>
    <w:p w14:paraId="3C1146EF" w14:textId="61A07183" w:rsidR="00023B41" w:rsidRDefault="00023B41" w:rsidP="00023B41">
      <w:pPr>
        <w:rPr>
          <w:rFonts w:hint="eastAsia"/>
        </w:rPr>
      </w:pPr>
      <w:r>
        <w:rPr>
          <w:rFonts w:hint="eastAsia"/>
        </w:rPr>
        <w:t>水环境影响： 施工废水、生活污水等若未经处理直接排放，可能对周边水体造成污染，需设置临时污水处理设施。</w:t>
      </w:r>
    </w:p>
    <w:p w14:paraId="58794D00" w14:textId="632F9889" w:rsidR="00023B41" w:rsidRDefault="00023B41" w:rsidP="00023B41">
      <w:pPr>
        <w:rPr>
          <w:rFonts w:hint="eastAsia"/>
        </w:rPr>
      </w:pPr>
      <w:r>
        <w:rPr>
          <w:rFonts w:hint="eastAsia"/>
        </w:rPr>
        <w:t>噪声影响： 施工机械噪声可能对周边居民造成干扰，需合理安排施工时间，采取降噪措施。</w:t>
      </w:r>
    </w:p>
    <w:p w14:paraId="4EC857EA" w14:textId="33FBB9D4" w:rsidR="00023B41" w:rsidRDefault="00023B41" w:rsidP="00023B41">
      <w:pPr>
        <w:rPr>
          <w:rFonts w:hint="eastAsia"/>
        </w:rPr>
      </w:pPr>
      <w:r>
        <w:rPr>
          <w:rFonts w:hint="eastAsia"/>
        </w:rPr>
        <w:t>固体废物影响： 施工过程中产生的建筑垃圾、生活垃圾等需及时清运，避免对周边环境造成污染。</w:t>
      </w:r>
    </w:p>
    <w:p w14:paraId="474B4B50" w14:textId="5B14CFBB" w:rsidR="00023B41" w:rsidRDefault="00023B41" w:rsidP="00023B41">
      <w:pPr>
        <w:rPr>
          <w:rFonts w:hint="eastAsia"/>
        </w:rPr>
      </w:pPr>
      <w:r>
        <w:rPr>
          <w:rFonts w:hint="eastAsia"/>
        </w:rPr>
        <w:t>4.2 运营期环境影响：</w:t>
      </w:r>
    </w:p>
    <w:p w14:paraId="25FDAD0B" w14:textId="48723158" w:rsidR="00023B41" w:rsidRDefault="00023B41" w:rsidP="00023B41">
      <w:pPr>
        <w:rPr>
          <w:rFonts w:hint="eastAsia"/>
        </w:rPr>
      </w:pPr>
      <w:r>
        <w:rPr>
          <w:rFonts w:hint="eastAsia"/>
        </w:rPr>
        <w:t>大气环境影响： 项目运营期间主要大气污染源为养殖过程中产生的氨气、硫化氢等气体，需通过通风系统和废气处理设施进行控制。</w:t>
      </w:r>
    </w:p>
    <w:p w14:paraId="44033481" w14:textId="5FDBD2D6" w:rsidR="00023B41" w:rsidRDefault="00023B41" w:rsidP="00023B41">
      <w:pPr>
        <w:rPr>
          <w:rFonts w:hint="eastAsia"/>
        </w:rPr>
      </w:pPr>
      <w:r>
        <w:rPr>
          <w:rFonts w:hint="eastAsia"/>
        </w:rPr>
        <w:t>水环境影响： 项目采用</w:t>
      </w:r>
      <w:proofErr w:type="gramStart"/>
      <w:r>
        <w:rPr>
          <w:rFonts w:hint="eastAsia"/>
        </w:rPr>
        <w:t>富氢水</w:t>
      </w:r>
      <w:proofErr w:type="gramEnd"/>
      <w:r>
        <w:rPr>
          <w:rFonts w:hint="eastAsia"/>
        </w:rPr>
        <w:t>系统和多级净化处理系统，养殖废水经处理后用于农业灌溉和室外鱼塘养殖，形成闭环水资源循环系统，减少对水环境的污染。</w:t>
      </w:r>
    </w:p>
    <w:p w14:paraId="4B976071" w14:textId="0F343BBB" w:rsidR="00023B41" w:rsidRDefault="00023B41" w:rsidP="00023B41">
      <w:pPr>
        <w:rPr>
          <w:rFonts w:hint="eastAsia"/>
        </w:rPr>
      </w:pPr>
      <w:r>
        <w:rPr>
          <w:rFonts w:hint="eastAsia"/>
        </w:rPr>
        <w:t>噪声影响： 项目运营期间主要噪声源为水泵、风机等设备，需采取隔音降噪措施，确</w:t>
      </w:r>
      <w:r>
        <w:rPr>
          <w:rFonts w:hint="eastAsia"/>
        </w:rPr>
        <w:lastRenderedPageBreak/>
        <w:t>保噪声达标。</w:t>
      </w:r>
    </w:p>
    <w:p w14:paraId="1EF4A746" w14:textId="61E41C32" w:rsidR="00023B41" w:rsidRDefault="00023B41" w:rsidP="00023B41">
      <w:pPr>
        <w:rPr>
          <w:rFonts w:hint="eastAsia"/>
        </w:rPr>
      </w:pPr>
      <w:r>
        <w:rPr>
          <w:rFonts w:hint="eastAsia"/>
        </w:rPr>
        <w:t>固体废物影响： 项目运营期间产生的固体废物主要为养殖废弃物和生活垃圾，需进行分类收集和处理，避免对周边环境造成污染。</w:t>
      </w:r>
    </w:p>
    <w:p w14:paraId="6E3475E0" w14:textId="071A8AE6" w:rsidR="00023B41" w:rsidRDefault="00023B41" w:rsidP="00023B41">
      <w:pPr>
        <w:rPr>
          <w:rFonts w:hint="eastAsia"/>
        </w:rPr>
      </w:pPr>
      <w:r>
        <w:rPr>
          <w:rFonts w:hint="eastAsia"/>
        </w:rPr>
        <w:t>4.3 生态环境影响：</w:t>
      </w:r>
    </w:p>
    <w:p w14:paraId="707DD103" w14:textId="204F6024" w:rsidR="00023B41" w:rsidRDefault="00023B41" w:rsidP="00023B41">
      <w:pPr>
        <w:rPr>
          <w:rFonts w:hint="eastAsia"/>
        </w:rPr>
      </w:pPr>
      <w:r>
        <w:rPr>
          <w:rFonts w:hint="eastAsia"/>
        </w:rPr>
        <w:t>土地利用影响： 项目建设不会改变土地利用性质，对周边生态环境影响较小。</w:t>
      </w:r>
    </w:p>
    <w:p w14:paraId="0FB35692" w14:textId="2027FC9A" w:rsidR="00023B41" w:rsidRDefault="00023B41" w:rsidP="00023B41">
      <w:pPr>
        <w:rPr>
          <w:rFonts w:hint="eastAsia"/>
        </w:rPr>
      </w:pPr>
      <w:r>
        <w:rPr>
          <w:rFonts w:hint="eastAsia"/>
        </w:rPr>
        <w:t>生物多样性影响： 项目采用生态养殖技术，对周边生物多样性影响较小。</w:t>
      </w:r>
    </w:p>
    <w:p w14:paraId="6E0CD416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五、环境保护措施</w:t>
      </w:r>
    </w:p>
    <w:p w14:paraId="6593FA4B" w14:textId="39126A46" w:rsidR="00023B41" w:rsidRDefault="00023B41" w:rsidP="00023B41">
      <w:pPr>
        <w:rPr>
          <w:rFonts w:hint="eastAsia"/>
        </w:rPr>
      </w:pPr>
      <w:r>
        <w:rPr>
          <w:rFonts w:hint="eastAsia"/>
        </w:rPr>
        <w:t>5.1 施工期环境保护措施：</w:t>
      </w:r>
    </w:p>
    <w:p w14:paraId="0D7A3CFA" w14:textId="1283E077" w:rsidR="00023B41" w:rsidRDefault="00023B41" w:rsidP="00023B41">
      <w:pPr>
        <w:rPr>
          <w:rFonts w:hint="eastAsia"/>
        </w:rPr>
      </w:pPr>
      <w:r>
        <w:rPr>
          <w:rFonts w:hint="eastAsia"/>
        </w:rPr>
        <w:t>大气环境保护措施： 施工场地定期洒水降尘，建筑材料覆盖防尘网，机械车辆安装尾气净化装置。</w:t>
      </w:r>
    </w:p>
    <w:p w14:paraId="075981B2" w14:textId="6846F152" w:rsidR="00023B41" w:rsidRDefault="00023B41" w:rsidP="00023B41">
      <w:pPr>
        <w:rPr>
          <w:rFonts w:hint="eastAsia"/>
        </w:rPr>
      </w:pPr>
      <w:r>
        <w:rPr>
          <w:rFonts w:hint="eastAsia"/>
        </w:rPr>
        <w:t>水环境保护措施： 设置临时污水处理设施，施工废水经处理后达标排放。</w:t>
      </w:r>
    </w:p>
    <w:p w14:paraId="6B5106A9" w14:textId="04A4CA8F" w:rsidR="00023B41" w:rsidRDefault="00023B41" w:rsidP="00023B41">
      <w:pPr>
        <w:rPr>
          <w:rFonts w:hint="eastAsia"/>
        </w:rPr>
      </w:pPr>
      <w:r>
        <w:rPr>
          <w:rFonts w:hint="eastAsia"/>
        </w:rPr>
        <w:t>噪声控制措施： 合理安排施工时间，避免夜间施工，采用低噪声设备，设置隔音屏障。</w:t>
      </w:r>
    </w:p>
    <w:p w14:paraId="318854B7" w14:textId="40FB756A" w:rsidR="00023B41" w:rsidRDefault="00023B41" w:rsidP="00023B41">
      <w:pPr>
        <w:rPr>
          <w:rFonts w:hint="eastAsia"/>
        </w:rPr>
      </w:pPr>
      <w:r>
        <w:rPr>
          <w:rFonts w:hint="eastAsia"/>
        </w:rPr>
        <w:t>固体废物处理措施： 建筑垃圾及时清运，生活垃圾集中收集处理。</w:t>
      </w:r>
    </w:p>
    <w:p w14:paraId="29351D13" w14:textId="09D43675" w:rsidR="00023B41" w:rsidRDefault="00023B41" w:rsidP="00023B41">
      <w:pPr>
        <w:rPr>
          <w:rFonts w:hint="eastAsia"/>
        </w:rPr>
      </w:pPr>
      <w:r>
        <w:rPr>
          <w:rFonts w:hint="eastAsia"/>
        </w:rPr>
        <w:t>5.2 运营期环境保护措施：</w:t>
      </w:r>
    </w:p>
    <w:p w14:paraId="767A2FCF" w14:textId="2D39DCE7" w:rsidR="00023B41" w:rsidRDefault="00023B41" w:rsidP="00023B41">
      <w:pPr>
        <w:rPr>
          <w:rFonts w:hint="eastAsia"/>
        </w:rPr>
      </w:pPr>
      <w:r>
        <w:rPr>
          <w:rFonts w:hint="eastAsia"/>
        </w:rPr>
        <w:t>大气环境保护措施： 养殖车间安装通风系统和废气处理设施，确保废气达标排放。</w:t>
      </w:r>
    </w:p>
    <w:p w14:paraId="4ACB2395" w14:textId="1FDC5ED0" w:rsidR="00023B41" w:rsidRDefault="00023B41" w:rsidP="00023B41">
      <w:pPr>
        <w:rPr>
          <w:rFonts w:hint="eastAsia"/>
        </w:rPr>
      </w:pPr>
      <w:r>
        <w:rPr>
          <w:rFonts w:hint="eastAsia"/>
        </w:rPr>
        <w:t>水环境保护措施： 养殖废水经多级净化处理后用于农业灌溉和室外鱼塘养殖，形成闭环水资源循环系统。</w:t>
      </w:r>
    </w:p>
    <w:p w14:paraId="014FD500" w14:textId="642E23AF" w:rsidR="00023B41" w:rsidRDefault="00023B41" w:rsidP="00023B41">
      <w:pPr>
        <w:rPr>
          <w:rFonts w:hint="eastAsia"/>
        </w:rPr>
      </w:pPr>
      <w:r>
        <w:rPr>
          <w:rFonts w:hint="eastAsia"/>
        </w:rPr>
        <w:t>噪声控制措施： 水泵、风机等设备安装隔音罩，确保噪声达标。</w:t>
      </w:r>
    </w:p>
    <w:p w14:paraId="32D32E4A" w14:textId="591BCD69" w:rsidR="00023B41" w:rsidRDefault="00023B41" w:rsidP="00023B41">
      <w:pPr>
        <w:rPr>
          <w:rFonts w:hint="eastAsia"/>
        </w:rPr>
      </w:pPr>
      <w:r>
        <w:rPr>
          <w:rFonts w:hint="eastAsia"/>
        </w:rPr>
        <w:t>固体废物处理措施： 养殖废弃物和生活垃圾分类收集，养殖废弃物用于制作有机肥，生活垃圾由环卫部门统一处理。</w:t>
      </w:r>
    </w:p>
    <w:p w14:paraId="223D2485" w14:textId="1AA41102" w:rsidR="00023B41" w:rsidRDefault="00023B41" w:rsidP="00023B41">
      <w:pPr>
        <w:rPr>
          <w:rFonts w:hint="eastAsia"/>
        </w:rPr>
      </w:pPr>
      <w:r>
        <w:rPr>
          <w:rFonts w:hint="eastAsia"/>
        </w:rPr>
        <w:t>5.3 生态保护措施：</w:t>
      </w:r>
    </w:p>
    <w:p w14:paraId="3346D2F7" w14:textId="232D47BB" w:rsidR="00023B41" w:rsidRDefault="00023B41" w:rsidP="00023B41">
      <w:pPr>
        <w:rPr>
          <w:rFonts w:hint="eastAsia"/>
        </w:rPr>
      </w:pPr>
      <w:r>
        <w:rPr>
          <w:rFonts w:hint="eastAsia"/>
        </w:rPr>
        <w:t>植被保护： 施工过程中尽量减少对周边植被的破坏，施工结束后进行植被恢复。</w:t>
      </w:r>
    </w:p>
    <w:p w14:paraId="1C17A4B2" w14:textId="1B2587C9" w:rsidR="00023B41" w:rsidRDefault="00023B41" w:rsidP="00023B41">
      <w:pPr>
        <w:rPr>
          <w:rFonts w:hint="eastAsia"/>
        </w:rPr>
      </w:pPr>
      <w:r>
        <w:rPr>
          <w:rFonts w:hint="eastAsia"/>
        </w:rPr>
        <w:t>水资源保护： 项目采用节水技术和水资源循环系统，减少对水资源的消耗和污染。</w:t>
      </w:r>
    </w:p>
    <w:p w14:paraId="52161269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六、环境影响评价结论</w:t>
      </w:r>
    </w:p>
    <w:p w14:paraId="33CD2681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6.1 施工期环境影响：</w:t>
      </w:r>
    </w:p>
    <w:p w14:paraId="3571B239" w14:textId="09D6DC00" w:rsidR="00023B41" w:rsidRDefault="00023B41" w:rsidP="00023B41">
      <w:pPr>
        <w:rPr>
          <w:rFonts w:hint="eastAsia"/>
        </w:rPr>
      </w:pPr>
      <w:r>
        <w:rPr>
          <w:rFonts w:hint="eastAsia"/>
        </w:rPr>
        <w:t>施工期对环境的影响主要为扬尘、噪声、废水和固体废物，通过采取相应的环境保护措施，可以将环境影响控制在可接受范围内。</w:t>
      </w:r>
    </w:p>
    <w:p w14:paraId="65CEFD29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lastRenderedPageBreak/>
        <w:t>6.2 运营期环境影响：</w:t>
      </w:r>
    </w:p>
    <w:p w14:paraId="49C85E29" w14:textId="12C2A566" w:rsidR="00023B41" w:rsidRDefault="00023B41" w:rsidP="00023B41">
      <w:pPr>
        <w:rPr>
          <w:rFonts w:hint="eastAsia"/>
        </w:rPr>
      </w:pPr>
      <w:r>
        <w:rPr>
          <w:rFonts w:hint="eastAsia"/>
        </w:rPr>
        <w:t>运营期对环境的影响主要为废气、废水、噪声和固体废物，项目采用先进的环保技术和设施，能够有效控制污染物排放，确保环境影响最小化。</w:t>
      </w:r>
    </w:p>
    <w:p w14:paraId="26D1354B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6.3 生态环境影响：</w:t>
      </w:r>
    </w:p>
    <w:p w14:paraId="7F369A51" w14:textId="504FF2C6" w:rsidR="00023B41" w:rsidRDefault="00023B41" w:rsidP="00023B41">
      <w:pPr>
        <w:rPr>
          <w:rFonts w:hint="eastAsia"/>
        </w:rPr>
      </w:pPr>
      <w:r>
        <w:rPr>
          <w:rFonts w:hint="eastAsia"/>
        </w:rPr>
        <w:t>项目建设对周边生态环境影响较小，通过采取生态保护措施，能够有效保护周边生态环境。</w:t>
      </w:r>
    </w:p>
    <w:p w14:paraId="6CCB1015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6.4 总体评价结论：</w:t>
      </w:r>
    </w:p>
    <w:p w14:paraId="1807A953" w14:textId="26218307" w:rsidR="00023B41" w:rsidRDefault="00023B41" w:rsidP="00023B41">
      <w:pPr>
        <w:rPr>
          <w:rFonts w:hint="eastAsia"/>
        </w:rPr>
      </w:pPr>
      <w:r>
        <w:rPr>
          <w:rFonts w:hint="eastAsia"/>
        </w:rPr>
        <w:t>本项目的建设符合国家和地方的环境保护要求，通过采取有效的环境保护措施，能够将环境影响控制在可接受范围内，项目建设具有环境可行性。</w:t>
      </w:r>
    </w:p>
    <w:p w14:paraId="78F78A80" w14:textId="77777777" w:rsidR="00023B41" w:rsidRDefault="00023B41" w:rsidP="00023B41">
      <w:pPr>
        <w:rPr>
          <w:rFonts w:hint="eastAsia"/>
        </w:rPr>
      </w:pPr>
      <w:r>
        <w:rPr>
          <w:rFonts w:hint="eastAsia"/>
        </w:rPr>
        <w:t>七、建议与对策</w:t>
      </w:r>
    </w:p>
    <w:p w14:paraId="6A0D07A0" w14:textId="6EAC6900" w:rsidR="00023B41" w:rsidRDefault="00023B41" w:rsidP="00023B41">
      <w:pPr>
        <w:rPr>
          <w:rFonts w:hint="eastAsia"/>
        </w:rPr>
      </w:pPr>
      <w:r>
        <w:rPr>
          <w:rFonts w:hint="eastAsia"/>
        </w:rPr>
        <w:t>7.1 加强施工期环境管理：</w:t>
      </w:r>
    </w:p>
    <w:p w14:paraId="0AFF1342" w14:textId="67450D73" w:rsidR="00023B41" w:rsidRDefault="00023B41" w:rsidP="00023B41">
      <w:pPr>
        <w:rPr>
          <w:rFonts w:hint="eastAsia"/>
        </w:rPr>
      </w:pPr>
      <w:r>
        <w:rPr>
          <w:rFonts w:hint="eastAsia"/>
        </w:rPr>
        <w:t>施工单位应严格按照环境保护要求进行施工，确保各项环保措施落实到位。</w:t>
      </w:r>
    </w:p>
    <w:p w14:paraId="6E4ECB32" w14:textId="5F21D6B5" w:rsidR="00023B41" w:rsidRDefault="00023B41" w:rsidP="00023B41">
      <w:pPr>
        <w:rPr>
          <w:rFonts w:hint="eastAsia"/>
        </w:rPr>
      </w:pPr>
      <w:r>
        <w:rPr>
          <w:rFonts w:hint="eastAsia"/>
        </w:rPr>
        <w:t>定期对施工场地进行环境监测，及时发现和解决环境问题。</w:t>
      </w:r>
    </w:p>
    <w:p w14:paraId="38229ABA" w14:textId="3036C71B" w:rsidR="00023B41" w:rsidRDefault="00023B41" w:rsidP="00023B41">
      <w:pPr>
        <w:rPr>
          <w:rFonts w:hint="eastAsia"/>
        </w:rPr>
      </w:pPr>
      <w:r>
        <w:rPr>
          <w:rFonts w:hint="eastAsia"/>
        </w:rPr>
        <w:t>7.2 强化运营期环境管理：</w:t>
      </w:r>
    </w:p>
    <w:p w14:paraId="056678EC" w14:textId="4081191F" w:rsidR="00023B41" w:rsidRDefault="00023B41" w:rsidP="00023B41">
      <w:pPr>
        <w:rPr>
          <w:rFonts w:hint="eastAsia"/>
        </w:rPr>
      </w:pPr>
      <w:r>
        <w:rPr>
          <w:rFonts w:hint="eastAsia"/>
        </w:rPr>
        <w:t>项目运营期间应定期对废气、废水、噪声等进行监测，确保污染物达标排放。</w:t>
      </w:r>
    </w:p>
    <w:p w14:paraId="07ECC783" w14:textId="33AD8A96" w:rsidR="00023B41" w:rsidRDefault="00023B41" w:rsidP="00023B41">
      <w:pPr>
        <w:rPr>
          <w:rFonts w:hint="eastAsia"/>
        </w:rPr>
      </w:pPr>
      <w:r>
        <w:rPr>
          <w:rFonts w:hint="eastAsia"/>
        </w:rPr>
        <w:t>加强固体废物的分类收集和处理，避免对周边环境造成污染。</w:t>
      </w:r>
    </w:p>
    <w:p w14:paraId="42E0A21E" w14:textId="23AA6B8B" w:rsidR="00023B41" w:rsidRDefault="00023B41" w:rsidP="00023B41">
      <w:pPr>
        <w:rPr>
          <w:rFonts w:hint="eastAsia"/>
        </w:rPr>
      </w:pPr>
      <w:r>
        <w:rPr>
          <w:rFonts w:hint="eastAsia"/>
        </w:rPr>
        <w:t>7.3 生态保护与恢复：</w:t>
      </w:r>
    </w:p>
    <w:p w14:paraId="38D04D3E" w14:textId="5BEC7F2C" w:rsidR="00023B41" w:rsidRDefault="00023B41" w:rsidP="00023B41">
      <w:pPr>
        <w:rPr>
          <w:rFonts w:hint="eastAsia"/>
        </w:rPr>
      </w:pPr>
      <w:r>
        <w:rPr>
          <w:rFonts w:hint="eastAsia"/>
        </w:rPr>
        <w:t>施工结束后应及时进行植被恢复，保护周边生态环境。</w:t>
      </w:r>
    </w:p>
    <w:p w14:paraId="10F200D5" w14:textId="1AD7A65C" w:rsidR="00023B41" w:rsidRDefault="00023B41" w:rsidP="00023B41">
      <w:pPr>
        <w:rPr>
          <w:rFonts w:hint="eastAsia"/>
        </w:rPr>
      </w:pPr>
      <w:r>
        <w:rPr>
          <w:rFonts w:hint="eastAsia"/>
        </w:rPr>
        <w:t>项目运营期间应加强对水资源的保护，确保水资源循环系统的正常运行。</w:t>
      </w:r>
    </w:p>
    <w:p w14:paraId="3EBB21F1" w14:textId="77777777" w:rsidR="00023B41" w:rsidRDefault="00023B41" w:rsidP="00023B41">
      <w:pPr>
        <w:rPr>
          <w:rFonts w:hint="eastAsia"/>
        </w:rPr>
      </w:pPr>
    </w:p>
    <w:p w14:paraId="71D2B82A" w14:textId="2C11F3DE" w:rsidR="00023B41" w:rsidRDefault="00023B41" w:rsidP="00023B41">
      <w:r>
        <w:rPr>
          <w:rFonts w:hint="eastAsia"/>
        </w:rPr>
        <w:t>注： 本环境影响评价报告仅供参考，具体内容应根据项目实际情况和相关规范进行调整。</w:t>
      </w:r>
    </w:p>
    <w:sectPr w:rsidR="00023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41"/>
    <w:rsid w:val="00014599"/>
    <w:rsid w:val="0002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D9A43"/>
  <w15:chartTrackingRefBased/>
  <w15:docId w15:val="{45CD9455-CF7B-4868-B157-36E152959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B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B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B4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B4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B4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B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B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B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B4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B4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B4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B4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B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B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B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B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B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B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B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B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B4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B4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B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2025-03-16T01:39:00Z</dcterms:created>
  <dcterms:modified xsi:type="dcterms:W3CDTF">2025-03-16T01:41:00Z</dcterms:modified>
</cp:coreProperties>
</file>