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文蕴绿舟（历史与民俗文化博物馆设计）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参与单位名称：环筑智盟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气密性等级应为8级，且外窗洞口与外窗本体的结合部位应严密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总得分：Q=（Q0+Q1+Q2+Q3+Q4+Q5+QA）/10=94.0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1096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60594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60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保温一体化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