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103696535"/>
      <w:bookmarkStart w:id="2" w:name="_Toc98750683"/>
      <w:bookmarkStart w:id="71" w:name="_GoBack"/>
      <w:bookmarkEnd w:id="71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27745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22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93.30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辽宁-大连-金州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0.000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0.000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665.613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333.658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5279.543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147.985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2341.599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162.040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2563.994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685.469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10846.326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2749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5F7FC41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92E17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DFE7F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3022.731</w:t>
            </w:r>
            <w:bookmarkEnd w:id="34"/>
          </w:p>
        </w:tc>
        <w:tc>
          <w:tcPr>
            <w:tcW w:w="2552" w:type="dxa"/>
            <w:shd w:val="clear" w:color="auto" w:fill="FFFFFF"/>
          </w:tcPr>
          <w:p w14:paraId="4CD3043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 w14:paraId="565573D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锅炉碳排放"/>
            <w:r>
              <w:t>26870.973</w:t>
            </w:r>
            <w:bookmarkEnd w:id="36"/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制冷剂消耗量"/>
            <w:r>
              <w:t>0</w:t>
            </w:r>
            <w:bookmarkEnd w:id="37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制冷剂碳排放"/>
            <w:r>
              <w:t>0.000</w:t>
            </w:r>
            <w:bookmarkEnd w:id="38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光伏能耗"/>
            <w:r>
              <w:rPr>
                <w:rFonts w:hint="eastAsia"/>
                <w:szCs w:val="21"/>
              </w:rPr>
              <w:t>0.000</w:t>
            </w:r>
            <w:bookmarkEnd w:id="39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电力CO2排放因子7"/>
            <w:r>
              <w:t>0.5703</w:t>
            </w:r>
            <w:bookmarkEnd w:id="40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光伏能耗_电耗CO2排放"/>
            <w:r>
              <w:t>0.000</w:t>
            </w:r>
            <w:bookmarkEnd w:id="41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风力能耗"/>
            <w:r>
              <w:rPr>
                <w:rFonts w:hint="eastAsia"/>
                <w:szCs w:val="21"/>
              </w:rPr>
              <w:t>0.000</w:t>
            </w:r>
            <w:bookmarkEnd w:id="42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风力能耗_电耗CO2排放"/>
            <w:r>
              <w:t>0.000</w:t>
            </w:r>
            <w:bookmarkEnd w:id="43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建筑总碳排放"/>
            <w:r>
              <w:t>47902.442</w:t>
            </w:r>
            <w:bookmarkEnd w:id="44"/>
          </w:p>
        </w:tc>
        <w:bookmarkStart w:id="45" w:name="建筑总碳排放平米"/>
        <w:bookmarkEnd w:id="45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6" w:name="建筑拆除碳排放tCO2"/>
      <w:r>
        <w:t>665.613</w:t>
      </w:r>
      <w:bookmarkEnd w:id="46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7" w:name="设计建筑碳汇tCO2"/>
      <w:r>
        <w:t>0.000</w:t>
      </w:r>
      <w:bookmarkEnd w:id="47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生产碳排放2_tCO2"/>
            <w:r>
              <w:t>0.000</w:t>
            </w:r>
            <w:bookmarkEnd w:id="48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生产碳排放tCO2_m2"/>
            <w:r>
              <w:t>0.000</w:t>
            </w:r>
            <w:bookmarkEnd w:id="49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材生产占比"/>
            <w:r>
              <w:t>0.000</w:t>
            </w:r>
            <w:bookmarkEnd w:id="50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运输碳排放2_tCO2"/>
            <w:r>
              <w:t>0.000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运输碳排放tCO2_m2"/>
            <w:r>
              <w:t>0.000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运输占比"/>
            <w:r>
              <w:t>0.000</w:t>
            </w:r>
            <w:bookmarkEnd w:id="53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建造碳排放2_tCO2"/>
            <w:r>
              <w:t>665.613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建造碳排放tCO2_m2"/>
            <w:r>
              <w:t>0.024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建造占比"/>
            <w:r>
              <w:t>1.352</w:t>
            </w:r>
            <w:bookmarkEnd w:id="56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总碳排放tCO2"/>
            <w:r>
              <w:t>47902.442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总碳排放tCO2_m2"/>
            <w:r>
              <w:t>1.726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运行占比"/>
            <w:r>
              <w:t>97.296</w:t>
            </w:r>
            <w:bookmarkEnd w:id="59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拆除碳排放2_tCO2"/>
            <w:r>
              <w:t>665.613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拆除碳排放tCO2_m2"/>
            <w:r>
              <w:t>0.024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拆除占比"/>
            <w:r>
              <w:t>1.352</w:t>
            </w:r>
            <w:bookmarkEnd w:id="62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负数设计建筑碳汇tCO2"/>
            <w:r>
              <w:rPr>
                <w:rFonts w:hint="eastAsia"/>
                <w:szCs w:val="21"/>
              </w:rPr>
              <w:t>-0.000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负数设计建筑碳汇tCO2_m2"/>
            <w:r>
              <w:rPr>
                <w:rFonts w:hint="eastAsia"/>
                <w:szCs w:val="21"/>
              </w:rPr>
              <w:t>-0.000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全生命周期碳排放tCO2"/>
            <w:r>
              <w:t>49233.668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_m2"/>
            <w:r>
              <w:t>1.774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7" w:name="全生命周期碳排放2_tCO2"/>
      <w:r>
        <w:t>49233.668</w:t>
      </w:r>
      <w:bookmarkEnd w:id="67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8" w:name="全生命周期碳排放2_tCO2_m2"/>
      <w:r>
        <w:t>1.774</w:t>
      </w:r>
      <w:bookmarkEnd w:id="68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9" w:name="全生命周期碳排放tCO2_m2_a"/>
      <w:r>
        <w:t>0.035</w:t>
      </w:r>
      <w:bookmarkEnd w:id="69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0" w:name="全生命周期碳排放kgCO2_m2_a"/>
      <w:r>
        <w:t>35.000</w:t>
      </w:r>
      <w:bookmarkEnd w:id="70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32234"/>
    <w:rsid w:val="001915A3"/>
    <w:rsid w:val="00217F62"/>
    <w:rsid w:val="00A906D8"/>
    <w:rsid w:val="00AB5A74"/>
    <w:rsid w:val="00F071AE"/>
    <w:rsid w:val="79D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780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</Pages>
  <Words>802</Words>
  <Characters>1297</Characters>
  <Lines>9</Lines>
  <Paragraphs>2</Paragraphs>
  <TotalTime>491</TotalTime>
  <ScaleCrop>false</ScaleCrop>
  <LinksUpToDate>false</LinksUpToDate>
  <CharactersWithSpaces>1343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2024-11-25T18:36:00Z</dcterms:created>
  <dc:creator>小胖！鸭蛋</dc:creator>
  <cp:lastModifiedBy>小胖！鸭蛋</cp:lastModifiedBy>
  <dcterms:modified xsi:type="dcterms:W3CDTF">2024-11-25T18:38:01Z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75E389CC9C8E4C6C924279E5939DF2D1_11</vt:lpwstr>
  </property>
</Properties>
</file>