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F9A36">
      <w:pPr>
        <w:spacing w:after="156" w:afterLines="50"/>
        <w:jc w:val="center"/>
        <w:rPr>
          <w:rFonts w:ascii="宋体" w:hAnsi="宋体" w:eastAsia="宋体"/>
          <w:b/>
          <w:sz w:val="28"/>
          <w:szCs w:val="28"/>
        </w:rPr>
      </w:pPr>
      <w:bookmarkStart w:id="38" w:name="_GoBack"/>
      <w:bookmarkEnd w:id="38"/>
      <w:r>
        <w:rPr>
          <w:rFonts w:hint="eastAsia" w:ascii="宋体" w:hAnsi="宋体" w:eastAsia="宋体"/>
          <w:b/>
          <w:sz w:val="28"/>
          <w:szCs w:val="28"/>
        </w:rPr>
        <w:t>甲类公共建筑节能设计审查信息</w:t>
      </w:r>
      <w:r>
        <w:t xml:space="preserve">                                                       </w:t>
      </w:r>
    </w:p>
    <w:tbl>
      <w:tblPr>
        <w:tblStyle w:val="4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2250"/>
        <w:gridCol w:w="855"/>
        <w:gridCol w:w="839"/>
        <w:gridCol w:w="273"/>
        <w:gridCol w:w="7"/>
        <w:gridCol w:w="869"/>
        <w:gridCol w:w="336"/>
        <w:gridCol w:w="762"/>
        <w:gridCol w:w="1034"/>
        <w:gridCol w:w="1138"/>
      </w:tblGrid>
      <w:tr w14:paraId="010B3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tcBorders>
              <w:top w:val="single" w:color="auto" w:sz="12" w:space="0"/>
              <w:left w:val="single" w:color="auto" w:sz="12" w:space="0"/>
            </w:tcBorders>
            <w:shd w:val="clear" w:color="auto" w:fill="FFFFFF"/>
            <w:vAlign w:val="center"/>
          </w:tcPr>
          <w:p w14:paraId="156BF46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建设单位名称</w:t>
            </w:r>
          </w:p>
        </w:tc>
        <w:tc>
          <w:tcPr>
            <w:tcW w:w="3944" w:type="dxa"/>
            <w:gridSpan w:val="3"/>
            <w:tcBorders>
              <w:top w:val="single" w:color="auto" w:sz="12" w:space="0"/>
            </w:tcBorders>
            <w:shd w:val="clear" w:color="auto" w:fill="FFFFFF"/>
            <w:vAlign w:val="center"/>
          </w:tcPr>
          <w:p w14:paraId="698B73F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0" w:name="建设单位"/>
            <w:bookmarkEnd w:id="0"/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（章）</w:t>
            </w:r>
          </w:p>
        </w:tc>
        <w:tc>
          <w:tcPr>
            <w:tcW w:w="1485" w:type="dxa"/>
            <w:gridSpan w:val="4"/>
            <w:tcBorders>
              <w:top w:val="single" w:color="auto" w:sz="12" w:space="0"/>
            </w:tcBorders>
            <w:shd w:val="clear" w:color="auto" w:fill="FFFFFF"/>
            <w:vAlign w:val="center"/>
          </w:tcPr>
          <w:p w14:paraId="25EC000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设计单位名称</w:t>
            </w:r>
          </w:p>
        </w:tc>
        <w:tc>
          <w:tcPr>
            <w:tcW w:w="2934" w:type="dxa"/>
            <w:gridSpan w:val="3"/>
            <w:tcBorders>
              <w:top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69C9E2B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</w:t>
            </w:r>
            <w:bookmarkStart w:id="1" w:name="设计单位"/>
            <w:bookmarkEnd w:id="1"/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（章） </w:t>
            </w:r>
          </w:p>
        </w:tc>
      </w:tr>
      <w:tr w14:paraId="64E54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tcBorders>
              <w:top w:val="single" w:color="auto" w:sz="8" w:space="0"/>
              <w:left w:val="single" w:color="auto" w:sz="12" w:space="0"/>
            </w:tcBorders>
            <w:shd w:val="clear" w:color="auto" w:fill="FFFFFF"/>
            <w:vAlign w:val="center"/>
          </w:tcPr>
          <w:p w14:paraId="2614852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 系 人</w:t>
            </w:r>
          </w:p>
        </w:tc>
        <w:tc>
          <w:tcPr>
            <w:tcW w:w="3944" w:type="dxa"/>
            <w:gridSpan w:val="3"/>
            <w:tcBorders>
              <w:top w:val="single" w:color="auto" w:sz="8" w:space="0"/>
            </w:tcBorders>
            <w:shd w:val="clear" w:color="auto" w:fill="FFFFFF"/>
            <w:vAlign w:val="center"/>
          </w:tcPr>
          <w:p w14:paraId="7C45F19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85" w:type="dxa"/>
            <w:gridSpan w:val="4"/>
            <w:tcBorders>
              <w:top w:val="single" w:color="auto" w:sz="8" w:space="0"/>
            </w:tcBorders>
            <w:shd w:val="clear" w:color="auto" w:fill="FFFFFF"/>
            <w:vAlign w:val="center"/>
          </w:tcPr>
          <w:p w14:paraId="2251A52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</w:t>
            </w:r>
            <w:r>
              <w:rPr>
                <w:rFonts w:ascii="宋体" w:hAnsi="宋体" w:eastAsia="宋体"/>
                <w:sz w:val="18"/>
                <w:szCs w:val="18"/>
              </w:rPr>
              <w:t>电话</w:t>
            </w:r>
          </w:p>
        </w:tc>
        <w:tc>
          <w:tcPr>
            <w:tcW w:w="2934" w:type="dxa"/>
            <w:gridSpan w:val="3"/>
            <w:tcBorders>
              <w:top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 w14:paraId="3138A38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C880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tcBorders>
              <w:top w:val="single" w:color="auto" w:sz="8" w:space="0"/>
              <w:left w:val="single" w:color="auto" w:sz="12" w:space="0"/>
            </w:tcBorders>
            <w:shd w:val="clear" w:color="auto" w:fill="FFFFFF"/>
            <w:vAlign w:val="center"/>
          </w:tcPr>
          <w:p w14:paraId="4BFD844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建设项目名称</w:t>
            </w:r>
          </w:p>
        </w:tc>
        <w:tc>
          <w:tcPr>
            <w:tcW w:w="3944" w:type="dxa"/>
            <w:gridSpan w:val="3"/>
            <w:tcBorders>
              <w:top w:val="single" w:color="auto" w:sz="8" w:space="0"/>
            </w:tcBorders>
            <w:shd w:val="clear" w:color="auto" w:fill="FFFFFF"/>
            <w:vAlign w:val="center"/>
          </w:tcPr>
          <w:p w14:paraId="57C8A73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2" w:name="项目名称"/>
            <w:r>
              <w:rPr>
                <w:rFonts w:hint="eastAsia" w:ascii="宋体" w:hAnsi="宋体" w:eastAsia="宋体"/>
                <w:sz w:val="18"/>
                <w:szCs w:val="18"/>
              </w:rPr>
              <w:t>新建项目</w:t>
            </w:r>
            <w:bookmarkEnd w:id="2"/>
          </w:p>
        </w:tc>
        <w:tc>
          <w:tcPr>
            <w:tcW w:w="1485" w:type="dxa"/>
            <w:gridSpan w:val="4"/>
            <w:tcBorders>
              <w:top w:val="single" w:color="auto" w:sz="8" w:space="0"/>
            </w:tcBorders>
            <w:shd w:val="clear" w:color="auto" w:fill="FFFFFF"/>
            <w:vAlign w:val="center"/>
          </w:tcPr>
          <w:p w14:paraId="47C3690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结构类型</w:t>
            </w:r>
          </w:p>
        </w:tc>
        <w:tc>
          <w:tcPr>
            <w:tcW w:w="2934" w:type="dxa"/>
            <w:gridSpan w:val="3"/>
            <w:tcBorders>
              <w:top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 w14:paraId="2EA21EE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3" w:name="结构类型"/>
            <w:r>
              <w:rPr>
                <w:rFonts w:hint="eastAsia" w:ascii="宋体" w:hAnsi="宋体" w:eastAsia="宋体"/>
                <w:sz w:val="18"/>
                <w:szCs w:val="18"/>
              </w:rPr>
              <w:t>框架结构</w:t>
            </w:r>
            <w:bookmarkEnd w:id="3"/>
          </w:p>
        </w:tc>
      </w:tr>
      <w:tr w14:paraId="6DC2B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tcBorders>
              <w:left w:val="single" w:color="auto" w:sz="12" w:space="0"/>
            </w:tcBorders>
            <w:shd w:val="clear" w:color="auto" w:fill="FFFFFF"/>
            <w:vAlign w:val="center"/>
          </w:tcPr>
          <w:p w14:paraId="292AC6C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建设项目地址</w:t>
            </w:r>
          </w:p>
        </w:tc>
        <w:tc>
          <w:tcPr>
            <w:tcW w:w="3944" w:type="dxa"/>
            <w:gridSpan w:val="3"/>
            <w:shd w:val="clear" w:color="auto" w:fill="FFFFFF"/>
            <w:vAlign w:val="center"/>
          </w:tcPr>
          <w:p w14:paraId="6918FE1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4" w:name="工程地点"/>
            <w:r>
              <w:rPr>
                <w:rFonts w:hint="eastAsia" w:ascii="宋体" w:hAnsi="宋体" w:eastAsia="宋体"/>
                <w:sz w:val="18"/>
                <w:szCs w:val="18"/>
              </w:rPr>
              <w:t>河南-郑州</w:t>
            </w:r>
            <w:bookmarkEnd w:id="4"/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</w:t>
            </w:r>
          </w:p>
        </w:tc>
        <w:tc>
          <w:tcPr>
            <w:tcW w:w="1485" w:type="dxa"/>
            <w:gridSpan w:val="4"/>
            <w:shd w:val="clear" w:color="auto" w:fill="FFFFFF"/>
            <w:vAlign w:val="center"/>
          </w:tcPr>
          <w:p w14:paraId="7ED86F8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建筑</w:t>
            </w:r>
            <w:r>
              <w:rPr>
                <w:rFonts w:hint="eastAsia" w:ascii="宋体" w:hAnsi="宋体"/>
                <w:sz w:val="18"/>
                <w:szCs w:val="18"/>
              </w:rPr>
              <w:t>面积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（m2）</w:t>
            </w:r>
          </w:p>
        </w:tc>
        <w:tc>
          <w:tcPr>
            <w:tcW w:w="2934" w:type="dxa"/>
            <w:gridSpan w:val="3"/>
            <w:tcBorders>
              <w:right w:val="single" w:color="auto" w:sz="12" w:space="0"/>
            </w:tcBorders>
            <w:shd w:val="clear" w:color="auto" w:fill="FFFFFF"/>
            <w:vAlign w:val="center"/>
          </w:tcPr>
          <w:p w14:paraId="503A75B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5" w:name="建筑面积"/>
            <w:r>
              <w:rPr>
                <w:rFonts w:hint="eastAsia" w:ascii="宋体" w:hAnsi="宋体" w:eastAsia="宋体"/>
                <w:sz w:val="18"/>
                <w:szCs w:val="18"/>
              </w:rPr>
              <w:t>4677</w:t>
            </w:r>
            <w:bookmarkEnd w:id="5"/>
          </w:p>
        </w:tc>
      </w:tr>
      <w:tr w14:paraId="33ED3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 w14:paraId="62D2F89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高度(m)</w:t>
            </w:r>
          </w:p>
        </w:tc>
        <w:tc>
          <w:tcPr>
            <w:tcW w:w="2250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 w14:paraId="5296ADB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6" w:name="地上高度"/>
            <w:r>
              <w:rPr>
                <w:rFonts w:hint="eastAsia" w:ascii="宋体" w:hAnsi="宋体" w:eastAsia="宋体"/>
                <w:sz w:val="18"/>
                <w:szCs w:val="18"/>
              </w:rPr>
              <w:t>13.80</w:t>
            </w:r>
            <w:bookmarkEnd w:id="6"/>
          </w:p>
        </w:tc>
        <w:tc>
          <w:tcPr>
            <w:tcW w:w="1694" w:type="dxa"/>
            <w:gridSpan w:val="2"/>
            <w:tcBorders>
              <w:bottom w:val="single" w:color="auto" w:sz="12" w:space="0"/>
            </w:tcBorders>
            <w:shd w:val="clear" w:color="auto" w:fill="FFFFFF"/>
            <w:vAlign w:val="center"/>
          </w:tcPr>
          <w:p w14:paraId="7993138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层 数</w:t>
            </w:r>
          </w:p>
        </w:tc>
        <w:tc>
          <w:tcPr>
            <w:tcW w:w="1485" w:type="dxa"/>
            <w:gridSpan w:val="4"/>
            <w:tcBorders>
              <w:bottom w:val="single" w:color="auto" w:sz="12" w:space="0"/>
            </w:tcBorders>
            <w:shd w:val="clear" w:color="auto" w:fill="FFFFFF"/>
            <w:vAlign w:val="center"/>
          </w:tcPr>
          <w:p w14:paraId="1A6212C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</w:t>
            </w:r>
            <w:bookmarkStart w:id="7" w:name="地上层数"/>
            <w:r>
              <w:rPr>
                <w:rFonts w:hint="eastAsia" w:ascii="宋体" w:hAnsi="宋体" w:eastAsia="宋体"/>
                <w:sz w:val="18"/>
                <w:szCs w:val="18"/>
              </w:rPr>
              <w:t>3</w:t>
            </w:r>
            <w:bookmarkEnd w:id="7"/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bottom w:val="single" w:color="auto" w:sz="12" w:space="0"/>
            </w:tcBorders>
            <w:shd w:val="clear" w:color="auto" w:fill="FFFFFF"/>
            <w:vAlign w:val="center"/>
          </w:tcPr>
          <w:p w14:paraId="3F76BD7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气候分区</w:t>
            </w:r>
          </w:p>
        </w:tc>
        <w:tc>
          <w:tcPr>
            <w:tcW w:w="1138" w:type="dxa"/>
            <w:tcBorders>
              <w:right w:val="single" w:color="auto" w:sz="12" w:space="0"/>
            </w:tcBorders>
            <w:shd w:val="clear" w:color="auto" w:fill="FFFFFF"/>
            <w:vAlign w:val="center"/>
          </w:tcPr>
          <w:p w14:paraId="4950983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bookmarkStart w:id="8" w:name="气候分区"/>
            <w:r>
              <w:rPr>
                <w:rFonts w:hint="eastAsia" w:ascii="宋体" w:hAnsi="宋体" w:eastAsia="宋体"/>
                <w:sz w:val="18"/>
                <w:szCs w:val="18"/>
              </w:rPr>
              <w:t>寒冷B区</w:t>
            </w:r>
            <w:bookmarkEnd w:id="8"/>
          </w:p>
        </w:tc>
      </w:tr>
      <w:tr w14:paraId="762D0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FFFFFF"/>
            <w:vAlign w:val="center"/>
          </w:tcPr>
          <w:p w14:paraId="2DE173D0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采用的可再生能源技术</w:t>
            </w:r>
          </w:p>
        </w:tc>
        <w:tc>
          <w:tcPr>
            <w:tcW w:w="5429" w:type="dxa"/>
            <w:gridSpan w:val="7"/>
            <w:vMerge w:val="restart"/>
            <w:tcBorders>
              <w:top w:val="single" w:color="auto" w:sz="12" w:space="0"/>
            </w:tcBorders>
            <w:shd w:val="clear" w:color="auto" w:fill="FFFFFF"/>
            <w:vAlign w:val="center"/>
          </w:tcPr>
          <w:p w14:paraId="3D24B660">
            <w:pPr>
              <w:ind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太阳能光伏系统□      太阳能热水系统□  </w:t>
            </w:r>
          </w:p>
          <w:p w14:paraId="4475431D">
            <w:pPr>
              <w:ind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太阳能供暖系统□      太阳能空调系统□  </w:t>
            </w:r>
          </w:p>
          <w:p w14:paraId="619C78E3">
            <w:pPr>
              <w:ind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地源热泵系统□        空气源热泵系统□</w:t>
            </w:r>
          </w:p>
          <w:p w14:paraId="4AD69600">
            <w:pPr>
              <w:ind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余热回收系统□        其他____________</w:t>
            </w:r>
          </w:p>
        </w:tc>
        <w:tc>
          <w:tcPr>
            <w:tcW w:w="1796" w:type="dxa"/>
            <w:gridSpan w:val="2"/>
            <w:tcBorders>
              <w:top w:val="single" w:color="auto" w:sz="12" w:space="0"/>
            </w:tcBorders>
            <w:shd w:val="clear" w:color="auto" w:fill="FFFFFF"/>
            <w:vAlign w:val="center"/>
          </w:tcPr>
          <w:p w14:paraId="2545494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应用面积（m</w:t>
            </w:r>
            <w:r>
              <w:rPr>
                <w:rFonts w:hint="eastAsia" w:ascii="宋体" w:hAnsi="宋体" w:eastAsia="宋体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</w:t>
            </w:r>
          </w:p>
        </w:tc>
        <w:tc>
          <w:tcPr>
            <w:tcW w:w="1138" w:type="dxa"/>
            <w:tcBorders>
              <w:top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6E19FDD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14D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</w:tcBorders>
            <w:shd w:val="clear" w:color="auto" w:fill="FFFFFF"/>
            <w:vAlign w:val="center"/>
          </w:tcPr>
          <w:p w14:paraId="3788238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429" w:type="dxa"/>
            <w:gridSpan w:val="7"/>
            <w:vMerge w:val="continue"/>
            <w:shd w:val="clear" w:color="auto" w:fill="FFFFFF"/>
            <w:vAlign w:val="center"/>
          </w:tcPr>
          <w:p w14:paraId="7CC8309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shd w:val="clear" w:color="auto" w:fill="FFFFFF"/>
            <w:vAlign w:val="center"/>
          </w:tcPr>
          <w:p w14:paraId="26FCC0F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装机容量(MW)</w:t>
            </w:r>
          </w:p>
        </w:tc>
        <w:tc>
          <w:tcPr>
            <w:tcW w:w="1138" w:type="dxa"/>
            <w:tcBorders>
              <w:right w:val="single" w:color="auto" w:sz="12" w:space="0"/>
            </w:tcBorders>
            <w:shd w:val="clear" w:color="auto" w:fill="FFFFFF"/>
            <w:vAlign w:val="center"/>
          </w:tcPr>
          <w:p w14:paraId="4983688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92A9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 w14:paraId="28B133E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429" w:type="dxa"/>
            <w:gridSpan w:val="7"/>
            <w:vMerge w:val="continue"/>
            <w:tcBorders>
              <w:bottom w:val="single" w:color="auto" w:sz="12" w:space="0"/>
            </w:tcBorders>
            <w:shd w:val="clear" w:color="auto" w:fill="FFFFFF"/>
            <w:vAlign w:val="center"/>
          </w:tcPr>
          <w:p w14:paraId="31218FE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bottom w:val="single" w:color="auto" w:sz="12" w:space="0"/>
            </w:tcBorders>
            <w:shd w:val="clear" w:color="auto" w:fill="FFFFFF"/>
            <w:vAlign w:val="center"/>
          </w:tcPr>
          <w:p w14:paraId="6F9A0FA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年发电总量(kW·h)</w:t>
            </w:r>
          </w:p>
        </w:tc>
        <w:tc>
          <w:tcPr>
            <w:tcW w:w="1138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 w14:paraId="0457036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1E3F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 w14:paraId="1307AA92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项目</w:t>
            </w:r>
          </w:p>
        </w:tc>
        <w:tc>
          <w:tcPr>
            <w:tcW w:w="2250" w:type="dxa"/>
            <w:tcBorders>
              <w:top w:val="single" w:color="auto" w:sz="12" w:space="0"/>
              <w:left w:val="single" w:color="auto" w:sz="8" w:space="0"/>
            </w:tcBorders>
            <w:shd w:val="clear" w:color="auto" w:fill="FFFFFF"/>
            <w:vAlign w:val="center"/>
          </w:tcPr>
          <w:p w14:paraId="2827582A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单栋建筑面积A（m</w:t>
            </w:r>
            <w:r>
              <w:rPr>
                <w:rFonts w:ascii="宋体" w:hAnsi="宋体" w:eastAsia="宋体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）</w:t>
            </w:r>
          </w:p>
        </w:tc>
        <w:tc>
          <w:tcPr>
            <w:tcW w:w="3941" w:type="dxa"/>
            <w:gridSpan w:val="7"/>
            <w:tcBorders>
              <w:top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0220081D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标准限值</w:t>
            </w:r>
          </w:p>
        </w:tc>
        <w:tc>
          <w:tcPr>
            <w:tcW w:w="2172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139564E2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设计值</w:t>
            </w:r>
          </w:p>
        </w:tc>
      </w:tr>
      <w:tr w14:paraId="7C313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40938E9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体形系数</w:t>
            </w:r>
          </w:p>
        </w:tc>
        <w:tc>
          <w:tcPr>
            <w:tcW w:w="225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7D1D42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</w:t>
            </w:r>
            <w:r>
              <w:rPr>
                <w:rFonts w:ascii="宋体" w:hAnsi="宋体" w:eastAsia="宋体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＜A≤8</w:t>
            </w:r>
            <w:r>
              <w:rPr>
                <w:rFonts w:ascii="宋体" w:hAnsi="宋体" w:eastAsia="宋体"/>
                <w:sz w:val="18"/>
                <w:szCs w:val="18"/>
              </w:rPr>
              <w:t>00</w:t>
            </w:r>
          </w:p>
        </w:tc>
        <w:tc>
          <w:tcPr>
            <w:tcW w:w="3941" w:type="dxa"/>
            <w:gridSpan w:val="7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60A6DB2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≤0.</w:t>
            </w:r>
            <w:r>
              <w:rPr>
                <w:rFonts w:ascii="宋体" w:hAnsi="宋体" w:eastAsia="宋体"/>
                <w:sz w:val="18"/>
                <w:szCs w:val="18"/>
              </w:rPr>
              <w:t>50</w:t>
            </w:r>
          </w:p>
        </w:tc>
        <w:tc>
          <w:tcPr>
            <w:tcW w:w="2172" w:type="dxa"/>
            <w:gridSpan w:val="2"/>
            <w:tcBorders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33DFA35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9" w:name="if（300＜地上建筑面积＆＆地上建筑面积≤800，体型系数）"/>
            <w:r>
              <w:rPr>
                <w:rFonts w:hint="eastAsia" w:hAnsi="宋体"/>
                <w:kern w:val="0"/>
                <w:sz w:val="18"/>
                <w:szCs w:val="18"/>
              </w:rPr>
              <w:t>－</w:t>
            </w:r>
            <w:bookmarkEnd w:id="9"/>
          </w:p>
        </w:tc>
      </w:tr>
      <w:tr w14:paraId="775FF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07B09FA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DE995D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A＞8</w:t>
            </w:r>
            <w:r>
              <w:rPr>
                <w:rFonts w:ascii="宋体" w:hAnsi="宋体" w:eastAsia="宋体"/>
                <w:sz w:val="18"/>
                <w:szCs w:val="18"/>
              </w:rPr>
              <w:t>00</w:t>
            </w:r>
          </w:p>
        </w:tc>
        <w:tc>
          <w:tcPr>
            <w:tcW w:w="3941" w:type="dxa"/>
            <w:gridSpan w:val="7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71EB9FD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≤0.</w:t>
            </w:r>
            <w:r>
              <w:rPr>
                <w:rFonts w:ascii="宋体" w:hAnsi="宋体" w:eastAsia="宋体"/>
                <w:sz w:val="18"/>
                <w:szCs w:val="18"/>
              </w:rPr>
              <w:t>40</w:t>
            </w:r>
          </w:p>
        </w:tc>
        <w:tc>
          <w:tcPr>
            <w:tcW w:w="2172" w:type="dxa"/>
            <w:gridSpan w:val="2"/>
            <w:tcBorders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51955B7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10" w:name="if（800＜地上建筑面积，体型系数）"/>
            <w:r>
              <w:rPr>
                <w:rFonts w:hint="eastAsia" w:hAnsi="宋体"/>
                <w:kern w:val="0"/>
                <w:sz w:val="18"/>
                <w:szCs w:val="18"/>
              </w:rPr>
              <w:t>0.32</w:t>
            </w:r>
            <w:bookmarkEnd w:id="10"/>
          </w:p>
        </w:tc>
      </w:tr>
      <w:tr w14:paraId="1249C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FFFFFF"/>
            <w:vAlign w:val="center"/>
          </w:tcPr>
          <w:p w14:paraId="37C2FCD3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围护结构部位</w:t>
            </w:r>
          </w:p>
        </w:tc>
        <w:tc>
          <w:tcPr>
            <w:tcW w:w="3941" w:type="dxa"/>
            <w:gridSpan w:val="7"/>
            <w:tcBorders>
              <w:top w:val="single" w:color="auto" w:sz="12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5E3B25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传热系数K标准限值[W/(m</w:t>
            </w:r>
            <w:r>
              <w:rPr>
                <w:rFonts w:hint="eastAsia" w:ascii="宋体" w:hAnsi="宋体" w:eastAsia="宋体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·K)]</w:t>
            </w:r>
          </w:p>
        </w:tc>
        <w:tc>
          <w:tcPr>
            <w:tcW w:w="2172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4A5D64B1"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设计值</w:t>
            </w:r>
          </w:p>
        </w:tc>
      </w:tr>
      <w:tr w14:paraId="37509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1" w:type="dxa"/>
            <w:gridSpan w:val="2"/>
            <w:vMerge w:val="continue"/>
            <w:tcBorders>
              <w:left w:val="single" w:color="auto" w:sz="12" w:space="0"/>
            </w:tcBorders>
            <w:shd w:val="clear" w:color="auto" w:fill="FFFFFF"/>
            <w:vAlign w:val="center"/>
          </w:tcPr>
          <w:p w14:paraId="34A4E8EB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1974" w:type="dxa"/>
            <w:gridSpan w:val="4"/>
            <w:tcBorders>
              <w:top w:val="single" w:color="auto" w:sz="8" w:space="0"/>
            </w:tcBorders>
            <w:shd w:val="clear" w:color="auto" w:fill="FFFFFF"/>
            <w:vAlign w:val="center"/>
          </w:tcPr>
          <w:p w14:paraId="358859CF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S≤0</w:t>
            </w:r>
            <w:r>
              <w:rPr>
                <w:rFonts w:ascii="宋体" w:hAnsi="宋体" w:eastAsia="宋体"/>
                <w:sz w:val="18"/>
                <w:szCs w:val="18"/>
              </w:rPr>
              <w:t>.30</w:t>
            </w:r>
          </w:p>
        </w:tc>
        <w:tc>
          <w:tcPr>
            <w:tcW w:w="1967" w:type="dxa"/>
            <w:gridSpan w:val="3"/>
            <w:tcBorders>
              <w:top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6DAB48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0.30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＜S≤</w:t>
            </w:r>
            <w:r>
              <w:rPr>
                <w:rFonts w:ascii="宋体" w:hAnsi="宋体" w:eastAsia="宋体"/>
                <w:sz w:val="18"/>
                <w:szCs w:val="18"/>
              </w:rPr>
              <w:t>0.50</w:t>
            </w:r>
          </w:p>
        </w:tc>
        <w:tc>
          <w:tcPr>
            <w:tcW w:w="2172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4815BBEC"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</w:tr>
      <w:tr w14:paraId="09EBC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1" w:type="dxa"/>
            <w:gridSpan w:val="2"/>
            <w:tcBorders>
              <w:left w:val="single" w:color="auto" w:sz="12" w:space="0"/>
            </w:tcBorders>
            <w:shd w:val="clear" w:color="auto" w:fill="FFFFFF"/>
            <w:vAlign w:val="center"/>
          </w:tcPr>
          <w:p w14:paraId="2A004B4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屋面</w:t>
            </w:r>
          </w:p>
        </w:tc>
        <w:tc>
          <w:tcPr>
            <w:tcW w:w="1974" w:type="dxa"/>
            <w:gridSpan w:val="4"/>
            <w:shd w:val="clear" w:color="auto" w:fill="FFFFFF"/>
            <w:vAlign w:val="center"/>
          </w:tcPr>
          <w:p w14:paraId="68539FC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0.40</w:t>
            </w:r>
          </w:p>
        </w:tc>
        <w:tc>
          <w:tcPr>
            <w:tcW w:w="1967" w:type="dxa"/>
            <w:gridSpan w:val="3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74BD9DC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≤0.</w:t>
            </w:r>
            <w:r>
              <w:rPr>
                <w:rFonts w:ascii="宋体" w:hAnsi="宋体" w:eastAsia="宋体"/>
                <w:sz w:val="18"/>
                <w:szCs w:val="18"/>
              </w:rPr>
              <w:t>35</w:t>
            </w:r>
          </w:p>
        </w:tc>
        <w:tc>
          <w:tcPr>
            <w:tcW w:w="2172" w:type="dxa"/>
            <w:gridSpan w:val="2"/>
            <w:tcBorders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295A57EC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11" w:name="屋顶K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0.17</w:t>
            </w:r>
            <w:bookmarkEnd w:id="11"/>
          </w:p>
        </w:tc>
      </w:tr>
      <w:tr w14:paraId="7A2E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1" w:type="dxa"/>
            <w:gridSpan w:val="2"/>
            <w:tcBorders>
              <w:left w:val="single" w:color="auto" w:sz="12" w:space="0"/>
            </w:tcBorders>
            <w:shd w:val="clear" w:color="auto" w:fill="FFFFFF"/>
            <w:vAlign w:val="center"/>
          </w:tcPr>
          <w:p w14:paraId="35FD2E7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外墙（包括非透光幕墙）</w:t>
            </w:r>
          </w:p>
        </w:tc>
        <w:tc>
          <w:tcPr>
            <w:tcW w:w="1974" w:type="dxa"/>
            <w:gridSpan w:val="4"/>
            <w:shd w:val="clear" w:color="auto" w:fill="FFFFFF"/>
            <w:vAlign w:val="center"/>
          </w:tcPr>
          <w:p w14:paraId="4CEC02E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≤0.</w:t>
            </w:r>
            <w:r>
              <w:rPr>
                <w:rFonts w:ascii="宋体" w:hAnsi="宋体" w:eastAsia="宋体"/>
                <w:sz w:val="18"/>
                <w:szCs w:val="18"/>
              </w:rPr>
              <w:t>50</w:t>
            </w:r>
          </w:p>
        </w:tc>
        <w:tc>
          <w:tcPr>
            <w:tcW w:w="1967" w:type="dxa"/>
            <w:gridSpan w:val="3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382A553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≤0.</w:t>
            </w:r>
            <w:r>
              <w:rPr>
                <w:rFonts w:ascii="宋体" w:hAnsi="宋体" w:eastAsia="宋体"/>
                <w:sz w:val="18"/>
                <w:szCs w:val="18"/>
              </w:rPr>
              <w:t>45</w:t>
            </w:r>
          </w:p>
        </w:tc>
        <w:tc>
          <w:tcPr>
            <w:tcW w:w="2172" w:type="dxa"/>
            <w:gridSpan w:val="2"/>
            <w:tcBorders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4B14DB54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12" w:name="外墙K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0.24</w:t>
            </w:r>
            <w:bookmarkEnd w:id="12"/>
          </w:p>
        </w:tc>
      </w:tr>
      <w:tr w14:paraId="18C96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1" w:type="dxa"/>
            <w:gridSpan w:val="2"/>
            <w:tcBorders>
              <w:left w:val="single" w:color="auto" w:sz="12" w:space="0"/>
            </w:tcBorders>
            <w:shd w:val="clear" w:color="auto" w:fill="FFFFFF"/>
            <w:vAlign w:val="center"/>
          </w:tcPr>
          <w:p w14:paraId="77605F3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底面接触室外空气的架空或外挑楼板</w:t>
            </w:r>
          </w:p>
        </w:tc>
        <w:tc>
          <w:tcPr>
            <w:tcW w:w="1974" w:type="dxa"/>
            <w:gridSpan w:val="4"/>
            <w:shd w:val="clear" w:color="auto" w:fill="FFFFFF"/>
            <w:vAlign w:val="center"/>
          </w:tcPr>
          <w:p w14:paraId="47323CA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0.50</w:t>
            </w:r>
          </w:p>
        </w:tc>
        <w:tc>
          <w:tcPr>
            <w:tcW w:w="1967" w:type="dxa"/>
            <w:gridSpan w:val="3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69E2797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≤0.</w:t>
            </w:r>
            <w:r>
              <w:rPr>
                <w:rFonts w:ascii="宋体" w:hAnsi="宋体" w:eastAsia="宋体"/>
                <w:sz w:val="18"/>
                <w:szCs w:val="18"/>
              </w:rPr>
              <w:t>45</w:t>
            </w:r>
          </w:p>
        </w:tc>
        <w:tc>
          <w:tcPr>
            <w:tcW w:w="2172" w:type="dxa"/>
            <w:gridSpan w:val="2"/>
            <w:tcBorders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305A71B8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13" w:name="挑空楼板K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0.18</w:t>
            </w:r>
            <w:bookmarkEnd w:id="13"/>
          </w:p>
        </w:tc>
      </w:tr>
      <w:tr w14:paraId="63675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1" w:type="dxa"/>
            <w:gridSpan w:val="2"/>
            <w:tcBorders>
              <w:left w:val="single" w:color="auto" w:sz="12" w:space="0"/>
            </w:tcBorders>
            <w:shd w:val="clear" w:color="auto" w:fill="FFFFFF"/>
            <w:vAlign w:val="center"/>
          </w:tcPr>
          <w:p w14:paraId="02B8B27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地下车库与供暖房间之间的楼板</w:t>
            </w:r>
          </w:p>
        </w:tc>
        <w:tc>
          <w:tcPr>
            <w:tcW w:w="1974" w:type="dxa"/>
            <w:gridSpan w:val="4"/>
            <w:shd w:val="clear" w:color="auto" w:fill="FFFFFF"/>
            <w:vAlign w:val="center"/>
          </w:tcPr>
          <w:p w14:paraId="02A3F7B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1.00</w:t>
            </w:r>
          </w:p>
        </w:tc>
        <w:tc>
          <w:tcPr>
            <w:tcW w:w="1967" w:type="dxa"/>
            <w:gridSpan w:val="3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3B8F878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1.00</w:t>
            </w:r>
          </w:p>
        </w:tc>
        <w:tc>
          <w:tcPr>
            <w:tcW w:w="2172" w:type="dxa"/>
            <w:gridSpan w:val="2"/>
            <w:tcBorders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0C4F9081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14" w:name="不采暖地下室上部地板K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0.43</w:t>
            </w:r>
            <w:bookmarkEnd w:id="14"/>
          </w:p>
        </w:tc>
      </w:tr>
      <w:tr w14:paraId="1B4CC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1" w:type="dxa"/>
            <w:gridSpan w:val="2"/>
            <w:tcBorders>
              <w:left w:val="single" w:color="auto" w:sz="12" w:space="0"/>
              <w:bottom w:val="single" w:color="auto" w:sz="8" w:space="0"/>
            </w:tcBorders>
            <w:shd w:val="clear" w:color="auto" w:fill="FFFFFF"/>
            <w:vAlign w:val="center"/>
          </w:tcPr>
          <w:p w14:paraId="0D8420F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非供暖楼梯间与供暖房间之间的隔墙</w:t>
            </w:r>
          </w:p>
        </w:tc>
        <w:tc>
          <w:tcPr>
            <w:tcW w:w="1974" w:type="dxa"/>
            <w:gridSpan w:val="4"/>
            <w:tcBorders>
              <w:bottom w:val="single" w:color="auto" w:sz="8" w:space="0"/>
            </w:tcBorders>
            <w:shd w:val="clear" w:color="auto" w:fill="FFFFFF"/>
            <w:vAlign w:val="center"/>
          </w:tcPr>
          <w:p w14:paraId="20F24BC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1.20</w:t>
            </w:r>
          </w:p>
        </w:tc>
        <w:tc>
          <w:tcPr>
            <w:tcW w:w="1967" w:type="dxa"/>
            <w:gridSpan w:val="3"/>
            <w:tcBorders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C05419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1.20</w:t>
            </w:r>
          </w:p>
        </w:tc>
        <w:tc>
          <w:tcPr>
            <w:tcW w:w="217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 w14:paraId="70B2ED76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15" w:name="采暖与非采暖隔墙K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0.90</w:t>
            </w:r>
            <w:bookmarkEnd w:id="15"/>
          </w:p>
        </w:tc>
      </w:tr>
      <w:tr w14:paraId="3DDC4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 w14:paraId="63CF9C8D">
            <w:pPr>
              <w:jc w:val="left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单一立面外窗（包括透光幕墙）</w:t>
            </w:r>
          </w:p>
        </w:tc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 w14:paraId="2EB5AB55">
            <w:pPr>
              <w:jc w:val="left"/>
              <w:rPr>
                <w:rFonts w:ascii="宋体" w:hAnsi="宋体" w:eastAsia="宋体"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 w14:paraId="03F3AB48">
            <w:pPr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传热系数</w:t>
            </w:r>
            <w:r>
              <w:rPr>
                <w:rFonts w:ascii="宋体" w:hAnsi="宋体" w:eastAsia="宋体"/>
                <w:i/>
                <w:sz w:val="15"/>
                <w:szCs w:val="15"/>
              </w:rPr>
              <w:t>K</w:t>
            </w:r>
          </w:p>
          <w:p w14:paraId="0A7ABB1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single" w:color="auto" w:sz="8" w:space="0"/>
            </w:tcBorders>
            <w:shd w:val="clear" w:color="auto" w:fill="FFFFFF"/>
            <w:vAlign w:val="center"/>
          </w:tcPr>
          <w:p w14:paraId="3341B81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太阳得热系数</w:t>
            </w:r>
            <w:r>
              <w:rPr>
                <w:rFonts w:hint="eastAsia" w:ascii="宋体" w:hAnsi="宋体" w:eastAsia="宋体"/>
                <w:i/>
                <w:sz w:val="15"/>
                <w:szCs w:val="15"/>
              </w:rPr>
              <w:t>SHGC</w:t>
            </w:r>
            <w:r>
              <w:rPr>
                <w:rFonts w:hint="eastAsia" w:ascii="宋体" w:hAnsi="宋体" w:eastAsia="宋体"/>
                <w:sz w:val="15"/>
                <w:szCs w:val="15"/>
              </w:rPr>
              <w:t xml:space="preserve"> （东、南、西向</w:t>
            </w:r>
            <w:r>
              <w:rPr>
                <w:rFonts w:ascii="宋体" w:hAnsi="宋体" w:eastAsia="宋体"/>
                <w:sz w:val="15"/>
                <w:szCs w:val="15"/>
              </w:rPr>
              <w:t>/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北向）</w:t>
            </w:r>
          </w:p>
        </w:tc>
        <w:tc>
          <w:tcPr>
            <w:tcW w:w="876" w:type="dxa"/>
            <w:gridSpan w:val="2"/>
            <w:tcBorders>
              <w:top w:val="single" w:color="auto" w:sz="8" w:space="0"/>
            </w:tcBorders>
            <w:shd w:val="clear" w:color="auto" w:fill="FFFFFF"/>
            <w:vAlign w:val="center"/>
          </w:tcPr>
          <w:p w14:paraId="291E0AC6">
            <w:pPr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传热系数</w:t>
            </w:r>
            <w:r>
              <w:rPr>
                <w:rFonts w:ascii="宋体" w:hAnsi="宋体" w:eastAsia="宋体"/>
                <w:i/>
                <w:sz w:val="15"/>
                <w:szCs w:val="15"/>
              </w:rPr>
              <w:t>K</w:t>
            </w:r>
          </w:p>
          <w:p w14:paraId="21691C3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tcBorders>
              <w:top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86BDA78">
            <w:pPr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太阳得热系数</w:t>
            </w:r>
            <w:r>
              <w:rPr>
                <w:rFonts w:hint="eastAsia" w:ascii="宋体" w:hAnsi="宋体" w:eastAsia="宋体"/>
                <w:i/>
                <w:sz w:val="15"/>
                <w:szCs w:val="15"/>
              </w:rPr>
              <w:t>SHGC</w:t>
            </w:r>
            <w:r>
              <w:rPr>
                <w:rFonts w:hint="eastAsia" w:ascii="宋体" w:hAnsi="宋体" w:eastAsia="宋体"/>
                <w:sz w:val="15"/>
                <w:szCs w:val="15"/>
              </w:rPr>
              <w:t xml:space="preserve"> （东、南、西向</w:t>
            </w:r>
            <w:r>
              <w:rPr>
                <w:rFonts w:ascii="宋体" w:hAnsi="宋体" w:eastAsia="宋体"/>
                <w:sz w:val="15"/>
                <w:szCs w:val="15"/>
              </w:rPr>
              <w:t>/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北向）</w:t>
            </w:r>
          </w:p>
        </w:tc>
        <w:tc>
          <w:tcPr>
            <w:tcW w:w="10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2BA9888">
            <w:pPr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4传热系数</w:t>
            </w:r>
            <w:r>
              <w:rPr>
                <w:rFonts w:ascii="宋体" w:hAnsi="宋体" w:eastAsia="宋体"/>
                <w:i/>
                <w:sz w:val="15"/>
                <w:szCs w:val="15"/>
              </w:rPr>
              <w:t>K</w:t>
            </w:r>
            <w:r>
              <w:rPr>
                <w:rFonts w:hint="eastAsia" w:ascii="宋体" w:hAnsi="宋体" w:eastAsia="宋体"/>
                <w:i/>
                <w:sz w:val="15"/>
                <w:szCs w:val="15"/>
              </w:rPr>
              <w:t>设计值</w:t>
            </w:r>
          </w:p>
          <w:p w14:paraId="3CA916CB">
            <w:pPr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sz w:val="15"/>
                <w:szCs w:val="15"/>
              </w:rPr>
              <w:t xml:space="preserve"> [W/（m</w:t>
            </w:r>
            <w:r>
              <w:rPr>
                <w:rFonts w:ascii="宋体" w:hAnsi="宋体" w:eastAsia="宋体"/>
                <w:sz w:val="15"/>
                <w:szCs w:val="15"/>
                <w:vertAlign w:val="superscript"/>
              </w:rPr>
              <w:t>2</w:t>
            </w:r>
            <w:r>
              <w:rPr>
                <w:rFonts w:ascii="宋体" w:hAnsi="宋体" w:eastAsia="宋体"/>
                <w:snapToGrid w:val="0"/>
                <w:spacing w:val="20"/>
                <w:position w:val="4"/>
                <w:sz w:val="15"/>
                <w:szCs w:val="15"/>
              </w:rPr>
              <w:t>.</w:t>
            </w:r>
            <w:r>
              <w:rPr>
                <w:rFonts w:ascii="宋体" w:hAnsi="宋体" w:eastAsia="宋体"/>
                <w:sz w:val="15"/>
                <w:szCs w:val="15"/>
              </w:rPr>
              <w:t>K）]</w:t>
            </w:r>
          </w:p>
        </w:tc>
        <w:tc>
          <w:tcPr>
            <w:tcW w:w="11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 w14:paraId="2DEAAC4A">
            <w:pPr>
              <w:jc w:val="left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太阳得热系数</w:t>
            </w:r>
            <w:r>
              <w:rPr>
                <w:rFonts w:hint="eastAsia" w:ascii="宋体" w:hAnsi="宋体" w:eastAsia="宋体"/>
                <w:i/>
                <w:sz w:val="15"/>
                <w:szCs w:val="15"/>
              </w:rPr>
              <w:t>SHGC设计值</w:t>
            </w:r>
          </w:p>
        </w:tc>
      </w:tr>
      <w:tr w14:paraId="688F4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 w14:paraId="6BAFABC4">
            <w:pPr>
              <w:jc w:val="left"/>
              <w:rPr>
                <w:rFonts w:ascii="宋体" w:hAnsi="宋体" w:eastAsia="宋体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 w14:paraId="4D5D7471">
            <w:pPr>
              <w:jc w:val="left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窗墙面积比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≤0</w:t>
            </w:r>
            <w:r>
              <w:rPr>
                <w:rFonts w:ascii="宋体" w:hAnsi="宋体" w:eastAsia="宋体"/>
                <w:sz w:val="18"/>
                <w:szCs w:val="18"/>
              </w:rPr>
              <w:t>.20</w:t>
            </w:r>
          </w:p>
        </w:tc>
        <w:tc>
          <w:tcPr>
            <w:tcW w:w="855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 w14:paraId="1548DECE"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≤2.</w:t>
            </w:r>
            <w:r>
              <w:rPr>
                <w:rFonts w:ascii="宋体" w:hAnsi="宋体" w:eastAsia="宋体"/>
                <w:sz w:val="18"/>
                <w:szCs w:val="18"/>
              </w:rPr>
              <w:t>5</w:t>
            </w:r>
          </w:p>
        </w:tc>
        <w:tc>
          <w:tcPr>
            <w:tcW w:w="1112" w:type="dxa"/>
            <w:gridSpan w:val="2"/>
            <w:tcBorders>
              <w:top w:val="single" w:color="auto" w:sz="8" w:space="0"/>
            </w:tcBorders>
            <w:shd w:val="clear" w:color="auto" w:fill="FFFFFF"/>
            <w:vAlign w:val="center"/>
          </w:tcPr>
          <w:p w14:paraId="0B73C02E"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ascii="宋体" w:hAnsi="宋体" w:eastAsia="宋体"/>
                <w:szCs w:val="21"/>
              </w:rPr>
              <w:t>--</w:t>
            </w:r>
          </w:p>
        </w:tc>
        <w:tc>
          <w:tcPr>
            <w:tcW w:w="876" w:type="dxa"/>
            <w:gridSpan w:val="2"/>
            <w:tcBorders>
              <w:top w:val="single" w:color="auto" w:sz="8" w:space="0"/>
            </w:tcBorders>
            <w:shd w:val="clear" w:color="auto" w:fill="FFFFFF"/>
            <w:vAlign w:val="center"/>
          </w:tcPr>
          <w:p w14:paraId="279850D1"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≤2.</w:t>
            </w:r>
            <w:r>
              <w:rPr>
                <w:rFonts w:ascii="宋体" w:hAnsi="宋体" w:eastAsia="宋体"/>
                <w:sz w:val="18"/>
                <w:szCs w:val="18"/>
              </w:rPr>
              <w:t>5</w:t>
            </w:r>
          </w:p>
        </w:tc>
        <w:tc>
          <w:tcPr>
            <w:tcW w:w="1098" w:type="dxa"/>
            <w:gridSpan w:val="2"/>
            <w:tcBorders>
              <w:top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611C73"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ascii="宋体" w:hAnsi="宋体" w:eastAsia="宋体"/>
                <w:szCs w:val="21"/>
              </w:rPr>
              <w:t>--</w:t>
            </w:r>
          </w:p>
        </w:tc>
        <w:tc>
          <w:tcPr>
            <w:tcW w:w="1034" w:type="dxa"/>
            <w:tcBorders>
              <w:top w:val="single" w:color="auto" w:sz="8" w:space="0"/>
              <w:left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1B2843BF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16" w:name="立面按窗墙比外窗K（0，0。2】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－</w:t>
            </w:r>
            <w:bookmarkEnd w:id="16"/>
          </w:p>
        </w:tc>
        <w:tc>
          <w:tcPr>
            <w:tcW w:w="1138" w:type="dxa"/>
            <w:tcBorders>
              <w:top w:val="single" w:color="auto" w:sz="8" w:space="0"/>
              <w:left w:val="single" w:color="auto" w:sz="2" w:space="0"/>
              <w:right w:val="single" w:color="auto" w:sz="12" w:space="0"/>
            </w:tcBorders>
            <w:shd w:val="clear" w:color="auto" w:fill="FFFFFF"/>
            <w:vAlign w:val="center"/>
          </w:tcPr>
          <w:p w14:paraId="3D8D15EF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--</w:t>
            </w:r>
          </w:p>
        </w:tc>
      </w:tr>
      <w:tr w14:paraId="37E64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 w14:paraId="5BB591AC">
            <w:pPr>
              <w:jc w:val="left"/>
              <w:rPr>
                <w:rFonts w:ascii="宋体" w:hAnsi="宋体" w:eastAsia="宋体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  <w:vAlign w:val="center"/>
          </w:tcPr>
          <w:p w14:paraId="5FA24D79">
            <w:pPr>
              <w:jc w:val="left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.20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＜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窗墙面积比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≤0</w:t>
            </w:r>
            <w:r>
              <w:rPr>
                <w:rFonts w:ascii="宋体" w:hAnsi="宋体" w:eastAsia="宋体"/>
                <w:sz w:val="18"/>
                <w:szCs w:val="18"/>
              </w:rPr>
              <w:t>.30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7082FA90"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 w:cs="黑体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112" w:type="dxa"/>
            <w:gridSpan w:val="2"/>
            <w:shd w:val="clear" w:color="auto" w:fill="FFFFFF"/>
            <w:vAlign w:val="center"/>
          </w:tcPr>
          <w:p w14:paraId="11E3F62F">
            <w:pPr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≤0</w:t>
            </w:r>
            <w:r>
              <w:rPr>
                <w:rFonts w:ascii="宋体" w:hAnsi="宋体" w:eastAsia="宋体"/>
                <w:sz w:val="15"/>
                <w:szCs w:val="15"/>
              </w:rPr>
              <w:t>.48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/</w:t>
            </w:r>
            <w:r>
              <w:rPr>
                <w:rFonts w:ascii="宋体" w:hAnsi="宋体" w:eastAsia="宋体"/>
                <w:sz w:val="15"/>
                <w:szCs w:val="15"/>
              </w:rPr>
              <w:t>-</w:t>
            </w:r>
          </w:p>
        </w:tc>
        <w:tc>
          <w:tcPr>
            <w:tcW w:w="876" w:type="dxa"/>
            <w:gridSpan w:val="2"/>
            <w:shd w:val="clear" w:color="auto" w:fill="FFFFFF"/>
            <w:vAlign w:val="center"/>
          </w:tcPr>
          <w:p w14:paraId="6BD35DD2"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 w:cs="黑体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098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26C336B4">
            <w:pPr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≤0</w:t>
            </w:r>
            <w:r>
              <w:rPr>
                <w:rFonts w:ascii="宋体" w:hAnsi="宋体" w:eastAsia="宋体"/>
                <w:sz w:val="15"/>
                <w:szCs w:val="15"/>
              </w:rPr>
              <w:t>.48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/</w:t>
            </w:r>
            <w:r>
              <w:rPr>
                <w:rFonts w:ascii="宋体" w:hAnsi="宋体" w:eastAsia="宋体"/>
                <w:sz w:val="15"/>
                <w:szCs w:val="15"/>
              </w:rPr>
              <w:t>-</w:t>
            </w:r>
          </w:p>
        </w:tc>
        <w:tc>
          <w:tcPr>
            <w:tcW w:w="1034" w:type="dxa"/>
            <w:tcBorders>
              <w:left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7B10AB68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17" w:name="立面按窗墙比外窗K（0。2，0。3】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0.90</w:t>
            </w:r>
            <w:bookmarkEnd w:id="17"/>
          </w:p>
        </w:tc>
        <w:tc>
          <w:tcPr>
            <w:tcW w:w="1138" w:type="dxa"/>
            <w:tcBorders>
              <w:left w:val="single" w:color="auto" w:sz="2" w:space="0"/>
              <w:right w:val="single" w:color="auto" w:sz="12" w:space="0"/>
            </w:tcBorders>
            <w:shd w:val="clear" w:color="auto" w:fill="FFFFFF"/>
            <w:vAlign w:val="center"/>
          </w:tcPr>
          <w:p w14:paraId="2A166325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18" w:name="立面按窗墙比外窗SHGC（0。2，0。3】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0.31,0.25,0.26</w:t>
            </w:r>
            <w:bookmarkEnd w:id="18"/>
          </w:p>
        </w:tc>
      </w:tr>
      <w:tr w14:paraId="5088D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 w14:paraId="195B3FC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color="auto" w:sz="8" w:space="0"/>
            </w:tcBorders>
            <w:shd w:val="clear" w:color="auto" w:fill="FFFFFF"/>
            <w:vAlign w:val="center"/>
          </w:tcPr>
          <w:p w14:paraId="5CA9A3A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.30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＜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窗墙面积比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≤0</w:t>
            </w:r>
            <w:r>
              <w:rPr>
                <w:rFonts w:ascii="宋体" w:hAnsi="宋体" w:eastAsia="宋体"/>
                <w:sz w:val="18"/>
                <w:szCs w:val="18"/>
              </w:rPr>
              <w:t>.40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72F7537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 w:cs="黑体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112" w:type="dxa"/>
            <w:gridSpan w:val="2"/>
            <w:shd w:val="clear" w:color="auto" w:fill="FFFFFF"/>
            <w:vAlign w:val="center"/>
          </w:tcPr>
          <w:p w14:paraId="686ED1E4">
            <w:pPr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≤0</w:t>
            </w:r>
            <w:r>
              <w:rPr>
                <w:rFonts w:ascii="宋体" w:hAnsi="宋体" w:eastAsia="宋体"/>
                <w:sz w:val="15"/>
                <w:szCs w:val="15"/>
              </w:rPr>
              <w:t>.40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/</w:t>
            </w:r>
            <w:r>
              <w:rPr>
                <w:rFonts w:ascii="宋体" w:hAnsi="宋体" w:eastAsia="宋体"/>
                <w:sz w:val="15"/>
                <w:szCs w:val="15"/>
              </w:rPr>
              <w:t>-</w:t>
            </w:r>
          </w:p>
        </w:tc>
        <w:tc>
          <w:tcPr>
            <w:tcW w:w="876" w:type="dxa"/>
            <w:gridSpan w:val="2"/>
            <w:shd w:val="clear" w:color="auto" w:fill="FFFFFF"/>
            <w:vAlign w:val="center"/>
          </w:tcPr>
          <w:p w14:paraId="154AFA3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 w:cs="黑体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098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786DEA1E">
            <w:pPr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≤0</w:t>
            </w:r>
            <w:r>
              <w:rPr>
                <w:rFonts w:ascii="宋体" w:hAnsi="宋体" w:eastAsia="宋体"/>
                <w:sz w:val="15"/>
                <w:szCs w:val="15"/>
              </w:rPr>
              <w:t>.40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/</w:t>
            </w:r>
            <w:r>
              <w:rPr>
                <w:rFonts w:ascii="宋体" w:hAnsi="宋体" w:eastAsia="宋体"/>
                <w:sz w:val="15"/>
                <w:szCs w:val="15"/>
              </w:rPr>
              <w:t>-</w:t>
            </w:r>
          </w:p>
        </w:tc>
        <w:tc>
          <w:tcPr>
            <w:tcW w:w="1034" w:type="dxa"/>
            <w:tcBorders>
              <w:left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15EBC725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19" w:name="立面按窗墙比外窗K（0。3，0。4】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0.90</w:t>
            </w:r>
            <w:bookmarkEnd w:id="19"/>
          </w:p>
        </w:tc>
        <w:tc>
          <w:tcPr>
            <w:tcW w:w="1138" w:type="dxa"/>
            <w:tcBorders>
              <w:left w:val="single" w:color="auto" w:sz="2" w:space="0"/>
              <w:right w:val="single" w:color="auto" w:sz="12" w:space="0"/>
            </w:tcBorders>
            <w:shd w:val="clear" w:color="auto" w:fill="FFFFFF"/>
            <w:vAlign w:val="center"/>
          </w:tcPr>
          <w:p w14:paraId="2BBB6E72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20" w:name="立面按窗墙比外窗SHGC（0。3，0。4】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0.32</w:t>
            </w:r>
            <w:bookmarkEnd w:id="20"/>
          </w:p>
        </w:tc>
      </w:tr>
      <w:tr w14:paraId="7DF92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 w14:paraId="2C4BDD4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color="auto" w:sz="8" w:space="0"/>
            </w:tcBorders>
            <w:shd w:val="clear" w:color="auto" w:fill="FFFFFF"/>
            <w:vAlign w:val="center"/>
          </w:tcPr>
          <w:p w14:paraId="7573E26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.40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＜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窗墙面积比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≤0</w:t>
            </w:r>
            <w:r>
              <w:rPr>
                <w:rFonts w:ascii="宋体" w:hAnsi="宋体" w:eastAsia="宋体"/>
                <w:sz w:val="18"/>
                <w:szCs w:val="18"/>
              </w:rPr>
              <w:t>.50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79C1507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 w:cs="黑体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112" w:type="dxa"/>
            <w:gridSpan w:val="2"/>
            <w:shd w:val="clear" w:color="auto" w:fill="FFFFFF"/>
            <w:vAlign w:val="center"/>
          </w:tcPr>
          <w:p w14:paraId="58406FC3">
            <w:pPr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≤0</w:t>
            </w:r>
            <w:r>
              <w:rPr>
                <w:rFonts w:ascii="宋体" w:hAnsi="宋体" w:eastAsia="宋体"/>
                <w:sz w:val="15"/>
                <w:szCs w:val="15"/>
              </w:rPr>
              <w:t>.40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/</w:t>
            </w:r>
            <w:r>
              <w:rPr>
                <w:rFonts w:ascii="宋体" w:hAnsi="宋体" w:eastAsia="宋体"/>
                <w:sz w:val="15"/>
                <w:szCs w:val="15"/>
              </w:rPr>
              <w:t>-</w:t>
            </w:r>
          </w:p>
        </w:tc>
        <w:tc>
          <w:tcPr>
            <w:tcW w:w="876" w:type="dxa"/>
            <w:gridSpan w:val="2"/>
            <w:shd w:val="clear" w:color="auto" w:fill="FFFFFF"/>
            <w:vAlign w:val="center"/>
          </w:tcPr>
          <w:p w14:paraId="08382D1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 w:cs="黑体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098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6E276336">
            <w:pPr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≤0</w:t>
            </w:r>
            <w:r>
              <w:rPr>
                <w:rFonts w:ascii="宋体" w:hAnsi="宋体" w:eastAsia="宋体"/>
                <w:sz w:val="15"/>
                <w:szCs w:val="15"/>
              </w:rPr>
              <w:t>.40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/</w:t>
            </w:r>
            <w:r>
              <w:rPr>
                <w:rFonts w:ascii="宋体" w:hAnsi="宋体" w:eastAsia="宋体"/>
                <w:sz w:val="15"/>
                <w:szCs w:val="15"/>
              </w:rPr>
              <w:t>-</w:t>
            </w:r>
          </w:p>
        </w:tc>
        <w:tc>
          <w:tcPr>
            <w:tcW w:w="1034" w:type="dxa"/>
            <w:tcBorders>
              <w:left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70BC6AF6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21" w:name="立面按窗墙比外窗K（0。4，0。5】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－</w:t>
            </w:r>
            <w:bookmarkEnd w:id="21"/>
          </w:p>
        </w:tc>
        <w:tc>
          <w:tcPr>
            <w:tcW w:w="1138" w:type="dxa"/>
            <w:tcBorders>
              <w:left w:val="single" w:color="auto" w:sz="2" w:space="0"/>
              <w:right w:val="single" w:color="auto" w:sz="12" w:space="0"/>
            </w:tcBorders>
            <w:shd w:val="clear" w:color="auto" w:fill="FFFFFF"/>
            <w:vAlign w:val="center"/>
          </w:tcPr>
          <w:p w14:paraId="7815F8DD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22" w:name="立面按窗墙比外窗SHGC（0。4，0。5】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－</w:t>
            </w:r>
            <w:bookmarkEnd w:id="22"/>
          </w:p>
        </w:tc>
      </w:tr>
      <w:tr w14:paraId="1CB4A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 w14:paraId="5A33C79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color="auto" w:sz="8" w:space="0"/>
            </w:tcBorders>
            <w:shd w:val="clear" w:color="auto" w:fill="FFFFFF"/>
            <w:vAlign w:val="center"/>
          </w:tcPr>
          <w:p w14:paraId="0F7D7E0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.50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＜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窗墙面积比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≤0</w:t>
            </w:r>
            <w:r>
              <w:rPr>
                <w:rFonts w:ascii="宋体" w:hAnsi="宋体" w:eastAsia="宋体"/>
                <w:sz w:val="18"/>
                <w:szCs w:val="18"/>
              </w:rPr>
              <w:t>.60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5C58513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 w:cs="黑体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112" w:type="dxa"/>
            <w:gridSpan w:val="2"/>
            <w:shd w:val="clear" w:color="auto" w:fill="FFFFFF"/>
            <w:vAlign w:val="center"/>
          </w:tcPr>
          <w:p w14:paraId="5FFD8215">
            <w:pPr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≤0</w:t>
            </w:r>
            <w:r>
              <w:rPr>
                <w:rFonts w:ascii="宋体" w:hAnsi="宋体" w:eastAsia="宋体"/>
                <w:sz w:val="15"/>
                <w:szCs w:val="15"/>
              </w:rPr>
              <w:t>.35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/</w:t>
            </w:r>
            <w:r>
              <w:rPr>
                <w:rFonts w:ascii="宋体" w:hAnsi="宋体" w:eastAsia="宋体"/>
                <w:sz w:val="15"/>
                <w:szCs w:val="15"/>
              </w:rPr>
              <w:t>-</w:t>
            </w:r>
          </w:p>
        </w:tc>
        <w:tc>
          <w:tcPr>
            <w:tcW w:w="876" w:type="dxa"/>
            <w:gridSpan w:val="2"/>
            <w:shd w:val="clear" w:color="auto" w:fill="FFFFFF"/>
            <w:vAlign w:val="center"/>
          </w:tcPr>
          <w:p w14:paraId="432FBAA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 w:cs="黑体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98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1918DAE3">
            <w:pPr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≤0</w:t>
            </w:r>
            <w:r>
              <w:rPr>
                <w:rFonts w:ascii="宋体" w:hAnsi="宋体" w:eastAsia="宋体"/>
                <w:sz w:val="15"/>
                <w:szCs w:val="15"/>
              </w:rPr>
              <w:t>.35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/</w:t>
            </w:r>
            <w:r>
              <w:rPr>
                <w:rFonts w:ascii="宋体" w:hAnsi="宋体" w:eastAsia="宋体"/>
                <w:sz w:val="15"/>
                <w:szCs w:val="15"/>
              </w:rPr>
              <w:t>-</w:t>
            </w:r>
          </w:p>
        </w:tc>
        <w:tc>
          <w:tcPr>
            <w:tcW w:w="1034" w:type="dxa"/>
            <w:tcBorders>
              <w:left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6693D68C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23" w:name="立面按窗墙比外窗K（0。5，0。6】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－</w:t>
            </w:r>
            <w:bookmarkEnd w:id="23"/>
          </w:p>
        </w:tc>
        <w:tc>
          <w:tcPr>
            <w:tcW w:w="1138" w:type="dxa"/>
            <w:tcBorders>
              <w:left w:val="single" w:color="auto" w:sz="2" w:space="0"/>
              <w:right w:val="single" w:color="auto" w:sz="12" w:space="0"/>
            </w:tcBorders>
            <w:shd w:val="clear" w:color="auto" w:fill="FFFFFF"/>
            <w:vAlign w:val="center"/>
          </w:tcPr>
          <w:p w14:paraId="6991E2BF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24" w:name="立面按窗墙比外窗SHGC（0。5，0。6】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－</w:t>
            </w:r>
            <w:bookmarkEnd w:id="24"/>
          </w:p>
        </w:tc>
      </w:tr>
      <w:tr w14:paraId="51251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 w14:paraId="5883729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color="auto" w:sz="8" w:space="0"/>
            </w:tcBorders>
            <w:shd w:val="clear" w:color="auto" w:fill="FFFFFF"/>
            <w:vAlign w:val="center"/>
          </w:tcPr>
          <w:p w14:paraId="45D001D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.60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＜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窗墙面积比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≤0</w:t>
            </w:r>
            <w:r>
              <w:rPr>
                <w:rFonts w:ascii="宋体" w:hAnsi="宋体" w:eastAsia="宋体"/>
                <w:sz w:val="18"/>
                <w:szCs w:val="18"/>
              </w:rPr>
              <w:t>.70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57E3800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 w:cs="黑体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112" w:type="dxa"/>
            <w:gridSpan w:val="2"/>
            <w:shd w:val="clear" w:color="auto" w:fill="FFFFFF"/>
            <w:vAlign w:val="center"/>
          </w:tcPr>
          <w:p w14:paraId="18C06559">
            <w:pPr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≤0</w:t>
            </w:r>
            <w:r>
              <w:rPr>
                <w:rFonts w:ascii="宋体" w:hAnsi="宋体" w:eastAsia="宋体"/>
                <w:sz w:val="15"/>
                <w:szCs w:val="15"/>
              </w:rPr>
              <w:t>.30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/</w:t>
            </w:r>
            <w:r>
              <w:rPr>
                <w:rFonts w:ascii="宋体" w:hAnsi="宋体" w:eastAsia="宋体"/>
                <w:sz w:val="15"/>
                <w:szCs w:val="15"/>
              </w:rPr>
              <w:t>0.40</w:t>
            </w:r>
          </w:p>
        </w:tc>
        <w:tc>
          <w:tcPr>
            <w:tcW w:w="876" w:type="dxa"/>
            <w:gridSpan w:val="2"/>
            <w:shd w:val="clear" w:color="auto" w:fill="FFFFFF"/>
            <w:vAlign w:val="center"/>
          </w:tcPr>
          <w:p w14:paraId="4DB36E1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 w:cs="黑体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98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7793A1F3">
            <w:pPr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≤0</w:t>
            </w:r>
            <w:r>
              <w:rPr>
                <w:rFonts w:ascii="宋体" w:hAnsi="宋体" w:eastAsia="宋体"/>
                <w:sz w:val="15"/>
                <w:szCs w:val="15"/>
              </w:rPr>
              <w:t>.30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/</w:t>
            </w:r>
            <w:r>
              <w:rPr>
                <w:rFonts w:ascii="宋体" w:hAnsi="宋体" w:eastAsia="宋体"/>
                <w:sz w:val="15"/>
                <w:szCs w:val="15"/>
              </w:rPr>
              <w:t>0.40</w:t>
            </w:r>
          </w:p>
        </w:tc>
        <w:tc>
          <w:tcPr>
            <w:tcW w:w="1034" w:type="dxa"/>
            <w:tcBorders>
              <w:left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1FA2E443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25" w:name="立面按窗墙比外窗K（0。6，0。7】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－</w:t>
            </w:r>
            <w:bookmarkEnd w:id="25"/>
          </w:p>
        </w:tc>
        <w:tc>
          <w:tcPr>
            <w:tcW w:w="1138" w:type="dxa"/>
            <w:tcBorders>
              <w:left w:val="single" w:color="auto" w:sz="2" w:space="0"/>
              <w:right w:val="single" w:color="auto" w:sz="12" w:space="0"/>
            </w:tcBorders>
            <w:shd w:val="clear" w:color="auto" w:fill="FFFFFF"/>
            <w:vAlign w:val="center"/>
          </w:tcPr>
          <w:p w14:paraId="75B8E48E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26" w:name="立面按窗墙比外窗SHGC（0。6，0。7】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－</w:t>
            </w:r>
            <w:bookmarkEnd w:id="26"/>
          </w:p>
        </w:tc>
      </w:tr>
      <w:tr w14:paraId="1E54D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 w14:paraId="15F2F9C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color="auto" w:sz="8" w:space="0"/>
            </w:tcBorders>
            <w:shd w:val="clear" w:color="auto" w:fill="FFFFFF"/>
            <w:vAlign w:val="center"/>
          </w:tcPr>
          <w:p w14:paraId="256580F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.70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＜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窗墙面积比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≤0</w:t>
            </w:r>
            <w:r>
              <w:rPr>
                <w:rFonts w:ascii="宋体" w:hAnsi="宋体" w:eastAsia="宋体"/>
                <w:sz w:val="18"/>
                <w:szCs w:val="18"/>
              </w:rPr>
              <w:t>.80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4211619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 w:cs="黑体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12" w:type="dxa"/>
            <w:gridSpan w:val="2"/>
            <w:shd w:val="clear" w:color="auto" w:fill="FFFFFF"/>
            <w:vAlign w:val="center"/>
          </w:tcPr>
          <w:p w14:paraId="749E0CA8">
            <w:pPr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≤0</w:t>
            </w:r>
            <w:r>
              <w:rPr>
                <w:rFonts w:ascii="宋体" w:hAnsi="宋体" w:eastAsia="宋体"/>
                <w:sz w:val="15"/>
                <w:szCs w:val="15"/>
              </w:rPr>
              <w:t>.30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/</w:t>
            </w:r>
            <w:r>
              <w:rPr>
                <w:rFonts w:ascii="宋体" w:hAnsi="宋体" w:eastAsia="宋体"/>
                <w:sz w:val="15"/>
                <w:szCs w:val="15"/>
              </w:rPr>
              <w:t>0.40</w:t>
            </w:r>
          </w:p>
        </w:tc>
        <w:tc>
          <w:tcPr>
            <w:tcW w:w="876" w:type="dxa"/>
            <w:gridSpan w:val="2"/>
            <w:shd w:val="clear" w:color="auto" w:fill="FFFFFF"/>
            <w:vAlign w:val="center"/>
          </w:tcPr>
          <w:p w14:paraId="2FDAB4B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 w:cs="黑体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98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74542499">
            <w:pPr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≤0</w:t>
            </w:r>
            <w:r>
              <w:rPr>
                <w:rFonts w:ascii="宋体" w:hAnsi="宋体" w:eastAsia="宋体"/>
                <w:sz w:val="15"/>
                <w:szCs w:val="15"/>
              </w:rPr>
              <w:t>.30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/</w:t>
            </w:r>
            <w:r>
              <w:rPr>
                <w:rFonts w:ascii="宋体" w:hAnsi="宋体" w:eastAsia="宋体"/>
                <w:sz w:val="15"/>
                <w:szCs w:val="15"/>
              </w:rPr>
              <w:t>0.40</w:t>
            </w:r>
          </w:p>
        </w:tc>
        <w:tc>
          <w:tcPr>
            <w:tcW w:w="1034" w:type="dxa"/>
            <w:tcBorders>
              <w:left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340620F6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27" w:name="立面按窗墙比外窗K（0。7，0。8】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－</w:t>
            </w:r>
            <w:bookmarkEnd w:id="27"/>
          </w:p>
        </w:tc>
        <w:tc>
          <w:tcPr>
            <w:tcW w:w="1138" w:type="dxa"/>
            <w:tcBorders>
              <w:left w:val="single" w:color="auto" w:sz="2" w:space="0"/>
              <w:right w:val="single" w:color="auto" w:sz="12" w:space="0"/>
            </w:tcBorders>
            <w:shd w:val="clear" w:color="auto" w:fill="FFFFFF"/>
            <w:vAlign w:val="center"/>
          </w:tcPr>
          <w:p w14:paraId="5B0D0A66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28" w:name="立面按窗墙比外窗SHGC（0。7，0。8】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－</w:t>
            </w:r>
            <w:bookmarkEnd w:id="28"/>
          </w:p>
        </w:tc>
      </w:tr>
      <w:tr w14:paraId="66E70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 w14:paraId="38FAA9D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color="auto" w:sz="8" w:space="0"/>
            </w:tcBorders>
            <w:shd w:val="clear" w:color="auto" w:fill="FFFFFF"/>
            <w:vAlign w:val="center"/>
          </w:tcPr>
          <w:p w14:paraId="035327A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窗墙面积比＞</w:t>
            </w:r>
            <w:r>
              <w:rPr>
                <w:rFonts w:ascii="宋体" w:hAnsi="宋体" w:eastAsia="宋体"/>
                <w:sz w:val="18"/>
                <w:szCs w:val="18"/>
              </w:rPr>
              <w:t>0.80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282402A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hint="eastAsia" w:ascii="宋体" w:hAnsi="宋体" w:eastAsia="宋体" w:cs="黑体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eastAsia="宋体" w:cs="黑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2" w:type="dxa"/>
            <w:gridSpan w:val="2"/>
            <w:shd w:val="clear" w:color="auto" w:fill="FFFFFF"/>
            <w:vAlign w:val="center"/>
          </w:tcPr>
          <w:p w14:paraId="31D35E98">
            <w:pPr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≤0</w:t>
            </w:r>
            <w:r>
              <w:rPr>
                <w:rFonts w:ascii="宋体" w:hAnsi="宋体" w:eastAsia="宋体"/>
                <w:sz w:val="15"/>
                <w:szCs w:val="15"/>
              </w:rPr>
              <w:t>.25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/</w:t>
            </w:r>
            <w:r>
              <w:rPr>
                <w:rFonts w:ascii="宋体" w:hAnsi="宋体" w:eastAsia="宋体"/>
                <w:sz w:val="15"/>
                <w:szCs w:val="15"/>
              </w:rPr>
              <w:t>0.40</w:t>
            </w:r>
          </w:p>
        </w:tc>
        <w:tc>
          <w:tcPr>
            <w:tcW w:w="876" w:type="dxa"/>
            <w:gridSpan w:val="2"/>
            <w:shd w:val="clear" w:color="auto" w:fill="FFFFFF"/>
            <w:vAlign w:val="center"/>
          </w:tcPr>
          <w:p w14:paraId="0885F51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hint="eastAsia" w:ascii="宋体" w:hAnsi="宋体" w:eastAsia="宋体" w:cs="黑体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eastAsia="宋体" w:cs="黑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8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16177375">
            <w:pPr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≤0</w:t>
            </w:r>
            <w:r>
              <w:rPr>
                <w:rFonts w:ascii="宋体" w:hAnsi="宋体" w:eastAsia="宋体"/>
                <w:sz w:val="15"/>
                <w:szCs w:val="15"/>
              </w:rPr>
              <w:t>.25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/</w:t>
            </w:r>
            <w:r>
              <w:rPr>
                <w:rFonts w:ascii="宋体" w:hAnsi="宋体" w:eastAsia="宋体"/>
                <w:sz w:val="15"/>
                <w:szCs w:val="15"/>
              </w:rPr>
              <w:t>0.40</w:t>
            </w:r>
          </w:p>
        </w:tc>
        <w:tc>
          <w:tcPr>
            <w:tcW w:w="1034" w:type="dxa"/>
            <w:tcBorders>
              <w:left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722D62D7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29" w:name="立面按窗墙比外窗K（0。8，1。0】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－</w:t>
            </w:r>
            <w:bookmarkEnd w:id="29"/>
          </w:p>
        </w:tc>
        <w:tc>
          <w:tcPr>
            <w:tcW w:w="1138" w:type="dxa"/>
            <w:tcBorders>
              <w:left w:val="single" w:color="auto" w:sz="2" w:space="0"/>
              <w:right w:val="single" w:color="auto" w:sz="12" w:space="0"/>
            </w:tcBorders>
            <w:shd w:val="clear" w:color="auto" w:fill="FFFFFF"/>
            <w:vAlign w:val="center"/>
          </w:tcPr>
          <w:p w14:paraId="1CB500A9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30" w:name="立面按窗墙比外窗SHGC（0。8，1。0】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－</w:t>
            </w:r>
            <w:bookmarkEnd w:id="30"/>
          </w:p>
        </w:tc>
      </w:tr>
      <w:tr w14:paraId="5C57F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1" w:type="dxa"/>
            <w:gridSpan w:val="2"/>
            <w:tcBorders>
              <w:left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 w14:paraId="48E5605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屋顶透光部分（屋顶透光部分面积≤2</w:t>
            </w:r>
            <w:r>
              <w:rPr>
                <w:rFonts w:ascii="宋体" w:hAnsi="宋体" w:eastAsia="宋体"/>
                <w:sz w:val="18"/>
                <w:szCs w:val="18"/>
              </w:rPr>
              <w:t>0%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</w:t>
            </w:r>
          </w:p>
        </w:tc>
        <w:tc>
          <w:tcPr>
            <w:tcW w:w="855" w:type="dxa"/>
            <w:tcBorders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22ADAC3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2.40</w:t>
            </w:r>
          </w:p>
        </w:tc>
        <w:tc>
          <w:tcPr>
            <w:tcW w:w="1112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1863D9D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0.35</w:t>
            </w:r>
          </w:p>
        </w:tc>
        <w:tc>
          <w:tcPr>
            <w:tcW w:w="876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5B7DCCC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2.40</w:t>
            </w:r>
          </w:p>
        </w:tc>
        <w:tc>
          <w:tcPr>
            <w:tcW w:w="1098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BB4A62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0.35</w:t>
            </w:r>
          </w:p>
        </w:tc>
        <w:tc>
          <w:tcPr>
            <w:tcW w:w="103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0A06CC41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31" w:name="天窗K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0.90</w:t>
            </w:r>
            <w:bookmarkEnd w:id="31"/>
          </w:p>
        </w:tc>
        <w:tc>
          <w:tcPr>
            <w:tcW w:w="1138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50F3BE12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32" w:name="天窗SHGC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0.32</w:t>
            </w:r>
            <w:bookmarkEnd w:id="32"/>
          </w:p>
        </w:tc>
      </w:tr>
      <w:tr w14:paraId="17FD5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1" w:type="dxa"/>
            <w:gridSpan w:val="2"/>
            <w:tcBorders>
              <w:left w:val="single" w:color="auto" w:sz="12" w:space="0"/>
              <w:bottom w:val="single" w:color="auto" w:sz="8" w:space="0"/>
            </w:tcBorders>
            <w:shd w:val="clear" w:color="auto" w:fill="FFFFFF"/>
            <w:vAlign w:val="center"/>
          </w:tcPr>
          <w:p w14:paraId="34CFFE0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围护结构部位</w:t>
            </w:r>
          </w:p>
        </w:tc>
        <w:tc>
          <w:tcPr>
            <w:tcW w:w="3179" w:type="dxa"/>
            <w:gridSpan w:val="6"/>
            <w:tcBorders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A51D040">
            <w:pPr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保温材料层热阻R[(m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·K)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/W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2934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 w14:paraId="1FAF0271">
            <w:pPr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R设计值[(m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·K)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/W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]</w:t>
            </w:r>
          </w:p>
        </w:tc>
      </w:tr>
      <w:tr w14:paraId="63054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shd w:val="clear" w:color="auto" w:fill="FFFFFF"/>
            <w:vAlign w:val="center"/>
          </w:tcPr>
          <w:p w14:paraId="6E26D4F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周边地面</w:t>
            </w:r>
          </w:p>
        </w:tc>
        <w:tc>
          <w:tcPr>
            <w:tcW w:w="3179" w:type="dxa"/>
            <w:gridSpan w:val="6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C4DCB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≥0</w:t>
            </w:r>
            <w:r>
              <w:rPr>
                <w:rFonts w:ascii="宋体" w:hAnsi="宋体" w:eastAsia="宋体"/>
                <w:sz w:val="18"/>
                <w:szCs w:val="18"/>
              </w:rPr>
              <w:t>.60</w:t>
            </w:r>
          </w:p>
        </w:tc>
        <w:tc>
          <w:tcPr>
            <w:tcW w:w="29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 w14:paraId="3553984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33" w:name="周边地面保温层R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0.61</w:t>
            </w:r>
            <w:bookmarkEnd w:id="33"/>
          </w:p>
        </w:tc>
      </w:tr>
      <w:tr w14:paraId="21B56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shd w:val="clear" w:color="auto" w:fill="FFFFFF"/>
            <w:vAlign w:val="center"/>
          </w:tcPr>
          <w:p w14:paraId="5DC22A0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供暖地下室与土壤接触的外墙</w:t>
            </w:r>
          </w:p>
        </w:tc>
        <w:tc>
          <w:tcPr>
            <w:tcW w:w="3179" w:type="dxa"/>
            <w:gridSpan w:val="6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CD4265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≥</w:t>
            </w:r>
            <w:r>
              <w:rPr>
                <w:rFonts w:ascii="宋体" w:hAnsi="宋体" w:eastAsia="宋体"/>
                <w:sz w:val="18"/>
                <w:szCs w:val="18"/>
              </w:rPr>
              <w:t>0.90</w:t>
            </w:r>
          </w:p>
        </w:tc>
        <w:tc>
          <w:tcPr>
            <w:tcW w:w="29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 w14:paraId="71CEB2F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34" w:name="采暖地下室外墙保温层R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－</w:t>
            </w:r>
            <w:bookmarkEnd w:id="34"/>
          </w:p>
        </w:tc>
      </w:tr>
      <w:tr w14:paraId="6BCC8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 w14:paraId="47E434A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变形缝（两侧墙内保温时</w:t>
            </w:r>
            <w:r>
              <w:rPr>
                <w:rFonts w:ascii="宋体" w:hAnsi="宋体" w:eastAsia="宋体"/>
                <w:sz w:val="18"/>
                <w:szCs w:val="18"/>
              </w:rPr>
              <w:t>）</w:t>
            </w:r>
          </w:p>
        </w:tc>
        <w:tc>
          <w:tcPr>
            <w:tcW w:w="3179" w:type="dxa"/>
            <w:gridSpan w:val="6"/>
            <w:tcBorders>
              <w:top w:val="single" w:color="auto" w:sz="8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18C41BF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≥</w:t>
            </w:r>
            <w:r>
              <w:rPr>
                <w:rFonts w:ascii="宋体" w:hAnsi="宋体" w:eastAsia="宋体"/>
                <w:sz w:val="18"/>
                <w:szCs w:val="18"/>
              </w:rPr>
              <w:t>0.90</w:t>
            </w:r>
          </w:p>
        </w:tc>
        <w:tc>
          <w:tcPr>
            <w:tcW w:w="29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3672C3C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35" w:name="变形缝保温层R"/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－</w:t>
            </w:r>
            <w:bookmarkEnd w:id="35"/>
          </w:p>
        </w:tc>
      </w:tr>
      <w:tr w14:paraId="4B382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shd w:val="clear" w:color="auto" w:fill="FFFFFF"/>
            <w:vAlign w:val="center"/>
          </w:tcPr>
          <w:p w14:paraId="21440A1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建筑能耗值</w:t>
            </w:r>
          </w:p>
        </w:tc>
        <w:tc>
          <w:tcPr>
            <w:tcW w:w="3179" w:type="dxa"/>
            <w:gridSpan w:val="6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 w14:paraId="4A44FE0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参照建筑能耗值（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kWh/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m</w:t>
            </w:r>
            <w:r>
              <w:rPr>
                <w:rFonts w:hint="eastAsia" w:ascii="宋体" w:hAnsi="宋体" w:eastAsia="宋体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·</w:t>
            </w:r>
            <w:r>
              <w:rPr>
                <w:rFonts w:ascii="宋体" w:hAnsi="宋体" w:eastAsia="宋体"/>
                <w:sz w:val="18"/>
                <w:szCs w:val="18"/>
              </w:rPr>
              <w:t>ɑ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)</w:t>
            </w:r>
          </w:p>
        </w:tc>
        <w:tc>
          <w:tcPr>
            <w:tcW w:w="2934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53D270A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36" w:name="参照建筑全年供暖和空调总耗电量"/>
            <w:r>
              <w:rPr>
                <w:rFonts w:hint="eastAsia" w:ascii="宋体" w:hAnsi="宋体" w:eastAsia="宋体"/>
                <w:sz w:val="18"/>
                <w:szCs w:val="18"/>
              </w:rPr>
              <w:t>19.89</w:t>
            </w:r>
            <w:bookmarkEnd w:id="36"/>
          </w:p>
        </w:tc>
      </w:tr>
      <w:tr w14:paraId="000B1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511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 w14:paraId="444E923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179" w:type="dxa"/>
            <w:gridSpan w:val="6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154C123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设计建筑能耗值（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kWh/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m</w:t>
            </w:r>
            <w:r>
              <w:rPr>
                <w:rFonts w:hint="eastAsia" w:ascii="宋体" w:hAnsi="宋体" w:eastAsia="宋体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·</w:t>
            </w:r>
            <w:r>
              <w:rPr>
                <w:rFonts w:ascii="宋体" w:hAnsi="宋体" w:eastAsia="宋体"/>
                <w:sz w:val="18"/>
                <w:szCs w:val="18"/>
              </w:rPr>
              <w:t>ɑ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)</w:t>
            </w:r>
          </w:p>
        </w:tc>
        <w:tc>
          <w:tcPr>
            <w:tcW w:w="2934" w:type="dxa"/>
            <w:gridSpan w:val="3"/>
            <w:tcBorders>
              <w:top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226461D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37" w:name="全年供暖和空调总耗电量"/>
            <w:r>
              <w:rPr>
                <w:rFonts w:hint="eastAsia" w:ascii="宋体" w:hAnsi="宋体" w:eastAsia="宋体"/>
                <w:sz w:val="18"/>
                <w:szCs w:val="18"/>
              </w:rPr>
              <w:t>16.43</w:t>
            </w:r>
            <w:bookmarkEnd w:id="37"/>
          </w:p>
        </w:tc>
      </w:tr>
      <w:tr w14:paraId="3B408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9624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52ACA87">
            <w:pPr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sym w:font="Wingdings 2" w:char="F0EA"/>
            </w:r>
            <w:r>
              <w:rPr>
                <w:rFonts w:hint="eastAsia" w:ascii="宋体" w:hAnsi="宋体" w:eastAsia="宋体"/>
                <w:b/>
                <w:szCs w:val="21"/>
              </w:rPr>
              <w:t>图审意见：</w:t>
            </w:r>
          </w:p>
          <w:p w14:paraId="15A86C6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 w14:paraId="79532D8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 w14:paraId="0705FE1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 w14:paraId="0BF189C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 w14:paraId="4C406852">
            <w:pPr>
              <w:ind w:firstLine="6746" w:firstLineChars="3200"/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图审机构（盖章）</w:t>
            </w:r>
          </w:p>
          <w:p w14:paraId="5DEEEC6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 w14:paraId="31EF0FD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</w:t>
            </w:r>
          </w:p>
        </w:tc>
      </w:tr>
    </w:tbl>
    <w:p w14:paraId="369BBFC6">
      <w:pPr>
        <w:jc w:val="left"/>
      </w:pPr>
      <w:r>
        <w:t xml:space="preserve">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B302DB"/>
    <w:rsid w:val="0001086B"/>
    <w:rsid w:val="00012387"/>
    <w:rsid w:val="00014287"/>
    <w:rsid w:val="0002775D"/>
    <w:rsid w:val="00046BE2"/>
    <w:rsid w:val="00051187"/>
    <w:rsid w:val="0005598D"/>
    <w:rsid w:val="000635A4"/>
    <w:rsid w:val="00070292"/>
    <w:rsid w:val="00090B52"/>
    <w:rsid w:val="000979E2"/>
    <w:rsid w:val="000A26FC"/>
    <w:rsid w:val="000B294C"/>
    <w:rsid w:val="000B4BE1"/>
    <w:rsid w:val="000E5232"/>
    <w:rsid w:val="00166200"/>
    <w:rsid w:val="00185132"/>
    <w:rsid w:val="00187998"/>
    <w:rsid w:val="001A0643"/>
    <w:rsid w:val="001A2B23"/>
    <w:rsid w:val="001E31F1"/>
    <w:rsid w:val="00214D92"/>
    <w:rsid w:val="002251A4"/>
    <w:rsid w:val="0025428F"/>
    <w:rsid w:val="00275E81"/>
    <w:rsid w:val="00296537"/>
    <w:rsid w:val="002D03E8"/>
    <w:rsid w:val="002D69FC"/>
    <w:rsid w:val="00343DCF"/>
    <w:rsid w:val="00350BCC"/>
    <w:rsid w:val="00377FD1"/>
    <w:rsid w:val="00393832"/>
    <w:rsid w:val="003B4877"/>
    <w:rsid w:val="003C381E"/>
    <w:rsid w:val="003C5FC9"/>
    <w:rsid w:val="003E62F8"/>
    <w:rsid w:val="004066D3"/>
    <w:rsid w:val="00411C80"/>
    <w:rsid w:val="004A4F96"/>
    <w:rsid w:val="004E273B"/>
    <w:rsid w:val="0052655B"/>
    <w:rsid w:val="0053786C"/>
    <w:rsid w:val="00544D9E"/>
    <w:rsid w:val="00553604"/>
    <w:rsid w:val="0055431B"/>
    <w:rsid w:val="005D1D65"/>
    <w:rsid w:val="00602149"/>
    <w:rsid w:val="00624432"/>
    <w:rsid w:val="00641872"/>
    <w:rsid w:val="006D1098"/>
    <w:rsid w:val="006D5A80"/>
    <w:rsid w:val="00724FB3"/>
    <w:rsid w:val="007328EF"/>
    <w:rsid w:val="007765A7"/>
    <w:rsid w:val="007C5E24"/>
    <w:rsid w:val="007D78A6"/>
    <w:rsid w:val="007F3F79"/>
    <w:rsid w:val="008301BB"/>
    <w:rsid w:val="00882D46"/>
    <w:rsid w:val="00897AAC"/>
    <w:rsid w:val="008E5CB7"/>
    <w:rsid w:val="00917E2C"/>
    <w:rsid w:val="00923DFE"/>
    <w:rsid w:val="0096236B"/>
    <w:rsid w:val="009A53AB"/>
    <w:rsid w:val="00A04A45"/>
    <w:rsid w:val="00A25FD7"/>
    <w:rsid w:val="00A3086C"/>
    <w:rsid w:val="00A71726"/>
    <w:rsid w:val="00AA71C9"/>
    <w:rsid w:val="00AD7090"/>
    <w:rsid w:val="00B34B1A"/>
    <w:rsid w:val="00B51331"/>
    <w:rsid w:val="00B61865"/>
    <w:rsid w:val="00B714F4"/>
    <w:rsid w:val="00B96305"/>
    <w:rsid w:val="00BA575A"/>
    <w:rsid w:val="00C36732"/>
    <w:rsid w:val="00CB1A37"/>
    <w:rsid w:val="00CB4FE9"/>
    <w:rsid w:val="00D362F1"/>
    <w:rsid w:val="00D3705C"/>
    <w:rsid w:val="00D44F60"/>
    <w:rsid w:val="00D51279"/>
    <w:rsid w:val="00D65123"/>
    <w:rsid w:val="00DB0B83"/>
    <w:rsid w:val="00DD05DF"/>
    <w:rsid w:val="00DD55AF"/>
    <w:rsid w:val="00DE6387"/>
    <w:rsid w:val="00E15E2B"/>
    <w:rsid w:val="00E37216"/>
    <w:rsid w:val="00E83784"/>
    <w:rsid w:val="00E92D6D"/>
    <w:rsid w:val="00F04845"/>
    <w:rsid w:val="00F721E1"/>
    <w:rsid w:val="00FA6E92"/>
    <w:rsid w:val="00FB1A23"/>
    <w:rsid w:val="00FB2A01"/>
    <w:rsid w:val="00FE3E94"/>
    <w:rsid w:val="62B3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CF2C4-906D-4073-ABED-3808A49B81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Pages>1</Pages>
  <Words>690</Words>
  <Characters>1063</Characters>
  <Lines>10</Lines>
  <Paragraphs>2</Paragraphs>
  <TotalTime>44</TotalTime>
  <ScaleCrop>false</ScaleCrop>
  <LinksUpToDate>false</LinksUpToDate>
  <CharactersWithSpaces>1300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2024-12-28T07:02:00Z</dcterms:created>
  <dc:creator>complex cell animal</dc:creator>
  <cp:lastModifiedBy>complex cell animal</cp:lastModifiedBy>
  <dcterms:modified xsi:type="dcterms:W3CDTF">2024-12-28T07:02:51Z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08FF39F5B3C6480B9098EF4E2C7B3D81_11</vt:lpwstr>
  </property>
  <property fmtid="{D5CDD505-2E9C-101B-9397-08002B2CF9AE}" pid="3" name="KSOProductBuildVer">
    <vt:lpwstr>2052-12.1.0.19302</vt:lpwstr>
  </property>
</Properties>
</file>