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2CFE" w14:textId="77777777" w:rsidR="00F02FF2" w:rsidRDefault="00000000">
      <w:pPr>
        <w:pStyle w:val="4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</w:t>
      </w:r>
      <w:r>
        <w:rPr>
          <w:rFonts w:eastAsiaTheme="minorEastAsia" w:hint="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控制室内主要空气污染物的浓度。（</w:t>
      </w:r>
      <w:r>
        <w:rPr>
          <w:rFonts w:eastAsiaTheme="minorEastAsia"/>
          <w:sz w:val="24"/>
          <w:szCs w:val="40"/>
        </w:rPr>
        <w:t>12</w:t>
      </w:r>
      <w:r>
        <w:rPr>
          <w:rFonts w:eastAsiaTheme="minorEastAsia"/>
          <w:sz w:val="24"/>
          <w:szCs w:val="40"/>
        </w:rPr>
        <w:t>分）</w:t>
      </w:r>
    </w:p>
    <w:p w14:paraId="710CDE78" w14:textId="77777777" w:rsidR="00F02FF2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069"/>
        <w:gridCol w:w="1181"/>
        <w:gridCol w:w="1534"/>
        <w:gridCol w:w="1595"/>
      </w:tblGrid>
      <w:tr w:rsidR="00F02FF2" w14:paraId="6B476122" w14:textId="77777777">
        <w:trPr>
          <w:jc w:val="center"/>
        </w:trPr>
        <w:tc>
          <w:tcPr>
            <w:tcW w:w="439" w:type="pct"/>
            <w:vAlign w:val="center"/>
          </w:tcPr>
          <w:p w14:paraId="15BF8567" w14:textId="77777777" w:rsidR="00F02FF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 w14:paraId="6F6D71CB" w14:textId="77777777" w:rsidR="00F02FF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 w14:paraId="54B36D7C" w14:textId="77777777" w:rsidR="00F02FF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 w14:paraId="027C07E4" w14:textId="77777777" w:rsidR="00F02FF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F02FF2" w14:paraId="707AFA3D" w14:textId="77777777">
        <w:trPr>
          <w:trHeight w:val="465"/>
          <w:jc w:val="center"/>
        </w:trPr>
        <w:tc>
          <w:tcPr>
            <w:tcW w:w="439" w:type="pct"/>
            <w:vMerge w:val="restart"/>
            <w:vAlign w:val="center"/>
          </w:tcPr>
          <w:p w14:paraId="2C66551C" w14:textId="77777777" w:rsidR="00F02FF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 w14:paraId="6CDBD209" w14:textId="77777777" w:rsidR="00F02FF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氨</w:t>
            </w:r>
            <w:r>
              <w:rPr>
                <w:rFonts w:ascii="Times New Roman" w:eastAsia="宋体" w:hAnsi="Times New Roman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GB/T18883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规定限值</w:t>
            </w:r>
          </w:p>
        </w:tc>
        <w:tc>
          <w:tcPr>
            <w:tcW w:w="730" w:type="pct"/>
            <w:vAlign w:val="center"/>
          </w:tcPr>
          <w:p w14:paraId="48158C52" w14:textId="77777777" w:rsidR="00F02FF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Content>
            <w:tc>
              <w:tcPr>
                <w:tcW w:w="948" w:type="pct"/>
                <w:vAlign w:val="center"/>
              </w:tcPr>
              <w:p w14:paraId="7DB4F2BD" w14:textId="77777777" w:rsidR="00F02FF2" w:rsidRDefault="00000000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 w14:paraId="21D12B68" w14:textId="77777777" w:rsidR="00F02FF2" w:rsidRDefault="00000000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3 </w:t>
                </w:r>
              </w:p>
            </w:tc>
          </w:sdtContent>
        </w:sdt>
      </w:tr>
      <w:tr w:rsidR="00F02FF2" w14:paraId="37892A80" w14:textId="77777777">
        <w:trPr>
          <w:trHeight w:val="465"/>
          <w:jc w:val="center"/>
        </w:trPr>
        <w:tc>
          <w:tcPr>
            <w:tcW w:w="439" w:type="pct"/>
            <w:vMerge/>
            <w:vAlign w:val="center"/>
          </w:tcPr>
          <w:p w14:paraId="38DEDE9C" w14:textId="77777777" w:rsidR="00F02FF2" w:rsidRDefault="00F02F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97" w:type="pct"/>
            <w:vMerge/>
            <w:vAlign w:val="center"/>
          </w:tcPr>
          <w:p w14:paraId="590EE89A" w14:textId="77777777" w:rsidR="00F02FF2" w:rsidRDefault="00F02FF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14:paraId="2BFE454C" w14:textId="77777777" w:rsidR="00F02FF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Content>
            <w:tc>
              <w:tcPr>
                <w:tcW w:w="948" w:type="pct"/>
                <w:vAlign w:val="center"/>
              </w:tcPr>
              <w:p w14:paraId="54B536EC" w14:textId="77777777" w:rsidR="00F02FF2" w:rsidRDefault="00000000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tc>
          <w:tcPr>
            <w:tcW w:w="986" w:type="pct"/>
            <w:vMerge/>
            <w:vAlign w:val="center"/>
          </w:tcPr>
          <w:p w14:paraId="4708CC0F" w14:textId="77777777" w:rsidR="00F02FF2" w:rsidRDefault="00F02F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02FF2" w14:paraId="534AFFFC" w14:textId="77777777">
        <w:trPr>
          <w:jc w:val="center"/>
        </w:trPr>
        <w:tc>
          <w:tcPr>
            <w:tcW w:w="439" w:type="pct"/>
            <w:vAlign w:val="center"/>
          </w:tcPr>
          <w:p w14:paraId="24303C2E" w14:textId="77777777" w:rsidR="00F02FF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 w14:paraId="698175B8" w14:textId="77777777" w:rsidR="00F02FF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/>
                <w:szCs w:val="21"/>
              </w:rPr>
              <w:t>ug/m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且室内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>
              <w:rPr>
                <w:rFonts w:ascii="Times New Roman" w:eastAsia="宋体" w:hAnsi="Times New Roman" w:cs="Times New Roman"/>
                <w:szCs w:val="21"/>
              </w:rPr>
              <w:t>ug/m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 w14:paraId="268DF8D9" w14:textId="77777777" w:rsidR="00F02FF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Align w:val="center"/>
              </w:tcPr>
              <w:p w14:paraId="2F9070FA" w14:textId="77777777" w:rsidR="00F02FF2" w:rsidRDefault="00000000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6 </w:t>
                </w:r>
              </w:p>
            </w:tc>
          </w:sdtContent>
        </w:sdt>
      </w:tr>
      <w:tr w:rsidR="00F02FF2" w14:paraId="53CC4559" w14:textId="77777777">
        <w:trPr>
          <w:jc w:val="center"/>
        </w:trPr>
        <w:tc>
          <w:tcPr>
            <w:tcW w:w="3066" w:type="pct"/>
            <w:gridSpan w:val="3"/>
            <w:vAlign w:val="center"/>
          </w:tcPr>
          <w:p w14:paraId="7F4B463A" w14:textId="77777777" w:rsidR="00F02FF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 w14:paraId="05D21D8E" w14:textId="77777777" w:rsidR="00F02FF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Align w:val="center"/>
              </w:tcPr>
              <w:p w14:paraId="68C47513" w14:textId="77777777" w:rsidR="00F02FF2" w:rsidRDefault="00000000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9  </w:t>
                </w:r>
              </w:p>
            </w:tc>
          </w:sdtContent>
        </w:sdt>
      </w:tr>
    </w:tbl>
    <w:p w14:paraId="5E8D534D" w14:textId="77777777" w:rsidR="00F02FF2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14:paraId="6EC1A75B" w14:textId="77777777" w:rsidR="00F02FF2" w:rsidRDefault="00000000">
      <w:r>
        <w:rPr>
          <w:rFonts w:hint="eastAsia"/>
        </w:rPr>
        <w:t>本项目为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二</w:t>
      </w:r>
      <w:r>
        <w:rPr>
          <w:u w:val="single"/>
        </w:rPr>
        <w:t xml:space="preserve">     </w:t>
      </w:r>
      <w:r>
        <w:rPr>
          <w:rFonts w:hint="eastAsia"/>
        </w:rPr>
        <w:t>类民用建筑工程</w:t>
      </w:r>
    </w:p>
    <w:p w14:paraId="163E4DF7" w14:textId="77777777" w:rsidR="00F02FF2" w:rsidRDefault="00000000">
      <w:r>
        <w:rPr>
          <w:rFonts w:hint="eastAsia"/>
        </w:rPr>
        <w:t>检测情况（每小时）：</w:t>
      </w:r>
    </w:p>
    <w:tbl>
      <w:tblPr>
        <w:tblW w:w="500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576"/>
        <w:gridCol w:w="753"/>
        <w:gridCol w:w="577"/>
        <w:gridCol w:w="751"/>
        <w:gridCol w:w="580"/>
        <w:gridCol w:w="752"/>
        <w:gridCol w:w="580"/>
        <w:gridCol w:w="752"/>
        <w:gridCol w:w="580"/>
        <w:gridCol w:w="752"/>
        <w:gridCol w:w="409"/>
      </w:tblGrid>
      <w:tr w:rsidR="00F02FF2" w14:paraId="6374D5CB" w14:textId="77777777">
        <w:trPr>
          <w:trHeight w:val="664"/>
          <w:jc w:val="center"/>
        </w:trPr>
        <w:tc>
          <w:tcPr>
            <w:tcW w:w="748" w:type="pct"/>
            <w:vMerge w:val="restart"/>
            <w:tcBorders>
              <w:tl2br w:val="single" w:sz="4" w:space="0" w:color="auto"/>
            </w:tcBorders>
            <w:vAlign w:val="center"/>
          </w:tcPr>
          <w:p w14:paraId="6F41B29A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466DAECA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项目</w:t>
            </w:r>
          </w:p>
          <w:p w14:paraId="78D74423" w14:textId="77777777" w:rsidR="00F02FF2" w:rsidRDefault="00F02FF2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14:paraId="755DDADD" w14:textId="77777777" w:rsidR="00F02FF2" w:rsidRDefault="00F02FF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14:paraId="2CA23CB5" w14:textId="77777777" w:rsidR="00F02FF2" w:rsidRDefault="00000000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采样地点</w:t>
            </w:r>
          </w:p>
          <w:p w14:paraId="66FFBF4C" w14:textId="77777777" w:rsidR="00F02FF2" w:rsidRDefault="00F02FF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7C5AB4C0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甲醛</w:t>
            </w:r>
          </w:p>
          <w:p w14:paraId="3ED52A67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799" w:type="pct"/>
            <w:gridSpan w:val="2"/>
            <w:vAlign w:val="center"/>
          </w:tcPr>
          <w:p w14:paraId="12C8869D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氨</w:t>
            </w:r>
          </w:p>
          <w:p w14:paraId="31E0FCAB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1F49F87A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苯</w:t>
            </w:r>
          </w:p>
          <w:p w14:paraId="73CE1751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446164B4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TVOC</w:t>
            </w:r>
          </w:p>
          <w:p w14:paraId="676124FB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14D497FD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氡</w:t>
            </w:r>
          </w:p>
          <w:p w14:paraId="3AD7807B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Bq</w:t>
            </w:r>
            <w:proofErr w:type="spellEnd"/>
            <w:r>
              <w:rPr>
                <w:rFonts w:ascii="宋体" w:hAnsi="宋体" w:hint="eastAsia"/>
                <w:szCs w:val="21"/>
              </w:rPr>
              <w:t>/m</w:t>
            </w:r>
            <w:r>
              <w:rPr>
                <w:rFonts w:ascii="宋体" w:hAnsi="宋体" w:hint="eastAsia"/>
                <w:szCs w:val="21"/>
                <w:vertAlign w:val="superscript"/>
              </w:rPr>
              <w:t>3</w:t>
            </w:r>
          </w:p>
        </w:tc>
        <w:tc>
          <w:tcPr>
            <w:tcW w:w="246" w:type="pct"/>
            <w:vMerge w:val="restart"/>
            <w:vAlign w:val="center"/>
          </w:tcPr>
          <w:p w14:paraId="7868B1AB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是否符合</w:t>
            </w:r>
          </w:p>
        </w:tc>
      </w:tr>
      <w:tr w:rsidR="00F02FF2" w14:paraId="4597A864" w14:textId="77777777">
        <w:trPr>
          <w:trHeight w:val="664"/>
          <w:jc w:val="center"/>
        </w:trPr>
        <w:tc>
          <w:tcPr>
            <w:tcW w:w="748" w:type="pct"/>
            <w:vMerge/>
            <w:tcBorders>
              <w:tl2br w:val="single" w:sz="4" w:space="0" w:color="auto"/>
            </w:tcBorders>
            <w:vAlign w:val="center"/>
          </w:tcPr>
          <w:p w14:paraId="143AC383" w14:textId="77777777" w:rsidR="00F02FF2" w:rsidRDefault="00F02FF2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6" w:type="pct"/>
            <w:vAlign w:val="center"/>
          </w:tcPr>
          <w:p w14:paraId="2D6B283F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 w14:paraId="02F3C073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规定值90%/80%</w:t>
            </w:r>
          </w:p>
        </w:tc>
        <w:tc>
          <w:tcPr>
            <w:tcW w:w="347" w:type="pct"/>
            <w:vAlign w:val="center"/>
          </w:tcPr>
          <w:p w14:paraId="5C2A9ACC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1" w:type="pct"/>
            <w:vAlign w:val="center"/>
          </w:tcPr>
          <w:p w14:paraId="69816597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 w14:paraId="24234EC3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 w14:paraId="799160CF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 w14:paraId="593BDA76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 w14:paraId="6838C50B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 w14:paraId="64EC3194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 w14:paraId="5436DAE6" w14:textId="77777777" w:rsidR="00F02FF2" w:rsidRDefault="0000000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规定值90%/80%</w:t>
            </w:r>
          </w:p>
        </w:tc>
        <w:tc>
          <w:tcPr>
            <w:tcW w:w="246" w:type="pct"/>
            <w:vMerge/>
            <w:vAlign w:val="center"/>
          </w:tcPr>
          <w:p w14:paraId="5778851E" w14:textId="77777777" w:rsidR="00F02FF2" w:rsidRDefault="00F02FF2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02FF2" w14:paraId="64F7CE7D" w14:textId="77777777">
        <w:trPr>
          <w:trHeight w:val="566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Content>
            <w:tc>
              <w:tcPr>
                <w:tcW w:w="748" w:type="pct"/>
                <w:vAlign w:val="center"/>
              </w:tcPr>
              <w:p w14:paraId="6623CBA8" w14:textId="77777777" w:rsidR="00F02FF2" w:rsidRDefault="00000000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休息室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Content>
            <w:tc>
              <w:tcPr>
                <w:tcW w:w="346" w:type="pct"/>
                <w:vAlign w:val="center"/>
              </w:tcPr>
              <w:p w14:paraId="0648E93E" w14:textId="77777777" w:rsidR="00F02FF2" w:rsidRDefault="00000000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0.08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Content>
            <w:tc>
              <w:tcPr>
                <w:tcW w:w="453" w:type="pct"/>
                <w:vAlign w:val="center"/>
              </w:tcPr>
              <w:p w14:paraId="362890A5" w14:textId="77777777" w:rsidR="00F02FF2" w:rsidRDefault="00000000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Content>
            <w:tc>
              <w:tcPr>
                <w:tcW w:w="347" w:type="pct"/>
                <w:vAlign w:val="center"/>
              </w:tcPr>
              <w:p w14:paraId="4D41C85B" w14:textId="77777777" w:rsidR="00F02FF2" w:rsidRDefault="00000000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Content>
            <w:tc>
              <w:tcPr>
                <w:tcW w:w="451" w:type="pct"/>
                <w:vAlign w:val="center"/>
              </w:tcPr>
              <w:p w14:paraId="6FB030A9" w14:textId="77777777" w:rsidR="00F02FF2" w:rsidRDefault="00000000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5547A8EC" w14:textId="77777777" w:rsidR="00F02FF2" w:rsidRDefault="00000000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0.03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Content>
            <w:tc>
              <w:tcPr>
                <w:tcW w:w="453" w:type="pct"/>
                <w:vAlign w:val="center"/>
              </w:tcPr>
              <w:p w14:paraId="3928445F" w14:textId="77777777" w:rsidR="00F02FF2" w:rsidRDefault="00000000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58D3B3CC" w14:textId="77777777" w:rsidR="00F02FF2" w:rsidRDefault="00000000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Content>
            <w:tc>
              <w:tcPr>
                <w:tcW w:w="453" w:type="pct"/>
                <w:vAlign w:val="center"/>
              </w:tcPr>
              <w:p w14:paraId="4CA5774B" w14:textId="77777777" w:rsidR="00F02FF2" w:rsidRDefault="00000000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Content>
            <w:tc>
              <w:tcPr>
                <w:tcW w:w="349" w:type="pct"/>
                <w:vAlign w:val="center"/>
              </w:tcPr>
              <w:p w14:paraId="02DE5E74" w14:textId="77777777" w:rsidR="00F02FF2" w:rsidRDefault="00000000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0.6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Content>
            <w:tc>
              <w:tcPr>
                <w:tcW w:w="453" w:type="pct"/>
                <w:vAlign w:val="center"/>
              </w:tcPr>
              <w:p w14:paraId="27DA3254" w14:textId="77777777" w:rsidR="00F02FF2" w:rsidRDefault="00000000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246" w:type="pct"/>
                <w:vAlign w:val="center"/>
              </w:tcPr>
              <w:p w14:paraId="78C97E1B" w14:textId="77777777" w:rsidR="00F02FF2" w:rsidRDefault="00000000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 w:hint="eastAsia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</w:tbl>
    <w:p w14:paraId="11B974D8" w14:textId="77777777" w:rsidR="00F02FF2" w:rsidRDefault="00F02FF2">
      <w:pPr>
        <w:pStyle w:val="a9"/>
        <w:spacing w:line="288" w:lineRule="auto"/>
        <w:outlineLvl w:val="9"/>
        <w:rPr>
          <w:b/>
          <w:bCs/>
        </w:rPr>
      </w:pP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8"/>
        <w:gridCol w:w="4014"/>
      </w:tblGrid>
      <w:tr w:rsidR="00F02FF2" w14:paraId="167E6DCF" w14:textId="77777777">
        <w:trPr>
          <w:jc w:val="center"/>
        </w:trPr>
        <w:tc>
          <w:tcPr>
            <w:tcW w:w="2424" w:type="pct"/>
          </w:tcPr>
          <w:p w14:paraId="12C4375F" w14:textId="77777777" w:rsidR="00F02FF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0C8CF422" w14:textId="77777777" w:rsidR="00F02FF2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F02FF2" w14:paraId="50B29544" w14:textId="77777777">
        <w:trPr>
          <w:jc w:val="center"/>
        </w:trPr>
        <w:tc>
          <w:tcPr>
            <w:tcW w:w="2424" w:type="pct"/>
          </w:tcPr>
          <w:p w14:paraId="0B474D2F" w14:textId="77777777" w:rsidR="00F02FF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14:paraId="4968B347" w14:textId="77777777" w:rsidR="00F02FF2" w:rsidRDefault="00F02FF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02FF2" w14:paraId="26FBEFDB" w14:textId="77777777">
        <w:trPr>
          <w:jc w:val="center"/>
        </w:trPr>
        <w:tc>
          <w:tcPr>
            <w:tcW w:w="2424" w:type="pct"/>
          </w:tcPr>
          <w:p w14:paraId="6E152FD0" w14:textId="77777777" w:rsidR="00F02FF2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14:paraId="3DD81DCC" w14:textId="77777777" w:rsidR="00F02FF2" w:rsidRDefault="00F02FF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A2D68BF" w14:textId="77777777" w:rsidR="00F02FF2" w:rsidRDefault="00000000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请对室内空气污染物浓度情况进行</w:t>
      </w:r>
      <w:r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02FF2" w14:paraId="587A8E8F" w14:textId="77777777">
        <w:trPr>
          <w:trHeight w:val="688"/>
          <w:jc w:val="center"/>
        </w:trPr>
        <w:tc>
          <w:tcPr>
            <w:tcW w:w="9356" w:type="dxa"/>
          </w:tcPr>
          <w:p w14:paraId="2B18261A" w14:textId="77777777" w:rsidR="00F02FF2" w:rsidRDefault="00F02FF2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</w:tbl>
    <w:p w14:paraId="70BBD8FD" w14:textId="77777777" w:rsidR="00F02FF2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14:paraId="71806854" w14:textId="77777777" w:rsidR="00F02FF2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14:paraId="662F599F" w14:textId="77777777" w:rsidR="00F02FF2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</w:t>
      </w:r>
      <w:r>
        <w:rPr>
          <w:rFonts w:ascii="Times New Roman" w:eastAsia="宋体" w:hAnsi="Times New Roman" w:cs="Times New Roman"/>
          <w:szCs w:val="21"/>
        </w:rPr>
        <w:t>、装修竣工</w:t>
      </w:r>
      <w:r>
        <w:rPr>
          <w:rFonts w:ascii="Times New Roman" w:eastAsia="宋体" w:hAnsi="Times New Roman" w:cs="Times New Roman" w:hint="eastAsia"/>
          <w:szCs w:val="21"/>
        </w:rPr>
        <w:t>图及说明文件，装修材料使用说明（选择与用量）；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418E1363" w14:textId="77777777" w:rsidR="00F02FF2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）室内空气污染物浓度预评估分析报告或检测报告；</w:t>
      </w:r>
    </w:p>
    <w:p w14:paraId="028A82A7" w14:textId="77777777" w:rsidR="00F02FF2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PM2.5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PM10</w:t>
      </w:r>
      <w:r>
        <w:rPr>
          <w:rFonts w:ascii="Times New Roman" w:eastAsia="宋体" w:hAnsi="Times New Roman" w:cs="Times New Roman" w:hint="eastAsia"/>
          <w:szCs w:val="21"/>
        </w:rPr>
        <w:t>浓度计算报告（原始监测数据）。</w:t>
      </w:r>
    </w:p>
    <w:p w14:paraId="16C2F14D" w14:textId="77777777" w:rsidR="00F02FF2" w:rsidRDefault="00F02FF2">
      <w:pPr>
        <w:rPr>
          <w:rFonts w:ascii="Times New Roman" w:eastAsia="宋体" w:hAnsi="Times New Roman" w:cs="Times New Roman"/>
          <w:szCs w:val="21"/>
        </w:rPr>
      </w:pPr>
    </w:p>
    <w:p w14:paraId="4FAFC608" w14:textId="77777777" w:rsidR="00F02FF2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02FF2" w14:paraId="135678EB" w14:textId="77777777">
        <w:trPr>
          <w:trHeight w:val="781"/>
          <w:jc w:val="center"/>
        </w:trPr>
        <w:tc>
          <w:tcPr>
            <w:tcW w:w="9356" w:type="dxa"/>
          </w:tcPr>
          <w:p w14:paraId="254CEE16" w14:textId="2F46308B" w:rsidR="00F02FF2" w:rsidRDefault="00F02FF2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</w:tbl>
    <w:p w14:paraId="77698850" w14:textId="77777777" w:rsidR="00F02FF2" w:rsidRDefault="00F02FF2"/>
    <w:sectPr w:rsidR="00F02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FFCA9" w14:textId="77777777" w:rsidR="00147BB6" w:rsidRDefault="00147BB6" w:rsidP="00BF2E76">
      <w:r>
        <w:separator/>
      </w:r>
    </w:p>
  </w:endnote>
  <w:endnote w:type="continuationSeparator" w:id="0">
    <w:p w14:paraId="7762EBA3" w14:textId="77777777" w:rsidR="00147BB6" w:rsidRDefault="00147BB6" w:rsidP="00BF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135F" w14:textId="77777777" w:rsidR="00147BB6" w:rsidRDefault="00147BB6" w:rsidP="00BF2E76">
      <w:r>
        <w:separator/>
      </w:r>
    </w:p>
  </w:footnote>
  <w:footnote w:type="continuationSeparator" w:id="0">
    <w:p w14:paraId="4E7FE145" w14:textId="77777777" w:rsidR="00147BB6" w:rsidRDefault="00147BB6" w:rsidP="00BF2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83"/>
    <w:rsid w:val="00074A38"/>
    <w:rsid w:val="000A65B0"/>
    <w:rsid w:val="00147BB6"/>
    <w:rsid w:val="00402600"/>
    <w:rsid w:val="007C70D4"/>
    <w:rsid w:val="00A02954"/>
    <w:rsid w:val="00A04883"/>
    <w:rsid w:val="00AB2A8A"/>
    <w:rsid w:val="00B7612F"/>
    <w:rsid w:val="00B77E78"/>
    <w:rsid w:val="00BF2E76"/>
    <w:rsid w:val="00F02FF2"/>
    <w:rsid w:val="2C72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65B4"/>
  <w15:docId w15:val="{E5EE7850-C9E9-42B6-BDB8-CC1502E5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40">
    <w:name w:val="标题 4 字符"/>
    <w:basedOn w:val="a0"/>
    <w:link w:val="4"/>
    <w:qFormat/>
    <w:rPr>
      <w:rFonts w:ascii="Times New Roman" w:eastAsia="宋体" w:hAnsi="Times New Roman" w:cs="Times New Roman"/>
      <w:b/>
      <w:bCs/>
      <w:szCs w:val="32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table" w:customStyle="1" w:styleId="1">
    <w:name w:val="网格型1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条文"/>
    <w:basedOn w:val="a"/>
    <w:qFormat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"/>
    <w:basedOn w:val="a0"/>
    <w:uiPriority w:val="1"/>
    <w:qFormat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0A716467634FD68D2ABB230AFBE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0B3DF-42C8-4A83-B6A5-31D1A5994957}"/>
      </w:docPartPr>
      <w:docPartBody>
        <w:p w:rsidR="00A7146E" w:rsidRDefault="00000000">
          <w:pPr>
            <w:pStyle w:val="350A716467634FD68D2ABB230AFBE3C3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BEF8E3-0F25-40BB-8A1C-D6DBDD6F87B9}"/>
      </w:docPartPr>
      <w:docPartBody>
        <w:p w:rsidR="00A7146E" w:rsidRDefault="00000000">
          <w:pPr>
            <w:pStyle w:val="3C72C07E2FDB4B25B39C7ECA80F0E60F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6AD292-512C-44D2-B9EC-C536E752BB78}"/>
      </w:docPartPr>
      <w:docPartBody>
        <w:p w:rsidR="00A7146E" w:rsidRDefault="00000000">
          <w:pPr>
            <w:pStyle w:val="A41EC3782ED1469890313E09C20056FE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2D4751-F32D-4494-8E84-3DAD1B0F0998}"/>
      </w:docPartPr>
      <w:docPartBody>
        <w:p w:rsidR="00A7146E" w:rsidRDefault="00000000">
          <w:pPr>
            <w:pStyle w:val="49092F0B821C465189D543D4EDA8DED9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8A593-838A-455C-B40F-49C6A6CFC3D4}"/>
      </w:docPartPr>
      <w:docPartBody>
        <w:p w:rsidR="00A7146E" w:rsidRDefault="00000000">
          <w:pPr>
            <w:pStyle w:val="745EFFEADEE049D7B0DC1DA10BFF53F2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73FDB2-2275-4E70-B1C5-7A3A17EF9DAC}"/>
      </w:docPartPr>
      <w:docPartBody>
        <w:p w:rsidR="00A7146E" w:rsidRDefault="00000000">
          <w:pPr>
            <w:pStyle w:val="9C98282AD7B743FBAECD38ED93C99EFA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8D3008-5611-4431-876A-911E42514BBA}"/>
      </w:docPartPr>
      <w:docPartBody>
        <w:p w:rsidR="00A7146E" w:rsidRDefault="00000000">
          <w:pPr>
            <w:pStyle w:val="331B9DE68E6C4ED7AF6863F005FC4F39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D478C7-78D0-4995-834C-FD4A98D64C2B}"/>
      </w:docPartPr>
      <w:docPartBody>
        <w:p w:rsidR="00A7146E" w:rsidRDefault="00000000">
          <w:pPr>
            <w:pStyle w:val="ABCC3AE0672A49B0B5B4972CACA9F15D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0C0AF9-520B-463D-A0DD-E11A6A85C436}"/>
      </w:docPartPr>
      <w:docPartBody>
        <w:p w:rsidR="00A7146E" w:rsidRDefault="00000000">
          <w:pPr>
            <w:pStyle w:val="C9517B63BAD242B3B20A08EE8166D23C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8EBB9A-1E80-43A1-9005-3D57C4D95A96}"/>
      </w:docPartPr>
      <w:docPartBody>
        <w:p w:rsidR="00A7146E" w:rsidRDefault="00000000">
          <w:pPr>
            <w:pStyle w:val="81BF620E9E234805A88EAA51A6A3CD37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30D62B-C541-414C-AA05-50EAEAE6F618}"/>
      </w:docPartPr>
      <w:docPartBody>
        <w:p w:rsidR="00A7146E" w:rsidRDefault="00000000">
          <w:pPr>
            <w:pStyle w:val="5AB88095175B49BAA4127467259A763A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F22CEE-8257-459A-96DC-C670ECC0BD98}"/>
      </w:docPartPr>
      <w:docPartBody>
        <w:p w:rsidR="00A7146E" w:rsidRDefault="00000000">
          <w:pPr>
            <w:pStyle w:val="6B266CA3FBF646A8ABD631204F40253F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65DCF4-F623-49DD-8435-43C95D7DC665}"/>
      </w:docPartPr>
      <w:docPartBody>
        <w:p w:rsidR="00A7146E" w:rsidRDefault="00000000">
          <w:pPr>
            <w:pStyle w:val="B30C94181BCF49C09622CB0F79A3F863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3578E-41E7-406F-8111-1CBCFDE0F40A}"/>
      </w:docPartPr>
      <w:docPartBody>
        <w:p w:rsidR="00A7146E" w:rsidRDefault="00000000">
          <w:pPr>
            <w:pStyle w:val="8C5D4ABD301B4DE9808AAC73FFEC2696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967440-FBB4-41BA-B348-821E6C50086C}"/>
      </w:docPartPr>
      <w:docPartBody>
        <w:p w:rsidR="00A7146E" w:rsidRDefault="00000000">
          <w:pPr>
            <w:pStyle w:val="5B9B37CAC055418C9319FFB4BC06D03F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ACDB37-56C5-42DD-B5A0-6424EDBF29B2}"/>
      </w:docPartPr>
      <w:docPartBody>
        <w:p w:rsidR="00A7146E" w:rsidRDefault="00000000">
          <w:pPr>
            <w:pStyle w:val="BBEC321D99CB4D1EADBDA3329DB5E3D2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F4268F-0245-4D10-8505-253DDC7CFC63}"/>
      </w:docPartPr>
      <w:docPartBody>
        <w:p w:rsidR="00A7146E" w:rsidRDefault="00000000">
          <w:pPr>
            <w:pStyle w:val="150A388C9CFA414BB7208EAFAFD35BEE"/>
            <w:rPr>
              <w:rFonts w:hint="eastAsia"/>
            </w:rPr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9C"/>
    <w:rsid w:val="00366AAB"/>
    <w:rsid w:val="00551366"/>
    <w:rsid w:val="0064609C"/>
    <w:rsid w:val="00693E3F"/>
    <w:rsid w:val="007C70D4"/>
    <w:rsid w:val="00904197"/>
    <w:rsid w:val="00A7146E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350A716467634FD68D2ABB230AFBE3C3">
    <w:name w:val="350A716467634FD68D2ABB230AFBE3C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C72C07E2FDB4B25B39C7ECA80F0E60F">
    <w:name w:val="3C72C07E2FDB4B25B39C7ECA80F0E60F"/>
    <w:pPr>
      <w:widowControl w:val="0"/>
      <w:jc w:val="both"/>
    </w:pPr>
    <w:rPr>
      <w:kern w:val="2"/>
      <w:sz w:val="21"/>
      <w:szCs w:val="22"/>
    </w:rPr>
  </w:style>
  <w:style w:type="paragraph" w:customStyle="1" w:styleId="A41EC3782ED1469890313E09C20056FE">
    <w:name w:val="A41EC3782ED1469890313E09C20056F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9092F0B821C465189D543D4EDA8DED9">
    <w:name w:val="49092F0B821C465189D543D4EDA8DED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45EFFEADEE049D7B0DC1DA10BFF53F2">
    <w:name w:val="745EFFEADEE049D7B0DC1DA10BFF53F2"/>
    <w:pPr>
      <w:widowControl w:val="0"/>
      <w:jc w:val="both"/>
    </w:pPr>
    <w:rPr>
      <w:kern w:val="2"/>
      <w:sz w:val="21"/>
      <w:szCs w:val="22"/>
    </w:rPr>
  </w:style>
  <w:style w:type="paragraph" w:customStyle="1" w:styleId="9C98282AD7B743FBAECD38ED93C99EFA">
    <w:name w:val="9C98282AD7B743FBAECD38ED93C99EFA"/>
    <w:pPr>
      <w:widowControl w:val="0"/>
      <w:jc w:val="both"/>
    </w:pPr>
    <w:rPr>
      <w:kern w:val="2"/>
      <w:sz w:val="21"/>
      <w:szCs w:val="22"/>
    </w:rPr>
  </w:style>
  <w:style w:type="paragraph" w:customStyle="1" w:styleId="331B9DE68E6C4ED7AF6863F005FC4F39">
    <w:name w:val="331B9DE68E6C4ED7AF6863F005FC4F3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BCC3AE0672A49B0B5B4972CACA9F15D">
    <w:name w:val="ABCC3AE0672A49B0B5B4972CACA9F15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9517B63BAD242B3B20A08EE8166D23C">
    <w:name w:val="C9517B63BAD242B3B20A08EE8166D23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1BF620E9E234805A88EAA51A6A3CD37">
    <w:name w:val="81BF620E9E234805A88EAA51A6A3CD37"/>
    <w:pPr>
      <w:widowControl w:val="0"/>
      <w:jc w:val="both"/>
    </w:pPr>
    <w:rPr>
      <w:kern w:val="2"/>
      <w:sz w:val="21"/>
      <w:szCs w:val="22"/>
    </w:rPr>
  </w:style>
  <w:style w:type="paragraph" w:customStyle="1" w:styleId="5AB88095175B49BAA4127467259A763A">
    <w:name w:val="5AB88095175B49BAA4127467259A763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B266CA3FBF646A8ABD631204F40253F">
    <w:name w:val="6B266CA3FBF646A8ABD631204F40253F"/>
    <w:pPr>
      <w:widowControl w:val="0"/>
      <w:jc w:val="both"/>
    </w:pPr>
    <w:rPr>
      <w:kern w:val="2"/>
      <w:sz w:val="21"/>
      <w:szCs w:val="22"/>
    </w:rPr>
  </w:style>
  <w:style w:type="paragraph" w:customStyle="1" w:styleId="B30C94181BCF49C09622CB0F79A3F863">
    <w:name w:val="B30C94181BCF49C09622CB0F79A3F86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C5D4ABD301B4DE9808AAC73FFEC2696">
    <w:name w:val="8C5D4ABD301B4DE9808AAC73FFEC269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B9B37CAC055418C9319FFB4BC06D03F">
    <w:name w:val="5B9B37CAC055418C9319FFB4BC06D03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BEC321D99CB4D1EADBDA3329DB5E3D2">
    <w:name w:val="BBEC321D99CB4D1EADBDA3329DB5E3D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50A388C9CFA414BB7208EAFAFD35BEE">
    <w:name w:val="150A388C9CFA414BB7208EAFAFD35BEE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t24685</cp:lastModifiedBy>
  <cp:revision>6</cp:revision>
  <dcterms:created xsi:type="dcterms:W3CDTF">2019-07-12T07:51:00Z</dcterms:created>
  <dcterms:modified xsi:type="dcterms:W3CDTF">2025-03-16T09:43:00Z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1D1970568C554CBE923C2E2FB3F77D7D_12</vt:lpwstr>
  </property>
</Properties>
</file>