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FBF327" w14:textId="77777777" w:rsidR="00D40158" w:rsidRDefault="00D40158" w:rsidP="00D40158">
      <w:pPr>
        <w:spacing w:line="180" w:lineRule="atLeast"/>
        <w:rPr>
          <w:rFonts w:ascii="宋体" w:hAnsi="宋体" w:hint="eastAsia"/>
          <w:b/>
          <w:bCs/>
          <w:sz w:val="32"/>
          <w:szCs w:val="32"/>
        </w:rPr>
      </w:pPr>
    </w:p>
    <w:p w14:paraId="0CAC169B"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40EC0077"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38DAAC00"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38053C84"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2CAFC44" w14:textId="77777777" w:rsidTr="00E660D6">
        <w:trPr>
          <w:jc w:val="center"/>
        </w:trPr>
        <w:tc>
          <w:tcPr>
            <w:tcW w:w="1800" w:type="dxa"/>
            <w:tcBorders>
              <w:top w:val="single" w:sz="12" w:space="0" w:color="auto"/>
              <w:bottom w:val="single" w:sz="6" w:space="0" w:color="auto"/>
            </w:tcBorders>
            <w:shd w:val="clear" w:color="auto" w:fill="E6E6E6"/>
          </w:tcPr>
          <w:p w14:paraId="3BEF567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7D5DEA3" w14:textId="1E52A335" w:rsidR="00D40158" w:rsidRPr="00916651" w:rsidRDefault="00916651" w:rsidP="00916651">
            <w:pPr>
              <w:pStyle w:val="a0"/>
              <w:ind w:firstLineChars="0" w:firstLine="0"/>
              <w:rPr>
                <w:rFonts w:hint="eastAsia"/>
              </w:rPr>
            </w:pPr>
            <w:r>
              <w:rPr>
                <w:rFonts w:hint="eastAsia"/>
              </w:rPr>
              <w:t>海岸古韵·绿映未来——威海荣成沿海地区民宿设计</w:t>
            </w:r>
          </w:p>
        </w:tc>
      </w:tr>
      <w:tr w:rsidR="00D40158" w:rsidRPr="00D40158" w14:paraId="65646609" w14:textId="77777777" w:rsidTr="00E660D6">
        <w:trPr>
          <w:jc w:val="center"/>
        </w:trPr>
        <w:tc>
          <w:tcPr>
            <w:tcW w:w="1800" w:type="dxa"/>
            <w:tcBorders>
              <w:top w:val="single" w:sz="6" w:space="0" w:color="auto"/>
              <w:bottom w:val="single" w:sz="6" w:space="0" w:color="auto"/>
            </w:tcBorders>
            <w:shd w:val="clear" w:color="auto" w:fill="E6E6E6"/>
          </w:tcPr>
          <w:p w14:paraId="103C8982"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7D73FAAB" w14:textId="77777777" w:rsidR="00D40158" w:rsidRPr="00D40158" w:rsidRDefault="00D40158" w:rsidP="00C97E25">
            <w:pPr>
              <w:jc w:val="both"/>
              <w:rPr>
                <w:rFonts w:ascii="宋体" w:hAnsi="宋体" w:hint="eastAsia"/>
                <w:szCs w:val="21"/>
              </w:rPr>
            </w:pPr>
            <w:bookmarkStart w:id="1" w:name="项目地点"/>
            <w:r>
              <w:t>威海</w:t>
            </w:r>
            <w:bookmarkEnd w:id="1"/>
          </w:p>
        </w:tc>
      </w:tr>
      <w:tr w:rsidR="00D40158" w:rsidRPr="00D40158" w14:paraId="3A4057DC" w14:textId="77777777" w:rsidTr="00E660D6">
        <w:trPr>
          <w:jc w:val="center"/>
        </w:trPr>
        <w:tc>
          <w:tcPr>
            <w:tcW w:w="1800" w:type="dxa"/>
            <w:tcBorders>
              <w:top w:val="single" w:sz="6" w:space="0" w:color="auto"/>
              <w:bottom w:val="single" w:sz="6" w:space="0" w:color="auto"/>
            </w:tcBorders>
            <w:shd w:val="clear" w:color="auto" w:fill="E6E6E6"/>
          </w:tcPr>
          <w:p w14:paraId="57AB411C"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5FEDA0D8" w14:textId="77777777" w:rsidR="00D40158" w:rsidRPr="00D40158" w:rsidRDefault="00D40158" w:rsidP="00C97E25">
            <w:pPr>
              <w:jc w:val="both"/>
              <w:rPr>
                <w:rFonts w:ascii="宋体" w:hAnsi="宋体" w:hint="eastAsia"/>
                <w:szCs w:val="21"/>
              </w:rPr>
            </w:pPr>
            <w:bookmarkStart w:id="2" w:name="设计编号"/>
            <w:bookmarkEnd w:id="2"/>
          </w:p>
        </w:tc>
      </w:tr>
      <w:tr w:rsidR="00D40158" w:rsidRPr="00D40158" w14:paraId="27BFCBEE" w14:textId="77777777" w:rsidTr="00E660D6">
        <w:trPr>
          <w:jc w:val="center"/>
        </w:trPr>
        <w:tc>
          <w:tcPr>
            <w:tcW w:w="1800" w:type="dxa"/>
            <w:tcBorders>
              <w:top w:val="single" w:sz="6" w:space="0" w:color="auto"/>
              <w:bottom w:val="single" w:sz="6" w:space="0" w:color="auto"/>
            </w:tcBorders>
            <w:shd w:val="clear" w:color="auto" w:fill="E6E6E6"/>
          </w:tcPr>
          <w:p w14:paraId="51776125"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6BD6BA8E" w14:textId="77777777" w:rsidR="00D40158" w:rsidRPr="00D40158" w:rsidRDefault="00D40158" w:rsidP="00C97E25">
            <w:pPr>
              <w:rPr>
                <w:rFonts w:ascii="宋体" w:hAnsi="宋体" w:hint="eastAsia"/>
                <w:szCs w:val="21"/>
              </w:rPr>
            </w:pPr>
            <w:bookmarkStart w:id="3" w:name="建设单位"/>
            <w:bookmarkEnd w:id="3"/>
          </w:p>
        </w:tc>
      </w:tr>
      <w:tr w:rsidR="00D40158" w:rsidRPr="00D40158" w14:paraId="72F72AD0" w14:textId="77777777" w:rsidTr="00E660D6">
        <w:trPr>
          <w:jc w:val="center"/>
        </w:trPr>
        <w:tc>
          <w:tcPr>
            <w:tcW w:w="1800" w:type="dxa"/>
            <w:tcBorders>
              <w:top w:val="single" w:sz="6" w:space="0" w:color="auto"/>
              <w:bottom w:val="single" w:sz="6" w:space="0" w:color="auto"/>
            </w:tcBorders>
            <w:shd w:val="clear" w:color="auto" w:fill="E6E6E6"/>
          </w:tcPr>
          <w:p w14:paraId="03FF2422"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6E19E871" w14:textId="77777777" w:rsidR="00D40158" w:rsidRPr="00D40158" w:rsidRDefault="00D40158" w:rsidP="00C97E25">
            <w:pPr>
              <w:rPr>
                <w:rFonts w:ascii="宋体" w:hAnsi="宋体" w:hint="eastAsia"/>
                <w:szCs w:val="21"/>
              </w:rPr>
            </w:pPr>
            <w:bookmarkStart w:id="4" w:name="设计单位"/>
            <w:bookmarkEnd w:id="4"/>
          </w:p>
        </w:tc>
      </w:tr>
      <w:tr w:rsidR="00D40158" w:rsidRPr="00D40158" w14:paraId="198C5FF9" w14:textId="77777777" w:rsidTr="00E660D6">
        <w:trPr>
          <w:jc w:val="center"/>
        </w:trPr>
        <w:tc>
          <w:tcPr>
            <w:tcW w:w="1800" w:type="dxa"/>
            <w:tcBorders>
              <w:top w:val="single" w:sz="6" w:space="0" w:color="auto"/>
              <w:bottom w:val="single" w:sz="6" w:space="0" w:color="auto"/>
            </w:tcBorders>
            <w:shd w:val="clear" w:color="auto" w:fill="E6E6E6"/>
          </w:tcPr>
          <w:p w14:paraId="0F325FD5"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1A932202" w14:textId="77777777" w:rsidR="00D40158" w:rsidRPr="00D40158" w:rsidRDefault="00D40158" w:rsidP="00C97E25">
            <w:pPr>
              <w:rPr>
                <w:rFonts w:ascii="宋体" w:hAnsi="宋体" w:hint="eastAsia"/>
                <w:szCs w:val="21"/>
              </w:rPr>
            </w:pPr>
          </w:p>
        </w:tc>
      </w:tr>
      <w:tr w:rsidR="00D40158" w:rsidRPr="00D40158" w14:paraId="4333BE3B" w14:textId="77777777" w:rsidTr="00E660D6">
        <w:trPr>
          <w:jc w:val="center"/>
        </w:trPr>
        <w:tc>
          <w:tcPr>
            <w:tcW w:w="1800" w:type="dxa"/>
            <w:tcBorders>
              <w:top w:val="single" w:sz="6" w:space="0" w:color="auto"/>
              <w:bottom w:val="single" w:sz="6" w:space="0" w:color="auto"/>
            </w:tcBorders>
            <w:shd w:val="clear" w:color="auto" w:fill="E6E6E6"/>
          </w:tcPr>
          <w:p w14:paraId="394AA49B"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F999D48" w14:textId="77777777" w:rsidR="00D40158" w:rsidRPr="00D40158" w:rsidRDefault="00D40158" w:rsidP="00C97E25">
            <w:pPr>
              <w:rPr>
                <w:rFonts w:ascii="宋体" w:hAnsi="宋体" w:hint="eastAsia"/>
                <w:szCs w:val="21"/>
              </w:rPr>
            </w:pPr>
          </w:p>
        </w:tc>
      </w:tr>
      <w:tr w:rsidR="00D40158" w:rsidRPr="00D40158" w14:paraId="745A4D1B" w14:textId="77777777" w:rsidTr="00E660D6">
        <w:trPr>
          <w:jc w:val="center"/>
        </w:trPr>
        <w:tc>
          <w:tcPr>
            <w:tcW w:w="1800" w:type="dxa"/>
            <w:tcBorders>
              <w:top w:val="single" w:sz="6" w:space="0" w:color="auto"/>
              <w:bottom w:val="single" w:sz="6" w:space="0" w:color="auto"/>
            </w:tcBorders>
            <w:shd w:val="clear" w:color="auto" w:fill="E6E6E6"/>
          </w:tcPr>
          <w:p w14:paraId="3315A6A4"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0A6A6CF" w14:textId="77777777" w:rsidR="00D40158" w:rsidRPr="00D40158" w:rsidRDefault="00D40158" w:rsidP="00C97E25">
            <w:pPr>
              <w:rPr>
                <w:rFonts w:ascii="宋体" w:hAnsi="宋体" w:hint="eastAsia"/>
                <w:szCs w:val="21"/>
              </w:rPr>
            </w:pPr>
          </w:p>
        </w:tc>
      </w:tr>
      <w:tr w:rsidR="00E52B53" w:rsidRPr="00D40158" w14:paraId="29F9C353" w14:textId="77777777" w:rsidTr="00E660D6">
        <w:trPr>
          <w:jc w:val="center"/>
        </w:trPr>
        <w:tc>
          <w:tcPr>
            <w:tcW w:w="1800" w:type="dxa"/>
            <w:tcBorders>
              <w:top w:val="single" w:sz="6" w:space="0" w:color="auto"/>
              <w:bottom w:val="single" w:sz="6" w:space="0" w:color="auto"/>
            </w:tcBorders>
            <w:shd w:val="clear" w:color="auto" w:fill="E6E6E6"/>
          </w:tcPr>
          <w:p w14:paraId="474CF2F4"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6E115514" w14:textId="77777777" w:rsidR="00E52B53" w:rsidRPr="00D40158" w:rsidRDefault="00E52B53" w:rsidP="00C97E25">
            <w:pPr>
              <w:rPr>
                <w:rFonts w:ascii="宋体" w:hAnsi="宋体" w:hint="eastAsia"/>
                <w:szCs w:val="21"/>
              </w:rPr>
            </w:pPr>
          </w:p>
        </w:tc>
      </w:tr>
      <w:tr w:rsidR="00D40158" w:rsidRPr="00D40158" w14:paraId="5BEB52FF" w14:textId="77777777" w:rsidTr="00E660D6">
        <w:trPr>
          <w:jc w:val="center"/>
        </w:trPr>
        <w:tc>
          <w:tcPr>
            <w:tcW w:w="1800" w:type="dxa"/>
            <w:tcBorders>
              <w:top w:val="single" w:sz="6" w:space="0" w:color="auto"/>
              <w:bottom w:val="single" w:sz="12" w:space="0" w:color="auto"/>
            </w:tcBorders>
            <w:shd w:val="clear" w:color="auto" w:fill="E6E6E6"/>
          </w:tcPr>
          <w:p w14:paraId="6DC6FFB9"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064D3B5F" w14:textId="77777777" w:rsidR="00D40158" w:rsidRPr="00D40158" w:rsidRDefault="00D40158" w:rsidP="00C97E25">
            <w:pPr>
              <w:rPr>
                <w:rFonts w:ascii="宋体" w:hAnsi="宋体" w:hint="eastAsia"/>
                <w:szCs w:val="21"/>
              </w:rPr>
            </w:pPr>
            <w:bookmarkStart w:id="5" w:name="报告日期"/>
            <w:r w:rsidRPr="00D40158">
              <w:rPr>
                <w:rFonts w:ascii="宋体" w:hAnsi="宋体" w:hint="eastAsia"/>
                <w:szCs w:val="21"/>
              </w:rPr>
              <w:t>2024年12月29日</w:t>
            </w:r>
            <w:bookmarkEnd w:id="5"/>
          </w:p>
        </w:tc>
      </w:tr>
    </w:tbl>
    <w:p w14:paraId="6DDBF646" w14:textId="77777777" w:rsidR="00D40158" w:rsidRDefault="00D40158" w:rsidP="00B41640">
      <w:pPr>
        <w:spacing w:line="240" w:lineRule="auto"/>
        <w:rPr>
          <w:rFonts w:ascii="宋体" w:hAnsi="宋体" w:hint="eastAsia"/>
          <w:lang w:val="en-US"/>
        </w:rPr>
      </w:pPr>
    </w:p>
    <w:p w14:paraId="2A83BC04" w14:textId="77777777" w:rsidR="00D51770" w:rsidRDefault="00D51770" w:rsidP="00B41640">
      <w:pPr>
        <w:spacing w:line="240" w:lineRule="auto"/>
        <w:rPr>
          <w:rFonts w:ascii="宋体" w:hAnsi="宋体" w:hint="eastAsia"/>
          <w:lang w:val="en-US"/>
        </w:rPr>
      </w:pPr>
    </w:p>
    <w:p w14:paraId="1AD09E2D" w14:textId="77777777" w:rsidR="00D51770" w:rsidRDefault="00D51770" w:rsidP="00B41640">
      <w:pPr>
        <w:spacing w:line="240" w:lineRule="auto"/>
        <w:rPr>
          <w:rFonts w:ascii="宋体" w:hAnsi="宋体" w:hint="eastAsia"/>
          <w:lang w:val="en-US"/>
        </w:rPr>
      </w:pPr>
    </w:p>
    <w:p w14:paraId="5050EB14" w14:textId="77777777" w:rsidR="00D40158" w:rsidRDefault="00D40158" w:rsidP="002A1AF2">
      <w:pPr>
        <w:spacing w:line="240" w:lineRule="auto"/>
        <w:jc w:val="center"/>
        <w:rPr>
          <w:rFonts w:ascii="宋体" w:hAnsi="宋体" w:hint="eastAsia"/>
          <w:lang w:val="en-US"/>
        </w:rPr>
      </w:pPr>
      <w:bookmarkStart w:id="6" w:name="二维码"/>
      <w:bookmarkEnd w:id="6"/>
      <w:r>
        <w:rPr>
          <w:noProof/>
        </w:rPr>
        <w:drawing>
          <wp:inline distT="0" distB="0" distL="0" distR="0" wp14:anchorId="7F07B1F4" wp14:editId="6542D8BF">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B574A16"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0C829CDF"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EC21671"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26E3CED6" w14:textId="77777777" w:rsidR="009C4D89" w:rsidRDefault="009C4D89">
            <w:pPr>
              <w:spacing w:line="240" w:lineRule="atLeast"/>
              <w:rPr>
                <w:sz w:val="18"/>
                <w:szCs w:val="18"/>
              </w:rPr>
            </w:pPr>
            <w:bookmarkStart w:id="7" w:name="采用软件"/>
            <w:r>
              <w:rPr>
                <w:rFonts w:hint="eastAsia"/>
              </w:rPr>
              <w:t>建筑通风</w:t>
            </w:r>
            <w:r>
              <w:rPr>
                <w:rFonts w:hint="eastAsia"/>
              </w:rPr>
              <w:t>Vent2024</w:t>
            </w:r>
            <w:bookmarkEnd w:id="7"/>
          </w:p>
        </w:tc>
      </w:tr>
      <w:tr w:rsidR="009C4D89" w14:paraId="75B4E827"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09C8C22D"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75CDDD6F" w14:textId="77777777" w:rsidR="009C4D89" w:rsidRDefault="009C4D89">
            <w:pPr>
              <w:spacing w:line="240" w:lineRule="atLeast"/>
              <w:rPr>
                <w:sz w:val="18"/>
                <w:szCs w:val="18"/>
              </w:rPr>
            </w:pPr>
            <w:bookmarkStart w:id="8" w:name="软件版本"/>
            <w:r>
              <w:rPr>
                <w:rFonts w:hint="eastAsia"/>
                <w:sz w:val="18"/>
                <w:szCs w:val="18"/>
              </w:rPr>
              <w:t>20240615(SP1)</w:t>
            </w:r>
            <w:bookmarkEnd w:id="8"/>
          </w:p>
        </w:tc>
      </w:tr>
      <w:tr w:rsidR="009C4D89" w14:paraId="3721E7C4"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383B11AF"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4D22479B" w14:textId="77777777" w:rsidR="009C4D89" w:rsidRDefault="009C4D89">
            <w:pPr>
              <w:spacing w:line="240" w:lineRule="atLeast"/>
              <w:rPr>
                <w:sz w:val="18"/>
                <w:szCs w:val="18"/>
              </w:rPr>
            </w:pPr>
            <w:r>
              <w:rPr>
                <w:rFonts w:hint="eastAsia"/>
                <w:sz w:val="18"/>
                <w:szCs w:val="18"/>
              </w:rPr>
              <w:t>北京绿建软件股份有限公司</w:t>
            </w:r>
          </w:p>
        </w:tc>
      </w:tr>
      <w:tr w:rsidR="009C4D89" w14:paraId="0FC64EAA"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2AC5179B" w14:textId="77777777" w:rsidR="009C4D89" w:rsidRDefault="009C4D89">
            <w:pPr>
              <w:spacing w:line="240" w:lineRule="atLeast"/>
              <w:rPr>
                <w:sz w:val="18"/>
                <w:szCs w:val="18"/>
              </w:rPr>
            </w:pPr>
            <w:r>
              <w:rPr>
                <w:rFonts w:hint="eastAsia"/>
                <w:sz w:val="18"/>
                <w:szCs w:val="18"/>
              </w:rPr>
              <w:lastRenderedPageBreak/>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6276122" w14:textId="77777777" w:rsidR="009C4D89" w:rsidRDefault="009C4D89">
            <w:pPr>
              <w:rPr>
                <w:rFonts w:cstheme="minorBidi"/>
                <w:kern w:val="2"/>
                <w:szCs w:val="18"/>
                <w:lang w:val="en-US"/>
              </w:rPr>
            </w:pPr>
            <w:bookmarkStart w:id="9" w:name="加密锁号"/>
            <w:r>
              <w:rPr>
                <w:rFonts w:hint="eastAsia"/>
              </w:rPr>
              <w:t>SP57932059</w:t>
            </w:r>
            <w:bookmarkEnd w:id="9"/>
          </w:p>
        </w:tc>
      </w:tr>
    </w:tbl>
    <w:p w14:paraId="45C48628" w14:textId="77777777" w:rsidR="009C4D89" w:rsidRDefault="009C4D89" w:rsidP="00B41640">
      <w:pPr>
        <w:spacing w:line="240" w:lineRule="auto"/>
        <w:jc w:val="center"/>
        <w:rPr>
          <w:rFonts w:ascii="宋体" w:hAnsi="宋体" w:hint="eastAsia"/>
          <w:b/>
          <w:bCs/>
          <w:sz w:val="30"/>
          <w:szCs w:val="32"/>
        </w:rPr>
      </w:pPr>
    </w:p>
    <w:p w14:paraId="1F5B816D"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48104B9" w14:textId="150DB5B2" w:rsidR="00382DC1"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399686" w:history="1">
        <w:r w:rsidR="00382DC1" w:rsidRPr="00AC29F3">
          <w:rPr>
            <w:rStyle w:val="a8"/>
            <w:rFonts w:hint="eastAsia"/>
          </w:rPr>
          <w:t>1</w:t>
        </w:r>
        <w:r w:rsidR="00382DC1">
          <w:rPr>
            <w:rFonts w:asciiTheme="minorHAnsi" w:eastAsiaTheme="minorEastAsia" w:hAnsiTheme="minorHAnsi" w:cstheme="minorBidi" w:hint="eastAsia"/>
            <w:b w:val="0"/>
            <w:bCs w:val="0"/>
            <w:sz w:val="22"/>
            <w14:ligatures w14:val="standardContextual"/>
          </w:rPr>
          <w:tab/>
        </w:r>
        <w:r w:rsidR="00382DC1" w:rsidRPr="00AC29F3">
          <w:rPr>
            <w:rStyle w:val="a8"/>
            <w:rFonts w:hint="eastAsia"/>
          </w:rPr>
          <w:t>项目概况</w:t>
        </w:r>
        <w:r w:rsidR="00382DC1">
          <w:rPr>
            <w:rFonts w:hint="eastAsia"/>
            <w:webHidden/>
          </w:rPr>
          <w:tab/>
        </w:r>
        <w:r w:rsidR="00382DC1">
          <w:rPr>
            <w:rFonts w:hint="eastAsia"/>
            <w:webHidden/>
          </w:rPr>
          <w:fldChar w:fldCharType="begin"/>
        </w:r>
        <w:r w:rsidR="00382DC1">
          <w:rPr>
            <w:rFonts w:hint="eastAsia"/>
            <w:webHidden/>
          </w:rPr>
          <w:instrText xml:space="preserve"> </w:instrText>
        </w:r>
        <w:r w:rsidR="00382DC1">
          <w:rPr>
            <w:webHidden/>
          </w:rPr>
          <w:instrText>PAGEREF _Toc186399686 \h</w:instrText>
        </w:r>
        <w:r w:rsidR="00382DC1">
          <w:rPr>
            <w:rFonts w:hint="eastAsia"/>
            <w:webHidden/>
          </w:rPr>
          <w:instrText xml:space="preserve"> </w:instrText>
        </w:r>
        <w:r w:rsidR="00382DC1">
          <w:rPr>
            <w:rFonts w:hint="eastAsia"/>
            <w:webHidden/>
          </w:rPr>
        </w:r>
        <w:r w:rsidR="00382DC1">
          <w:rPr>
            <w:rFonts w:hint="eastAsia"/>
            <w:webHidden/>
          </w:rPr>
          <w:fldChar w:fldCharType="separate"/>
        </w:r>
        <w:r w:rsidR="0044396E">
          <w:rPr>
            <w:webHidden/>
          </w:rPr>
          <w:t>4</w:t>
        </w:r>
        <w:r w:rsidR="00382DC1">
          <w:rPr>
            <w:rFonts w:hint="eastAsia"/>
            <w:webHidden/>
          </w:rPr>
          <w:fldChar w:fldCharType="end"/>
        </w:r>
      </w:hyperlink>
    </w:p>
    <w:p w14:paraId="349EE3AE" w14:textId="21271F5F" w:rsidR="00382DC1" w:rsidRDefault="00382DC1">
      <w:pPr>
        <w:pStyle w:val="TOC2"/>
        <w:rPr>
          <w:rFonts w:asciiTheme="minorHAnsi" w:eastAsiaTheme="minorEastAsia" w:hAnsiTheme="minorHAnsi" w:cstheme="minorBidi"/>
          <w:sz w:val="22"/>
          <w14:ligatures w14:val="standardContextual"/>
        </w:rPr>
      </w:pPr>
      <w:hyperlink w:anchor="_Toc186399687" w:history="1">
        <w:r w:rsidRPr="00AC29F3">
          <w:rPr>
            <w:rStyle w:val="a8"/>
            <w:rFonts w:hint="eastAsia"/>
            <w:lang w:val="en-GB"/>
          </w:rPr>
          <w:t>1.1</w:t>
        </w:r>
        <w:r>
          <w:rPr>
            <w:rFonts w:asciiTheme="minorHAnsi" w:eastAsiaTheme="minorEastAsia" w:hAnsiTheme="minorHAnsi" w:cstheme="minorBidi" w:hint="eastAsia"/>
            <w:sz w:val="22"/>
            <w14:ligatures w14:val="standardContextual"/>
          </w:rPr>
          <w:tab/>
        </w:r>
        <w:r w:rsidRPr="00AC29F3">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_Toc186399687 \h</w:instrText>
        </w:r>
        <w:r>
          <w:rPr>
            <w:rFonts w:hint="eastAsia"/>
            <w:webHidden/>
          </w:rPr>
          <w:instrText xml:space="preserve"> </w:instrText>
        </w:r>
        <w:r>
          <w:rPr>
            <w:rFonts w:hint="eastAsia"/>
            <w:webHidden/>
          </w:rPr>
        </w:r>
        <w:r>
          <w:rPr>
            <w:rFonts w:hint="eastAsia"/>
            <w:webHidden/>
          </w:rPr>
          <w:fldChar w:fldCharType="separate"/>
        </w:r>
        <w:r w:rsidR="0044396E">
          <w:rPr>
            <w:webHidden/>
          </w:rPr>
          <w:t>5</w:t>
        </w:r>
        <w:r>
          <w:rPr>
            <w:rFonts w:hint="eastAsia"/>
            <w:webHidden/>
          </w:rPr>
          <w:fldChar w:fldCharType="end"/>
        </w:r>
      </w:hyperlink>
    </w:p>
    <w:p w14:paraId="4E916613" w14:textId="0259F42F" w:rsidR="00382DC1" w:rsidRDefault="00382DC1">
      <w:pPr>
        <w:pStyle w:val="TOC2"/>
        <w:rPr>
          <w:rFonts w:asciiTheme="minorHAnsi" w:eastAsiaTheme="minorEastAsia" w:hAnsiTheme="minorHAnsi" w:cstheme="minorBidi"/>
          <w:sz w:val="22"/>
          <w14:ligatures w14:val="standardContextual"/>
        </w:rPr>
      </w:pPr>
      <w:hyperlink w:anchor="_Toc186399688" w:history="1">
        <w:r w:rsidRPr="00AC29F3">
          <w:rPr>
            <w:rStyle w:val="a8"/>
            <w:rFonts w:hint="eastAsia"/>
            <w:lang w:val="en-GB"/>
          </w:rPr>
          <w:t>1.2</w:t>
        </w:r>
        <w:r>
          <w:rPr>
            <w:rFonts w:asciiTheme="minorHAnsi" w:eastAsiaTheme="minorEastAsia" w:hAnsiTheme="minorHAnsi" w:cstheme="minorBidi" w:hint="eastAsia"/>
            <w:sz w:val="22"/>
            <w14:ligatures w14:val="standardContextual"/>
          </w:rPr>
          <w:tab/>
        </w:r>
        <w:r w:rsidRPr="00AC29F3">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_Toc186399688 \h</w:instrText>
        </w:r>
        <w:r>
          <w:rPr>
            <w:rFonts w:hint="eastAsia"/>
            <w:webHidden/>
          </w:rPr>
          <w:instrText xml:space="preserve"> </w:instrText>
        </w:r>
        <w:r>
          <w:rPr>
            <w:rFonts w:hint="eastAsia"/>
            <w:webHidden/>
          </w:rPr>
        </w:r>
        <w:r>
          <w:rPr>
            <w:rFonts w:hint="eastAsia"/>
            <w:webHidden/>
          </w:rPr>
          <w:fldChar w:fldCharType="separate"/>
        </w:r>
        <w:r w:rsidR="0044396E">
          <w:rPr>
            <w:webHidden/>
          </w:rPr>
          <w:t>6</w:t>
        </w:r>
        <w:r>
          <w:rPr>
            <w:rFonts w:hint="eastAsia"/>
            <w:webHidden/>
          </w:rPr>
          <w:fldChar w:fldCharType="end"/>
        </w:r>
      </w:hyperlink>
    </w:p>
    <w:p w14:paraId="3B05B4E7" w14:textId="2D019001" w:rsidR="00382DC1" w:rsidRDefault="00382DC1">
      <w:pPr>
        <w:pStyle w:val="TOC1"/>
        <w:rPr>
          <w:rFonts w:asciiTheme="minorHAnsi" w:eastAsiaTheme="minorEastAsia" w:hAnsiTheme="minorHAnsi" w:cstheme="minorBidi"/>
          <w:b w:val="0"/>
          <w:bCs w:val="0"/>
          <w:sz w:val="22"/>
          <w14:ligatures w14:val="standardContextual"/>
        </w:rPr>
      </w:pPr>
      <w:hyperlink w:anchor="_Toc186399689" w:history="1">
        <w:r w:rsidRPr="00AC29F3">
          <w:rPr>
            <w:rStyle w:val="a8"/>
            <w:rFonts w:hint="eastAsia"/>
          </w:rPr>
          <w:t>2</w:t>
        </w:r>
        <w:r>
          <w:rPr>
            <w:rFonts w:asciiTheme="minorHAnsi" w:eastAsiaTheme="minorEastAsia" w:hAnsiTheme="minorHAnsi" w:cstheme="minorBidi" w:hint="eastAsia"/>
            <w:b w:val="0"/>
            <w:bCs w:val="0"/>
            <w:sz w:val="22"/>
            <w14:ligatures w14:val="standardContextual"/>
          </w:rPr>
          <w:tab/>
        </w:r>
        <w:r w:rsidRPr="00AC29F3">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_Toc186399689 \h</w:instrText>
        </w:r>
        <w:r>
          <w:rPr>
            <w:rFonts w:hint="eastAsia"/>
            <w:webHidden/>
          </w:rPr>
          <w:instrText xml:space="preserve"> </w:instrText>
        </w:r>
        <w:r>
          <w:rPr>
            <w:rFonts w:hint="eastAsia"/>
            <w:webHidden/>
          </w:rPr>
        </w:r>
        <w:r>
          <w:rPr>
            <w:rFonts w:hint="eastAsia"/>
            <w:webHidden/>
          </w:rPr>
          <w:fldChar w:fldCharType="separate"/>
        </w:r>
        <w:r w:rsidR="0044396E">
          <w:rPr>
            <w:webHidden/>
          </w:rPr>
          <w:t>7</w:t>
        </w:r>
        <w:r>
          <w:rPr>
            <w:rFonts w:hint="eastAsia"/>
            <w:webHidden/>
          </w:rPr>
          <w:fldChar w:fldCharType="end"/>
        </w:r>
      </w:hyperlink>
    </w:p>
    <w:p w14:paraId="64F9DF20" w14:textId="458C43C9" w:rsidR="00382DC1" w:rsidRDefault="00382DC1">
      <w:pPr>
        <w:pStyle w:val="TOC1"/>
        <w:rPr>
          <w:rFonts w:asciiTheme="minorHAnsi" w:eastAsiaTheme="minorEastAsia" w:hAnsiTheme="minorHAnsi" w:cstheme="minorBidi"/>
          <w:b w:val="0"/>
          <w:bCs w:val="0"/>
          <w:sz w:val="22"/>
          <w14:ligatures w14:val="standardContextual"/>
        </w:rPr>
      </w:pPr>
      <w:hyperlink w:anchor="_Toc186399690" w:history="1">
        <w:r w:rsidRPr="00AC29F3">
          <w:rPr>
            <w:rStyle w:val="a8"/>
            <w:rFonts w:hint="eastAsia"/>
          </w:rPr>
          <w:t>3</w:t>
        </w:r>
        <w:r>
          <w:rPr>
            <w:rFonts w:asciiTheme="minorHAnsi" w:eastAsiaTheme="minorEastAsia" w:hAnsiTheme="minorHAnsi" w:cstheme="minorBidi" w:hint="eastAsia"/>
            <w:b w:val="0"/>
            <w:bCs w:val="0"/>
            <w:sz w:val="22"/>
            <w14:ligatures w14:val="standardContextual"/>
          </w:rPr>
          <w:tab/>
        </w:r>
        <w:r w:rsidRPr="00AC29F3">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_Toc186399690 \h</w:instrText>
        </w:r>
        <w:r>
          <w:rPr>
            <w:rFonts w:hint="eastAsia"/>
            <w:webHidden/>
          </w:rPr>
          <w:instrText xml:space="preserve"> </w:instrText>
        </w:r>
        <w:r>
          <w:rPr>
            <w:rFonts w:hint="eastAsia"/>
            <w:webHidden/>
          </w:rPr>
        </w:r>
        <w:r>
          <w:rPr>
            <w:rFonts w:hint="eastAsia"/>
            <w:webHidden/>
          </w:rPr>
          <w:fldChar w:fldCharType="separate"/>
        </w:r>
        <w:r w:rsidR="0044396E">
          <w:rPr>
            <w:webHidden/>
          </w:rPr>
          <w:t>7</w:t>
        </w:r>
        <w:r>
          <w:rPr>
            <w:rFonts w:hint="eastAsia"/>
            <w:webHidden/>
          </w:rPr>
          <w:fldChar w:fldCharType="end"/>
        </w:r>
      </w:hyperlink>
    </w:p>
    <w:p w14:paraId="60F1CD54" w14:textId="7F5FA608" w:rsidR="00382DC1" w:rsidRDefault="00382DC1">
      <w:pPr>
        <w:pStyle w:val="TOC1"/>
        <w:rPr>
          <w:rFonts w:asciiTheme="minorHAnsi" w:eastAsiaTheme="minorEastAsia" w:hAnsiTheme="minorHAnsi" w:cstheme="minorBidi"/>
          <w:b w:val="0"/>
          <w:bCs w:val="0"/>
          <w:sz w:val="22"/>
          <w14:ligatures w14:val="standardContextual"/>
        </w:rPr>
      </w:pPr>
      <w:hyperlink w:anchor="_Toc186399691" w:history="1">
        <w:r w:rsidRPr="00AC29F3">
          <w:rPr>
            <w:rStyle w:val="a8"/>
            <w:rFonts w:hint="eastAsia"/>
          </w:rPr>
          <w:t>4</w:t>
        </w:r>
        <w:r>
          <w:rPr>
            <w:rFonts w:asciiTheme="minorHAnsi" w:eastAsiaTheme="minorEastAsia" w:hAnsiTheme="minorHAnsi" w:cstheme="minorBidi" w:hint="eastAsia"/>
            <w:b w:val="0"/>
            <w:bCs w:val="0"/>
            <w:sz w:val="22"/>
            <w14:ligatures w14:val="standardContextual"/>
          </w:rPr>
          <w:tab/>
        </w:r>
        <w:r w:rsidRPr="00AC29F3">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_Toc186399691 \h</w:instrText>
        </w:r>
        <w:r>
          <w:rPr>
            <w:rFonts w:hint="eastAsia"/>
            <w:webHidden/>
          </w:rPr>
          <w:instrText xml:space="preserve"> </w:instrText>
        </w:r>
        <w:r>
          <w:rPr>
            <w:rFonts w:hint="eastAsia"/>
            <w:webHidden/>
          </w:rPr>
        </w:r>
        <w:r>
          <w:rPr>
            <w:rFonts w:hint="eastAsia"/>
            <w:webHidden/>
          </w:rPr>
          <w:fldChar w:fldCharType="separate"/>
        </w:r>
        <w:r w:rsidR="0044396E">
          <w:rPr>
            <w:webHidden/>
          </w:rPr>
          <w:t>7</w:t>
        </w:r>
        <w:r>
          <w:rPr>
            <w:rFonts w:hint="eastAsia"/>
            <w:webHidden/>
          </w:rPr>
          <w:fldChar w:fldCharType="end"/>
        </w:r>
      </w:hyperlink>
    </w:p>
    <w:p w14:paraId="375EEF46" w14:textId="0378CC19" w:rsidR="00382DC1" w:rsidRDefault="00382DC1">
      <w:pPr>
        <w:pStyle w:val="TOC2"/>
        <w:rPr>
          <w:rFonts w:asciiTheme="minorHAnsi" w:eastAsiaTheme="minorEastAsia" w:hAnsiTheme="minorHAnsi" w:cstheme="minorBidi"/>
          <w:sz w:val="22"/>
          <w14:ligatures w14:val="standardContextual"/>
        </w:rPr>
      </w:pPr>
      <w:hyperlink w:anchor="_Toc186399692" w:history="1">
        <w:r w:rsidRPr="00AC29F3">
          <w:rPr>
            <w:rStyle w:val="a8"/>
            <w:rFonts w:hint="eastAsia"/>
            <w:lang w:val="en-GB"/>
          </w:rPr>
          <w:t>4.1</w:t>
        </w:r>
        <w:r>
          <w:rPr>
            <w:rFonts w:asciiTheme="minorHAnsi" w:eastAsiaTheme="minorEastAsia" w:hAnsiTheme="minorHAnsi" w:cstheme="minorBidi" w:hint="eastAsia"/>
            <w:sz w:val="22"/>
            <w14:ligatures w14:val="standardContextual"/>
          </w:rPr>
          <w:tab/>
        </w:r>
        <w:r w:rsidRPr="00AC29F3">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_Toc186399692 \h</w:instrText>
        </w:r>
        <w:r>
          <w:rPr>
            <w:rFonts w:hint="eastAsia"/>
            <w:webHidden/>
          </w:rPr>
          <w:instrText xml:space="preserve"> </w:instrText>
        </w:r>
        <w:r>
          <w:rPr>
            <w:rFonts w:hint="eastAsia"/>
            <w:webHidden/>
          </w:rPr>
        </w:r>
        <w:r>
          <w:rPr>
            <w:rFonts w:hint="eastAsia"/>
            <w:webHidden/>
          </w:rPr>
          <w:fldChar w:fldCharType="separate"/>
        </w:r>
        <w:r w:rsidR="0044396E">
          <w:rPr>
            <w:webHidden/>
          </w:rPr>
          <w:t>7</w:t>
        </w:r>
        <w:r>
          <w:rPr>
            <w:rFonts w:hint="eastAsia"/>
            <w:webHidden/>
          </w:rPr>
          <w:fldChar w:fldCharType="end"/>
        </w:r>
      </w:hyperlink>
    </w:p>
    <w:p w14:paraId="500E2F83" w14:textId="7F675F81" w:rsidR="00382DC1" w:rsidRDefault="00382DC1">
      <w:pPr>
        <w:pStyle w:val="TOC3"/>
        <w:rPr>
          <w:rFonts w:asciiTheme="minorHAnsi" w:eastAsiaTheme="minorEastAsia" w:hAnsiTheme="minorHAnsi" w:cstheme="minorBidi"/>
          <w:sz w:val="22"/>
          <w14:ligatures w14:val="standardContextual"/>
        </w:rPr>
      </w:pPr>
      <w:hyperlink w:anchor="_Toc186399693" w:history="1">
        <w:r w:rsidRPr="00AC29F3">
          <w:rPr>
            <w:rStyle w:val="a8"/>
            <w:rFonts w:hint="eastAsia"/>
            <w:lang w:val="en-GB"/>
          </w:rPr>
          <w:t>4.1.1</w:t>
        </w:r>
        <w:r>
          <w:rPr>
            <w:rFonts w:asciiTheme="minorHAnsi" w:eastAsiaTheme="minorEastAsia" w:hAnsiTheme="minorHAnsi" w:cstheme="minorBidi" w:hint="eastAsia"/>
            <w:sz w:val="22"/>
            <w14:ligatures w14:val="standardContextual"/>
          </w:rPr>
          <w:tab/>
        </w:r>
        <w:r w:rsidRPr="00AC29F3">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_Toc186399693 \h</w:instrText>
        </w:r>
        <w:r>
          <w:rPr>
            <w:rFonts w:hint="eastAsia"/>
            <w:webHidden/>
          </w:rPr>
          <w:instrText xml:space="preserve"> </w:instrText>
        </w:r>
        <w:r>
          <w:rPr>
            <w:rFonts w:hint="eastAsia"/>
            <w:webHidden/>
          </w:rPr>
        </w:r>
        <w:r>
          <w:rPr>
            <w:rFonts w:hint="eastAsia"/>
            <w:webHidden/>
          </w:rPr>
          <w:fldChar w:fldCharType="separate"/>
        </w:r>
        <w:r w:rsidR="0044396E">
          <w:rPr>
            <w:webHidden/>
          </w:rPr>
          <w:t>7</w:t>
        </w:r>
        <w:r>
          <w:rPr>
            <w:rFonts w:hint="eastAsia"/>
            <w:webHidden/>
          </w:rPr>
          <w:fldChar w:fldCharType="end"/>
        </w:r>
      </w:hyperlink>
    </w:p>
    <w:p w14:paraId="4B41A1AF" w14:textId="7A884F10" w:rsidR="00382DC1" w:rsidRDefault="00382DC1">
      <w:pPr>
        <w:pStyle w:val="TOC3"/>
        <w:rPr>
          <w:rFonts w:asciiTheme="minorHAnsi" w:eastAsiaTheme="minorEastAsia" w:hAnsiTheme="minorHAnsi" w:cstheme="minorBidi"/>
          <w:sz w:val="22"/>
          <w14:ligatures w14:val="standardContextual"/>
        </w:rPr>
      </w:pPr>
      <w:hyperlink w:anchor="_Toc186399694" w:history="1">
        <w:r w:rsidRPr="00AC29F3">
          <w:rPr>
            <w:rStyle w:val="a8"/>
            <w:rFonts w:hint="eastAsia"/>
            <w:lang w:val="en-GB"/>
          </w:rPr>
          <w:t>4.1.2</w:t>
        </w:r>
        <w:r>
          <w:rPr>
            <w:rFonts w:asciiTheme="minorHAnsi" w:eastAsiaTheme="minorEastAsia" w:hAnsiTheme="minorHAnsi" w:cstheme="minorBidi" w:hint="eastAsia"/>
            <w:sz w:val="22"/>
            <w14:ligatures w14:val="standardContextual"/>
          </w:rPr>
          <w:tab/>
        </w:r>
        <w:r w:rsidRPr="00AC29F3">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_Toc186399694 \h</w:instrText>
        </w:r>
        <w:r>
          <w:rPr>
            <w:rFonts w:hint="eastAsia"/>
            <w:webHidden/>
          </w:rPr>
          <w:instrText xml:space="preserve"> </w:instrText>
        </w:r>
        <w:r>
          <w:rPr>
            <w:rFonts w:hint="eastAsia"/>
            <w:webHidden/>
          </w:rPr>
        </w:r>
        <w:r>
          <w:rPr>
            <w:rFonts w:hint="eastAsia"/>
            <w:webHidden/>
          </w:rPr>
          <w:fldChar w:fldCharType="separate"/>
        </w:r>
        <w:r w:rsidR="0044396E">
          <w:rPr>
            <w:webHidden/>
          </w:rPr>
          <w:t>8</w:t>
        </w:r>
        <w:r>
          <w:rPr>
            <w:rFonts w:hint="eastAsia"/>
            <w:webHidden/>
          </w:rPr>
          <w:fldChar w:fldCharType="end"/>
        </w:r>
      </w:hyperlink>
    </w:p>
    <w:p w14:paraId="2FE4A266" w14:textId="00C3A48C" w:rsidR="00382DC1" w:rsidRDefault="00382DC1">
      <w:pPr>
        <w:pStyle w:val="TOC3"/>
        <w:rPr>
          <w:rFonts w:asciiTheme="minorHAnsi" w:eastAsiaTheme="minorEastAsia" w:hAnsiTheme="minorHAnsi" w:cstheme="minorBidi"/>
          <w:sz w:val="22"/>
          <w14:ligatures w14:val="standardContextual"/>
        </w:rPr>
      </w:pPr>
      <w:hyperlink w:anchor="_Toc186399695" w:history="1">
        <w:r w:rsidRPr="00AC29F3">
          <w:rPr>
            <w:rStyle w:val="a8"/>
            <w:rFonts w:hint="eastAsia"/>
            <w:lang w:val="en-GB"/>
          </w:rPr>
          <w:t>4.1.3</w:t>
        </w:r>
        <w:r>
          <w:rPr>
            <w:rFonts w:asciiTheme="minorHAnsi" w:eastAsiaTheme="minorEastAsia" w:hAnsiTheme="minorHAnsi" w:cstheme="minorBidi" w:hint="eastAsia"/>
            <w:sz w:val="22"/>
            <w14:ligatures w14:val="standardContextual"/>
          </w:rPr>
          <w:tab/>
        </w:r>
        <w:r w:rsidRPr="00AC29F3">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_Toc186399695 \h</w:instrText>
        </w:r>
        <w:r>
          <w:rPr>
            <w:rFonts w:hint="eastAsia"/>
            <w:webHidden/>
          </w:rPr>
          <w:instrText xml:space="preserve"> </w:instrText>
        </w:r>
        <w:r>
          <w:rPr>
            <w:rFonts w:hint="eastAsia"/>
            <w:webHidden/>
          </w:rPr>
        </w:r>
        <w:r>
          <w:rPr>
            <w:rFonts w:hint="eastAsia"/>
            <w:webHidden/>
          </w:rPr>
          <w:fldChar w:fldCharType="separate"/>
        </w:r>
        <w:r w:rsidR="0044396E">
          <w:rPr>
            <w:webHidden/>
          </w:rPr>
          <w:t>9</w:t>
        </w:r>
        <w:r>
          <w:rPr>
            <w:rFonts w:hint="eastAsia"/>
            <w:webHidden/>
          </w:rPr>
          <w:fldChar w:fldCharType="end"/>
        </w:r>
      </w:hyperlink>
    </w:p>
    <w:p w14:paraId="7136E524" w14:textId="5B4155C5" w:rsidR="00382DC1" w:rsidRDefault="00382DC1">
      <w:pPr>
        <w:pStyle w:val="TOC2"/>
        <w:rPr>
          <w:rFonts w:asciiTheme="minorHAnsi" w:eastAsiaTheme="minorEastAsia" w:hAnsiTheme="minorHAnsi" w:cstheme="minorBidi"/>
          <w:sz w:val="22"/>
          <w14:ligatures w14:val="standardContextual"/>
        </w:rPr>
      </w:pPr>
      <w:hyperlink w:anchor="_Toc186399696" w:history="1">
        <w:r w:rsidRPr="00AC29F3">
          <w:rPr>
            <w:rStyle w:val="a8"/>
            <w:rFonts w:hint="eastAsia"/>
            <w:lang w:val="en-GB"/>
          </w:rPr>
          <w:t>4.2</w:t>
        </w:r>
        <w:r>
          <w:rPr>
            <w:rFonts w:asciiTheme="minorHAnsi" w:eastAsiaTheme="minorEastAsia" w:hAnsiTheme="minorHAnsi" w:cstheme="minorBidi" w:hint="eastAsia"/>
            <w:sz w:val="22"/>
            <w14:ligatures w14:val="standardContextual"/>
          </w:rPr>
          <w:tab/>
        </w:r>
        <w:r w:rsidRPr="00AC29F3">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_Toc186399696 \h</w:instrText>
        </w:r>
        <w:r>
          <w:rPr>
            <w:rFonts w:hint="eastAsia"/>
            <w:webHidden/>
          </w:rPr>
          <w:instrText xml:space="preserve"> </w:instrText>
        </w:r>
        <w:r>
          <w:rPr>
            <w:rFonts w:hint="eastAsia"/>
            <w:webHidden/>
          </w:rPr>
        </w:r>
        <w:r>
          <w:rPr>
            <w:rFonts w:hint="eastAsia"/>
            <w:webHidden/>
          </w:rPr>
          <w:fldChar w:fldCharType="separate"/>
        </w:r>
        <w:r w:rsidR="0044396E">
          <w:rPr>
            <w:webHidden/>
          </w:rPr>
          <w:t>9</w:t>
        </w:r>
        <w:r>
          <w:rPr>
            <w:rFonts w:hint="eastAsia"/>
            <w:webHidden/>
          </w:rPr>
          <w:fldChar w:fldCharType="end"/>
        </w:r>
      </w:hyperlink>
    </w:p>
    <w:p w14:paraId="620177DC" w14:textId="1090A87E" w:rsidR="00382DC1" w:rsidRDefault="00382DC1">
      <w:pPr>
        <w:pStyle w:val="TOC2"/>
        <w:rPr>
          <w:rFonts w:asciiTheme="minorHAnsi" w:eastAsiaTheme="minorEastAsia" w:hAnsiTheme="minorHAnsi" w:cstheme="minorBidi"/>
          <w:sz w:val="22"/>
          <w14:ligatures w14:val="standardContextual"/>
        </w:rPr>
      </w:pPr>
      <w:hyperlink w:anchor="_Toc186399697" w:history="1">
        <w:r w:rsidRPr="00AC29F3">
          <w:rPr>
            <w:rStyle w:val="a8"/>
            <w:rFonts w:hint="eastAsia"/>
            <w:lang w:val="en-GB"/>
          </w:rPr>
          <w:t>4.3</w:t>
        </w:r>
        <w:r>
          <w:rPr>
            <w:rFonts w:asciiTheme="minorHAnsi" w:eastAsiaTheme="minorEastAsia" w:hAnsiTheme="minorHAnsi" w:cstheme="minorBidi" w:hint="eastAsia"/>
            <w:sz w:val="22"/>
            <w14:ligatures w14:val="standardContextual"/>
          </w:rPr>
          <w:tab/>
        </w:r>
        <w:r w:rsidRPr="00AC29F3">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_Toc186399697 \h</w:instrText>
        </w:r>
        <w:r>
          <w:rPr>
            <w:rFonts w:hint="eastAsia"/>
            <w:webHidden/>
          </w:rPr>
          <w:instrText xml:space="preserve"> </w:instrText>
        </w:r>
        <w:r>
          <w:rPr>
            <w:rFonts w:hint="eastAsia"/>
            <w:webHidden/>
          </w:rPr>
        </w:r>
        <w:r>
          <w:rPr>
            <w:rFonts w:hint="eastAsia"/>
            <w:webHidden/>
          </w:rPr>
          <w:fldChar w:fldCharType="separate"/>
        </w:r>
        <w:r w:rsidR="0044396E">
          <w:rPr>
            <w:webHidden/>
          </w:rPr>
          <w:t>12</w:t>
        </w:r>
        <w:r>
          <w:rPr>
            <w:rFonts w:hint="eastAsia"/>
            <w:webHidden/>
          </w:rPr>
          <w:fldChar w:fldCharType="end"/>
        </w:r>
      </w:hyperlink>
    </w:p>
    <w:p w14:paraId="6D600E68" w14:textId="4A6EFBC0" w:rsidR="00382DC1" w:rsidRDefault="00382DC1">
      <w:pPr>
        <w:pStyle w:val="TOC3"/>
        <w:rPr>
          <w:rFonts w:asciiTheme="minorHAnsi" w:eastAsiaTheme="minorEastAsia" w:hAnsiTheme="minorHAnsi" w:cstheme="minorBidi"/>
          <w:sz w:val="22"/>
          <w14:ligatures w14:val="standardContextual"/>
        </w:rPr>
      </w:pPr>
      <w:hyperlink w:anchor="_Toc186399698" w:history="1">
        <w:r w:rsidRPr="00AC29F3">
          <w:rPr>
            <w:rStyle w:val="a8"/>
            <w:rFonts w:hint="eastAsia"/>
            <w:lang w:val="en-GB"/>
          </w:rPr>
          <w:t>4.3.1</w:t>
        </w:r>
        <w:r>
          <w:rPr>
            <w:rFonts w:asciiTheme="minorHAnsi" w:eastAsiaTheme="minorEastAsia" w:hAnsiTheme="minorHAnsi" w:cstheme="minorBidi" w:hint="eastAsia"/>
            <w:sz w:val="22"/>
            <w14:ligatures w14:val="standardContextual"/>
          </w:rPr>
          <w:tab/>
        </w:r>
        <w:r w:rsidRPr="00AC29F3">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_Toc186399698 \h</w:instrText>
        </w:r>
        <w:r>
          <w:rPr>
            <w:rFonts w:hint="eastAsia"/>
            <w:webHidden/>
          </w:rPr>
          <w:instrText xml:space="preserve"> </w:instrText>
        </w:r>
        <w:r>
          <w:rPr>
            <w:rFonts w:hint="eastAsia"/>
            <w:webHidden/>
          </w:rPr>
        </w:r>
        <w:r>
          <w:rPr>
            <w:rFonts w:hint="eastAsia"/>
            <w:webHidden/>
          </w:rPr>
          <w:fldChar w:fldCharType="separate"/>
        </w:r>
        <w:r w:rsidR="0044396E">
          <w:rPr>
            <w:webHidden/>
          </w:rPr>
          <w:t>13</w:t>
        </w:r>
        <w:r>
          <w:rPr>
            <w:rFonts w:hint="eastAsia"/>
            <w:webHidden/>
          </w:rPr>
          <w:fldChar w:fldCharType="end"/>
        </w:r>
      </w:hyperlink>
    </w:p>
    <w:p w14:paraId="1915A3AB" w14:textId="4D2E7E70" w:rsidR="00382DC1" w:rsidRDefault="00382DC1">
      <w:pPr>
        <w:pStyle w:val="TOC3"/>
        <w:rPr>
          <w:rFonts w:asciiTheme="minorHAnsi" w:eastAsiaTheme="minorEastAsia" w:hAnsiTheme="minorHAnsi" w:cstheme="minorBidi"/>
          <w:sz w:val="22"/>
          <w14:ligatures w14:val="standardContextual"/>
        </w:rPr>
      </w:pPr>
      <w:hyperlink w:anchor="_Toc186399699" w:history="1">
        <w:r w:rsidRPr="00AC29F3">
          <w:rPr>
            <w:rStyle w:val="a8"/>
            <w:rFonts w:hint="eastAsia"/>
            <w:lang w:val="en-GB"/>
          </w:rPr>
          <w:t>4.3.2</w:t>
        </w:r>
        <w:r>
          <w:rPr>
            <w:rFonts w:asciiTheme="minorHAnsi" w:eastAsiaTheme="minorEastAsia" w:hAnsiTheme="minorHAnsi" w:cstheme="minorBidi" w:hint="eastAsia"/>
            <w:sz w:val="22"/>
            <w14:ligatures w14:val="standardContextual"/>
          </w:rPr>
          <w:tab/>
        </w:r>
        <w:r w:rsidRPr="00AC29F3">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_Toc186399699 \h</w:instrText>
        </w:r>
        <w:r>
          <w:rPr>
            <w:rFonts w:hint="eastAsia"/>
            <w:webHidden/>
          </w:rPr>
          <w:instrText xml:space="preserve"> </w:instrText>
        </w:r>
        <w:r>
          <w:rPr>
            <w:rFonts w:hint="eastAsia"/>
            <w:webHidden/>
          </w:rPr>
        </w:r>
        <w:r>
          <w:rPr>
            <w:rFonts w:hint="eastAsia"/>
            <w:webHidden/>
          </w:rPr>
          <w:fldChar w:fldCharType="separate"/>
        </w:r>
        <w:r w:rsidR="0044396E">
          <w:rPr>
            <w:webHidden/>
          </w:rPr>
          <w:t>13</w:t>
        </w:r>
        <w:r>
          <w:rPr>
            <w:rFonts w:hint="eastAsia"/>
            <w:webHidden/>
          </w:rPr>
          <w:fldChar w:fldCharType="end"/>
        </w:r>
      </w:hyperlink>
    </w:p>
    <w:p w14:paraId="6E34A292" w14:textId="4CF8AC5D" w:rsidR="00382DC1" w:rsidRDefault="00382DC1">
      <w:pPr>
        <w:pStyle w:val="TOC2"/>
        <w:rPr>
          <w:rFonts w:asciiTheme="minorHAnsi" w:eastAsiaTheme="minorEastAsia" w:hAnsiTheme="minorHAnsi" w:cstheme="minorBidi"/>
          <w:sz w:val="22"/>
          <w14:ligatures w14:val="standardContextual"/>
        </w:rPr>
      </w:pPr>
      <w:hyperlink w:anchor="_Toc186399700" w:history="1">
        <w:r w:rsidRPr="00AC29F3">
          <w:rPr>
            <w:rStyle w:val="a8"/>
            <w:rFonts w:hint="eastAsia"/>
            <w:lang w:val="en-GB"/>
          </w:rPr>
          <w:t>4.4</w:t>
        </w:r>
        <w:r>
          <w:rPr>
            <w:rFonts w:asciiTheme="minorHAnsi" w:eastAsiaTheme="minorEastAsia" w:hAnsiTheme="minorHAnsi" w:cstheme="minorBidi" w:hint="eastAsia"/>
            <w:sz w:val="22"/>
            <w14:ligatures w14:val="standardContextual"/>
          </w:rPr>
          <w:tab/>
        </w:r>
        <w:r w:rsidRPr="00AC29F3">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_Toc186399700 \h</w:instrText>
        </w:r>
        <w:r>
          <w:rPr>
            <w:rFonts w:hint="eastAsia"/>
            <w:webHidden/>
          </w:rPr>
          <w:instrText xml:space="preserve"> </w:instrText>
        </w:r>
        <w:r>
          <w:rPr>
            <w:rFonts w:hint="eastAsia"/>
            <w:webHidden/>
          </w:rPr>
        </w:r>
        <w:r>
          <w:rPr>
            <w:rFonts w:hint="eastAsia"/>
            <w:webHidden/>
          </w:rPr>
          <w:fldChar w:fldCharType="separate"/>
        </w:r>
        <w:r w:rsidR="0044396E">
          <w:rPr>
            <w:webHidden/>
          </w:rPr>
          <w:t>13</w:t>
        </w:r>
        <w:r>
          <w:rPr>
            <w:rFonts w:hint="eastAsia"/>
            <w:webHidden/>
          </w:rPr>
          <w:fldChar w:fldCharType="end"/>
        </w:r>
      </w:hyperlink>
    </w:p>
    <w:p w14:paraId="744DB7DE" w14:textId="4AA87D80" w:rsidR="00382DC1" w:rsidRDefault="00382DC1">
      <w:pPr>
        <w:pStyle w:val="TOC2"/>
        <w:rPr>
          <w:rFonts w:asciiTheme="minorHAnsi" w:eastAsiaTheme="minorEastAsia" w:hAnsiTheme="minorHAnsi" w:cstheme="minorBidi"/>
          <w:sz w:val="22"/>
          <w14:ligatures w14:val="standardContextual"/>
        </w:rPr>
      </w:pPr>
      <w:hyperlink w:anchor="_Toc186399701" w:history="1">
        <w:r w:rsidRPr="00AC29F3">
          <w:rPr>
            <w:rStyle w:val="a8"/>
            <w:rFonts w:hint="eastAsia"/>
            <w:lang w:val="en-GB"/>
          </w:rPr>
          <w:t>4.5</w:t>
        </w:r>
        <w:r>
          <w:rPr>
            <w:rFonts w:asciiTheme="minorHAnsi" w:eastAsiaTheme="minorEastAsia" w:hAnsiTheme="minorHAnsi" w:cstheme="minorBidi" w:hint="eastAsia"/>
            <w:sz w:val="22"/>
            <w14:ligatures w14:val="standardContextual"/>
          </w:rPr>
          <w:tab/>
        </w:r>
        <w:r w:rsidRPr="00AC29F3">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_Toc186399701 \h</w:instrText>
        </w:r>
        <w:r>
          <w:rPr>
            <w:rFonts w:hint="eastAsia"/>
            <w:webHidden/>
          </w:rPr>
          <w:instrText xml:space="preserve"> </w:instrText>
        </w:r>
        <w:r>
          <w:rPr>
            <w:rFonts w:hint="eastAsia"/>
            <w:webHidden/>
          </w:rPr>
        </w:r>
        <w:r>
          <w:rPr>
            <w:rFonts w:hint="eastAsia"/>
            <w:webHidden/>
          </w:rPr>
          <w:fldChar w:fldCharType="separate"/>
        </w:r>
        <w:r w:rsidR="0044396E">
          <w:rPr>
            <w:webHidden/>
          </w:rPr>
          <w:t>14</w:t>
        </w:r>
        <w:r>
          <w:rPr>
            <w:rFonts w:hint="eastAsia"/>
            <w:webHidden/>
          </w:rPr>
          <w:fldChar w:fldCharType="end"/>
        </w:r>
      </w:hyperlink>
    </w:p>
    <w:p w14:paraId="6493B12A" w14:textId="7C7468CB" w:rsidR="00382DC1" w:rsidRDefault="00382DC1">
      <w:pPr>
        <w:pStyle w:val="TOC2"/>
        <w:rPr>
          <w:rFonts w:asciiTheme="minorHAnsi" w:eastAsiaTheme="minorEastAsia" w:hAnsiTheme="minorHAnsi" w:cstheme="minorBidi"/>
          <w:sz w:val="22"/>
          <w14:ligatures w14:val="standardContextual"/>
        </w:rPr>
      </w:pPr>
      <w:hyperlink w:anchor="_Toc186399702" w:history="1">
        <w:r w:rsidRPr="00AC29F3">
          <w:rPr>
            <w:rStyle w:val="a8"/>
            <w:rFonts w:hint="eastAsia"/>
            <w:lang w:val="en-GB"/>
          </w:rPr>
          <w:t>4.6</w:t>
        </w:r>
        <w:r>
          <w:rPr>
            <w:rFonts w:asciiTheme="minorHAnsi" w:eastAsiaTheme="minorEastAsia" w:hAnsiTheme="minorHAnsi" w:cstheme="minorBidi" w:hint="eastAsia"/>
            <w:sz w:val="22"/>
            <w14:ligatures w14:val="standardContextual"/>
          </w:rPr>
          <w:tab/>
        </w:r>
        <w:r w:rsidRPr="00AC29F3">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_Toc186399702 \h</w:instrText>
        </w:r>
        <w:r>
          <w:rPr>
            <w:rFonts w:hint="eastAsia"/>
            <w:webHidden/>
          </w:rPr>
          <w:instrText xml:space="preserve"> </w:instrText>
        </w:r>
        <w:r>
          <w:rPr>
            <w:rFonts w:hint="eastAsia"/>
            <w:webHidden/>
          </w:rPr>
        </w:r>
        <w:r>
          <w:rPr>
            <w:rFonts w:hint="eastAsia"/>
            <w:webHidden/>
          </w:rPr>
          <w:fldChar w:fldCharType="separate"/>
        </w:r>
        <w:r w:rsidR="0044396E">
          <w:rPr>
            <w:webHidden/>
          </w:rPr>
          <w:t>15</w:t>
        </w:r>
        <w:r>
          <w:rPr>
            <w:rFonts w:hint="eastAsia"/>
            <w:webHidden/>
          </w:rPr>
          <w:fldChar w:fldCharType="end"/>
        </w:r>
      </w:hyperlink>
    </w:p>
    <w:p w14:paraId="1100794B" w14:textId="28AE2991" w:rsidR="00382DC1" w:rsidRDefault="00382DC1">
      <w:pPr>
        <w:pStyle w:val="TOC1"/>
        <w:rPr>
          <w:rFonts w:asciiTheme="minorHAnsi" w:eastAsiaTheme="minorEastAsia" w:hAnsiTheme="minorHAnsi" w:cstheme="minorBidi"/>
          <w:b w:val="0"/>
          <w:bCs w:val="0"/>
          <w:sz w:val="22"/>
          <w14:ligatures w14:val="standardContextual"/>
        </w:rPr>
      </w:pPr>
      <w:hyperlink w:anchor="_Toc186399703" w:history="1">
        <w:r w:rsidRPr="00AC29F3">
          <w:rPr>
            <w:rStyle w:val="a8"/>
            <w:rFonts w:hint="eastAsia"/>
          </w:rPr>
          <w:t>5</w:t>
        </w:r>
        <w:r>
          <w:rPr>
            <w:rFonts w:asciiTheme="minorHAnsi" w:eastAsiaTheme="minorEastAsia" w:hAnsiTheme="minorHAnsi" w:cstheme="minorBidi" w:hint="eastAsia"/>
            <w:b w:val="0"/>
            <w:bCs w:val="0"/>
            <w:sz w:val="22"/>
            <w14:ligatures w14:val="standardContextual"/>
          </w:rPr>
          <w:tab/>
        </w:r>
        <w:r w:rsidRPr="00AC29F3">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_Toc186399703 \h</w:instrText>
        </w:r>
        <w:r>
          <w:rPr>
            <w:rFonts w:hint="eastAsia"/>
            <w:webHidden/>
          </w:rPr>
          <w:instrText xml:space="preserve"> </w:instrText>
        </w:r>
        <w:r>
          <w:rPr>
            <w:rFonts w:hint="eastAsia"/>
            <w:webHidden/>
          </w:rPr>
        </w:r>
        <w:r>
          <w:rPr>
            <w:rFonts w:hint="eastAsia"/>
            <w:webHidden/>
          </w:rPr>
          <w:fldChar w:fldCharType="separate"/>
        </w:r>
        <w:r w:rsidR="0044396E">
          <w:rPr>
            <w:webHidden/>
          </w:rPr>
          <w:t>16</w:t>
        </w:r>
        <w:r>
          <w:rPr>
            <w:rFonts w:hint="eastAsia"/>
            <w:webHidden/>
          </w:rPr>
          <w:fldChar w:fldCharType="end"/>
        </w:r>
      </w:hyperlink>
    </w:p>
    <w:p w14:paraId="5A39EE56" w14:textId="2FF724D0" w:rsidR="00382DC1" w:rsidRDefault="00382DC1">
      <w:pPr>
        <w:pStyle w:val="TOC2"/>
        <w:rPr>
          <w:rFonts w:asciiTheme="minorHAnsi" w:eastAsiaTheme="minorEastAsia" w:hAnsiTheme="minorHAnsi" w:cstheme="minorBidi"/>
          <w:sz w:val="22"/>
          <w14:ligatures w14:val="standardContextual"/>
        </w:rPr>
      </w:pPr>
      <w:hyperlink w:anchor="_Toc186399704" w:history="1">
        <w:r w:rsidRPr="00AC29F3">
          <w:rPr>
            <w:rStyle w:val="a8"/>
            <w:rFonts w:hint="eastAsia"/>
            <w:lang w:val="en-GB"/>
          </w:rPr>
          <w:t>5.1</w:t>
        </w:r>
        <w:r>
          <w:rPr>
            <w:rFonts w:asciiTheme="minorHAnsi" w:eastAsiaTheme="minorEastAsia" w:hAnsiTheme="minorHAnsi" w:cstheme="minorBidi" w:hint="eastAsia"/>
            <w:sz w:val="22"/>
            <w14:ligatures w14:val="standardContextual"/>
          </w:rPr>
          <w:tab/>
        </w:r>
        <w:r w:rsidRPr="00AC29F3">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_Toc186399704 \h</w:instrText>
        </w:r>
        <w:r>
          <w:rPr>
            <w:rFonts w:hint="eastAsia"/>
            <w:webHidden/>
          </w:rPr>
          <w:instrText xml:space="preserve"> </w:instrText>
        </w:r>
        <w:r>
          <w:rPr>
            <w:rFonts w:hint="eastAsia"/>
            <w:webHidden/>
          </w:rPr>
        </w:r>
        <w:r>
          <w:rPr>
            <w:rFonts w:hint="eastAsia"/>
            <w:webHidden/>
          </w:rPr>
          <w:fldChar w:fldCharType="separate"/>
        </w:r>
        <w:r w:rsidR="0044396E">
          <w:rPr>
            <w:webHidden/>
          </w:rPr>
          <w:t>16</w:t>
        </w:r>
        <w:r>
          <w:rPr>
            <w:rFonts w:hint="eastAsia"/>
            <w:webHidden/>
          </w:rPr>
          <w:fldChar w:fldCharType="end"/>
        </w:r>
      </w:hyperlink>
    </w:p>
    <w:p w14:paraId="7B794D01" w14:textId="7D747637" w:rsidR="00382DC1" w:rsidRDefault="00382DC1">
      <w:pPr>
        <w:pStyle w:val="TOC2"/>
        <w:rPr>
          <w:rFonts w:asciiTheme="minorHAnsi" w:eastAsiaTheme="minorEastAsia" w:hAnsiTheme="minorHAnsi" w:cstheme="minorBidi"/>
          <w:sz w:val="22"/>
          <w14:ligatures w14:val="standardContextual"/>
        </w:rPr>
      </w:pPr>
      <w:hyperlink w:anchor="_Toc186399705" w:history="1">
        <w:r w:rsidRPr="00AC29F3">
          <w:rPr>
            <w:rStyle w:val="a8"/>
            <w:rFonts w:hint="eastAsia"/>
            <w:lang w:val="en-GB"/>
          </w:rPr>
          <w:t>5.2</w:t>
        </w:r>
        <w:r>
          <w:rPr>
            <w:rFonts w:asciiTheme="minorHAnsi" w:eastAsiaTheme="minorEastAsia" w:hAnsiTheme="minorHAnsi" w:cstheme="minorBidi" w:hint="eastAsia"/>
            <w:sz w:val="22"/>
            <w14:ligatures w14:val="standardContextual"/>
          </w:rPr>
          <w:tab/>
        </w:r>
        <w:r w:rsidRPr="00AC29F3">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_Toc186399705 \h</w:instrText>
        </w:r>
        <w:r>
          <w:rPr>
            <w:rFonts w:hint="eastAsia"/>
            <w:webHidden/>
          </w:rPr>
          <w:instrText xml:space="preserve"> </w:instrText>
        </w:r>
        <w:r>
          <w:rPr>
            <w:rFonts w:hint="eastAsia"/>
            <w:webHidden/>
          </w:rPr>
        </w:r>
        <w:r>
          <w:rPr>
            <w:rFonts w:hint="eastAsia"/>
            <w:webHidden/>
          </w:rPr>
          <w:fldChar w:fldCharType="separate"/>
        </w:r>
        <w:r w:rsidR="0044396E">
          <w:rPr>
            <w:webHidden/>
          </w:rPr>
          <w:t>16</w:t>
        </w:r>
        <w:r>
          <w:rPr>
            <w:rFonts w:hint="eastAsia"/>
            <w:webHidden/>
          </w:rPr>
          <w:fldChar w:fldCharType="end"/>
        </w:r>
      </w:hyperlink>
    </w:p>
    <w:p w14:paraId="778C118D" w14:textId="1F1AE269" w:rsidR="00382DC1" w:rsidRDefault="00382DC1">
      <w:pPr>
        <w:pStyle w:val="TOC3"/>
        <w:rPr>
          <w:rFonts w:asciiTheme="minorHAnsi" w:eastAsiaTheme="minorEastAsia" w:hAnsiTheme="minorHAnsi" w:cstheme="minorBidi"/>
          <w:sz w:val="22"/>
          <w14:ligatures w14:val="standardContextual"/>
        </w:rPr>
      </w:pPr>
      <w:hyperlink w:anchor="_Toc186399706" w:history="1">
        <w:r w:rsidRPr="00AC29F3">
          <w:rPr>
            <w:rStyle w:val="a8"/>
            <w:rFonts w:hint="eastAsia"/>
            <w:lang w:val="en-GB"/>
          </w:rPr>
          <w:t>5.2.1</w:t>
        </w:r>
        <w:r>
          <w:rPr>
            <w:rFonts w:asciiTheme="minorHAnsi" w:eastAsiaTheme="minorEastAsia" w:hAnsiTheme="minorHAnsi" w:cstheme="minorBidi" w:hint="eastAsia"/>
            <w:sz w:val="22"/>
            <w14:ligatures w14:val="standardContextual"/>
          </w:rPr>
          <w:tab/>
        </w:r>
        <w:r w:rsidRPr="00AC29F3">
          <w:rPr>
            <w:rStyle w:val="a8"/>
            <w:rFonts w:hint="eastAsia"/>
          </w:rPr>
          <w:t>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_Toc186399706 \h</w:instrText>
        </w:r>
        <w:r>
          <w:rPr>
            <w:rFonts w:hint="eastAsia"/>
            <w:webHidden/>
          </w:rPr>
          <w:instrText xml:space="preserve"> </w:instrText>
        </w:r>
        <w:r>
          <w:rPr>
            <w:rFonts w:hint="eastAsia"/>
            <w:webHidden/>
          </w:rPr>
        </w:r>
        <w:r>
          <w:rPr>
            <w:rFonts w:hint="eastAsia"/>
            <w:webHidden/>
          </w:rPr>
          <w:fldChar w:fldCharType="separate"/>
        </w:r>
        <w:r w:rsidR="0044396E">
          <w:rPr>
            <w:webHidden/>
          </w:rPr>
          <w:t>16</w:t>
        </w:r>
        <w:r>
          <w:rPr>
            <w:rFonts w:hint="eastAsia"/>
            <w:webHidden/>
          </w:rPr>
          <w:fldChar w:fldCharType="end"/>
        </w:r>
      </w:hyperlink>
    </w:p>
    <w:p w14:paraId="538A4788" w14:textId="1415BA54" w:rsidR="00382DC1" w:rsidRDefault="00382DC1">
      <w:pPr>
        <w:pStyle w:val="TOC3"/>
        <w:rPr>
          <w:rFonts w:asciiTheme="minorHAnsi" w:eastAsiaTheme="minorEastAsia" w:hAnsiTheme="minorHAnsi" w:cstheme="minorBidi"/>
          <w:sz w:val="22"/>
          <w14:ligatures w14:val="standardContextual"/>
        </w:rPr>
      </w:pPr>
      <w:hyperlink w:anchor="_Toc186399707" w:history="1">
        <w:r w:rsidRPr="00AC29F3">
          <w:rPr>
            <w:rStyle w:val="a8"/>
            <w:rFonts w:hint="eastAsia"/>
            <w:lang w:val="en-GB"/>
          </w:rPr>
          <w:t>5.2.2</w:t>
        </w:r>
        <w:r>
          <w:rPr>
            <w:rFonts w:asciiTheme="minorHAnsi" w:eastAsiaTheme="minorEastAsia" w:hAnsiTheme="minorHAnsi" w:cstheme="minorBidi" w:hint="eastAsia"/>
            <w:sz w:val="22"/>
            <w14:ligatures w14:val="standardContextual"/>
          </w:rPr>
          <w:tab/>
        </w:r>
        <w:r w:rsidRPr="00AC29F3">
          <w:rPr>
            <w:rStyle w:val="a8"/>
            <w:rFonts w:hint="eastAsia"/>
          </w:rPr>
          <w:t>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_Toc186399707 \h</w:instrText>
        </w:r>
        <w:r>
          <w:rPr>
            <w:rFonts w:hint="eastAsia"/>
            <w:webHidden/>
          </w:rPr>
          <w:instrText xml:space="preserve"> </w:instrText>
        </w:r>
        <w:r>
          <w:rPr>
            <w:rFonts w:hint="eastAsia"/>
            <w:webHidden/>
          </w:rPr>
        </w:r>
        <w:r>
          <w:rPr>
            <w:rFonts w:hint="eastAsia"/>
            <w:webHidden/>
          </w:rPr>
          <w:fldChar w:fldCharType="separate"/>
        </w:r>
        <w:r w:rsidR="0044396E">
          <w:rPr>
            <w:webHidden/>
          </w:rPr>
          <w:t>17</w:t>
        </w:r>
        <w:r>
          <w:rPr>
            <w:rFonts w:hint="eastAsia"/>
            <w:webHidden/>
          </w:rPr>
          <w:fldChar w:fldCharType="end"/>
        </w:r>
      </w:hyperlink>
    </w:p>
    <w:p w14:paraId="7AE7093D" w14:textId="49C1AF22" w:rsidR="00382DC1" w:rsidRDefault="00382DC1">
      <w:pPr>
        <w:pStyle w:val="TOC3"/>
        <w:rPr>
          <w:rFonts w:asciiTheme="minorHAnsi" w:eastAsiaTheme="minorEastAsia" w:hAnsiTheme="minorHAnsi" w:cstheme="minorBidi"/>
          <w:sz w:val="22"/>
          <w14:ligatures w14:val="standardContextual"/>
        </w:rPr>
      </w:pPr>
      <w:hyperlink w:anchor="_Toc186399708" w:history="1">
        <w:r w:rsidRPr="00AC29F3">
          <w:rPr>
            <w:rStyle w:val="a8"/>
            <w:rFonts w:hint="eastAsia"/>
            <w:lang w:val="en-GB"/>
          </w:rPr>
          <w:t>5.2.3</w:t>
        </w:r>
        <w:r>
          <w:rPr>
            <w:rFonts w:asciiTheme="minorHAnsi" w:eastAsiaTheme="minorEastAsia" w:hAnsiTheme="minorHAnsi" w:cstheme="minorBidi" w:hint="eastAsia"/>
            <w:sz w:val="22"/>
            <w14:ligatures w14:val="standardContextual"/>
          </w:rPr>
          <w:tab/>
        </w:r>
        <w:r w:rsidRPr="00AC29F3">
          <w:rPr>
            <w:rStyle w:val="a8"/>
            <w:rFonts w:hint="eastAsia"/>
          </w:rPr>
          <w:t>冬季工况风速</w:t>
        </w:r>
        <w:r w:rsidRPr="00AC29F3">
          <w:rPr>
            <w:rStyle w:val="a8"/>
            <w:rFonts w:hint="eastAsia"/>
          </w:rPr>
          <w:t>/</w:t>
        </w:r>
        <w:r w:rsidRPr="00AC29F3">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_Toc186399708 \h</w:instrText>
        </w:r>
        <w:r>
          <w:rPr>
            <w:rFonts w:hint="eastAsia"/>
            <w:webHidden/>
          </w:rPr>
          <w:instrText xml:space="preserve"> </w:instrText>
        </w:r>
        <w:r>
          <w:rPr>
            <w:rFonts w:hint="eastAsia"/>
            <w:webHidden/>
          </w:rPr>
        </w:r>
        <w:r>
          <w:rPr>
            <w:rFonts w:hint="eastAsia"/>
            <w:webHidden/>
          </w:rPr>
          <w:fldChar w:fldCharType="separate"/>
        </w:r>
        <w:r w:rsidR="0044396E">
          <w:rPr>
            <w:webHidden/>
          </w:rPr>
          <w:t>18</w:t>
        </w:r>
        <w:r>
          <w:rPr>
            <w:rFonts w:hint="eastAsia"/>
            <w:webHidden/>
          </w:rPr>
          <w:fldChar w:fldCharType="end"/>
        </w:r>
      </w:hyperlink>
    </w:p>
    <w:p w14:paraId="0C5A6B64" w14:textId="15935A67" w:rsidR="00382DC1" w:rsidRDefault="00382DC1">
      <w:pPr>
        <w:pStyle w:val="TOC3"/>
        <w:rPr>
          <w:rFonts w:asciiTheme="minorHAnsi" w:eastAsiaTheme="minorEastAsia" w:hAnsiTheme="minorHAnsi" w:cstheme="minorBidi"/>
          <w:sz w:val="22"/>
          <w14:ligatures w14:val="standardContextual"/>
        </w:rPr>
      </w:pPr>
      <w:hyperlink w:anchor="_Toc186399709" w:history="1">
        <w:r w:rsidRPr="00AC29F3">
          <w:rPr>
            <w:rStyle w:val="a8"/>
            <w:rFonts w:hint="eastAsia"/>
            <w:lang w:val="en-GB"/>
          </w:rPr>
          <w:t>5.2.4</w:t>
        </w:r>
        <w:r>
          <w:rPr>
            <w:rFonts w:asciiTheme="minorHAnsi" w:eastAsiaTheme="minorEastAsia" w:hAnsiTheme="minorHAnsi" w:cstheme="minorBidi" w:hint="eastAsia"/>
            <w:sz w:val="22"/>
            <w14:ligatures w14:val="standardContextual"/>
          </w:rPr>
          <w:tab/>
        </w:r>
        <w:r w:rsidRPr="00AC29F3">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_Toc186399709 \h</w:instrText>
        </w:r>
        <w:r>
          <w:rPr>
            <w:rFonts w:hint="eastAsia"/>
            <w:webHidden/>
          </w:rPr>
          <w:instrText xml:space="preserve"> </w:instrText>
        </w:r>
        <w:r>
          <w:rPr>
            <w:rFonts w:hint="eastAsia"/>
            <w:webHidden/>
          </w:rPr>
        </w:r>
        <w:r>
          <w:rPr>
            <w:rFonts w:hint="eastAsia"/>
            <w:webHidden/>
          </w:rPr>
          <w:fldChar w:fldCharType="separate"/>
        </w:r>
        <w:r w:rsidR="0044396E">
          <w:rPr>
            <w:webHidden/>
          </w:rPr>
          <w:t>18</w:t>
        </w:r>
        <w:r>
          <w:rPr>
            <w:rFonts w:hint="eastAsia"/>
            <w:webHidden/>
          </w:rPr>
          <w:fldChar w:fldCharType="end"/>
        </w:r>
      </w:hyperlink>
    </w:p>
    <w:p w14:paraId="03D6831E" w14:textId="0396CFD9" w:rsidR="00382DC1" w:rsidRDefault="00382DC1">
      <w:pPr>
        <w:pStyle w:val="TOC2"/>
        <w:rPr>
          <w:rFonts w:asciiTheme="minorHAnsi" w:eastAsiaTheme="minorEastAsia" w:hAnsiTheme="minorHAnsi" w:cstheme="minorBidi"/>
          <w:sz w:val="22"/>
          <w14:ligatures w14:val="standardContextual"/>
        </w:rPr>
      </w:pPr>
      <w:hyperlink w:anchor="_Toc186399710" w:history="1">
        <w:r w:rsidRPr="00AC29F3">
          <w:rPr>
            <w:rStyle w:val="a8"/>
            <w:rFonts w:hint="eastAsia"/>
            <w:lang w:val="en-GB"/>
          </w:rPr>
          <w:t>5.3</w:t>
        </w:r>
        <w:r>
          <w:rPr>
            <w:rFonts w:asciiTheme="minorHAnsi" w:eastAsiaTheme="minorEastAsia" w:hAnsiTheme="minorHAnsi" w:cstheme="minorBidi" w:hint="eastAsia"/>
            <w:sz w:val="22"/>
            <w14:ligatures w14:val="standardContextual"/>
          </w:rPr>
          <w:tab/>
        </w:r>
        <w:r w:rsidRPr="00AC29F3">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_Toc186399710 \h</w:instrText>
        </w:r>
        <w:r>
          <w:rPr>
            <w:rFonts w:hint="eastAsia"/>
            <w:webHidden/>
          </w:rPr>
          <w:instrText xml:space="preserve"> </w:instrText>
        </w:r>
        <w:r>
          <w:rPr>
            <w:rFonts w:hint="eastAsia"/>
            <w:webHidden/>
          </w:rPr>
        </w:r>
        <w:r>
          <w:rPr>
            <w:rFonts w:hint="eastAsia"/>
            <w:webHidden/>
          </w:rPr>
          <w:fldChar w:fldCharType="separate"/>
        </w:r>
        <w:r w:rsidR="0044396E">
          <w:rPr>
            <w:webHidden/>
          </w:rPr>
          <w:t>20</w:t>
        </w:r>
        <w:r>
          <w:rPr>
            <w:rFonts w:hint="eastAsia"/>
            <w:webHidden/>
          </w:rPr>
          <w:fldChar w:fldCharType="end"/>
        </w:r>
      </w:hyperlink>
    </w:p>
    <w:p w14:paraId="5770DAAE" w14:textId="494E102A" w:rsidR="00382DC1" w:rsidRDefault="00382DC1">
      <w:pPr>
        <w:pStyle w:val="TOC3"/>
        <w:rPr>
          <w:rFonts w:asciiTheme="minorHAnsi" w:eastAsiaTheme="minorEastAsia" w:hAnsiTheme="minorHAnsi" w:cstheme="minorBidi"/>
          <w:sz w:val="22"/>
          <w14:ligatures w14:val="standardContextual"/>
        </w:rPr>
      </w:pPr>
      <w:hyperlink w:anchor="_Toc186399711" w:history="1">
        <w:r w:rsidRPr="00AC29F3">
          <w:rPr>
            <w:rStyle w:val="a8"/>
            <w:rFonts w:hint="eastAsia"/>
            <w:lang w:val="en-GB"/>
          </w:rPr>
          <w:t>5.3.1</w:t>
        </w:r>
        <w:r>
          <w:rPr>
            <w:rFonts w:asciiTheme="minorHAnsi" w:eastAsiaTheme="minorEastAsia" w:hAnsiTheme="minorHAnsi" w:cstheme="minorBidi" w:hint="eastAsia"/>
            <w:sz w:val="22"/>
            <w14:ligatures w14:val="standardContextual"/>
          </w:rPr>
          <w:tab/>
        </w:r>
        <w:r w:rsidRPr="00AC29F3">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_Toc186399711 \h</w:instrText>
        </w:r>
        <w:r>
          <w:rPr>
            <w:rFonts w:hint="eastAsia"/>
            <w:webHidden/>
          </w:rPr>
          <w:instrText xml:space="preserve"> </w:instrText>
        </w:r>
        <w:r>
          <w:rPr>
            <w:rFonts w:hint="eastAsia"/>
            <w:webHidden/>
          </w:rPr>
        </w:r>
        <w:r>
          <w:rPr>
            <w:rFonts w:hint="eastAsia"/>
            <w:webHidden/>
          </w:rPr>
          <w:fldChar w:fldCharType="separate"/>
        </w:r>
        <w:r w:rsidR="0044396E">
          <w:rPr>
            <w:webHidden/>
          </w:rPr>
          <w:t>21</w:t>
        </w:r>
        <w:r>
          <w:rPr>
            <w:rFonts w:hint="eastAsia"/>
            <w:webHidden/>
          </w:rPr>
          <w:fldChar w:fldCharType="end"/>
        </w:r>
      </w:hyperlink>
    </w:p>
    <w:p w14:paraId="1F823BAD" w14:textId="6A4CBE5A" w:rsidR="00382DC1" w:rsidRDefault="00382DC1">
      <w:pPr>
        <w:pStyle w:val="TOC3"/>
        <w:rPr>
          <w:rFonts w:asciiTheme="minorHAnsi" w:eastAsiaTheme="minorEastAsia" w:hAnsiTheme="minorHAnsi" w:cstheme="minorBidi"/>
          <w:sz w:val="22"/>
          <w14:ligatures w14:val="standardContextual"/>
        </w:rPr>
      </w:pPr>
      <w:hyperlink w:anchor="_Toc186399712" w:history="1">
        <w:r w:rsidRPr="00AC29F3">
          <w:rPr>
            <w:rStyle w:val="a8"/>
            <w:rFonts w:hint="eastAsia"/>
            <w:lang w:val="en-GB"/>
          </w:rPr>
          <w:t>5.3.2</w:t>
        </w:r>
        <w:r>
          <w:rPr>
            <w:rFonts w:asciiTheme="minorHAnsi" w:eastAsiaTheme="minorEastAsia" w:hAnsiTheme="minorHAnsi" w:cstheme="minorBidi" w:hint="eastAsia"/>
            <w:sz w:val="22"/>
            <w14:ligatures w14:val="standardContextual"/>
          </w:rPr>
          <w:tab/>
        </w:r>
        <w:r w:rsidRPr="00AC29F3">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_Toc186399712 \h</w:instrText>
        </w:r>
        <w:r>
          <w:rPr>
            <w:rFonts w:hint="eastAsia"/>
            <w:webHidden/>
          </w:rPr>
          <w:instrText xml:space="preserve"> </w:instrText>
        </w:r>
        <w:r>
          <w:rPr>
            <w:rFonts w:hint="eastAsia"/>
            <w:webHidden/>
          </w:rPr>
        </w:r>
        <w:r>
          <w:rPr>
            <w:rFonts w:hint="eastAsia"/>
            <w:webHidden/>
          </w:rPr>
          <w:fldChar w:fldCharType="separate"/>
        </w:r>
        <w:r w:rsidR="0044396E">
          <w:rPr>
            <w:webHidden/>
          </w:rPr>
          <w:t>21</w:t>
        </w:r>
        <w:r>
          <w:rPr>
            <w:rFonts w:hint="eastAsia"/>
            <w:webHidden/>
          </w:rPr>
          <w:fldChar w:fldCharType="end"/>
        </w:r>
      </w:hyperlink>
    </w:p>
    <w:p w14:paraId="623815FE" w14:textId="42058B81" w:rsidR="00382DC1" w:rsidRDefault="00382DC1">
      <w:pPr>
        <w:pStyle w:val="TOC3"/>
        <w:rPr>
          <w:rFonts w:asciiTheme="minorHAnsi" w:eastAsiaTheme="minorEastAsia" w:hAnsiTheme="minorHAnsi" w:cstheme="minorBidi"/>
          <w:sz w:val="22"/>
          <w14:ligatures w14:val="standardContextual"/>
        </w:rPr>
      </w:pPr>
      <w:hyperlink w:anchor="_Toc186399713" w:history="1">
        <w:r w:rsidRPr="00AC29F3">
          <w:rPr>
            <w:rStyle w:val="a8"/>
            <w:rFonts w:hint="eastAsia"/>
            <w:lang w:val="en-GB"/>
          </w:rPr>
          <w:t>5.3.3</w:t>
        </w:r>
        <w:r>
          <w:rPr>
            <w:rFonts w:asciiTheme="minorHAnsi" w:eastAsiaTheme="minorEastAsia" w:hAnsiTheme="minorHAnsi" w:cstheme="minorBidi" w:hint="eastAsia"/>
            <w:sz w:val="22"/>
            <w14:ligatures w14:val="standardContextual"/>
          </w:rPr>
          <w:tab/>
        </w:r>
        <w:r w:rsidRPr="00AC29F3">
          <w:rPr>
            <w:rStyle w:val="a8"/>
            <w:rFonts w:hint="eastAsia"/>
          </w:rPr>
          <w:t>旋涡区</w:t>
        </w:r>
        <w:r w:rsidRPr="00AC29F3">
          <w:rPr>
            <w:rStyle w:val="a8"/>
            <w:rFonts w:hint="eastAsia"/>
          </w:rPr>
          <w:t>/</w:t>
        </w:r>
        <w:r w:rsidRPr="00AC29F3">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_Toc186399713 \h</w:instrText>
        </w:r>
        <w:r>
          <w:rPr>
            <w:rFonts w:hint="eastAsia"/>
            <w:webHidden/>
          </w:rPr>
          <w:instrText xml:space="preserve"> </w:instrText>
        </w:r>
        <w:r>
          <w:rPr>
            <w:rFonts w:hint="eastAsia"/>
            <w:webHidden/>
          </w:rPr>
        </w:r>
        <w:r>
          <w:rPr>
            <w:rFonts w:hint="eastAsia"/>
            <w:webHidden/>
          </w:rPr>
          <w:fldChar w:fldCharType="separate"/>
        </w:r>
        <w:r w:rsidR="0044396E">
          <w:rPr>
            <w:webHidden/>
          </w:rPr>
          <w:t>22</w:t>
        </w:r>
        <w:r>
          <w:rPr>
            <w:rFonts w:hint="eastAsia"/>
            <w:webHidden/>
          </w:rPr>
          <w:fldChar w:fldCharType="end"/>
        </w:r>
      </w:hyperlink>
    </w:p>
    <w:p w14:paraId="1CB08951" w14:textId="5EDC6D1D" w:rsidR="00382DC1" w:rsidRDefault="00382DC1">
      <w:pPr>
        <w:pStyle w:val="TOC3"/>
        <w:rPr>
          <w:rFonts w:asciiTheme="minorHAnsi" w:eastAsiaTheme="minorEastAsia" w:hAnsiTheme="minorHAnsi" w:cstheme="minorBidi"/>
          <w:sz w:val="22"/>
          <w14:ligatures w14:val="standardContextual"/>
        </w:rPr>
      </w:pPr>
      <w:hyperlink w:anchor="_Toc186399714" w:history="1">
        <w:r w:rsidRPr="00AC29F3">
          <w:rPr>
            <w:rStyle w:val="a8"/>
            <w:rFonts w:hint="eastAsia"/>
            <w:lang w:val="en-GB"/>
          </w:rPr>
          <w:t>5.3.4</w:t>
        </w:r>
        <w:r>
          <w:rPr>
            <w:rFonts w:asciiTheme="minorHAnsi" w:eastAsiaTheme="minorEastAsia" w:hAnsiTheme="minorHAnsi" w:cstheme="minorBidi" w:hint="eastAsia"/>
            <w:sz w:val="22"/>
            <w14:ligatures w14:val="standardContextual"/>
          </w:rPr>
          <w:tab/>
        </w:r>
        <w:r w:rsidRPr="00AC29F3">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_Toc186399714 \h</w:instrText>
        </w:r>
        <w:r>
          <w:rPr>
            <w:rFonts w:hint="eastAsia"/>
            <w:webHidden/>
          </w:rPr>
          <w:instrText xml:space="preserve"> </w:instrText>
        </w:r>
        <w:r>
          <w:rPr>
            <w:rFonts w:hint="eastAsia"/>
            <w:webHidden/>
          </w:rPr>
        </w:r>
        <w:r>
          <w:rPr>
            <w:rFonts w:hint="eastAsia"/>
            <w:webHidden/>
          </w:rPr>
          <w:fldChar w:fldCharType="separate"/>
        </w:r>
        <w:r w:rsidR="0044396E">
          <w:rPr>
            <w:webHidden/>
          </w:rPr>
          <w:t>22</w:t>
        </w:r>
        <w:r>
          <w:rPr>
            <w:rFonts w:hint="eastAsia"/>
            <w:webHidden/>
          </w:rPr>
          <w:fldChar w:fldCharType="end"/>
        </w:r>
      </w:hyperlink>
    </w:p>
    <w:p w14:paraId="3B90AC50" w14:textId="0B3C51ED" w:rsidR="00382DC1" w:rsidRDefault="00382DC1">
      <w:pPr>
        <w:pStyle w:val="TOC2"/>
        <w:rPr>
          <w:rFonts w:asciiTheme="minorHAnsi" w:eastAsiaTheme="minorEastAsia" w:hAnsiTheme="minorHAnsi" w:cstheme="minorBidi"/>
          <w:sz w:val="22"/>
          <w14:ligatures w14:val="standardContextual"/>
        </w:rPr>
      </w:pPr>
      <w:hyperlink w:anchor="_Toc186399715" w:history="1">
        <w:r w:rsidRPr="00AC29F3">
          <w:rPr>
            <w:rStyle w:val="a8"/>
            <w:rFonts w:hint="eastAsia"/>
            <w:lang w:val="en-GB"/>
          </w:rPr>
          <w:t>5.4</w:t>
        </w:r>
        <w:r>
          <w:rPr>
            <w:rFonts w:asciiTheme="minorHAnsi" w:eastAsiaTheme="minorEastAsia" w:hAnsiTheme="minorHAnsi" w:cstheme="minorBidi" w:hint="eastAsia"/>
            <w:sz w:val="22"/>
            <w14:ligatures w14:val="standardContextual"/>
          </w:rPr>
          <w:tab/>
        </w:r>
        <w:r w:rsidRPr="00AC29F3">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_Toc186399715 \h</w:instrText>
        </w:r>
        <w:r>
          <w:rPr>
            <w:rFonts w:hint="eastAsia"/>
            <w:webHidden/>
          </w:rPr>
          <w:instrText xml:space="preserve"> </w:instrText>
        </w:r>
        <w:r>
          <w:rPr>
            <w:rFonts w:hint="eastAsia"/>
            <w:webHidden/>
          </w:rPr>
        </w:r>
        <w:r>
          <w:rPr>
            <w:rFonts w:hint="eastAsia"/>
            <w:webHidden/>
          </w:rPr>
          <w:fldChar w:fldCharType="separate"/>
        </w:r>
        <w:r w:rsidR="0044396E">
          <w:rPr>
            <w:webHidden/>
          </w:rPr>
          <w:t>24</w:t>
        </w:r>
        <w:r>
          <w:rPr>
            <w:rFonts w:hint="eastAsia"/>
            <w:webHidden/>
          </w:rPr>
          <w:fldChar w:fldCharType="end"/>
        </w:r>
      </w:hyperlink>
    </w:p>
    <w:p w14:paraId="382F4245" w14:textId="6D4FA931" w:rsidR="00382DC1" w:rsidRDefault="00382DC1">
      <w:pPr>
        <w:pStyle w:val="TOC3"/>
        <w:rPr>
          <w:rFonts w:asciiTheme="minorHAnsi" w:eastAsiaTheme="minorEastAsia" w:hAnsiTheme="minorHAnsi" w:cstheme="minorBidi"/>
          <w:sz w:val="22"/>
          <w14:ligatures w14:val="standardContextual"/>
        </w:rPr>
      </w:pPr>
      <w:hyperlink w:anchor="_Toc186399716" w:history="1">
        <w:r w:rsidRPr="00AC29F3">
          <w:rPr>
            <w:rStyle w:val="a8"/>
            <w:rFonts w:hint="eastAsia"/>
            <w:lang w:val="en-GB"/>
          </w:rPr>
          <w:t>5.4.1</w:t>
        </w:r>
        <w:r>
          <w:rPr>
            <w:rFonts w:asciiTheme="minorHAnsi" w:eastAsiaTheme="minorEastAsia" w:hAnsiTheme="minorHAnsi" w:cstheme="minorBidi" w:hint="eastAsia"/>
            <w:sz w:val="22"/>
            <w14:ligatures w14:val="standardContextual"/>
          </w:rPr>
          <w:tab/>
        </w:r>
        <w:r w:rsidRPr="00AC29F3">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_Toc186399716 \h</w:instrText>
        </w:r>
        <w:r>
          <w:rPr>
            <w:rFonts w:hint="eastAsia"/>
            <w:webHidden/>
          </w:rPr>
          <w:instrText xml:space="preserve"> </w:instrText>
        </w:r>
        <w:r>
          <w:rPr>
            <w:rFonts w:hint="eastAsia"/>
            <w:webHidden/>
          </w:rPr>
        </w:r>
        <w:r>
          <w:rPr>
            <w:rFonts w:hint="eastAsia"/>
            <w:webHidden/>
          </w:rPr>
          <w:fldChar w:fldCharType="separate"/>
        </w:r>
        <w:r w:rsidR="0044396E">
          <w:rPr>
            <w:webHidden/>
          </w:rPr>
          <w:t>24</w:t>
        </w:r>
        <w:r>
          <w:rPr>
            <w:rFonts w:hint="eastAsia"/>
            <w:webHidden/>
          </w:rPr>
          <w:fldChar w:fldCharType="end"/>
        </w:r>
      </w:hyperlink>
    </w:p>
    <w:p w14:paraId="080E164E" w14:textId="2F78B0A1" w:rsidR="00382DC1" w:rsidRDefault="00382DC1">
      <w:pPr>
        <w:pStyle w:val="TOC3"/>
        <w:rPr>
          <w:rFonts w:asciiTheme="minorHAnsi" w:eastAsiaTheme="minorEastAsia" w:hAnsiTheme="minorHAnsi" w:cstheme="minorBidi"/>
          <w:sz w:val="22"/>
          <w14:ligatures w14:val="standardContextual"/>
        </w:rPr>
      </w:pPr>
      <w:hyperlink w:anchor="_Toc186399717" w:history="1">
        <w:r w:rsidRPr="00AC29F3">
          <w:rPr>
            <w:rStyle w:val="a8"/>
            <w:rFonts w:hint="eastAsia"/>
            <w:lang w:val="en-GB"/>
          </w:rPr>
          <w:t>5.4.2</w:t>
        </w:r>
        <w:r>
          <w:rPr>
            <w:rFonts w:asciiTheme="minorHAnsi" w:eastAsiaTheme="minorEastAsia" w:hAnsiTheme="minorHAnsi" w:cstheme="minorBidi" w:hint="eastAsia"/>
            <w:sz w:val="22"/>
            <w14:ligatures w14:val="standardContextual"/>
          </w:rPr>
          <w:tab/>
        </w:r>
        <w:r w:rsidRPr="00AC29F3">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_Toc186399717 \h</w:instrText>
        </w:r>
        <w:r>
          <w:rPr>
            <w:rFonts w:hint="eastAsia"/>
            <w:webHidden/>
          </w:rPr>
          <w:instrText xml:space="preserve"> </w:instrText>
        </w:r>
        <w:r>
          <w:rPr>
            <w:rFonts w:hint="eastAsia"/>
            <w:webHidden/>
          </w:rPr>
        </w:r>
        <w:r>
          <w:rPr>
            <w:rFonts w:hint="eastAsia"/>
            <w:webHidden/>
          </w:rPr>
          <w:fldChar w:fldCharType="separate"/>
        </w:r>
        <w:r w:rsidR="0044396E">
          <w:rPr>
            <w:webHidden/>
          </w:rPr>
          <w:t>25</w:t>
        </w:r>
        <w:r>
          <w:rPr>
            <w:rFonts w:hint="eastAsia"/>
            <w:webHidden/>
          </w:rPr>
          <w:fldChar w:fldCharType="end"/>
        </w:r>
      </w:hyperlink>
    </w:p>
    <w:p w14:paraId="1F7A5B85" w14:textId="24AF862E" w:rsidR="00382DC1" w:rsidRDefault="00382DC1">
      <w:pPr>
        <w:pStyle w:val="TOC3"/>
        <w:rPr>
          <w:rFonts w:asciiTheme="minorHAnsi" w:eastAsiaTheme="minorEastAsia" w:hAnsiTheme="minorHAnsi" w:cstheme="minorBidi"/>
          <w:sz w:val="22"/>
          <w14:ligatures w14:val="standardContextual"/>
        </w:rPr>
      </w:pPr>
      <w:hyperlink w:anchor="_Toc186399718" w:history="1">
        <w:r w:rsidRPr="00AC29F3">
          <w:rPr>
            <w:rStyle w:val="a8"/>
            <w:rFonts w:hint="eastAsia"/>
            <w:lang w:val="en-GB"/>
          </w:rPr>
          <w:t>5.4.3</w:t>
        </w:r>
        <w:r>
          <w:rPr>
            <w:rFonts w:asciiTheme="minorHAnsi" w:eastAsiaTheme="minorEastAsia" w:hAnsiTheme="minorHAnsi" w:cstheme="minorBidi" w:hint="eastAsia"/>
            <w:sz w:val="22"/>
            <w14:ligatures w14:val="standardContextual"/>
          </w:rPr>
          <w:tab/>
        </w:r>
        <w:r w:rsidRPr="00AC29F3">
          <w:rPr>
            <w:rStyle w:val="a8"/>
            <w:rFonts w:hint="eastAsia"/>
          </w:rPr>
          <w:t>旋涡区</w:t>
        </w:r>
        <w:r w:rsidRPr="00AC29F3">
          <w:rPr>
            <w:rStyle w:val="a8"/>
            <w:rFonts w:hint="eastAsia"/>
          </w:rPr>
          <w:t>/</w:t>
        </w:r>
        <w:r w:rsidRPr="00AC29F3">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_Toc186399718 \h</w:instrText>
        </w:r>
        <w:r>
          <w:rPr>
            <w:rFonts w:hint="eastAsia"/>
            <w:webHidden/>
          </w:rPr>
          <w:instrText xml:space="preserve"> </w:instrText>
        </w:r>
        <w:r>
          <w:rPr>
            <w:rFonts w:hint="eastAsia"/>
            <w:webHidden/>
          </w:rPr>
        </w:r>
        <w:r>
          <w:rPr>
            <w:rFonts w:hint="eastAsia"/>
            <w:webHidden/>
          </w:rPr>
          <w:fldChar w:fldCharType="separate"/>
        </w:r>
        <w:r w:rsidR="0044396E">
          <w:rPr>
            <w:webHidden/>
          </w:rPr>
          <w:t>25</w:t>
        </w:r>
        <w:r>
          <w:rPr>
            <w:rFonts w:hint="eastAsia"/>
            <w:webHidden/>
          </w:rPr>
          <w:fldChar w:fldCharType="end"/>
        </w:r>
      </w:hyperlink>
    </w:p>
    <w:p w14:paraId="3415C519" w14:textId="3B492587" w:rsidR="00382DC1" w:rsidRDefault="00382DC1">
      <w:pPr>
        <w:pStyle w:val="TOC3"/>
        <w:rPr>
          <w:rFonts w:asciiTheme="minorHAnsi" w:eastAsiaTheme="minorEastAsia" w:hAnsiTheme="minorHAnsi" w:cstheme="minorBidi"/>
          <w:sz w:val="22"/>
          <w14:ligatures w14:val="standardContextual"/>
        </w:rPr>
      </w:pPr>
      <w:hyperlink w:anchor="_Toc186399719" w:history="1">
        <w:r w:rsidRPr="00AC29F3">
          <w:rPr>
            <w:rStyle w:val="a8"/>
            <w:rFonts w:hint="eastAsia"/>
            <w:lang w:val="en-GB"/>
          </w:rPr>
          <w:t>5.4.4</w:t>
        </w:r>
        <w:r>
          <w:rPr>
            <w:rFonts w:asciiTheme="minorHAnsi" w:eastAsiaTheme="minorEastAsia" w:hAnsiTheme="minorHAnsi" w:cstheme="minorBidi" w:hint="eastAsia"/>
            <w:sz w:val="22"/>
            <w14:ligatures w14:val="standardContextual"/>
          </w:rPr>
          <w:tab/>
        </w:r>
        <w:r w:rsidRPr="00AC29F3">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_Toc186399719 \h</w:instrText>
        </w:r>
        <w:r>
          <w:rPr>
            <w:rFonts w:hint="eastAsia"/>
            <w:webHidden/>
          </w:rPr>
          <w:instrText xml:space="preserve"> </w:instrText>
        </w:r>
        <w:r>
          <w:rPr>
            <w:rFonts w:hint="eastAsia"/>
            <w:webHidden/>
          </w:rPr>
        </w:r>
        <w:r>
          <w:rPr>
            <w:rFonts w:hint="eastAsia"/>
            <w:webHidden/>
          </w:rPr>
          <w:fldChar w:fldCharType="separate"/>
        </w:r>
        <w:r w:rsidR="0044396E">
          <w:rPr>
            <w:webHidden/>
          </w:rPr>
          <w:t>25</w:t>
        </w:r>
        <w:r>
          <w:rPr>
            <w:rFonts w:hint="eastAsia"/>
            <w:webHidden/>
          </w:rPr>
          <w:fldChar w:fldCharType="end"/>
        </w:r>
      </w:hyperlink>
    </w:p>
    <w:p w14:paraId="42372A5F" w14:textId="05B38EBF" w:rsidR="00382DC1" w:rsidRDefault="00382DC1">
      <w:pPr>
        <w:pStyle w:val="TOC2"/>
        <w:rPr>
          <w:rFonts w:asciiTheme="minorHAnsi" w:eastAsiaTheme="minorEastAsia" w:hAnsiTheme="minorHAnsi" w:cstheme="minorBidi"/>
          <w:sz w:val="22"/>
          <w14:ligatures w14:val="standardContextual"/>
        </w:rPr>
      </w:pPr>
      <w:hyperlink w:anchor="_Toc186399720" w:history="1">
        <w:r w:rsidRPr="00AC29F3">
          <w:rPr>
            <w:rStyle w:val="a8"/>
            <w:rFonts w:hint="eastAsia"/>
            <w:lang w:val="en-GB"/>
          </w:rPr>
          <w:t>5.5</w:t>
        </w:r>
        <w:r>
          <w:rPr>
            <w:rFonts w:asciiTheme="minorHAnsi" w:eastAsiaTheme="minorEastAsia" w:hAnsiTheme="minorHAnsi" w:cstheme="minorBidi" w:hint="eastAsia"/>
            <w:sz w:val="22"/>
            <w14:ligatures w14:val="standardContextual"/>
          </w:rPr>
          <w:tab/>
        </w:r>
        <w:r w:rsidRPr="00AC29F3">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_Toc186399720 \h</w:instrText>
        </w:r>
        <w:r>
          <w:rPr>
            <w:rFonts w:hint="eastAsia"/>
            <w:webHidden/>
          </w:rPr>
          <w:instrText xml:space="preserve"> </w:instrText>
        </w:r>
        <w:r>
          <w:rPr>
            <w:rFonts w:hint="eastAsia"/>
            <w:webHidden/>
          </w:rPr>
        </w:r>
        <w:r>
          <w:rPr>
            <w:rFonts w:hint="eastAsia"/>
            <w:webHidden/>
          </w:rPr>
          <w:fldChar w:fldCharType="separate"/>
        </w:r>
        <w:r w:rsidR="0044396E">
          <w:rPr>
            <w:webHidden/>
          </w:rPr>
          <w:t>27</w:t>
        </w:r>
        <w:r>
          <w:rPr>
            <w:rFonts w:hint="eastAsia"/>
            <w:webHidden/>
          </w:rPr>
          <w:fldChar w:fldCharType="end"/>
        </w:r>
      </w:hyperlink>
    </w:p>
    <w:p w14:paraId="596153A1" w14:textId="14D1A17E" w:rsidR="00382DC1" w:rsidRDefault="00382DC1">
      <w:pPr>
        <w:pStyle w:val="TOC3"/>
        <w:rPr>
          <w:rFonts w:asciiTheme="minorHAnsi" w:eastAsiaTheme="minorEastAsia" w:hAnsiTheme="minorHAnsi" w:cstheme="minorBidi"/>
          <w:sz w:val="22"/>
          <w14:ligatures w14:val="standardContextual"/>
        </w:rPr>
      </w:pPr>
      <w:hyperlink w:anchor="_Toc186399721" w:history="1">
        <w:r w:rsidRPr="00AC29F3">
          <w:rPr>
            <w:rStyle w:val="a8"/>
            <w:rFonts w:hint="eastAsia"/>
            <w:lang w:val="en-GB"/>
          </w:rPr>
          <w:t>5.5.1</w:t>
        </w:r>
        <w:r>
          <w:rPr>
            <w:rFonts w:asciiTheme="minorHAnsi" w:eastAsiaTheme="minorEastAsia" w:hAnsiTheme="minorHAnsi" w:cstheme="minorBidi" w:hint="eastAsia"/>
            <w:sz w:val="22"/>
            <w14:ligatures w14:val="standardContextual"/>
          </w:rPr>
          <w:tab/>
        </w:r>
        <w:r w:rsidRPr="00AC29F3">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_Toc186399721 \h</w:instrText>
        </w:r>
        <w:r>
          <w:rPr>
            <w:rFonts w:hint="eastAsia"/>
            <w:webHidden/>
          </w:rPr>
          <w:instrText xml:space="preserve"> </w:instrText>
        </w:r>
        <w:r>
          <w:rPr>
            <w:rFonts w:hint="eastAsia"/>
            <w:webHidden/>
          </w:rPr>
        </w:r>
        <w:r>
          <w:rPr>
            <w:rFonts w:hint="eastAsia"/>
            <w:webHidden/>
          </w:rPr>
          <w:fldChar w:fldCharType="separate"/>
        </w:r>
        <w:r w:rsidR="0044396E">
          <w:rPr>
            <w:webHidden/>
          </w:rPr>
          <w:t>27</w:t>
        </w:r>
        <w:r>
          <w:rPr>
            <w:rFonts w:hint="eastAsia"/>
            <w:webHidden/>
          </w:rPr>
          <w:fldChar w:fldCharType="end"/>
        </w:r>
      </w:hyperlink>
    </w:p>
    <w:p w14:paraId="05D22E85" w14:textId="60221E6E" w:rsidR="00382DC1" w:rsidRDefault="00382DC1">
      <w:pPr>
        <w:pStyle w:val="TOC3"/>
        <w:rPr>
          <w:rFonts w:asciiTheme="minorHAnsi" w:eastAsiaTheme="minorEastAsia" w:hAnsiTheme="minorHAnsi" w:cstheme="minorBidi"/>
          <w:sz w:val="22"/>
          <w14:ligatures w14:val="standardContextual"/>
        </w:rPr>
      </w:pPr>
      <w:hyperlink w:anchor="_Toc186399722" w:history="1">
        <w:r w:rsidRPr="00AC29F3">
          <w:rPr>
            <w:rStyle w:val="a8"/>
            <w:rFonts w:hint="eastAsia"/>
            <w:lang w:val="en-GB"/>
          </w:rPr>
          <w:t>5.5.2</w:t>
        </w:r>
        <w:r>
          <w:rPr>
            <w:rFonts w:asciiTheme="minorHAnsi" w:eastAsiaTheme="minorEastAsia" w:hAnsiTheme="minorHAnsi" w:cstheme="minorBidi" w:hint="eastAsia"/>
            <w:sz w:val="22"/>
            <w14:ligatures w14:val="standardContextual"/>
          </w:rPr>
          <w:tab/>
        </w:r>
        <w:r w:rsidRPr="00AC29F3">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_Toc186399722 \h</w:instrText>
        </w:r>
        <w:r>
          <w:rPr>
            <w:rFonts w:hint="eastAsia"/>
            <w:webHidden/>
          </w:rPr>
          <w:instrText xml:space="preserve"> </w:instrText>
        </w:r>
        <w:r>
          <w:rPr>
            <w:rFonts w:hint="eastAsia"/>
            <w:webHidden/>
          </w:rPr>
        </w:r>
        <w:r>
          <w:rPr>
            <w:rFonts w:hint="eastAsia"/>
            <w:webHidden/>
          </w:rPr>
          <w:fldChar w:fldCharType="separate"/>
        </w:r>
        <w:r w:rsidR="0044396E">
          <w:rPr>
            <w:webHidden/>
          </w:rPr>
          <w:t>27</w:t>
        </w:r>
        <w:r>
          <w:rPr>
            <w:rFonts w:hint="eastAsia"/>
            <w:webHidden/>
          </w:rPr>
          <w:fldChar w:fldCharType="end"/>
        </w:r>
      </w:hyperlink>
    </w:p>
    <w:p w14:paraId="6B4F4E6C" w14:textId="5F88B4CD" w:rsidR="00382DC1" w:rsidRDefault="00382DC1">
      <w:pPr>
        <w:pStyle w:val="TOC2"/>
        <w:rPr>
          <w:rFonts w:asciiTheme="minorHAnsi" w:eastAsiaTheme="minorEastAsia" w:hAnsiTheme="minorHAnsi" w:cstheme="minorBidi"/>
          <w:sz w:val="22"/>
          <w14:ligatures w14:val="standardContextual"/>
        </w:rPr>
      </w:pPr>
      <w:hyperlink w:anchor="_Toc186399723" w:history="1">
        <w:r w:rsidRPr="00AC29F3">
          <w:rPr>
            <w:rStyle w:val="a8"/>
            <w:rFonts w:hint="eastAsia"/>
            <w:lang w:val="en-GB"/>
          </w:rPr>
          <w:t>5.6</w:t>
        </w:r>
        <w:r>
          <w:rPr>
            <w:rFonts w:asciiTheme="minorHAnsi" w:eastAsiaTheme="minorEastAsia" w:hAnsiTheme="minorHAnsi" w:cstheme="minorBidi" w:hint="eastAsia"/>
            <w:sz w:val="22"/>
            <w14:ligatures w14:val="standardContextual"/>
          </w:rPr>
          <w:tab/>
        </w:r>
        <w:r w:rsidRPr="00AC29F3">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_Toc186399723 \h</w:instrText>
        </w:r>
        <w:r>
          <w:rPr>
            <w:rFonts w:hint="eastAsia"/>
            <w:webHidden/>
          </w:rPr>
          <w:instrText xml:space="preserve"> </w:instrText>
        </w:r>
        <w:r>
          <w:rPr>
            <w:rFonts w:hint="eastAsia"/>
            <w:webHidden/>
          </w:rPr>
        </w:r>
        <w:r>
          <w:rPr>
            <w:rFonts w:hint="eastAsia"/>
            <w:webHidden/>
          </w:rPr>
          <w:fldChar w:fldCharType="separate"/>
        </w:r>
        <w:r w:rsidR="0044396E">
          <w:rPr>
            <w:webHidden/>
          </w:rPr>
          <w:t>27</w:t>
        </w:r>
        <w:r>
          <w:rPr>
            <w:rFonts w:hint="eastAsia"/>
            <w:webHidden/>
          </w:rPr>
          <w:fldChar w:fldCharType="end"/>
        </w:r>
      </w:hyperlink>
    </w:p>
    <w:p w14:paraId="5C808895" w14:textId="316F9795" w:rsidR="00382DC1" w:rsidRDefault="00382DC1">
      <w:pPr>
        <w:pStyle w:val="TOC3"/>
        <w:rPr>
          <w:rFonts w:asciiTheme="minorHAnsi" w:eastAsiaTheme="minorEastAsia" w:hAnsiTheme="minorHAnsi" w:cstheme="minorBidi"/>
          <w:sz w:val="22"/>
          <w14:ligatures w14:val="standardContextual"/>
        </w:rPr>
      </w:pPr>
      <w:hyperlink w:anchor="_Toc186399724" w:history="1">
        <w:r w:rsidRPr="00AC29F3">
          <w:rPr>
            <w:rStyle w:val="a8"/>
            <w:rFonts w:hint="eastAsia"/>
            <w:lang w:val="en-GB"/>
          </w:rPr>
          <w:t>5.6.1</w:t>
        </w:r>
        <w:r>
          <w:rPr>
            <w:rFonts w:asciiTheme="minorHAnsi" w:eastAsiaTheme="minorEastAsia" w:hAnsiTheme="minorHAnsi" w:cstheme="minorBidi" w:hint="eastAsia"/>
            <w:sz w:val="22"/>
            <w14:ligatures w14:val="standardContextual"/>
          </w:rPr>
          <w:tab/>
        </w:r>
        <w:r w:rsidRPr="00AC29F3">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_Toc186399724 \h</w:instrText>
        </w:r>
        <w:r>
          <w:rPr>
            <w:rFonts w:hint="eastAsia"/>
            <w:webHidden/>
          </w:rPr>
          <w:instrText xml:space="preserve"> </w:instrText>
        </w:r>
        <w:r>
          <w:rPr>
            <w:rFonts w:hint="eastAsia"/>
            <w:webHidden/>
          </w:rPr>
        </w:r>
        <w:r>
          <w:rPr>
            <w:rFonts w:hint="eastAsia"/>
            <w:webHidden/>
          </w:rPr>
          <w:fldChar w:fldCharType="separate"/>
        </w:r>
        <w:r w:rsidR="0044396E">
          <w:rPr>
            <w:webHidden/>
          </w:rPr>
          <w:t>27</w:t>
        </w:r>
        <w:r>
          <w:rPr>
            <w:rFonts w:hint="eastAsia"/>
            <w:webHidden/>
          </w:rPr>
          <w:fldChar w:fldCharType="end"/>
        </w:r>
      </w:hyperlink>
    </w:p>
    <w:p w14:paraId="4A04A601" w14:textId="0AD14E81" w:rsidR="00382DC1" w:rsidRDefault="00382DC1">
      <w:pPr>
        <w:pStyle w:val="TOC3"/>
        <w:rPr>
          <w:rFonts w:asciiTheme="minorHAnsi" w:eastAsiaTheme="minorEastAsia" w:hAnsiTheme="minorHAnsi" w:cstheme="minorBidi"/>
          <w:sz w:val="22"/>
          <w14:ligatures w14:val="standardContextual"/>
        </w:rPr>
      </w:pPr>
      <w:hyperlink w:anchor="_Toc186399725" w:history="1">
        <w:r w:rsidRPr="00AC29F3">
          <w:rPr>
            <w:rStyle w:val="a8"/>
            <w:rFonts w:hint="eastAsia"/>
            <w:lang w:val="en-GB"/>
          </w:rPr>
          <w:t>5.6.2</w:t>
        </w:r>
        <w:r>
          <w:rPr>
            <w:rFonts w:asciiTheme="minorHAnsi" w:eastAsiaTheme="minorEastAsia" w:hAnsiTheme="minorHAnsi" w:cstheme="minorBidi" w:hint="eastAsia"/>
            <w:sz w:val="22"/>
            <w14:ligatures w14:val="standardContextual"/>
          </w:rPr>
          <w:tab/>
        </w:r>
        <w:r w:rsidRPr="00AC29F3">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_Toc186399725 \h</w:instrText>
        </w:r>
        <w:r>
          <w:rPr>
            <w:rFonts w:hint="eastAsia"/>
            <w:webHidden/>
          </w:rPr>
          <w:instrText xml:space="preserve"> </w:instrText>
        </w:r>
        <w:r>
          <w:rPr>
            <w:rFonts w:hint="eastAsia"/>
            <w:webHidden/>
          </w:rPr>
        </w:r>
        <w:r>
          <w:rPr>
            <w:rFonts w:hint="eastAsia"/>
            <w:webHidden/>
          </w:rPr>
          <w:fldChar w:fldCharType="separate"/>
        </w:r>
        <w:r w:rsidR="0044396E">
          <w:rPr>
            <w:webHidden/>
          </w:rPr>
          <w:t>28</w:t>
        </w:r>
        <w:r>
          <w:rPr>
            <w:rFonts w:hint="eastAsia"/>
            <w:webHidden/>
          </w:rPr>
          <w:fldChar w:fldCharType="end"/>
        </w:r>
      </w:hyperlink>
    </w:p>
    <w:p w14:paraId="2F614117" w14:textId="77777777" w:rsidR="00AA47FE" w:rsidRDefault="00D40158" w:rsidP="004C7D33">
      <w:pPr>
        <w:pStyle w:val="TOC1"/>
        <w:spacing w:line="240" w:lineRule="auto"/>
        <w:sectPr w:rsidR="00AA47FE" w:rsidSect="00C976B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0" w:footer="170" w:gutter="0"/>
          <w:cols w:space="425"/>
          <w:titlePg/>
          <w:docGrid w:type="lines" w:linePitch="312"/>
        </w:sectPr>
      </w:pPr>
      <w:r>
        <w:fldChar w:fldCharType="end"/>
      </w:r>
    </w:p>
    <w:p w14:paraId="410AE932" w14:textId="77777777" w:rsidR="0000578F" w:rsidRDefault="0000578F" w:rsidP="0000578F">
      <w:pPr>
        <w:pStyle w:val="1"/>
      </w:pPr>
      <w:bookmarkStart w:id="10" w:name="_Toc452108759"/>
      <w:bookmarkStart w:id="11" w:name="_Toc186399686"/>
      <w:r w:rsidRPr="0000578F">
        <w:rPr>
          <w:rFonts w:hint="eastAsia"/>
        </w:rPr>
        <w:lastRenderedPageBreak/>
        <w:t>项目概况</w:t>
      </w:r>
      <w:bookmarkEnd w:id="10"/>
      <w:bookmarkEnd w:id="11"/>
    </w:p>
    <w:p w14:paraId="5AA0F4D6" w14:textId="77777777" w:rsidR="0000578F" w:rsidRDefault="0000578F" w:rsidP="0000578F">
      <w:pPr>
        <w:pStyle w:val="a0"/>
        <w:ind w:firstLine="420"/>
        <w:rPr>
          <w:lang w:val="en-US"/>
        </w:rPr>
      </w:pPr>
      <w:bookmarkStart w:id="12" w:name="项目概况"/>
      <w:bookmarkEnd w:id="12"/>
    </w:p>
    <w:p w14:paraId="6BDD8F21" w14:textId="77777777" w:rsidR="007C15B9" w:rsidRDefault="007C15B9" w:rsidP="0000578F">
      <w:pPr>
        <w:pStyle w:val="a0"/>
        <w:ind w:firstLine="420"/>
        <w:rPr>
          <w:lang w:val="en-US"/>
        </w:rPr>
      </w:pPr>
    </w:p>
    <w:p w14:paraId="2DC8D994" w14:textId="77777777" w:rsidR="0000578F" w:rsidRDefault="0000578F" w:rsidP="0000578F">
      <w:pPr>
        <w:pStyle w:val="a0"/>
        <w:ind w:firstLine="420"/>
        <w:rPr>
          <w:lang w:val="en-US"/>
        </w:rPr>
      </w:pPr>
    </w:p>
    <w:p w14:paraId="0D4FCE8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9B2904B" w14:textId="77777777" w:rsidR="0000578F" w:rsidRDefault="0000578F" w:rsidP="0000578F">
      <w:pPr>
        <w:pStyle w:val="2"/>
      </w:pPr>
      <w:bookmarkStart w:id="13" w:name="_Toc452108760"/>
      <w:bookmarkStart w:id="14" w:name="_Toc186399687"/>
      <w:r>
        <w:rPr>
          <w:rFonts w:hint="eastAsia"/>
        </w:rPr>
        <w:lastRenderedPageBreak/>
        <w:t>总</w:t>
      </w:r>
      <w:r>
        <w:t>平面图</w:t>
      </w:r>
      <w:bookmarkEnd w:id="13"/>
      <w:bookmarkEnd w:id="14"/>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0F37B264" w14:textId="77777777" w:rsidTr="008D3105">
        <w:trPr>
          <w:trHeight w:val="457"/>
        </w:trPr>
        <w:tc>
          <w:tcPr>
            <w:tcW w:w="567" w:type="dxa"/>
            <w:shd w:val="clear" w:color="auto" w:fill="FF99FF"/>
          </w:tcPr>
          <w:p w14:paraId="62566E20"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28CBBC82"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2B0B9CDF"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778DE216"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19276659"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78E1DA8"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21467C9" w14:textId="77777777" w:rsidR="00EA30EF" w:rsidRDefault="00EA30EF" w:rsidP="008D3105">
            <w:pPr>
              <w:pStyle w:val="a0"/>
              <w:spacing w:line="240" w:lineRule="auto"/>
              <w:ind w:firstLineChars="0" w:firstLine="0"/>
              <w:jc w:val="center"/>
              <w:rPr>
                <w:lang w:val="en-US"/>
              </w:rPr>
            </w:pPr>
          </w:p>
        </w:tc>
        <w:tc>
          <w:tcPr>
            <w:tcW w:w="1418" w:type="dxa"/>
            <w:vAlign w:val="center"/>
          </w:tcPr>
          <w:p w14:paraId="23DE54E0"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236ADA76"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554BA679" w14:textId="77777777" w:rsidR="00EA30EF" w:rsidRDefault="00EA30EF" w:rsidP="008D3105">
            <w:pPr>
              <w:pStyle w:val="a0"/>
              <w:spacing w:line="240" w:lineRule="auto"/>
              <w:ind w:firstLineChars="0" w:firstLine="0"/>
              <w:jc w:val="center"/>
              <w:rPr>
                <w:lang w:val="en-US"/>
              </w:rPr>
            </w:pPr>
          </w:p>
        </w:tc>
        <w:tc>
          <w:tcPr>
            <w:tcW w:w="1275" w:type="dxa"/>
            <w:vAlign w:val="center"/>
          </w:tcPr>
          <w:p w14:paraId="523E6658"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3EE91782"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2DA444BE" w14:textId="77777777" w:rsidTr="008D3105">
        <w:trPr>
          <w:trHeight w:val="457"/>
        </w:trPr>
        <w:tc>
          <w:tcPr>
            <w:tcW w:w="567" w:type="dxa"/>
            <w:shd w:val="clear" w:color="auto" w:fill="FFFF00"/>
          </w:tcPr>
          <w:p w14:paraId="66C369D6"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71C029D4"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7411AA37"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4BBF817"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1A296ACA"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41F29875"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12CF8883" w14:textId="77777777" w:rsidR="00EA30EF" w:rsidRDefault="00EA30EF" w:rsidP="008D3105">
            <w:pPr>
              <w:pStyle w:val="a0"/>
              <w:spacing w:line="240" w:lineRule="auto"/>
              <w:ind w:firstLineChars="0" w:firstLine="0"/>
              <w:jc w:val="center"/>
              <w:rPr>
                <w:lang w:val="en-US"/>
              </w:rPr>
            </w:pPr>
          </w:p>
        </w:tc>
        <w:tc>
          <w:tcPr>
            <w:tcW w:w="1418" w:type="dxa"/>
            <w:vAlign w:val="center"/>
          </w:tcPr>
          <w:p w14:paraId="3EB4D26C"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9F941FE"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2A656F10" w14:textId="77777777" w:rsidR="00EA30EF" w:rsidRDefault="00EA30EF" w:rsidP="008D3105">
            <w:pPr>
              <w:pStyle w:val="a0"/>
              <w:spacing w:line="240" w:lineRule="auto"/>
              <w:ind w:firstLineChars="0" w:firstLine="0"/>
              <w:jc w:val="center"/>
              <w:rPr>
                <w:lang w:val="en-US"/>
              </w:rPr>
            </w:pPr>
          </w:p>
        </w:tc>
        <w:tc>
          <w:tcPr>
            <w:tcW w:w="1275" w:type="dxa"/>
            <w:vAlign w:val="center"/>
          </w:tcPr>
          <w:p w14:paraId="10627EB9" w14:textId="77777777"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11EDF615" w14:textId="77777777" w:rsidR="008A38E5" w:rsidRDefault="008A38E5" w:rsidP="006C2D59">
      <w:pPr>
        <w:pStyle w:val="a0"/>
        <w:ind w:firstLineChars="0" w:firstLine="0"/>
        <w:jc w:val="center"/>
        <w:rPr>
          <w:lang w:val="en-US"/>
        </w:rPr>
      </w:pPr>
    </w:p>
    <w:p w14:paraId="71063AEC" w14:textId="77777777" w:rsidR="008A38E5" w:rsidRDefault="008A38E5" w:rsidP="006C2D59">
      <w:pPr>
        <w:pStyle w:val="a0"/>
        <w:ind w:firstLineChars="0" w:firstLine="0"/>
        <w:jc w:val="center"/>
        <w:rPr>
          <w:lang w:val="en-US"/>
        </w:rPr>
      </w:pPr>
    </w:p>
    <w:p w14:paraId="170F71E3" w14:textId="77777777" w:rsidR="008A38E5" w:rsidRDefault="008A38E5" w:rsidP="006C2D59">
      <w:pPr>
        <w:pStyle w:val="a0"/>
        <w:ind w:firstLineChars="0" w:firstLine="0"/>
        <w:jc w:val="center"/>
        <w:rPr>
          <w:lang w:val="en-US"/>
        </w:rPr>
      </w:pPr>
    </w:p>
    <w:p w14:paraId="4690D892" w14:textId="77777777"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rPr>
        <w:drawing>
          <wp:inline distT="0" distB="0" distL="0" distR="0" wp14:anchorId="59A4A9B0" wp14:editId="1D0EBDA6">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67100"/>
                    </a:xfrm>
                    <a:prstGeom prst="rect">
                      <a:avLst/>
                    </a:prstGeom>
                  </pic:spPr>
                </pic:pic>
              </a:graphicData>
            </a:graphic>
          </wp:inline>
        </w:drawing>
      </w:r>
    </w:p>
    <w:p w14:paraId="3DD14157" w14:textId="3B88229C"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FC47A74"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F9A716E" w14:textId="77777777" w:rsidR="0000578F" w:rsidRDefault="0000578F" w:rsidP="0000578F">
      <w:pPr>
        <w:pStyle w:val="2"/>
      </w:pPr>
      <w:bookmarkStart w:id="16" w:name="_Toc452108761"/>
      <w:bookmarkStart w:id="17" w:name="_Toc186399688"/>
      <w:r>
        <w:rPr>
          <w:rFonts w:hint="eastAsia"/>
        </w:rPr>
        <w:lastRenderedPageBreak/>
        <w:t>三</w:t>
      </w:r>
      <w:r>
        <w:t>维视图</w:t>
      </w:r>
      <w:bookmarkEnd w:id="16"/>
      <w:bookmarkEnd w:id="17"/>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1386C55A" w14:textId="77777777" w:rsidTr="008D3105">
        <w:trPr>
          <w:trHeight w:val="457"/>
        </w:trPr>
        <w:tc>
          <w:tcPr>
            <w:tcW w:w="567" w:type="dxa"/>
            <w:shd w:val="clear" w:color="auto" w:fill="FF99FF"/>
          </w:tcPr>
          <w:p w14:paraId="72FE7920"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2779BD9B"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046BBC41"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3421AE08"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0B1E2706"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ECBDAE9"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0D99EC4C" w14:textId="77777777" w:rsidR="00EA30EF" w:rsidRDefault="00EA30EF" w:rsidP="008D3105">
            <w:pPr>
              <w:pStyle w:val="a0"/>
              <w:spacing w:line="240" w:lineRule="auto"/>
              <w:ind w:firstLineChars="0" w:firstLine="0"/>
              <w:jc w:val="center"/>
              <w:rPr>
                <w:lang w:val="en-US"/>
              </w:rPr>
            </w:pPr>
          </w:p>
        </w:tc>
        <w:tc>
          <w:tcPr>
            <w:tcW w:w="1418" w:type="dxa"/>
            <w:vAlign w:val="center"/>
          </w:tcPr>
          <w:p w14:paraId="650AD64E"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6BCC5F1A"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A695073" w14:textId="77777777" w:rsidR="00EA30EF" w:rsidRDefault="00EA30EF" w:rsidP="008D3105">
            <w:pPr>
              <w:pStyle w:val="a0"/>
              <w:spacing w:line="240" w:lineRule="auto"/>
              <w:ind w:firstLineChars="0" w:firstLine="0"/>
              <w:jc w:val="center"/>
              <w:rPr>
                <w:lang w:val="en-US"/>
              </w:rPr>
            </w:pPr>
          </w:p>
        </w:tc>
        <w:tc>
          <w:tcPr>
            <w:tcW w:w="1275" w:type="dxa"/>
            <w:vAlign w:val="center"/>
          </w:tcPr>
          <w:p w14:paraId="554003BF"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13DCAA87"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6A1291B6" w14:textId="77777777" w:rsidTr="008D3105">
        <w:trPr>
          <w:trHeight w:val="457"/>
        </w:trPr>
        <w:tc>
          <w:tcPr>
            <w:tcW w:w="567" w:type="dxa"/>
            <w:shd w:val="clear" w:color="auto" w:fill="FFFF00"/>
          </w:tcPr>
          <w:p w14:paraId="344DCC09"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279953E8"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4034AE91"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4019CEDC"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3921B420"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5D08002C"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16FB7BF1" w14:textId="77777777" w:rsidR="00EA30EF" w:rsidRDefault="00EA30EF" w:rsidP="008D3105">
            <w:pPr>
              <w:pStyle w:val="a0"/>
              <w:spacing w:line="240" w:lineRule="auto"/>
              <w:ind w:firstLineChars="0" w:firstLine="0"/>
              <w:jc w:val="center"/>
              <w:rPr>
                <w:lang w:val="en-US"/>
              </w:rPr>
            </w:pPr>
          </w:p>
        </w:tc>
        <w:tc>
          <w:tcPr>
            <w:tcW w:w="1418" w:type="dxa"/>
            <w:vAlign w:val="center"/>
          </w:tcPr>
          <w:p w14:paraId="48CE8BDD"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6D889C8"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2C2A9819" w14:textId="77777777" w:rsidR="00EA30EF" w:rsidRDefault="00EA30EF" w:rsidP="008D3105">
            <w:pPr>
              <w:pStyle w:val="a0"/>
              <w:spacing w:line="240" w:lineRule="auto"/>
              <w:ind w:firstLineChars="0" w:firstLine="0"/>
              <w:jc w:val="center"/>
              <w:rPr>
                <w:lang w:val="en-US"/>
              </w:rPr>
            </w:pPr>
          </w:p>
        </w:tc>
        <w:tc>
          <w:tcPr>
            <w:tcW w:w="1275" w:type="dxa"/>
            <w:vAlign w:val="center"/>
          </w:tcPr>
          <w:p w14:paraId="7919B3C5" w14:textId="77777777"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656CEAC7" w14:textId="77777777" w:rsidR="008A38E5" w:rsidRDefault="008A38E5" w:rsidP="006C2D59">
      <w:pPr>
        <w:pStyle w:val="a0"/>
        <w:ind w:firstLineChars="0" w:firstLine="0"/>
        <w:jc w:val="center"/>
        <w:rPr>
          <w:lang w:val="en-US"/>
        </w:rPr>
      </w:pPr>
    </w:p>
    <w:p w14:paraId="1E77B135" w14:textId="77777777" w:rsidR="008A38E5" w:rsidRDefault="008A38E5" w:rsidP="006C2D59">
      <w:pPr>
        <w:pStyle w:val="a0"/>
        <w:ind w:firstLineChars="0" w:firstLine="0"/>
        <w:jc w:val="center"/>
        <w:rPr>
          <w:lang w:val="en-US"/>
        </w:rPr>
      </w:pPr>
    </w:p>
    <w:p w14:paraId="70D5FAB8" w14:textId="77777777" w:rsidR="008A38E5" w:rsidRDefault="008A38E5" w:rsidP="006C2D59">
      <w:pPr>
        <w:pStyle w:val="a0"/>
        <w:ind w:firstLineChars="0" w:firstLine="0"/>
        <w:jc w:val="center"/>
        <w:rPr>
          <w:lang w:val="en-US"/>
        </w:rPr>
      </w:pPr>
    </w:p>
    <w:p w14:paraId="5C005516"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598E54AE" wp14:editId="44538D13">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76625"/>
                    </a:xfrm>
                    <a:prstGeom prst="rect">
                      <a:avLst/>
                    </a:prstGeom>
                  </pic:spPr>
                </pic:pic>
              </a:graphicData>
            </a:graphic>
          </wp:inline>
        </w:drawing>
      </w:r>
    </w:p>
    <w:p w14:paraId="13CD0ABB" w14:textId="6708D42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C216454"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812AD6D" w14:textId="77777777" w:rsidR="0069542D" w:rsidRDefault="0069542D" w:rsidP="00D40158">
      <w:pPr>
        <w:pStyle w:val="1"/>
      </w:pPr>
      <w:bookmarkStart w:id="19" w:name="TitleFormat"/>
      <w:bookmarkStart w:id="20" w:name="_Toc452108762"/>
      <w:bookmarkStart w:id="21" w:name="_Toc186399689"/>
      <w:r>
        <w:rPr>
          <w:rFonts w:hint="eastAsia"/>
        </w:rPr>
        <w:lastRenderedPageBreak/>
        <w:t>计算</w:t>
      </w:r>
      <w:r>
        <w:t>依据</w:t>
      </w:r>
      <w:bookmarkEnd w:id="19"/>
      <w:bookmarkEnd w:id="20"/>
      <w:bookmarkEnd w:id="21"/>
    </w:p>
    <w:p w14:paraId="2F94104E" w14:textId="77777777" w:rsidR="0000578F" w:rsidRPr="0000578F" w:rsidRDefault="0000578F" w:rsidP="0000578F">
      <w:pPr>
        <w:pStyle w:val="a0"/>
        <w:ind w:firstLine="420"/>
        <w:rPr>
          <w:lang w:val="en-US"/>
        </w:rPr>
      </w:pPr>
      <w:r w:rsidRPr="0000578F">
        <w:rPr>
          <w:rFonts w:hint="eastAsia"/>
          <w:lang w:val="en-US"/>
        </w:rPr>
        <w:t>本项目主要参照资料为：</w:t>
      </w:r>
    </w:p>
    <w:p w14:paraId="5E4254C7"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31BB4B5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945CB1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058C97E2"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DAB75DD" w14:textId="77777777" w:rsidR="0000578F" w:rsidRDefault="0000578F" w:rsidP="0000578F">
      <w:pPr>
        <w:pStyle w:val="1"/>
      </w:pPr>
      <w:bookmarkStart w:id="23" w:name="_Toc452108763"/>
      <w:bookmarkStart w:id="24" w:name="_Toc186399690"/>
      <w:r>
        <w:rPr>
          <w:rFonts w:hint="eastAsia"/>
        </w:rPr>
        <w:t>参考</w:t>
      </w:r>
      <w:r>
        <w:t>标准</w:t>
      </w:r>
      <w:bookmarkEnd w:id="23"/>
      <w:bookmarkEnd w:id="24"/>
    </w:p>
    <w:p w14:paraId="35D5AB67"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中有关室外风环境的条目要求。具体要求如下：</w:t>
      </w:r>
    </w:p>
    <w:p w14:paraId="611D5BAB"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3E529360"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00ECA511"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118532D4" w14:textId="77777777" w:rsidR="0000578F" w:rsidRDefault="0000578F" w:rsidP="0000578F">
      <w:pPr>
        <w:pStyle w:val="1"/>
      </w:pPr>
      <w:bookmarkStart w:id="33" w:name="_Toc186399691"/>
      <w:r>
        <w:rPr>
          <w:rFonts w:hint="eastAsia"/>
        </w:rPr>
        <w:t>计算原理</w:t>
      </w:r>
      <w:bookmarkEnd w:id="26"/>
      <w:bookmarkEnd w:id="27"/>
      <w:bookmarkEnd w:id="33"/>
    </w:p>
    <w:p w14:paraId="3DFBA497" w14:textId="77777777" w:rsidR="00BE0E75" w:rsidRDefault="00BE0E75" w:rsidP="00BE0E75">
      <w:pPr>
        <w:pStyle w:val="2"/>
        <w:numPr>
          <w:ilvl w:val="1"/>
          <w:numId w:val="4"/>
        </w:numPr>
      </w:pPr>
      <w:bookmarkStart w:id="34" w:name="_Toc509844740"/>
      <w:bookmarkStart w:id="35" w:name="_Toc186399692"/>
      <w:bookmarkStart w:id="36" w:name="_Toc451698937"/>
      <w:bookmarkStart w:id="37" w:name="_Toc452108765"/>
      <w:r>
        <w:rPr>
          <w:rFonts w:hint="eastAsia"/>
        </w:rPr>
        <w:t>风场计算域</w:t>
      </w:r>
      <w:bookmarkEnd w:id="34"/>
      <w:bookmarkEnd w:id="35"/>
    </w:p>
    <w:p w14:paraId="79E6155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0ACCF8DB" w14:textId="77777777" w:rsidR="00E27B4C" w:rsidRPr="002A554F" w:rsidRDefault="00E27B4C" w:rsidP="00E27B4C">
      <w:pPr>
        <w:pStyle w:val="3"/>
        <w:numPr>
          <w:ilvl w:val="2"/>
          <w:numId w:val="4"/>
        </w:numPr>
        <w:rPr>
          <w:rFonts w:hint="eastAsia"/>
        </w:rPr>
      </w:pPr>
      <w:bookmarkStart w:id="38" w:name="_Toc186399693"/>
      <w:r>
        <w:rPr>
          <w:rFonts w:hint="eastAsia"/>
        </w:rPr>
        <w:t>冬季工况风场计算域</w:t>
      </w:r>
      <w:bookmarkEnd w:id="38"/>
    </w:p>
    <w:p w14:paraId="7473AC04" w14:textId="20114615"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D2DBD12" w14:textId="77777777" w:rsidTr="00594974">
        <w:trPr>
          <w:jc w:val="center"/>
        </w:trPr>
        <w:tc>
          <w:tcPr>
            <w:tcW w:w="0" w:type="auto"/>
            <w:shd w:val="clear" w:color="auto" w:fill="F2F2F2" w:themeFill="background1" w:themeFillShade="F2"/>
          </w:tcPr>
          <w:p w14:paraId="149B1A1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D44383A" w14:textId="77777777" w:rsidR="00E27B4C" w:rsidRPr="00124784" w:rsidRDefault="00E27B4C" w:rsidP="00124784">
            <w:pPr>
              <w:pStyle w:val="a0"/>
              <w:ind w:firstLineChars="0" w:firstLine="0"/>
              <w:rPr>
                <w:lang w:val="en-US"/>
              </w:rPr>
            </w:pPr>
            <w:r>
              <w:t>351</w:t>
            </w:r>
          </w:p>
        </w:tc>
      </w:tr>
      <w:tr w:rsidR="00E27B4C" w:rsidRPr="00124784" w14:paraId="71D97BC0" w14:textId="77777777" w:rsidTr="00594974">
        <w:trPr>
          <w:jc w:val="center"/>
        </w:trPr>
        <w:tc>
          <w:tcPr>
            <w:tcW w:w="0" w:type="auto"/>
            <w:shd w:val="clear" w:color="auto" w:fill="F2F2F2" w:themeFill="background1" w:themeFillShade="F2"/>
          </w:tcPr>
          <w:p w14:paraId="3EBB37A0"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F51D808" w14:textId="77777777" w:rsidR="00E27B4C" w:rsidRPr="00124784" w:rsidRDefault="00E27B4C" w:rsidP="00124784">
            <w:pPr>
              <w:pStyle w:val="a0"/>
              <w:ind w:firstLineChars="0" w:firstLine="0"/>
              <w:rPr>
                <w:lang w:val="en-US"/>
              </w:rPr>
            </w:pPr>
            <w:r>
              <w:t>264</w:t>
            </w:r>
          </w:p>
        </w:tc>
      </w:tr>
      <w:tr w:rsidR="00E27B4C" w:rsidRPr="00124784" w14:paraId="50CF32BD" w14:textId="77777777" w:rsidTr="00594974">
        <w:trPr>
          <w:jc w:val="center"/>
        </w:trPr>
        <w:tc>
          <w:tcPr>
            <w:tcW w:w="0" w:type="auto"/>
            <w:shd w:val="clear" w:color="auto" w:fill="F2F2F2" w:themeFill="background1" w:themeFillShade="F2"/>
          </w:tcPr>
          <w:p w14:paraId="3F6D7494"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1E271B" w14:textId="77777777" w:rsidR="00E27B4C" w:rsidRPr="00124784" w:rsidRDefault="00E27B4C" w:rsidP="00124784">
            <w:pPr>
              <w:pStyle w:val="a0"/>
              <w:ind w:firstLineChars="0" w:firstLine="0"/>
              <w:rPr>
                <w:lang w:val="en-US"/>
              </w:rPr>
            </w:pPr>
            <w:r>
              <w:t>112</w:t>
            </w:r>
          </w:p>
        </w:tc>
      </w:tr>
    </w:tbl>
    <w:p w14:paraId="37DA6722" w14:textId="77777777" w:rsidR="00E27B4C" w:rsidRDefault="00E27B4C" w:rsidP="00E27B4C">
      <w:pPr>
        <w:pStyle w:val="a0"/>
        <w:ind w:firstLineChars="0" w:firstLine="0"/>
        <w:jc w:val="center"/>
        <w:rPr>
          <w:lang w:val="en-US"/>
        </w:rPr>
      </w:pPr>
      <w:r>
        <w:rPr>
          <w:noProof/>
        </w:rPr>
        <w:lastRenderedPageBreak/>
        <w:drawing>
          <wp:inline distT="0" distB="0" distL="0" distR="0" wp14:anchorId="5457E107" wp14:editId="4A609C3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05175"/>
                    </a:xfrm>
                    <a:prstGeom prst="rect">
                      <a:avLst/>
                    </a:prstGeom>
                  </pic:spPr>
                </pic:pic>
              </a:graphicData>
            </a:graphic>
          </wp:inline>
        </w:drawing>
      </w:r>
    </w:p>
    <w:p w14:paraId="50B36176" w14:textId="1B3F5E6B"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14:paraId="0CAECB1B" w14:textId="77777777" w:rsidR="00E27B4C" w:rsidRPr="002A554F" w:rsidRDefault="00E27B4C" w:rsidP="00E27B4C">
      <w:pPr>
        <w:pStyle w:val="3"/>
        <w:numPr>
          <w:ilvl w:val="2"/>
          <w:numId w:val="4"/>
        </w:numPr>
        <w:rPr>
          <w:rFonts w:hint="eastAsia"/>
        </w:rPr>
      </w:pPr>
      <w:bookmarkStart w:id="39" w:name="_Toc186399694"/>
      <w:r>
        <w:rPr>
          <w:rFonts w:hint="eastAsia"/>
        </w:rPr>
        <w:t>夏季工况风场计算域</w:t>
      </w:r>
      <w:bookmarkEnd w:id="39"/>
    </w:p>
    <w:p w14:paraId="28B2791E" w14:textId="57CF0581"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2EC1D09" w14:textId="77777777" w:rsidTr="00594974">
        <w:trPr>
          <w:jc w:val="center"/>
        </w:trPr>
        <w:tc>
          <w:tcPr>
            <w:tcW w:w="0" w:type="auto"/>
            <w:shd w:val="clear" w:color="auto" w:fill="F2F2F2" w:themeFill="background1" w:themeFillShade="F2"/>
          </w:tcPr>
          <w:p w14:paraId="61DD311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DB20EBB" w14:textId="77777777" w:rsidR="00E27B4C" w:rsidRPr="00124784" w:rsidRDefault="00E27B4C" w:rsidP="00124784">
            <w:pPr>
              <w:pStyle w:val="a0"/>
              <w:ind w:firstLineChars="0" w:firstLine="0"/>
              <w:rPr>
                <w:lang w:val="en-US"/>
              </w:rPr>
            </w:pPr>
            <w:r>
              <w:t>351</w:t>
            </w:r>
          </w:p>
        </w:tc>
      </w:tr>
      <w:tr w:rsidR="00E27B4C" w:rsidRPr="00124784" w14:paraId="35784C9C" w14:textId="77777777" w:rsidTr="00594974">
        <w:trPr>
          <w:jc w:val="center"/>
        </w:trPr>
        <w:tc>
          <w:tcPr>
            <w:tcW w:w="0" w:type="auto"/>
            <w:shd w:val="clear" w:color="auto" w:fill="F2F2F2" w:themeFill="background1" w:themeFillShade="F2"/>
          </w:tcPr>
          <w:p w14:paraId="2722BAE9"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A6951E9" w14:textId="77777777" w:rsidR="00E27B4C" w:rsidRPr="00124784" w:rsidRDefault="00E27B4C" w:rsidP="00124784">
            <w:pPr>
              <w:pStyle w:val="a0"/>
              <w:ind w:firstLineChars="0" w:firstLine="0"/>
              <w:rPr>
                <w:lang w:val="en-US"/>
              </w:rPr>
            </w:pPr>
            <w:r>
              <w:t>264</w:t>
            </w:r>
          </w:p>
        </w:tc>
      </w:tr>
      <w:tr w:rsidR="00E27B4C" w:rsidRPr="00124784" w14:paraId="7992E650" w14:textId="77777777" w:rsidTr="00594974">
        <w:trPr>
          <w:jc w:val="center"/>
        </w:trPr>
        <w:tc>
          <w:tcPr>
            <w:tcW w:w="0" w:type="auto"/>
            <w:shd w:val="clear" w:color="auto" w:fill="F2F2F2" w:themeFill="background1" w:themeFillShade="F2"/>
          </w:tcPr>
          <w:p w14:paraId="631FC4F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4D48F86" w14:textId="77777777" w:rsidR="00E27B4C" w:rsidRPr="00124784" w:rsidRDefault="00E27B4C" w:rsidP="00124784">
            <w:pPr>
              <w:pStyle w:val="a0"/>
              <w:ind w:firstLineChars="0" w:firstLine="0"/>
              <w:rPr>
                <w:lang w:val="en-US"/>
              </w:rPr>
            </w:pPr>
            <w:r>
              <w:t>112</w:t>
            </w:r>
          </w:p>
        </w:tc>
      </w:tr>
    </w:tbl>
    <w:p w14:paraId="139A74B7" w14:textId="77777777" w:rsidR="00E27B4C" w:rsidRDefault="00E27B4C" w:rsidP="00E27B4C">
      <w:pPr>
        <w:pStyle w:val="a0"/>
        <w:ind w:firstLineChars="0" w:firstLine="0"/>
        <w:jc w:val="center"/>
        <w:rPr>
          <w:lang w:val="en-US"/>
        </w:rPr>
      </w:pPr>
      <w:r>
        <w:rPr>
          <w:noProof/>
        </w:rPr>
        <w:drawing>
          <wp:inline distT="0" distB="0" distL="0" distR="0" wp14:anchorId="7754C4B0" wp14:editId="0A0A7952">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05175"/>
                    </a:xfrm>
                    <a:prstGeom prst="rect">
                      <a:avLst/>
                    </a:prstGeom>
                  </pic:spPr>
                </pic:pic>
              </a:graphicData>
            </a:graphic>
          </wp:inline>
        </w:drawing>
      </w:r>
    </w:p>
    <w:p w14:paraId="277C4874" w14:textId="2BB46975"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14:paraId="65F457EA" w14:textId="77777777" w:rsidR="00E27B4C" w:rsidRPr="002A554F" w:rsidRDefault="00E27B4C" w:rsidP="00E27B4C">
      <w:pPr>
        <w:pStyle w:val="3"/>
        <w:numPr>
          <w:ilvl w:val="2"/>
          <w:numId w:val="4"/>
        </w:numPr>
        <w:rPr>
          <w:rFonts w:hint="eastAsia"/>
        </w:rPr>
      </w:pPr>
      <w:bookmarkStart w:id="40" w:name="_Toc186399695"/>
      <w:r>
        <w:rPr>
          <w:rFonts w:hint="eastAsia"/>
        </w:rPr>
        <w:lastRenderedPageBreak/>
        <w:t>过渡季工况风场计算域</w:t>
      </w:r>
      <w:bookmarkEnd w:id="40"/>
    </w:p>
    <w:p w14:paraId="69DD9AAD" w14:textId="1869FF5B"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ACC7949" w14:textId="77777777" w:rsidTr="00594974">
        <w:trPr>
          <w:jc w:val="center"/>
        </w:trPr>
        <w:tc>
          <w:tcPr>
            <w:tcW w:w="0" w:type="auto"/>
            <w:shd w:val="clear" w:color="auto" w:fill="F2F2F2" w:themeFill="background1" w:themeFillShade="F2"/>
          </w:tcPr>
          <w:p w14:paraId="7583C38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AF1D6DB" w14:textId="77777777" w:rsidR="00E27B4C" w:rsidRPr="00124784" w:rsidRDefault="00E27B4C" w:rsidP="00124784">
            <w:pPr>
              <w:pStyle w:val="a0"/>
              <w:ind w:firstLineChars="0" w:firstLine="0"/>
              <w:rPr>
                <w:lang w:val="en-US"/>
              </w:rPr>
            </w:pPr>
            <w:bookmarkStart w:id="41" w:name="冬季风场X尺寸"/>
            <w:r>
              <w:t>351</w:t>
            </w:r>
            <w:bookmarkEnd w:id="41"/>
          </w:p>
        </w:tc>
      </w:tr>
      <w:tr w:rsidR="00E27B4C" w:rsidRPr="00124784" w14:paraId="20C76595" w14:textId="77777777" w:rsidTr="00594974">
        <w:trPr>
          <w:jc w:val="center"/>
        </w:trPr>
        <w:tc>
          <w:tcPr>
            <w:tcW w:w="0" w:type="auto"/>
            <w:shd w:val="clear" w:color="auto" w:fill="F2F2F2" w:themeFill="background1" w:themeFillShade="F2"/>
          </w:tcPr>
          <w:p w14:paraId="6155A44F"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D8D4CC8" w14:textId="77777777" w:rsidR="00E27B4C" w:rsidRPr="00124784" w:rsidRDefault="00E27B4C" w:rsidP="00124784">
            <w:pPr>
              <w:pStyle w:val="a0"/>
              <w:ind w:firstLineChars="0" w:firstLine="0"/>
              <w:rPr>
                <w:lang w:val="en-US"/>
              </w:rPr>
            </w:pPr>
            <w:bookmarkStart w:id="42" w:name="冬季风场Y尺寸"/>
            <w:r>
              <w:t>264</w:t>
            </w:r>
            <w:bookmarkEnd w:id="42"/>
          </w:p>
        </w:tc>
      </w:tr>
      <w:tr w:rsidR="00E27B4C" w:rsidRPr="00124784" w14:paraId="469953F4" w14:textId="77777777" w:rsidTr="00594974">
        <w:trPr>
          <w:jc w:val="center"/>
        </w:trPr>
        <w:tc>
          <w:tcPr>
            <w:tcW w:w="0" w:type="auto"/>
            <w:shd w:val="clear" w:color="auto" w:fill="F2F2F2" w:themeFill="background1" w:themeFillShade="F2"/>
          </w:tcPr>
          <w:p w14:paraId="1C90BF33"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803D899" w14:textId="77777777" w:rsidR="00E27B4C" w:rsidRPr="00124784" w:rsidRDefault="00E27B4C" w:rsidP="00124784">
            <w:pPr>
              <w:pStyle w:val="a0"/>
              <w:ind w:firstLineChars="0" w:firstLine="0"/>
              <w:rPr>
                <w:lang w:val="en-US"/>
              </w:rPr>
            </w:pPr>
            <w:bookmarkStart w:id="43" w:name="冬季风场Z尺寸"/>
            <w:r>
              <w:t>112</w:t>
            </w:r>
            <w:bookmarkEnd w:id="43"/>
          </w:p>
        </w:tc>
      </w:tr>
    </w:tbl>
    <w:p w14:paraId="0336808D"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4EDCE91F" wp14:editId="0BE83C28">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05175"/>
                    </a:xfrm>
                    <a:prstGeom prst="rect">
                      <a:avLst/>
                    </a:prstGeom>
                  </pic:spPr>
                </pic:pic>
              </a:graphicData>
            </a:graphic>
          </wp:inline>
        </w:drawing>
      </w:r>
    </w:p>
    <w:p w14:paraId="5CEE4A95" w14:textId="045F428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Pr>
          <w:rFonts w:hint="eastAsia"/>
          <w:szCs w:val="21"/>
          <w:lang w:val="en-US"/>
        </w:rPr>
        <w:t xml:space="preserve"> </w:t>
      </w:r>
    </w:p>
    <w:p w14:paraId="3CB01A29" w14:textId="77777777" w:rsidR="00DD2870" w:rsidRPr="00DD2870" w:rsidRDefault="00DD2870" w:rsidP="00BE0E75">
      <w:pPr>
        <w:pStyle w:val="a0"/>
        <w:ind w:firstLineChars="150" w:firstLine="315"/>
        <w:rPr>
          <w:lang w:val="en-US"/>
        </w:rPr>
      </w:pPr>
      <w:bookmarkStart w:id="45" w:name="计算域"/>
      <w:bookmarkEnd w:id="45"/>
    </w:p>
    <w:p w14:paraId="4AE8742E"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2BDE805" w14:textId="77777777" w:rsidR="003857DF" w:rsidRDefault="003857DF" w:rsidP="003857DF">
      <w:pPr>
        <w:pStyle w:val="2"/>
      </w:pPr>
      <w:bookmarkStart w:id="46" w:name="_Toc509844741"/>
      <w:bookmarkStart w:id="47" w:name="_Toc186399696"/>
      <w:r>
        <w:rPr>
          <w:rFonts w:hint="eastAsia"/>
        </w:rPr>
        <w:t>网格划分</w:t>
      </w:r>
      <w:bookmarkEnd w:id="46"/>
      <w:bookmarkEnd w:id="47"/>
    </w:p>
    <w:p w14:paraId="5A7AE374"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774B89A" w14:textId="77777777" w:rsidR="003857DF" w:rsidRPr="005A5AAA" w:rsidRDefault="003857DF" w:rsidP="003857DF">
      <w:pPr>
        <w:pStyle w:val="ae"/>
        <w:spacing w:before="156"/>
        <w:ind w:left="426" w:firstLine="0"/>
      </w:pPr>
      <w:r>
        <w:rPr>
          <w:rFonts w:hint="eastAsia"/>
        </w:rPr>
        <w:t>1）</w:t>
      </w:r>
      <w:r w:rsidR="005928FB">
        <w:rPr>
          <w:rFonts w:hint="eastAsia"/>
        </w:rPr>
        <w:t>一般</w:t>
      </w:r>
      <w:r>
        <w:rPr>
          <w:rFonts w:hint="eastAsia"/>
        </w:rPr>
        <w:t>网格：指除靠近地面和建筑以外的网格，通常不需要特别加密处理</w:t>
      </w:r>
    </w:p>
    <w:p w14:paraId="13DAAF29"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8"/>
    <w:p w14:paraId="477E68BF"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14:paraId="578551B5"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14:paraId="309C834B"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建筑表面细分层厚度：靠近建筑的区域要进行细分，这个包围着建筑的区域边界与建筑表面的距离为建筑表面细分层厚度；</w:t>
      </w:r>
    </w:p>
    <w:p w14:paraId="7F65955B" w14:textId="77777777" w:rsidR="003857DF" w:rsidRDefault="003857DF" w:rsidP="003857DF">
      <w:pPr>
        <w:pStyle w:val="ae"/>
        <w:spacing w:before="156"/>
        <w:ind w:left="0" w:firstLineChars="150" w:firstLine="315"/>
      </w:pPr>
      <w:r>
        <w:rPr>
          <w:rFonts w:hint="eastAsia"/>
        </w:rPr>
        <w:t>2）地面网格</w:t>
      </w:r>
    </w:p>
    <w:p w14:paraId="771FBE57"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17D5FA3B"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6ED6F32"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DCF88C2" w14:textId="4BEEEFC2"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44396E">
        <w:rPr>
          <w:rFonts w:ascii="黑体" w:hAnsi="黑体" w:hint="eastAsia"/>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682BD9E2"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BE7222" w14:textId="77777777" w:rsidR="00921E74"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2D85A1" w14:textId="77777777" w:rsidR="00921E74"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36C2DF6" w14:textId="77777777" w:rsidR="00921E74"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197B46C6"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55290AF" w14:textId="77777777" w:rsidR="00921E74" w:rsidRPr="001C5353" w:rsidRDefault="00000000" w:rsidP="00213450">
            <w:pPr>
              <w:spacing w:line="240" w:lineRule="auto"/>
              <w:jc w:val="center"/>
              <w:rPr>
                <w:szCs w:val="21"/>
                <w:lang w:val="en-US"/>
              </w:rPr>
            </w:pPr>
            <w:r>
              <w:t>325577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8584C1" w14:textId="77777777" w:rsidR="00921E74"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42D1A1" w14:textId="77777777" w:rsidR="00921E74"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A70EE85" w14:textId="77777777" w:rsidR="00921E74" w:rsidRPr="009D2F6D" w:rsidRDefault="00000000" w:rsidP="00213450">
            <w:pPr>
              <w:spacing w:line="240" w:lineRule="auto"/>
              <w:jc w:val="center"/>
              <w:rPr>
                <w:szCs w:val="21"/>
                <w:lang w:val="en-US"/>
              </w:rPr>
            </w:pPr>
            <w:r>
              <w:t>0.18</w:t>
            </w:r>
          </w:p>
        </w:tc>
      </w:tr>
      <w:tr w:rsidR="00764677" w:rsidRPr="001C5353" w14:paraId="6339EE4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956E755"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F573B6"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64B9B3" w14:textId="77777777" w:rsidR="00921E74"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734E4CB" w14:textId="77777777" w:rsidR="00921E74" w:rsidRPr="009D2F6D" w:rsidRDefault="00000000" w:rsidP="00213450">
            <w:pPr>
              <w:spacing w:line="240" w:lineRule="auto"/>
              <w:jc w:val="center"/>
              <w:rPr>
                <w:szCs w:val="21"/>
                <w:lang w:val="en-US"/>
              </w:rPr>
            </w:pPr>
            <w:r>
              <w:t>16.0</w:t>
            </w:r>
          </w:p>
        </w:tc>
      </w:tr>
      <w:tr w:rsidR="00764677" w:rsidRPr="001C5353" w14:paraId="6800BCF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076EBEA"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454CD8"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A1D654" w14:textId="77777777" w:rsidR="00921E74"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9A848E2" w14:textId="77777777" w:rsidR="00921E74" w:rsidRPr="009D2F6D" w:rsidRDefault="00000000" w:rsidP="00213450">
            <w:pPr>
              <w:spacing w:line="240" w:lineRule="auto"/>
              <w:jc w:val="center"/>
              <w:rPr>
                <w:szCs w:val="21"/>
                <w:lang w:val="en-US"/>
              </w:rPr>
            </w:pPr>
            <w:r>
              <w:t>2.0</w:t>
            </w:r>
          </w:p>
        </w:tc>
      </w:tr>
      <w:tr w:rsidR="00764677" w:rsidRPr="001C5353" w14:paraId="7B6F099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F5D8E9D"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352328"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9294C3" w14:textId="77777777" w:rsidR="00921E74"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A61F7DF" w14:textId="77777777" w:rsidR="00921E74" w:rsidRPr="00215D3C" w:rsidRDefault="00000000" w:rsidP="00213450">
            <w:pPr>
              <w:spacing w:line="240" w:lineRule="auto"/>
              <w:jc w:val="center"/>
              <w:rPr>
                <w:szCs w:val="21"/>
                <w:lang w:val="en-US"/>
              </w:rPr>
            </w:pPr>
            <w:r>
              <w:t>4.0</w:t>
            </w:r>
          </w:p>
        </w:tc>
      </w:tr>
      <w:tr w:rsidR="00764677" w:rsidRPr="001C5353" w14:paraId="19634D8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DCFCF0D" w14:textId="77777777" w:rsidR="00921E74" w:rsidRPr="001C5353" w:rsidRDefault="00921E74"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4726D3" w14:textId="77777777" w:rsidR="00921E74"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A9454B" w14:textId="77777777" w:rsidR="00921E74"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4D42384" w14:textId="77777777" w:rsidR="00921E74" w:rsidRPr="009D2F6D" w:rsidRDefault="00000000" w:rsidP="00213450">
            <w:pPr>
              <w:spacing w:line="240" w:lineRule="auto"/>
              <w:jc w:val="center"/>
              <w:rPr>
                <w:szCs w:val="21"/>
                <w:lang w:val="en-US"/>
              </w:rPr>
            </w:pPr>
            <w:r>
              <w:t>4.0</w:t>
            </w:r>
          </w:p>
        </w:tc>
      </w:tr>
      <w:tr w:rsidR="00764677" w:rsidRPr="001C5353" w14:paraId="4C9908F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1A308D2"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9617A9"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169127" w14:textId="77777777" w:rsidR="00921E74"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7CB4813" w14:textId="77777777" w:rsidR="00921E74" w:rsidRPr="009D2F6D" w:rsidRDefault="00000000" w:rsidP="00213450">
            <w:pPr>
              <w:spacing w:line="240" w:lineRule="auto"/>
              <w:jc w:val="center"/>
              <w:rPr>
                <w:szCs w:val="21"/>
                <w:lang w:val="en-US"/>
              </w:rPr>
            </w:pPr>
            <w:r>
              <w:t>2.0</w:t>
            </w:r>
          </w:p>
        </w:tc>
      </w:tr>
    </w:tbl>
    <w:p w14:paraId="25FA0CE7" w14:textId="77777777" w:rsidR="00005045" w:rsidRPr="00005045" w:rsidRDefault="00005045" w:rsidP="003747B9">
      <w:pPr>
        <w:rPr>
          <w:szCs w:val="21"/>
          <w:lang w:val="en-US"/>
        </w:rPr>
      </w:pPr>
    </w:p>
    <w:p w14:paraId="04CDC899" w14:textId="77777777" w:rsidR="00921E74" w:rsidRDefault="00000000" w:rsidP="00956530">
      <w:pPr>
        <w:jc w:val="center"/>
      </w:pPr>
      <w:r>
        <w:rPr>
          <w:noProof/>
        </w:rPr>
        <w:drawing>
          <wp:inline distT="0" distB="0" distL="0" distR="0" wp14:anchorId="6758819A" wp14:editId="4970DE31">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65953E6A" w14:textId="11C942D8" w:rsidR="00921E74"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4396E">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4396E">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2988687D" w14:textId="4B1D96E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44396E">
        <w:rPr>
          <w:rFonts w:ascii="黑体" w:hAnsi="黑体" w:hint="eastAsia"/>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8B63EEB"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D402D" w14:textId="77777777" w:rsidR="00921E74"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33E41B" w14:textId="77777777" w:rsidR="00921E74"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3C286B3" w14:textId="77777777" w:rsidR="00921E74"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CCDA06E"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298988F" w14:textId="77777777" w:rsidR="00921E74" w:rsidRPr="001C5353" w:rsidRDefault="00000000" w:rsidP="00213450">
            <w:pPr>
              <w:spacing w:line="240" w:lineRule="auto"/>
              <w:jc w:val="center"/>
              <w:rPr>
                <w:szCs w:val="21"/>
                <w:lang w:val="en-US"/>
              </w:rPr>
            </w:pPr>
            <w:r>
              <w:t>324839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2181F7" w14:textId="77777777" w:rsidR="00921E74"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83964F" w14:textId="77777777" w:rsidR="00921E74"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E2A034E" w14:textId="77777777" w:rsidR="00921E74" w:rsidRPr="009D2F6D" w:rsidRDefault="00000000" w:rsidP="00213450">
            <w:pPr>
              <w:spacing w:line="240" w:lineRule="auto"/>
              <w:jc w:val="center"/>
              <w:rPr>
                <w:szCs w:val="21"/>
                <w:lang w:val="en-US"/>
              </w:rPr>
            </w:pPr>
            <w:r>
              <w:t>0.18</w:t>
            </w:r>
          </w:p>
        </w:tc>
      </w:tr>
      <w:tr w:rsidR="00764677" w:rsidRPr="001C5353" w14:paraId="5FAE9A9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7904E50"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192F4E"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386774" w14:textId="77777777" w:rsidR="00921E74"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1E595C0" w14:textId="77777777" w:rsidR="00921E74" w:rsidRPr="009D2F6D" w:rsidRDefault="00000000" w:rsidP="00213450">
            <w:pPr>
              <w:spacing w:line="240" w:lineRule="auto"/>
              <w:jc w:val="center"/>
              <w:rPr>
                <w:szCs w:val="21"/>
                <w:lang w:val="en-US"/>
              </w:rPr>
            </w:pPr>
            <w:r>
              <w:t>16.0</w:t>
            </w:r>
          </w:p>
        </w:tc>
      </w:tr>
      <w:tr w:rsidR="00764677" w:rsidRPr="001C5353" w14:paraId="1732D17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86DD419"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6E9EDF"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D1980C" w14:textId="77777777" w:rsidR="00921E74"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1C2BF54" w14:textId="77777777" w:rsidR="00921E74" w:rsidRPr="009D2F6D" w:rsidRDefault="00000000" w:rsidP="00213450">
            <w:pPr>
              <w:spacing w:line="240" w:lineRule="auto"/>
              <w:jc w:val="center"/>
              <w:rPr>
                <w:szCs w:val="21"/>
                <w:lang w:val="en-US"/>
              </w:rPr>
            </w:pPr>
            <w:r>
              <w:t>2.0</w:t>
            </w:r>
          </w:p>
        </w:tc>
      </w:tr>
      <w:tr w:rsidR="00764677" w:rsidRPr="001C5353" w14:paraId="5B7DEB9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39B3EF7"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CB570E"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D79F4F" w14:textId="77777777" w:rsidR="00921E74"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F0770C3" w14:textId="77777777" w:rsidR="00921E74" w:rsidRPr="00215D3C" w:rsidRDefault="00000000" w:rsidP="00213450">
            <w:pPr>
              <w:spacing w:line="240" w:lineRule="auto"/>
              <w:jc w:val="center"/>
              <w:rPr>
                <w:szCs w:val="21"/>
                <w:lang w:val="en-US"/>
              </w:rPr>
            </w:pPr>
            <w:r>
              <w:t>4.0</w:t>
            </w:r>
          </w:p>
        </w:tc>
      </w:tr>
      <w:tr w:rsidR="00764677" w:rsidRPr="001C5353" w14:paraId="5CC0828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8C3D859" w14:textId="77777777" w:rsidR="00921E74" w:rsidRPr="001C5353" w:rsidRDefault="00921E74"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4F95AA" w14:textId="77777777" w:rsidR="00921E74"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2D7199" w14:textId="77777777" w:rsidR="00921E74"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E6BE86E" w14:textId="77777777" w:rsidR="00921E74" w:rsidRPr="009D2F6D" w:rsidRDefault="00000000" w:rsidP="00213450">
            <w:pPr>
              <w:spacing w:line="240" w:lineRule="auto"/>
              <w:jc w:val="center"/>
              <w:rPr>
                <w:szCs w:val="21"/>
                <w:lang w:val="en-US"/>
              </w:rPr>
            </w:pPr>
            <w:r>
              <w:t>4.0</w:t>
            </w:r>
          </w:p>
        </w:tc>
      </w:tr>
      <w:tr w:rsidR="00764677" w:rsidRPr="001C5353" w14:paraId="0C7F75D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05C4238"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653BA1"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AD6ECD" w14:textId="77777777" w:rsidR="00921E74"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48063BF" w14:textId="77777777" w:rsidR="00921E74" w:rsidRPr="009D2F6D" w:rsidRDefault="00000000" w:rsidP="00213450">
            <w:pPr>
              <w:spacing w:line="240" w:lineRule="auto"/>
              <w:jc w:val="center"/>
              <w:rPr>
                <w:szCs w:val="21"/>
                <w:lang w:val="en-US"/>
              </w:rPr>
            </w:pPr>
            <w:r>
              <w:t>2.0</w:t>
            </w:r>
          </w:p>
        </w:tc>
      </w:tr>
    </w:tbl>
    <w:p w14:paraId="10D8C90C" w14:textId="77777777" w:rsidR="00005045" w:rsidRPr="00005045" w:rsidRDefault="00005045" w:rsidP="003747B9">
      <w:pPr>
        <w:rPr>
          <w:szCs w:val="21"/>
          <w:lang w:val="en-US"/>
        </w:rPr>
      </w:pPr>
    </w:p>
    <w:p w14:paraId="67A58236" w14:textId="77777777" w:rsidR="00921E74" w:rsidRDefault="00000000" w:rsidP="00956530">
      <w:pPr>
        <w:jc w:val="center"/>
      </w:pPr>
      <w:r>
        <w:rPr>
          <w:noProof/>
        </w:rPr>
        <w:lastRenderedPageBreak/>
        <w:drawing>
          <wp:inline distT="0" distB="0" distL="0" distR="0" wp14:anchorId="0A08D133" wp14:editId="0F4E4B6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90900"/>
                    </a:xfrm>
                    <a:prstGeom prst="rect">
                      <a:avLst/>
                    </a:prstGeom>
                  </pic:spPr>
                </pic:pic>
              </a:graphicData>
            </a:graphic>
          </wp:inline>
        </w:drawing>
      </w:r>
    </w:p>
    <w:p w14:paraId="53813BF1" w14:textId="16F59CAE" w:rsidR="00921E74"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4396E">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4396E">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1FE55CBA" w14:textId="1DF786F8"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4396E">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44396E">
        <w:rPr>
          <w:rFonts w:ascii="黑体" w:hAnsi="黑体" w:hint="eastAsia"/>
          <w:noProof/>
        </w:rPr>
        <w:t>3</w:t>
      </w:r>
      <w:r w:rsidRPr="006156D5">
        <w:rPr>
          <w:rFonts w:ascii="黑体" w:hAnsi="黑体"/>
        </w:rPr>
        <w:fldChar w:fldCharType="end"/>
      </w:r>
      <w:r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7E429BBC"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30CAF" w14:textId="77777777" w:rsidR="00921E74"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AA697F" w14:textId="77777777" w:rsidR="00921E74"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9DF166" w14:textId="77777777" w:rsidR="00921E74"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5CC2FA61"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C5D78A7" w14:textId="77777777" w:rsidR="00921E74" w:rsidRPr="001C5353" w:rsidRDefault="00000000" w:rsidP="00213450">
            <w:pPr>
              <w:spacing w:line="240" w:lineRule="auto"/>
              <w:jc w:val="center"/>
              <w:rPr>
                <w:szCs w:val="21"/>
                <w:lang w:val="en-US"/>
              </w:rPr>
            </w:pPr>
            <w:bookmarkStart w:id="49" w:name="冬季网格总数"/>
            <w:r>
              <w:t>324839</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EA742A" w14:textId="77777777" w:rsidR="00921E74"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772C67" w14:textId="77777777" w:rsidR="00921E74"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7EF2749" w14:textId="77777777" w:rsidR="00921E74" w:rsidRPr="009D2F6D" w:rsidRDefault="00000000" w:rsidP="00213450">
            <w:pPr>
              <w:spacing w:line="240" w:lineRule="auto"/>
              <w:jc w:val="center"/>
              <w:rPr>
                <w:szCs w:val="21"/>
                <w:lang w:val="en-US"/>
              </w:rPr>
            </w:pPr>
            <w:bookmarkStart w:id="50" w:name="冬季分弧精度"/>
            <w:r>
              <w:t>0.18</w:t>
            </w:r>
            <w:bookmarkEnd w:id="50"/>
          </w:p>
        </w:tc>
      </w:tr>
      <w:tr w:rsidR="00764677" w:rsidRPr="001C5353" w14:paraId="7D542DE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F0C336E"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1DD4C8"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78E3FB" w14:textId="77777777" w:rsidR="00921E74"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1CF0089" w14:textId="77777777" w:rsidR="00921E74" w:rsidRPr="009D2F6D" w:rsidRDefault="00000000" w:rsidP="00213450">
            <w:pPr>
              <w:spacing w:line="240" w:lineRule="auto"/>
              <w:jc w:val="center"/>
              <w:rPr>
                <w:szCs w:val="21"/>
                <w:lang w:val="en-US"/>
              </w:rPr>
            </w:pPr>
            <w:bookmarkStart w:id="51" w:name="最大网格尺寸"/>
            <w:r>
              <w:t>16.0</w:t>
            </w:r>
            <w:bookmarkEnd w:id="51"/>
          </w:p>
        </w:tc>
      </w:tr>
      <w:tr w:rsidR="00764677" w:rsidRPr="001C5353" w14:paraId="24610B7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1720895"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C00AE1"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6E2FE9" w14:textId="77777777" w:rsidR="00921E74"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630ACC6" w14:textId="77777777" w:rsidR="00921E74" w:rsidRPr="009D2F6D" w:rsidRDefault="00000000" w:rsidP="00213450">
            <w:pPr>
              <w:spacing w:line="240" w:lineRule="auto"/>
              <w:jc w:val="center"/>
              <w:rPr>
                <w:szCs w:val="21"/>
                <w:lang w:val="en-US"/>
              </w:rPr>
            </w:pPr>
            <w:bookmarkStart w:id="52" w:name="最小网格尺寸"/>
            <w:r>
              <w:t>2.0</w:t>
            </w:r>
            <w:bookmarkEnd w:id="52"/>
          </w:p>
        </w:tc>
      </w:tr>
      <w:tr w:rsidR="00764677" w:rsidRPr="001C5353" w14:paraId="7CE4FB5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A00838E"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3BD72"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47969B" w14:textId="77777777" w:rsidR="00921E74"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5698A21" w14:textId="77777777" w:rsidR="00921E74" w:rsidRPr="00215D3C" w:rsidRDefault="00000000" w:rsidP="00213450">
            <w:pPr>
              <w:spacing w:line="240" w:lineRule="auto"/>
              <w:jc w:val="center"/>
              <w:rPr>
                <w:szCs w:val="21"/>
                <w:lang w:val="en-US"/>
              </w:rPr>
            </w:pPr>
            <w:bookmarkStart w:id="53" w:name="建筑表面细分层厚度"/>
            <w:r>
              <w:t>4.0</w:t>
            </w:r>
            <w:bookmarkEnd w:id="53"/>
          </w:p>
        </w:tc>
      </w:tr>
      <w:tr w:rsidR="00764677" w:rsidRPr="001C5353" w14:paraId="72D1E7B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78A1868" w14:textId="77777777" w:rsidR="00921E74" w:rsidRPr="001C5353" w:rsidRDefault="00921E74"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D740CD" w14:textId="77777777" w:rsidR="00921E74"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DDA50E" w14:textId="77777777" w:rsidR="00921E74"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D11E6D9" w14:textId="77777777" w:rsidR="00921E74" w:rsidRPr="009D2F6D" w:rsidRDefault="00000000" w:rsidP="00213450">
            <w:pPr>
              <w:spacing w:line="240" w:lineRule="auto"/>
              <w:jc w:val="center"/>
              <w:rPr>
                <w:szCs w:val="21"/>
                <w:lang w:val="en-US"/>
              </w:rPr>
            </w:pPr>
            <w:bookmarkStart w:id="54" w:name="远场网格尺寸"/>
            <w:r>
              <w:t>4.0</w:t>
            </w:r>
            <w:bookmarkEnd w:id="54"/>
          </w:p>
        </w:tc>
      </w:tr>
      <w:tr w:rsidR="00764677" w:rsidRPr="001C5353" w14:paraId="20566A2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9B39CB0" w14:textId="77777777" w:rsidR="00921E74" w:rsidRPr="001C5353" w:rsidRDefault="00921E7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8F0F22" w14:textId="77777777" w:rsidR="00921E74" w:rsidRPr="009D2F6D" w:rsidRDefault="00921E7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448DA7" w14:textId="77777777" w:rsidR="00921E74"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9FB14B7" w14:textId="77777777" w:rsidR="00921E74" w:rsidRPr="009D2F6D" w:rsidRDefault="00000000" w:rsidP="00213450">
            <w:pPr>
              <w:spacing w:line="240" w:lineRule="auto"/>
              <w:jc w:val="center"/>
              <w:rPr>
                <w:szCs w:val="21"/>
                <w:lang w:val="en-US"/>
              </w:rPr>
            </w:pPr>
            <w:bookmarkStart w:id="55" w:name="近场网格尺寸"/>
            <w:r>
              <w:t>2.0</w:t>
            </w:r>
            <w:bookmarkEnd w:id="55"/>
          </w:p>
        </w:tc>
      </w:tr>
    </w:tbl>
    <w:p w14:paraId="2E3414F1" w14:textId="77777777" w:rsidR="00005045" w:rsidRPr="00005045" w:rsidRDefault="00005045" w:rsidP="003747B9">
      <w:pPr>
        <w:rPr>
          <w:szCs w:val="21"/>
          <w:lang w:val="en-US"/>
        </w:rPr>
      </w:pPr>
    </w:p>
    <w:p w14:paraId="1F143E2A" w14:textId="77777777" w:rsidR="00921E74" w:rsidRDefault="00000000" w:rsidP="00956530">
      <w:pPr>
        <w:jc w:val="center"/>
      </w:pPr>
      <w:r>
        <w:rPr>
          <w:noProof/>
        </w:rPr>
        <w:lastRenderedPageBreak/>
        <w:drawing>
          <wp:inline distT="0" distB="0" distL="0" distR="0" wp14:anchorId="49AE5E0B" wp14:editId="415AA05E">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390900"/>
                    </a:xfrm>
                    <a:prstGeom prst="rect">
                      <a:avLst/>
                    </a:prstGeom>
                  </pic:spPr>
                </pic:pic>
              </a:graphicData>
            </a:graphic>
          </wp:inline>
        </w:drawing>
      </w:r>
    </w:p>
    <w:p w14:paraId="66A19836" w14:textId="2D1A738F" w:rsidR="00921E74"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4396E">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4396E">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6" w:name="季节"/>
      <w:r>
        <w:rPr>
          <w:rFonts w:ascii="黑体" w:eastAsia="黑体" w:hAnsi="黑体" w:hint="eastAsia"/>
          <w:sz w:val="20"/>
        </w:rPr>
        <w:t>过渡季</w:t>
      </w:r>
      <w:bookmarkEnd w:id="56"/>
    </w:p>
    <w:p w14:paraId="60595058" w14:textId="77777777" w:rsidR="00745913" w:rsidRDefault="003857DF" w:rsidP="00745913">
      <w:pPr>
        <w:pStyle w:val="a0"/>
        <w:ind w:firstLineChars="300" w:firstLine="630"/>
        <w:rPr>
          <w:rFonts w:ascii="黑体" w:eastAsia="黑体" w:hAnsi="黑体" w:hint="eastAsia"/>
          <w:szCs w:val="20"/>
          <w:lang w:val="en-US"/>
        </w:rPr>
      </w:pPr>
      <w:bookmarkStart w:id="57" w:name="网格划分信息"/>
      <w:bookmarkEnd w:id="57"/>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D6C1C0E" w14:textId="77777777" w:rsidR="00745913" w:rsidRPr="00745913" w:rsidRDefault="00745913" w:rsidP="00745913">
      <w:pPr>
        <w:pStyle w:val="a0"/>
        <w:ind w:firstLineChars="0" w:firstLine="0"/>
        <w:rPr>
          <w:rFonts w:ascii="黑体" w:eastAsia="黑体" w:hAnsi="黑体" w:hint="eastAsia"/>
          <w:szCs w:val="20"/>
          <w:lang w:val="en-US"/>
        </w:rPr>
      </w:pPr>
      <w:bookmarkStart w:id="58" w:name="网格图"/>
      <w:bookmarkEnd w:id="58"/>
    </w:p>
    <w:p w14:paraId="177D27FE" w14:textId="77777777" w:rsidR="003857DF" w:rsidRDefault="003857DF" w:rsidP="003857DF">
      <w:pPr>
        <w:pStyle w:val="2"/>
        <w:numPr>
          <w:ilvl w:val="1"/>
          <w:numId w:val="4"/>
        </w:numPr>
      </w:pPr>
      <w:bookmarkStart w:id="59" w:name="_Toc509844742"/>
      <w:bookmarkStart w:id="60" w:name="_Toc186399697"/>
      <w:r>
        <w:rPr>
          <w:rFonts w:hint="eastAsia"/>
        </w:rPr>
        <w:t>边界条件</w:t>
      </w:r>
      <w:bookmarkEnd w:id="59"/>
      <w:bookmarkEnd w:id="60"/>
    </w:p>
    <w:p w14:paraId="37740C1F" w14:textId="77777777" w:rsidR="003857DF" w:rsidRDefault="00672C75" w:rsidP="003857DF">
      <w:r w:rsidRPr="003857DF">
        <w:rPr>
          <w:noProof/>
          <w:lang w:val="en-US"/>
        </w:rPr>
        <w:drawing>
          <wp:inline distT="0" distB="0" distL="0" distR="0" wp14:anchorId="4CC6FDDB" wp14:editId="09058DE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A01DAB9" w14:textId="42674724"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430E6C4"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311B4E9" w14:textId="77777777" w:rsidR="003857DF" w:rsidRDefault="003857DF" w:rsidP="003857DF">
      <w:pPr>
        <w:pStyle w:val="3"/>
        <w:rPr>
          <w:rFonts w:hint="eastAsia"/>
        </w:rPr>
      </w:pPr>
      <w:bookmarkStart w:id="61" w:name="_Toc509844743"/>
      <w:bookmarkStart w:id="62" w:name="_Toc186399698"/>
      <w:r>
        <w:rPr>
          <w:rFonts w:hint="eastAsia"/>
        </w:rPr>
        <w:lastRenderedPageBreak/>
        <w:t>入口与出口边界条件</w:t>
      </w:r>
      <w:bookmarkEnd w:id="61"/>
      <w:bookmarkEnd w:id="62"/>
    </w:p>
    <w:p w14:paraId="695621F6"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2861D9F9"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CF3E5BF" w14:textId="3260412F" w:rsidR="003857DF" w:rsidRDefault="003857DF" w:rsidP="006156D5">
      <w:pPr>
        <w:pStyle w:val="a0"/>
        <w:ind w:firstLine="420"/>
        <w:jc w:val="right"/>
        <w:rPr>
          <w:lang w:val="en-US"/>
        </w:rPr>
      </w:pPr>
      <w:r w:rsidRPr="00A63BCE">
        <w:rPr>
          <w:position w:val="-32"/>
          <w:lang w:val="en-US"/>
        </w:rPr>
        <w:object w:dxaOrig="1400" w:dyaOrig="820" w14:anchorId="63A59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0.5pt" o:ole="">
            <v:imagedata r:id="rId23" o:title=""/>
          </v:shape>
          <o:OLEObject Type="Embed" ProgID="Equation.3" ShapeID="_x0000_i1025" DrawAspect="Content" ObjectID="_1797069128" r:id="rId24"/>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44396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44396E">
        <w:rPr>
          <w:noProof/>
          <w:lang w:val="en-US"/>
        </w:rPr>
        <w:t>1</w:t>
      </w:r>
      <w:r w:rsidR="006156D5">
        <w:rPr>
          <w:lang w:val="en-US"/>
        </w:rPr>
        <w:fldChar w:fldCharType="end"/>
      </w:r>
      <w:r>
        <w:rPr>
          <w:rFonts w:hint="eastAsia"/>
          <w:lang w:val="en-US"/>
        </w:rPr>
        <w:t>）</w:t>
      </w:r>
    </w:p>
    <w:p w14:paraId="43C1A462" w14:textId="77777777" w:rsidR="003857DF" w:rsidRDefault="003857DF" w:rsidP="003857DF">
      <w:pPr>
        <w:pStyle w:val="a0"/>
        <w:ind w:firstLineChars="0" w:firstLine="0"/>
        <w:rPr>
          <w:lang w:val="en-US"/>
        </w:rPr>
      </w:pPr>
      <w:r>
        <w:rPr>
          <w:rFonts w:hint="eastAsia"/>
          <w:lang w:val="en-US"/>
        </w:rPr>
        <w:t>式中：</w:t>
      </w:r>
    </w:p>
    <w:p w14:paraId="76CC0ED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D61C2F2" w14:textId="77777777" w:rsidR="003857DF" w:rsidRDefault="003857DF" w:rsidP="003857DF">
      <w:pPr>
        <w:pStyle w:val="a0"/>
        <w:ind w:firstLineChars="0" w:firstLine="0"/>
        <w:rPr>
          <w:lang w:val="en-US"/>
        </w:rPr>
      </w:pPr>
      <w:r>
        <w:rPr>
          <w:lang w:val="en-US"/>
        </w:rPr>
        <w:object w:dxaOrig="285" w:dyaOrig="360" w14:anchorId="635F2DE7">
          <v:shape id="_x0000_i1026" type="#_x0000_t75" style="width:15.75pt;height:19.5pt" o:ole="">
            <v:imagedata r:id="rId25" o:title=""/>
          </v:shape>
          <o:OLEObject Type="Embed" ProgID="Equation.3" ShapeID="_x0000_i1026" DrawAspect="Content" ObjectID="_1797069129" r:id="rId26"/>
        </w:object>
      </w:r>
      <w:r>
        <w:rPr>
          <w:rFonts w:hint="eastAsia"/>
          <w:lang w:val="en-US"/>
        </w:rPr>
        <w:t>、</w:t>
      </w:r>
      <w:r>
        <w:rPr>
          <w:lang w:val="en-US"/>
        </w:rPr>
        <w:t xml:space="preserve"> </w:t>
      </w:r>
      <w:r w:rsidRPr="00C91E32">
        <w:rPr>
          <w:position w:val="-10"/>
          <w:lang w:val="en-US"/>
        </w:rPr>
        <w:object w:dxaOrig="279" w:dyaOrig="360" w14:anchorId="5570D8B3">
          <v:shape id="_x0000_i1027" type="#_x0000_t75" style="width:13.5pt;height:19.5pt" o:ole="">
            <v:imagedata r:id="rId27" o:title=""/>
          </v:shape>
          <o:OLEObject Type="Embed" ProgID="Equation.3" ShapeID="_x0000_i1027" DrawAspect="Content" ObjectID="_1797069130" r:id="rId28"/>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A806EFD"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3" w:name="地面粗糙度指数2"/>
      <w:r w:rsidR="00005045">
        <w:rPr>
          <w:rFonts w:hint="eastAsia"/>
          <w:lang w:val="en-US"/>
        </w:rPr>
        <w:t>0.28</w:t>
      </w:r>
      <w:bookmarkEnd w:id="63"/>
      <w:r w:rsidR="00005045">
        <w:rPr>
          <w:rFonts w:hint="eastAsia"/>
          <w:lang w:val="en-US"/>
        </w:rPr>
        <w:t>；</w:t>
      </w:r>
    </w:p>
    <w:p w14:paraId="2C2EDF24" w14:textId="40DAA471"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952A1FC"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D332C0A"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F2D4BCE"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7C20551"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0B1ADD37"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21D04CF"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E4E3EE1"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ACF3B18"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62F63231" w14:textId="77777777" w:rsidTr="004C7D33">
        <w:trPr>
          <w:trHeight w:val="414"/>
        </w:trPr>
        <w:tc>
          <w:tcPr>
            <w:tcW w:w="2864" w:type="dxa"/>
            <w:vMerge/>
            <w:tcBorders>
              <w:left w:val="single" w:sz="4" w:space="0" w:color="auto"/>
              <w:right w:val="single" w:sz="4" w:space="0" w:color="auto"/>
            </w:tcBorders>
          </w:tcPr>
          <w:p w14:paraId="20A54420"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7F333B7D"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B7E2FA1"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5F7C3606" w14:textId="77777777" w:rsidTr="004C7D33">
        <w:trPr>
          <w:trHeight w:val="414"/>
        </w:trPr>
        <w:tc>
          <w:tcPr>
            <w:tcW w:w="2864" w:type="dxa"/>
            <w:vMerge/>
            <w:tcBorders>
              <w:left w:val="single" w:sz="4" w:space="0" w:color="auto"/>
              <w:bottom w:val="single" w:sz="4" w:space="0" w:color="auto"/>
              <w:right w:val="single" w:sz="4" w:space="0" w:color="auto"/>
            </w:tcBorders>
          </w:tcPr>
          <w:p w14:paraId="19F061A3"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35DE69E8"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091ABE5"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3B31691C"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19A2458"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171479E"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31D557C9" w14:textId="77777777" w:rsidR="003857DF" w:rsidRDefault="003857DF" w:rsidP="003857DF">
      <w:pPr>
        <w:pStyle w:val="3"/>
        <w:rPr>
          <w:rFonts w:hint="eastAsia"/>
        </w:rPr>
      </w:pPr>
      <w:bookmarkStart w:id="64" w:name="_Toc509844744"/>
      <w:bookmarkStart w:id="65" w:name="_Toc186399699"/>
      <w:r>
        <w:rPr>
          <w:rFonts w:hint="eastAsia"/>
        </w:rPr>
        <w:t>壁面边界条件</w:t>
      </w:r>
      <w:bookmarkEnd w:id="64"/>
      <w:bookmarkEnd w:id="65"/>
    </w:p>
    <w:p w14:paraId="6095764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0E6C3A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FEDADCD" w14:textId="77777777" w:rsidR="0000578F" w:rsidRDefault="0000578F" w:rsidP="0000578F">
      <w:pPr>
        <w:pStyle w:val="2"/>
        <w:numPr>
          <w:ilvl w:val="1"/>
          <w:numId w:val="4"/>
        </w:numPr>
      </w:pPr>
      <w:bookmarkStart w:id="66" w:name="_Toc186399700"/>
      <w:r>
        <w:rPr>
          <w:rFonts w:hint="eastAsia"/>
        </w:rPr>
        <w:t>湍流模型</w:t>
      </w:r>
      <w:bookmarkEnd w:id="36"/>
      <w:bookmarkEnd w:id="37"/>
      <w:bookmarkEnd w:id="66"/>
    </w:p>
    <w:p w14:paraId="2C313ECE"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8433A8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62A2BA2" w14:textId="77777777" w:rsidR="0000578F" w:rsidRDefault="0000578F" w:rsidP="0000578F">
      <w:pPr>
        <w:pStyle w:val="a0"/>
        <w:ind w:firstLine="420"/>
      </w:pPr>
      <w:r>
        <w:rPr>
          <w:rFonts w:hint="eastAsia"/>
        </w:rPr>
        <w:t>下表为几种工程流体中常见的湍流模型适用性：</w:t>
      </w:r>
    </w:p>
    <w:p w14:paraId="5AD8BBCB" w14:textId="75C446AA"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18DF784"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7A941B3"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34A3988"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497B8880"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E5D4604"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B53D0BC"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D7A7D61"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233065ED"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2C2FD42"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264F858E"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F28D91D"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D1E1670" w14:textId="77777777" w:rsidR="0000578F" w:rsidRPr="005F4F73" w:rsidRDefault="0000578F">
            <w:pPr>
              <w:rPr>
                <w:rFonts w:ascii="宋体" w:hAnsi="宋体" w:cs="宋体" w:hint="eastAsia"/>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53C35B45" w14:textId="77777777" w:rsidR="0000578F" w:rsidRDefault="0000578F" w:rsidP="0000578F">
      <w:pPr>
        <w:pStyle w:val="2"/>
        <w:numPr>
          <w:ilvl w:val="1"/>
          <w:numId w:val="4"/>
        </w:numPr>
      </w:pPr>
      <w:bookmarkStart w:id="67" w:name="_Toc451698939"/>
      <w:bookmarkStart w:id="68" w:name="_Toc452108767"/>
      <w:bookmarkStart w:id="69" w:name="_Toc186399701"/>
      <w:r>
        <w:rPr>
          <w:rFonts w:hint="eastAsia"/>
        </w:rPr>
        <w:t>求解计算</w:t>
      </w:r>
      <w:bookmarkEnd w:id="67"/>
      <w:bookmarkEnd w:id="68"/>
      <w:bookmarkEnd w:id="69"/>
    </w:p>
    <w:p w14:paraId="0891593C" w14:textId="77777777" w:rsidR="0000578F" w:rsidRDefault="0000578F" w:rsidP="0000578F">
      <w:pPr>
        <w:pStyle w:val="a0"/>
        <w:numPr>
          <w:ilvl w:val="0"/>
          <w:numId w:val="5"/>
        </w:numPr>
        <w:ind w:firstLineChars="0"/>
        <w:rPr>
          <w:b/>
          <w:lang w:val="en-US"/>
        </w:rPr>
      </w:pPr>
      <w:r>
        <w:rPr>
          <w:rFonts w:hint="eastAsia"/>
          <w:b/>
          <w:lang w:val="en-US"/>
        </w:rPr>
        <w:t>数学模型</w:t>
      </w:r>
    </w:p>
    <w:p w14:paraId="4B190D3E"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B1DD114" w14:textId="77777777" w:rsidR="0000578F" w:rsidRDefault="00672C75" w:rsidP="00E11160">
      <w:pPr>
        <w:pStyle w:val="a0"/>
        <w:ind w:firstLineChars="250" w:firstLine="525"/>
        <w:jc w:val="center"/>
        <w:rPr>
          <w:lang w:val="en-US"/>
        </w:rPr>
      </w:pPr>
      <w:r>
        <w:rPr>
          <w:noProof/>
          <w:lang w:val="en-US"/>
        </w:rPr>
        <w:drawing>
          <wp:inline distT="0" distB="0" distL="0" distR="0" wp14:anchorId="4BAE4EDE" wp14:editId="7914829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1EA9FAA"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0FC2DD4" w14:textId="572E0461" w:rsidR="00E11160" w:rsidRPr="00DF486E" w:rsidRDefault="00DF486E" w:rsidP="00FE4CC4">
      <w:pPr>
        <w:pStyle w:val="a0"/>
        <w:ind w:firstLineChars="0" w:firstLine="0"/>
        <w:jc w:val="center"/>
        <w:rPr>
          <w:rFonts w:ascii="黑体" w:eastAsia="黑体" w:hAnsi="黑体" w:hint="eastAsia"/>
          <w:sz w:val="20"/>
          <w:szCs w:val="20"/>
        </w:rPr>
      </w:pPr>
      <w:bookmarkStart w:id="70"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bookmarkEnd w:id="70"/>
      <w:r w:rsidR="00E11160" w:rsidRPr="00DF486E">
        <w:rPr>
          <w:rFonts w:ascii="黑体" w:eastAsia="黑体" w:hAnsi="黑体" w:hint="eastAsia"/>
          <w:sz w:val="20"/>
          <w:szCs w:val="20"/>
        </w:rPr>
        <w:t xml:space="preserve"> </w:t>
      </w:r>
      <w:bookmarkStart w:id="71" w:name="_Ref225175618"/>
      <w:r w:rsidR="00E11160" w:rsidRPr="00DF486E">
        <w:rPr>
          <w:rFonts w:ascii="黑体" w:eastAsia="黑体" w:hAnsi="黑体" w:hint="eastAsia"/>
          <w:sz w:val="20"/>
          <w:szCs w:val="20"/>
        </w:rPr>
        <w:t>计算流体力学的控制方程</w:t>
      </w:r>
      <w:bookmarkEnd w:id="71"/>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03D8AEB"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576D529"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ADC7A1D"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7455EE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2E218C5" wp14:editId="56DD0F9D">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B56E93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9ACCFE6" wp14:editId="75B0B0E6">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BDFEBB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4072C18"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335C9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77354A8"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E83A864" w14:textId="77777777" w:rsidR="00E11160" w:rsidRDefault="00E11160" w:rsidP="00111EDF">
            <w:pPr>
              <w:widowControl w:val="0"/>
              <w:jc w:val="both"/>
              <w:rPr>
                <w:rFonts w:cs="Calibri"/>
                <w:kern w:val="2"/>
                <w:szCs w:val="24"/>
              </w:rPr>
            </w:pPr>
            <w:r>
              <w:rPr>
                <w:szCs w:val="24"/>
              </w:rPr>
              <w:t>0</w:t>
            </w:r>
          </w:p>
        </w:tc>
      </w:tr>
      <w:tr w:rsidR="00E11160" w14:paraId="7F4B84E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6331E2"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07D99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67F5B9F" wp14:editId="2EEAA42D">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D83DF2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AA91BC6" wp14:editId="449B7B6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71442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BDB1895" wp14:editId="3F4ADC01">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FC6C9F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F358668"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71EF2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5E6DDF8" wp14:editId="74DE3122">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4F0FE9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B0FCE7B" wp14:editId="7870F22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64BD8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00718EA" wp14:editId="4B5392F6">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E1802C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3FDDB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52A1B3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039CBEB" wp14:editId="2450ED6F">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B62BD0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FB186DA" wp14:editId="688F36A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F9E02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92FABBC" wp14:editId="14DC1EB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B58A42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A2EFC8E" w14:textId="77777777" w:rsidR="00E11160" w:rsidRDefault="00E11160" w:rsidP="00111EDF">
            <w:pPr>
              <w:rPr>
                <w:rFonts w:cs="Calibri"/>
                <w:kern w:val="2"/>
                <w:szCs w:val="24"/>
              </w:rPr>
            </w:pPr>
            <w:r>
              <w:rPr>
                <w:rFonts w:hint="eastAsia"/>
                <w:szCs w:val="24"/>
              </w:rPr>
              <w:t>湍流</w:t>
            </w:r>
          </w:p>
          <w:p w14:paraId="779BCE64"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49C7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B924C82" wp14:editId="168DF9C3">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C75104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FB35BD8" wp14:editId="7ED75B8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FEE9B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6DF9074" wp14:editId="69B58B61">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9B3D36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9DB565" w14:textId="77777777" w:rsidR="00E11160" w:rsidRDefault="00E11160" w:rsidP="00111EDF">
            <w:pPr>
              <w:rPr>
                <w:rFonts w:cs="Calibri"/>
                <w:kern w:val="2"/>
                <w:szCs w:val="24"/>
              </w:rPr>
            </w:pPr>
            <w:r>
              <w:rPr>
                <w:rFonts w:hint="eastAsia"/>
                <w:szCs w:val="24"/>
              </w:rPr>
              <w:t>湍流</w:t>
            </w:r>
          </w:p>
          <w:p w14:paraId="2744C600"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46CAD7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4B0EEE3" wp14:editId="42C974D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847824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5938DF5" wp14:editId="48B9B88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A5E962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7E93305" wp14:editId="6856F2B9">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8D34E72"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2C2D458"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758DC0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AAA8DFA" wp14:editId="2C15A9CE">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6FEE5B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6201296" wp14:editId="2775DAA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BC0A6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F525AE3" wp14:editId="457599F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D751BAA"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0B34810"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4BA0A153" wp14:editId="6C59CC02">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F46748" wp14:editId="7A2B070D">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BA6C04" wp14:editId="0DCEBDAF">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4F8916" wp14:editId="394AF8C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366700" wp14:editId="1E1A1EC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1B7F79" wp14:editId="18F6343A">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83E64DF" wp14:editId="4CB083A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AB73978" wp14:editId="522472FB">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5BDE79" wp14:editId="6E72B93F">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239984D" wp14:editId="3694A9E6">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46B3ED" wp14:editId="337136A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949ACC9" wp14:editId="3A766B4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BFDFE25" wp14:editId="0A0BC79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8E058A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00F54A06" wp14:editId="5D256AF2">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F84AA8A" wp14:editId="1F8F79A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E39D4F3" wp14:editId="6BAB68B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1B65D3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9DCE051" wp14:editId="199640F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4463C43" wp14:editId="0582A09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57C147" wp14:editId="649ECDBB">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477266" wp14:editId="3EFC895F">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C227FDD" w14:textId="77777777" w:rsidR="0000578F" w:rsidRDefault="0000578F" w:rsidP="0000578F">
      <w:pPr>
        <w:pStyle w:val="a0"/>
        <w:numPr>
          <w:ilvl w:val="0"/>
          <w:numId w:val="5"/>
        </w:numPr>
        <w:ind w:firstLineChars="0"/>
        <w:rPr>
          <w:b/>
          <w:lang w:val="en-US"/>
        </w:rPr>
      </w:pPr>
      <w:r>
        <w:rPr>
          <w:rFonts w:hint="eastAsia"/>
          <w:b/>
          <w:lang w:val="en-US"/>
        </w:rPr>
        <w:t>算法说明</w:t>
      </w:r>
    </w:p>
    <w:p w14:paraId="4290114F"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2BF4DD3D" w14:textId="77777777" w:rsidR="00005045" w:rsidRDefault="00005045" w:rsidP="00005045">
      <w:pPr>
        <w:pStyle w:val="2"/>
      </w:pPr>
      <w:bookmarkStart w:id="72" w:name="_Toc509844747"/>
      <w:bookmarkStart w:id="73" w:name="_Toc186399702"/>
      <w:r>
        <w:rPr>
          <w:rFonts w:hint="eastAsia"/>
        </w:rPr>
        <w:t>风速放大系数计算</w:t>
      </w:r>
      <w:bookmarkEnd w:id="72"/>
      <w:bookmarkEnd w:id="73"/>
    </w:p>
    <w:p w14:paraId="6BD84952"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41F34C1" w14:textId="77777777" w:rsidTr="00562403">
        <w:trPr>
          <w:trHeight w:val="623"/>
        </w:trPr>
        <w:tc>
          <w:tcPr>
            <w:tcW w:w="7230" w:type="dxa"/>
            <w:vMerge w:val="restart"/>
            <w:vAlign w:val="center"/>
          </w:tcPr>
          <w:p w14:paraId="6381B8A9"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2961E90" w14:textId="25365CDA"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4396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4396E">
              <w:rPr>
                <w:noProof/>
                <w:lang w:val="en-US"/>
              </w:rPr>
              <w:t>1</w:t>
            </w:r>
            <w:r w:rsidRPr="00124784">
              <w:rPr>
                <w:lang w:val="en-US"/>
              </w:rPr>
              <w:fldChar w:fldCharType="end"/>
            </w:r>
            <w:r w:rsidRPr="00124784">
              <w:rPr>
                <w:rFonts w:hint="eastAsia"/>
                <w:lang w:val="en-US"/>
              </w:rPr>
              <w:t>）</w:t>
            </w:r>
          </w:p>
        </w:tc>
      </w:tr>
      <w:tr w:rsidR="00295C3C" w14:paraId="42388BB3" w14:textId="77777777" w:rsidTr="00562403">
        <w:tc>
          <w:tcPr>
            <w:tcW w:w="7230" w:type="dxa"/>
            <w:vMerge/>
          </w:tcPr>
          <w:p w14:paraId="4C37C407" w14:textId="77777777" w:rsidR="00295C3C" w:rsidRDefault="00295C3C" w:rsidP="00295C3C">
            <w:pPr>
              <w:rPr>
                <w:lang w:val="en-US"/>
              </w:rPr>
            </w:pPr>
          </w:p>
        </w:tc>
        <w:tc>
          <w:tcPr>
            <w:tcW w:w="1832" w:type="dxa"/>
            <w:vAlign w:val="center"/>
          </w:tcPr>
          <w:p w14:paraId="12683150" w14:textId="5948A854"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4396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4396E">
              <w:rPr>
                <w:noProof/>
                <w:lang w:val="en-US"/>
              </w:rPr>
              <w:t>2</w:t>
            </w:r>
            <w:r w:rsidRPr="00124784">
              <w:rPr>
                <w:lang w:val="en-US"/>
              </w:rPr>
              <w:fldChar w:fldCharType="end"/>
            </w:r>
            <w:r w:rsidRPr="00124784">
              <w:rPr>
                <w:rFonts w:hint="eastAsia"/>
                <w:lang w:val="en-US"/>
              </w:rPr>
              <w:t>）</w:t>
            </w:r>
          </w:p>
        </w:tc>
      </w:tr>
    </w:tbl>
    <w:p w14:paraId="0E54305E" w14:textId="77777777" w:rsidR="00005045" w:rsidRDefault="00005045" w:rsidP="00005045">
      <w:pPr>
        <w:pStyle w:val="a0"/>
        <w:ind w:firstLine="420"/>
        <w:rPr>
          <w:lang w:val="en-US"/>
        </w:rPr>
      </w:pPr>
      <w:r>
        <w:rPr>
          <w:rFonts w:hint="eastAsia"/>
          <w:lang w:val="en-US"/>
        </w:rPr>
        <w:t>其中：</w:t>
      </w:r>
    </w:p>
    <w:p w14:paraId="4ED02D8F" w14:textId="77777777" w:rsidR="00005045" w:rsidRDefault="00005045" w:rsidP="00005045">
      <w:pPr>
        <w:pStyle w:val="a0"/>
        <w:ind w:firstLine="420"/>
      </w:pPr>
      <w:r w:rsidRPr="00FA41C8">
        <w:rPr>
          <w:position w:val="-6"/>
        </w:rPr>
        <w:object w:dxaOrig="260" w:dyaOrig="279" w14:anchorId="4DEEA669">
          <v:shape id="_x0000_i1028" type="#_x0000_t75" style="width:13.5pt;height:13.5pt" o:ole="">
            <v:imagedata r:id="rId69" o:title=""/>
          </v:shape>
          <o:OLEObject Type="Embed" ProgID="Equation.3" ShapeID="_x0000_i1028" DrawAspect="Content" ObjectID="_1797069131" r:id="rId70"/>
        </w:object>
      </w:r>
      <w:r>
        <w:rPr>
          <w:rFonts w:hint="eastAsia"/>
        </w:rPr>
        <w:t>——风速放大系数；</w:t>
      </w:r>
    </w:p>
    <w:p w14:paraId="2370B59F" w14:textId="77777777" w:rsidR="00005045" w:rsidRPr="00FC159B" w:rsidRDefault="00005045" w:rsidP="00005045">
      <w:pPr>
        <w:pStyle w:val="a0"/>
        <w:ind w:firstLine="420"/>
        <w:rPr>
          <w:lang w:val="en-US"/>
        </w:rPr>
      </w:pPr>
      <w:r w:rsidRPr="00FA41C8">
        <w:rPr>
          <w:position w:val="-10"/>
        </w:rPr>
        <w:object w:dxaOrig="499" w:dyaOrig="360" w14:anchorId="5772F930">
          <v:shape id="_x0000_i1029" type="#_x0000_t75" style="width:22.5pt;height:19.5pt" o:ole="">
            <v:imagedata r:id="rId71" o:title=""/>
          </v:shape>
          <o:OLEObject Type="Embed" ProgID="Equation.3" ShapeID="_x0000_i1029" DrawAspect="Content" ObjectID="_1797069132" r:id="rId72"/>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5F4531A" w14:textId="77777777" w:rsidR="00005045" w:rsidRDefault="00005045" w:rsidP="00005045">
      <w:pPr>
        <w:pStyle w:val="a0"/>
        <w:ind w:firstLine="420"/>
        <w:rPr>
          <w:lang w:val="en-US"/>
        </w:rPr>
      </w:pPr>
      <w:r w:rsidRPr="00FA41C8">
        <w:rPr>
          <w:position w:val="-14"/>
        </w:rPr>
        <w:object w:dxaOrig="499" w:dyaOrig="400" w14:anchorId="70CE879E">
          <v:shape id="_x0000_i1030" type="#_x0000_t75" style="width:22.5pt;height:19.5pt" o:ole="">
            <v:imagedata r:id="rId73" o:title=""/>
          </v:shape>
          <o:OLEObject Type="Embed" ProgID="Equation.3" ShapeID="_x0000_i1030" DrawAspect="Content" ObjectID="_1797069133" r:id="rId74"/>
        </w:object>
      </w:r>
      <w:r>
        <w:rPr>
          <w:rFonts w:hint="eastAsia"/>
        </w:rPr>
        <w:t>——远离建筑的开阔区域，距离地面</w:t>
      </w:r>
      <w:r>
        <w:rPr>
          <w:rFonts w:hint="eastAsia"/>
        </w:rPr>
        <w:t>1.5</w:t>
      </w:r>
      <w:r>
        <w:rPr>
          <w:rFonts w:hint="eastAsia"/>
        </w:rPr>
        <w:t>米高度处风速</w:t>
      </w:r>
      <w:r>
        <w:rPr>
          <w:rFonts w:hint="eastAsia"/>
          <w:lang w:val="en-US"/>
        </w:rPr>
        <w:t>。</w:t>
      </w:r>
    </w:p>
    <w:p w14:paraId="7924EB14" w14:textId="77777777" w:rsidR="00005045" w:rsidRDefault="00005045" w:rsidP="00005045">
      <w:pPr>
        <w:pStyle w:val="a0"/>
        <w:ind w:firstLine="420"/>
        <w:rPr>
          <w:lang w:val="en-US"/>
        </w:rPr>
      </w:pPr>
      <w:r w:rsidRPr="00FA41C8">
        <w:rPr>
          <w:position w:val="-14"/>
        </w:rPr>
        <w:object w:dxaOrig="400" w:dyaOrig="400" w14:anchorId="3E35A8CB">
          <v:shape id="_x0000_i1031" type="#_x0000_t75" style="width:19.5pt;height:19.5pt" o:ole="">
            <v:imagedata r:id="rId75" o:title=""/>
          </v:shape>
          <o:OLEObject Type="Embed" ProgID="Equation.3" ShapeID="_x0000_i1031" DrawAspect="Content" ObjectID="_1797069134" r:id="rId76"/>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85B47E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4" w:name="地面粗糙度指数"/>
      <w:r>
        <w:rPr>
          <w:rFonts w:hint="eastAsia"/>
          <w:lang w:val="en-US"/>
        </w:rPr>
        <w:t>0.28</w:t>
      </w:r>
      <w:bookmarkEnd w:id="74"/>
      <w:r>
        <w:rPr>
          <w:rFonts w:hint="eastAsia"/>
          <w:lang w:val="en-US"/>
        </w:rPr>
        <w:t>；</w:t>
      </w:r>
    </w:p>
    <w:p w14:paraId="00E2BA59" w14:textId="77777777" w:rsidR="00005045" w:rsidRPr="009D2F6D" w:rsidRDefault="00005045" w:rsidP="00005045">
      <w:pPr>
        <w:pStyle w:val="a0"/>
        <w:ind w:firstLine="420"/>
        <w:rPr>
          <w:lang w:val="en-US"/>
        </w:rPr>
      </w:pPr>
    </w:p>
    <w:p w14:paraId="15138FB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A7E5AB2" w14:textId="77777777" w:rsidR="00D40158" w:rsidRDefault="0000578F" w:rsidP="00D40158">
      <w:pPr>
        <w:pStyle w:val="1"/>
      </w:pPr>
      <w:bookmarkStart w:id="75" w:name="_Toc452108768"/>
      <w:bookmarkStart w:id="76" w:name="_Toc186399703"/>
      <w:r>
        <w:rPr>
          <w:rFonts w:hint="eastAsia"/>
        </w:rPr>
        <w:lastRenderedPageBreak/>
        <w:t>结果</w:t>
      </w:r>
      <w:r>
        <w:t>分析</w:t>
      </w:r>
      <w:bookmarkEnd w:id="75"/>
      <w:bookmarkEnd w:id="76"/>
    </w:p>
    <w:p w14:paraId="4C6A2881" w14:textId="77777777" w:rsidR="00337C74" w:rsidRPr="00337C74" w:rsidRDefault="00337C74" w:rsidP="00B314DD">
      <w:pPr>
        <w:pStyle w:val="2"/>
        <w:rPr>
          <w:szCs w:val="21"/>
        </w:rPr>
      </w:pPr>
      <w:bookmarkStart w:id="77" w:name="_Toc186399704"/>
      <w:r>
        <w:rPr>
          <w:rFonts w:hint="eastAsia"/>
          <w:szCs w:val="21"/>
        </w:rPr>
        <w:t>工况</w:t>
      </w:r>
      <w:r>
        <w:rPr>
          <w:szCs w:val="21"/>
        </w:rPr>
        <w:t>表</w:t>
      </w:r>
      <w:bookmarkEnd w:id="77"/>
    </w:p>
    <w:p w14:paraId="1FA0CA26"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0BC9C375"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677D789" w14:textId="77777777" w:rsidR="0016667B" w:rsidRPr="005F4F73" w:rsidRDefault="0016667B" w:rsidP="00D32543">
            <w:pPr>
              <w:jc w:val="center"/>
              <w:rPr>
                <w:rFonts w:ascii="Calibri" w:hAnsi="Calibri"/>
                <w:szCs w:val="21"/>
              </w:rPr>
            </w:pPr>
            <w:bookmarkStart w:id="78"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E94AAC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867EEC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63F3BF4"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62EBD150"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A3958E1" w14:textId="77777777" w:rsidTr="0016667B">
        <w:tc>
          <w:tcPr>
            <w:tcW w:w="658" w:type="pct"/>
            <w:tcBorders>
              <w:top w:val="single" w:sz="4" w:space="0" w:color="auto"/>
              <w:left w:val="single" w:sz="12" w:space="0" w:color="auto"/>
              <w:bottom w:val="single" w:sz="4" w:space="0" w:color="auto"/>
              <w:right w:val="single" w:sz="4" w:space="0" w:color="auto"/>
            </w:tcBorders>
          </w:tcPr>
          <w:p w14:paraId="565C075D"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23936CE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9C5A5E5" w14:textId="77777777" w:rsidR="0016667B" w:rsidRPr="005F4F73" w:rsidRDefault="0016667B" w:rsidP="00D32543">
            <w:pPr>
              <w:rPr>
                <w:rFonts w:ascii="Calibri" w:hAnsi="Calibri"/>
                <w:szCs w:val="21"/>
              </w:rPr>
            </w:pPr>
            <w:r>
              <w:rPr>
                <w:rFonts w:ascii="Calibri" w:hAnsi="Calibri"/>
                <w:szCs w:val="21"/>
              </w:rPr>
              <w:t>7.00</w:t>
            </w:r>
          </w:p>
        </w:tc>
        <w:tc>
          <w:tcPr>
            <w:tcW w:w="994" w:type="pct"/>
            <w:tcBorders>
              <w:top w:val="single" w:sz="4" w:space="0" w:color="auto"/>
              <w:left w:val="single" w:sz="4" w:space="0" w:color="auto"/>
              <w:bottom w:val="single" w:sz="4" w:space="0" w:color="auto"/>
              <w:right w:val="single" w:sz="4" w:space="0" w:color="auto"/>
            </w:tcBorders>
          </w:tcPr>
          <w:p w14:paraId="5E7A2312"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0EA0646D"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09618675" w14:textId="77777777" w:rsidTr="0016667B">
        <w:tc>
          <w:tcPr>
            <w:tcW w:w="658" w:type="pct"/>
            <w:tcBorders>
              <w:top w:val="single" w:sz="4" w:space="0" w:color="auto"/>
              <w:left w:val="single" w:sz="12" w:space="0" w:color="auto"/>
              <w:bottom w:val="single" w:sz="4" w:space="0" w:color="auto"/>
              <w:right w:val="single" w:sz="4" w:space="0" w:color="auto"/>
            </w:tcBorders>
          </w:tcPr>
          <w:p w14:paraId="45137AD1"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175B7DE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2BFA599E" w14:textId="77777777" w:rsidR="0016667B" w:rsidRPr="005F4F73" w:rsidRDefault="0016667B" w:rsidP="00D32543">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4" w:space="0" w:color="auto"/>
              <w:right w:val="single" w:sz="4" w:space="0" w:color="auto"/>
            </w:tcBorders>
          </w:tcPr>
          <w:p w14:paraId="3E4CD38C"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4" w:space="0" w:color="auto"/>
              <w:right w:val="single" w:sz="12" w:space="0" w:color="auto"/>
            </w:tcBorders>
          </w:tcPr>
          <w:p w14:paraId="245C70D6" w14:textId="77777777" w:rsidR="0016667B" w:rsidRPr="005F4F73" w:rsidRDefault="0016667B" w:rsidP="00D32543">
            <w:pPr>
              <w:rPr>
                <w:rFonts w:ascii="Calibri" w:hAnsi="Calibri"/>
                <w:szCs w:val="21"/>
              </w:rPr>
            </w:pPr>
            <w:r>
              <w:rPr>
                <w:rFonts w:ascii="Calibri" w:hAnsi="Calibri"/>
                <w:szCs w:val="21"/>
              </w:rPr>
              <w:t>247.5</w:t>
            </w:r>
          </w:p>
        </w:tc>
      </w:tr>
      <w:tr w:rsidR="0016667B" w:rsidRPr="005F4F73" w14:paraId="639DEE84" w14:textId="77777777" w:rsidTr="0016667B">
        <w:tc>
          <w:tcPr>
            <w:tcW w:w="658" w:type="pct"/>
            <w:tcBorders>
              <w:top w:val="single" w:sz="4" w:space="0" w:color="auto"/>
              <w:left w:val="single" w:sz="12" w:space="0" w:color="auto"/>
              <w:bottom w:val="single" w:sz="12" w:space="0" w:color="auto"/>
              <w:right w:val="single" w:sz="4" w:space="0" w:color="auto"/>
            </w:tcBorders>
          </w:tcPr>
          <w:p w14:paraId="7D6FD944"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46EF10B2"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5C605467" w14:textId="77777777" w:rsidR="0016667B" w:rsidRPr="005F4F73" w:rsidRDefault="0016667B" w:rsidP="00D32543">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12" w:space="0" w:color="auto"/>
              <w:right w:val="single" w:sz="4" w:space="0" w:color="auto"/>
            </w:tcBorders>
          </w:tcPr>
          <w:p w14:paraId="7692E827"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14:paraId="7CE12038" w14:textId="77777777" w:rsidR="0016667B" w:rsidRPr="005F4F73" w:rsidRDefault="0016667B" w:rsidP="00D32543">
            <w:pPr>
              <w:rPr>
                <w:rFonts w:ascii="Calibri" w:hAnsi="Calibri"/>
                <w:szCs w:val="21"/>
              </w:rPr>
            </w:pPr>
            <w:r>
              <w:rPr>
                <w:rFonts w:ascii="Calibri" w:hAnsi="Calibri"/>
                <w:szCs w:val="21"/>
              </w:rPr>
              <w:t>247.5</w:t>
            </w:r>
          </w:p>
        </w:tc>
      </w:tr>
    </w:tbl>
    <w:bookmarkEnd w:id="78"/>
    <w:p w14:paraId="3CD426A1"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1DABED0" w14:textId="77777777" w:rsidR="001D3071" w:rsidRDefault="00AD1722" w:rsidP="001D3071">
      <w:pPr>
        <w:jc w:val="center"/>
        <w:rPr>
          <w:szCs w:val="21"/>
        </w:rPr>
      </w:pPr>
      <w:r>
        <w:rPr>
          <w:noProof/>
          <w:lang w:val="en-US"/>
        </w:rPr>
        <w:drawing>
          <wp:inline distT="0" distB="0" distL="0" distR="0" wp14:anchorId="1F0F1C31" wp14:editId="21B933D5">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6000" cy="2649600"/>
                    </a:xfrm>
                    <a:prstGeom prst="rect">
                      <a:avLst/>
                    </a:prstGeom>
                  </pic:spPr>
                </pic:pic>
              </a:graphicData>
            </a:graphic>
          </wp:inline>
        </w:drawing>
      </w:r>
    </w:p>
    <w:p w14:paraId="2FD7009D" w14:textId="7364893E"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63F52B6" w14:textId="77777777" w:rsidR="00005045" w:rsidRDefault="00005045" w:rsidP="00005045">
      <w:pPr>
        <w:pStyle w:val="2"/>
      </w:pPr>
      <w:bookmarkStart w:id="79" w:name="_Toc509844750"/>
      <w:bookmarkStart w:id="80" w:name="_Toc186399705"/>
      <w:r>
        <w:rPr>
          <w:rFonts w:hint="eastAsia"/>
        </w:rPr>
        <w:t>冬季工况</w:t>
      </w:r>
      <w:bookmarkEnd w:id="79"/>
      <w:bookmarkEnd w:id="80"/>
    </w:p>
    <w:p w14:paraId="2654FB7E" w14:textId="77777777" w:rsidR="00005045" w:rsidRPr="00555AA6" w:rsidRDefault="00005045" w:rsidP="00005045">
      <w:pPr>
        <w:ind w:firstLineChars="200" w:firstLine="420"/>
        <w:jc w:val="both"/>
      </w:pPr>
      <w:r>
        <w:rPr>
          <w:rFonts w:hint="eastAsia"/>
          <w:lang w:val="en-US"/>
        </w:rPr>
        <w:t>本项目冬季工况的入口边界风速为</w:t>
      </w:r>
      <w:bookmarkStart w:id="81" w:name="冬季入口边界风速"/>
      <w:r>
        <w:rPr>
          <w:rFonts w:ascii="Calibri" w:hAnsi="Calibri" w:hint="eastAsia"/>
          <w:szCs w:val="21"/>
        </w:rPr>
        <w:t>7.00</w:t>
      </w:r>
      <w:bookmarkEnd w:id="81"/>
      <w:r w:rsidRPr="00AB551B">
        <w:rPr>
          <w:rFonts w:ascii="Calibri" w:hAnsi="Calibri"/>
          <w:szCs w:val="21"/>
        </w:rPr>
        <w:t>m/s</w:t>
      </w:r>
      <w:r>
        <w:rPr>
          <w:rFonts w:ascii="Calibri" w:hAnsi="Calibri" w:hint="eastAsia"/>
          <w:szCs w:val="21"/>
        </w:rPr>
        <w:t>，风向为</w:t>
      </w:r>
      <w:bookmarkStart w:id="82" w:name="冬季入口边界风向"/>
      <w:r w:rsidRPr="005F4F73">
        <w:rPr>
          <w:szCs w:val="21"/>
        </w:rPr>
        <w:t>NNE</w:t>
      </w:r>
      <w:bookmarkEnd w:id="82"/>
      <w:r>
        <w:rPr>
          <w:rFonts w:hint="eastAsia"/>
          <w:szCs w:val="21"/>
        </w:rPr>
        <w:t>。</w:t>
      </w:r>
    </w:p>
    <w:p w14:paraId="2540CF6A" w14:textId="77777777" w:rsidR="00005045" w:rsidRDefault="00005045" w:rsidP="00005045">
      <w:pPr>
        <w:pStyle w:val="3"/>
        <w:rPr>
          <w:rFonts w:hint="eastAsia"/>
        </w:rPr>
      </w:pPr>
      <w:bookmarkStart w:id="83" w:name="_Toc509844751"/>
      <w:bookmarkStart w:id="84" w:name="_Toc186399706"/>
      <w:r>
        <w:rPr>
          <w:rFonts w:hint="eastAsia"/>
        </w:rPr>
        <w:t>风速</w:t>
      </w:r>
      <w:r w:rsidRPr="001773DA">
        <w:rPr>
          <w:rFonts w:hint="eastAsia"/>
        </w:rPr>
        <w:t>达标分析</w:t>
      </w:r>
      <w:bookmarkEnd w:id="83"/>
      <w:bookmarkEnd w:id="84"/>
      <w:r>
        <w:rPr>
          <w:rFonts w:hint="eastAsia"/>
        </w:rPr>
        <w:t xml:space="preserve"> </w:t>
      </w:r>
    </w:p>
    <w:p w14:paraId="4261E9A7" w14:textId="77777777"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414D84D5"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5" w:name="冬季工况人行区风速分析结论"/>
      <w:bookmarkEnd w:id="85"/>
      <w:r>
        <w:rPr>
          <w:lang w:val="en-US"/>
        </w:rPr>
        <w:t>未标示出超标区域，可知人行区域风速为最大值为</w:t>
      </w:r>
      <w:r>
        <w:rPr>
          <w:lang w:val="en-US"/>
        </w:rPr>
        <w:t>4.52m/s</w:t>
      </w:r>
      <w:r>
        <w:rPr>
          <w:lang w:val="en-US"/>
        </w:rPr>
        <w:t>，小于</w:t>
      </w:r>
      <w:r>
        <w:rPr>
          <w:lang w:val="en-US"/>
        </w:rPr>
        <w:t>5m/s</w:t>
      </w:r>
      <w:r>
        <w:rPr>
          <w:lang w:val="en-US"/>
        </w:rPr>
        <w:t>，</w:t>
      </w:r>
      <w:r>
        <w:rPr>
          <w:color w:val="0000FF"/>
          <w:lang w:val="en-US"/>
        </w:rPr>
        <w:t>满足</w:t>
      </w:r>
      <w:r>
        <w:rPr>
          <w:lang w:val="en-US"/>
        </w:rPr>
        <w:t>绿标要求。</w:t>
      </w:r>
    </w:p>
    <w:p w14:paraId="55EDBF10"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6" w:name="冬季工况人行区风速云图"/>
      <w:bookmarkEnd w:id="86"/>
      <w:r>
        <w:rPr>
          <w:noProof/>
        </w:rPr>
        <w:lastRenderedPageBreak/>
        <w:drawing>
          <wp:inline distT="0" distB="0" distL="0" distR="0" wp14:anchorId="5906366A" wp14:editId="5E6257A6">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90900"/>
                    </a:xfrm>
                    <a:prstGeom prst="rect">
                      <a:avLst/>
                    </a:prstGeom>
                  </pic:spPr>
                </pic:pic>
              </a:graphicData>
            </a:graphic>
          </wp:inline>
        </w:drawing>
      </w:r>
    </w:p>
    <w:p w14:paraId="1CC7A0EE" w14:textId="3ABB80CF"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计算域内-1.5米高度水平面风速云图-冬季</w:t>
      </w:r>
    </w:p>
    <w:p w14:paraId="31759551" w14:textId="77777777" w:rsidR="00921E74" w:rsidRPr="00502E17" w:rsidRDefault="00921E74" w:rsidP="00502E17">
      <w:pPr>
        <w:pStyle w:val="a0"/>
        <w:ind w:firstLine="420"/>
        <w:rPr>
          <w:lang w:val="en-US"/>
        </w:rPr>
      </w:pPr>
    </w:p>
    <w:p w14:paraId="06EE0983" w14:textId="77777777" w:rsidR="00005045" w:rsidRDefault="00005045" w:rsidP="00005045">
      <w:pPr>
        <w:pStyle w:val="3"/>
        <w:rPr>
          <w:rFonts w:hint="eastAsia"/>
        </w:rPr>
      </w:pPr>
      <w:bookmarkStart w:id="87" w:name="_Toc509844752"/>
      <w:bookmarkStart w:id="88" w:name="_Toc186399707"/>
      <w:r w:rsidRPr="001E5D0F">
        <w:rPr>
          <w:rFonts w:hint="eastAsia"/>
        </w:rPr>
        <w:t>风速</w:t>
      </w:r>
      <w:r>
        <w:rPr>
          <w:rFonts w:hint="eastAsia"/>
        </w:rPr>
        <w:t>放大系数</w:t>
      </w:r>
      <w:r w:rsidRPr="001E5D0F">
        <w:rPr>
          <w:rFonts w:hint="eastAsia"/>
        </w:rPr>
        <w:t>达标分析</w:t>
      </w:r>
      <w:bookmarkEnd w:id="87"/>
      <w:bookmarkEnd w:id="88"/>
    </w:p>
    <w:p w14:paraId="74EFAC32" w14:textId="77777777"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89" w:name="冬季工况人行区风速放大系数分析结论"/>
      <w:bookmarkEnd w:id="89"/>
      <w:r>
        <w:rPr>
          <w:lang w:val="en-US"/>
        </w:rPr>
        <w:t>图中未标示出风速放大系数超标区域，因此可知人行区域风速放大系数最大值为</w:t>
      </w:r>
      <w:r>
        <w:rPr>
          <w:lang w:val="en-US"/>
        </w:rPr>
        <w:t>1.10</w:t>
      </w:r>
      <w:r>
        <w:rPr>
          <w:lang w:val="en-US"/>
        </w:rPr>
        <w:t>，小于</w:t>
      </w:r>
      <w:r>
        <w:rPr>
          <w:lang w:val="en-US"/>
        </w:rPr>
        <w:t>2</w:t>
      </w:r>
      <w:r>
        <w:rPr>
          <w:lang w:val="en-US"/>
        </w:rPr>
        <w:t>，</w:t>
      </w:r>
      <w:r>
        <w:rPr>
          <w:color w:val="0000FF"/>
          <w:lang w:val="en-US"/>
        </w:rPr>
        <w:t>满足</w:t>
      </w:r>
      <w:r>
        <w:rPr>
          <w:lang w:val="en-US"/>
        </w:rPr>
        <w:t>绿标要求。</w:t>
      </w:r>
    </w:p>
    <w:p w14:paraId="29ADF08D" w14:textId="77777777" w:rsidR="00005045" w:rsidRDefault="00005045" w:rsidP="006C2DCC">
      <w:pPr>
        <w:jc w:val="center"/>
      </w:pPr>
      <w:bookmarkStart w:id="90" w:name="冬季工况人行区风速放大系数云图"/>
      <w:bookmarkEnd w:id="90"/>
      <w:r>
        <w:rPr>
          <w:noProof/>
        </w:rPr>
        <w:drawing>
          <wp:inline distT="0" distB="0" distL="0" distR="0" wp14:anchorId="7DC95EA8" wp14:editId="31414DB1">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14:paraId="10F22AC4" w14:textId="30DA9B74" w:rsidR="00005045" w:rsidRDefault="00C72E58" w:rsidP="00542A03">
      <w:pPr>
        <w:pStyle w:val="a0"/>
        <w:ind w:firstLineChars="0" w:firstLine="0"/>
        <w:jc w:val="center"/>
        <w:rPr>
          <w:lang w:val="en-US"/>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2</w:t>
      </w:r>
      <w:r w:rsidRPr="006156D5">
        <w:rPr>
          <w:rFonts w:ascii="黑体" w:eastAsia="黑体" w:hAnsi="黑体"/>
          <w:sz w:val="20"/>
          <w:szCs w:val="20"/>
        </w:rPr>
        <w:fldChar w:fldCharType="end"/>
      </w:r>
      <w:r w:rsidRPr="00C72E58">
        <w:rPr>
          <w:rFonts w:ascii="黑体" w:hAnsi="黑体" w:hint="eastAsia"/>
        </w:rPr>
        <w:t>计算域内</w:t>
      </w:r>
      <w:r w:rsidRPr="00C72E58">
        <w:rPr>
          <w:rFonts w:ascii="黑体" w:hAnsi="黑体" w:hint="eastAsia"/>
        </w:rPr>
        <w:t>-1.5</w:t>
      </w:r>
      <w:r w:rsidRPr="00C72E58">
        <w:rPr>
          <w:rFonts w:ascii="黑体" w:hAnsi="黑体" w:hint="eastAsia"/>
        </w:rPr>
        <w:t>米高处风速放大系数云图</w:t>
      </w:r>
    </w:p>
    <w:p w14:paraId="355F5701" w14:textId="77777777" w:rsidR="00921E74" w:rsidRDefault="00921E74" w:rsidP="002E39BF">
      <w:pPr>
        <w:pStyle w:val="a0"/>
        <w:ind w:firstLine="420"/>
        <w:rPr>
          <w:lang w:val="en-US"/>
        </w:rPr>
      </w:pPr>
    </w:p>
    <w:p w14:paraId="259984E0" w14:textId="77777777" w:rsidR="00921E74" w:rsidRDefault="00000000" w:rsidP="00ED385B">
      <w:pPr>
        <w:pStyle w:val="a0"/>
        <w:ind w:firstLine="420"/>
        <w:rPr>
          <w:rFonts w:ascii="黑体" w:eastAsia="黑体" w:hAnsi="黑体" w:hint="eastAsia"/>
          <w:szCs w:val="20"/>
          <w:lang w:val="en-US"/>
        </w:rPr>
      </w:pPr>
      <w:r w:rsidRPr="001A4505">
        <w:rPr>
          <w:rFonts w:ascii="黑体" w:eastAsia="黑体" w:hAnsi="黑体" w:hint="eastAsia"/>
          <w:szCs w:val="20"/>
          <w:lang w:val="en-US"/>
        </w:rPr>
        <w:t>注：</w:t>
      </w:r>
    </w:p>
    <w:p w14:paraId="0D8B521B" w14:textId="77777777" w:rsidR="00921E74" w:rsidRPr="001A4505" w:rsidRDefault="00000000" w:rsidP="00ED385B">
      <w:pPr>
        <w:pStyle w:val="a0"/>
        <w:ind w:firstLine="420"/>
        <w:rPr>
          <w:rFonts w:ascii="黑体" w:eastAsia="黑体" w:hAnsi="黑体" w:hint="eastAsia"/>
          <w:szCs w:val="20"/>
          <w:lang w:val="en-US"/>
        </w:rPr>
      </w:pPr>
      <w:r>
        <w:rPr>
          <w:rFonts w:ascii="黑体" w:eastAsia="黑体" w:hAnsi="黑体" w:hint="eastAsia"/>
          <w:szCs w:val="20"/>
          <w:lang w:val="en-US"/>
        </w:rPr>
        <w:t>1）</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14:paraId="34D98949" w14:textId="77777777" w:rsidR="00921E74" w:rsidRPr="00ED385B" w:rsidRDefault="00000000" w:rsidP="00ED385B">
      <w:pPr>
        <w:ind w:firstLineChars="200" w:firstLine="420"/>
        <w:rPr>
          <w:rFonts w:ascii="黑体" w:eastAsia="黑体" w:hAnsi="黑体" w:hint="eastAsia"/>
          <w:lang w:val="en-US"/>
        </w:rPr>
      </w:pPr>
      <w:r>
        <w:rPr>
          <w:rFonts w:ascii="黑体" w:eastAsia="黑体" w:hAnsi="黑体" w:hint="eastAsia"/>
          <w:lang w:val="en-US"/>
        </w:rPr>
        <w:t>2）</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bookmarkStart w:id="91" w:name="_Toc509844754"/>
      <w:bookmarkStart w:id="92" w:name="_Toc509844755"/>
      <w:bookmarkStart w:id="93" w:name="_Toc509844756"/>
      <w:bookmarkStart w:id="94" w:name="_Toc509844757"/>
      <w:bookmarkEnd w:id="91"/>
      <w:bookmarkEnd w:id="92"/>
      <w:bookmarkEnd w:id="93"/>
      <w:bookmarkEnd w:id="94"/>
    </w:p>
    <w:p w14:paraId="18748732" w14:textId="77777777" w:rsidR="00921E74" w:rsidRPr="004924C1" w:rsidRDefault="00921E74" w:rsidP="002E39BF">
      <w:pPr>
        <w:pStyle w:val="a0"/>
        <w:ind w:firstLine="420"/>
        <w:rPr>
          <w:lang w:val="en-US"/>
        </w:rPr>
      </w:pPr>
    </w:p>
    <w:p w14:paraId="49733C31" w14:textId="77777777" w:rsidR="00921E74" w:rsidRPr="00E34A8C" w:rsidRDefault="00000000" w:rsidP="002B63B6">
      <w:pPr>
        <w:pStyle w:val="3"/>
        <w:rPr>
          <w:rFonts w:hint="eastAsia"/>
        </w:rPr>
      </w:pPr>
      <w:bookmarkStart w:id="95" w:name="_Toc509844753"/>
      <w:bookmarkStart w:id="96" w:name="_Toc186399708"/>
      <w:r w:rsidRPr="00E34A8C">
        <w:rPr>
          <w:rFonts w:hint="eastAsia"/>
        </w:rPr>
        <w:t>冬季工况风速/风速放大系数达标</w:t>
      </w:r>
      <w:bookmarkEnd w:id="95"/>
      <w:r w:rsidRPr="00724711">
        <w:rPr>
          <w:rFonts w:hint="eastAsia"/>
        </w:rPr>
        <w:t>结果</w:t>
      </w:r>
      <w:r w:rsidRPr="00E34A8C">
        <w:rPr>
          <w:rFonts w:hint="eastAsia"/>
        </w:rPr>
        <w:t>汇总</w:t>
      </w:r>
      <w:bookmarkEnd w:id="96"/>
    </w:p>
    <w:p w14:paraId="64D8F206" w14:textId="77777777" w:rsidR="00921E74"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71C9C24B" w14:textId="420293FD" w:rsidR="00921E74"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4396E">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4A5555B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FA996" w14:textId="77777777" w:rsidR="00921E74"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389C087" w14:textId="77777777" w:rsidR="00921E74"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6ABB723" w14:textId="77777777" w:rsidR="00921E74"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49D871E" w14:textId="77777777" w:rsidR="00921E74"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486B3779"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6C69384" w14:textId="77777777" w:rsidR="00921E74" w:rsidRPr="00E34A8C" w:rsidRDefault="00000000" w:rsidP="005F35BD">
            <w:pPr>
              <w:rPr>
                <w:rFonts w:ascii="宋体" w:hAnsi="宋体" w:cs="宋体" w:hint="eastAsia"/>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14:paraId="4B160BB7" w14:textId="77777777" w:rsidR="00921E74"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27CC4060" w14:textId="77777777" w:rsidR="00921E74" w:rsidRPr="00E34A8C" w:rsidRDefault="00000000" w:rsidP="005F35BD">
            <w:pPr>
              <w:spacing w:line="240" w:lineRule="auto"/>
              <w:ind w:firstLineChars="100" w:firstLine="220"/>
              <w:rPr>
                <w:rFonts w:ascii="宋体" w:hAnsi="宋体" w:cs="宋体" w:hint="eastAsia"/>
                <w:color w:val="000000"/>
                <w:sz w:val="22"/>
                <w:szCs w:val="22"/>
                <w:lang w:val="en-US"/>
              </w:rPr>
            </w:pPr>
            <w:bookmarkStart w:id="97" w:name="冬季工况风速是否有超限区域"/>
            <w:r w:rsidRPr="00E34A8C">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14:paraId="61CE74FF" w14:textId="77777777" w:rsidR="00921E74" w:rsidRPr="00E34A8C" w:rsidRDefault="00000000" w:rsidP="005F35BD">
            <w:pPr>
              <w:spacing w:line="240" w:lineRule="auto"/>
              <w:rPr>
                <w:rFonts w:ascii="宋体" w:hAnsi="宋体" w:cs="宋体" w:hint="eastAsia"/>
                <w:color w:val="000000"/>
                <w:sz w:val="22"/>
                <w:szCs w:val="22"/>
                <w:lang w:val="en-US"/>
              </w:rPr>
            </w:pPr>
            <w:bookmarkStart w:id="98" w:name="冬季工况风速达标判断"/>
            <w:r w:rsidRPr="00E34A8C">
              <w:rPr>
                <w:rFonts w:ascii="宋体" w:hAnsi="宋体" w:cs="宋体" w:hint="eastAsia"/>
                <w:color w:val="000000"/>
                <w:sz w:val="22"/>
                <w:szCs w:val="22"/>
                <w:lang w:val="en-US"/>
              </w:rPr>
              <w:t>是</w:t>
            </w:r>
            <w:bookmarkEnd w:id="98"/>
          </w:p>
        </w:tc>
      </w:tr>
      <w:tr w:rsidR="00E34A8C" w:rsidRPr="00466744" w14:paraId="180B964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BF8D1" w14:textId="77777777" w:rsidR="00921E74" w:rsidRPr="00E34A8C" w:rsidRDefault="00000000" w:rsidP="005F35BD">
            <w:pPr>
              <w:rPr>
                <w:rFonts w:ascii="宋体" w:hAnsi="宋体" w:cs="宋体" w:hint="eastAsia"/>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BC55E4B" w14:textId="77777777" w:rsidR="00921E74"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DBF1A17" w14:textId="77777777" w:rsidR="00921E74" w:rsidRPr="00E34A8C" w:rsidRDefault="00000000" w:rsidP="005F35BD">
            <w:pPr>
              <w:spacing w:line="240" w:lineRule="auto"/>
              <w:ind w:firstLineChars="100" w:firstLine="220"/>
              <w:rPr>
                <w:rFonts w:ascii="宋体" w:hAnsi="宋体" w:cs="宋体" w:hint="eastAsia"/>
                <w:color w:val="000000"/>
                <w:sz w:val="22"/>
                <w:szCs w:val="22"/>
                <w:lang w:val="en-US"/>
              </w:rPr>
            </w:pPr>
            <w:bookmarkStart w:id="99" w:name="冬季工况风速放大系数是否有超限区域"/>
            <w:r w:rsidRPr="00E34A8C">
              <w:rPr>
                <w:rFonts w:ascii="宋体" w:hAnsi="宋体" w:cs="宋体" w:hint="eastAsia"/>
                <w:color w:val="000000"/>
                <w:sz w:val="22"/>
                <w:szCs w:val="22"/>
                <w:lang w:val="en-US"/>
              </w:rPr>
              <w:t>否</w:t>
            </w:r>
            <w:bookmarkEnd w:id="99"/>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58E310" w14:textId="77777777" w:rsidR="00921E74" w:rsidRPr="00E34A8C" w:rsidRDefault="00000000" w:rsidP="005F35BD">
            <w:pPr>
              <w:spacing w:line="240" w:lineRule="auto"/>
              <w:rPr>
                <w:rFonts w:ascii="宋体" w:hAnsi="宋体" w:cs="宋体" w:hint="eastAsia"/>
                <w:color w:val="000000"/>
                <w:sz w:val="22"/>
                <w:szCs w:val="22"/>
                <w:lang w:val="en-US"/>
              </w:rPr>
            </w:pPr>
            <w:bookmarkStart w:id="100" w:name="冬季工况风速放大系数达标判断"/>
            <w:r w:rsidRPr="00E34A8C">
              <w:rPr>
                <w:rFonts w:ascii="宋体" w:hAnsi="宋体" w:cs="宋体" w:hint="eastAsia"/>
                <w:color w:val="000000"/>
                <w:sz w:val="22"/>
                <w:szCs w:val="22"/>
                <w:lang w:val="en-US"/>
              </w:rPr>
              <w:t>是</w:t>
            </w:r>
            <w:bookmarkEnd w:id="100"/>
          </w:p>
        </w:tc>
      </w:tr>
    </w:tbl>
    <w:p w14:paraId="0F912E36" w14:textId="77777777" w:rsidR="00921E74" w:rsidRPr="002B63B6" w:rsidRDefault="00921E74" w:rsidP="002B63B6"/>
    <w:p w14:paraId="4FA6903A" w14:textId="77777777" w:rsidR="00005045" w:rsidRDefault="00005045" w:rsidP="00005045">
      <w:pPr>
        <w:pStyle w:val="3"/>
        <w:rPr>
          <w:rFonts w:hint="eastAsia"/>
        </w:rPr>
      </w:pPr>
      <w:bookmarkStart w:id="101" w:name="_Toc186399709"/>
      <w:r>
        <w:rPr>
          <w:rFonts w:hint="eastAsia"/>
        </w:rPr>
        <w:t>建筑迎风面和背风面风压分析</w:t>
      </w:r>
      <w:bookmarkEnd w:id="101"/>
    </w:p>
    <w:p w14:paraId="43F7ED44"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19562EA2"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1A47CA08"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F1E4BD4"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14E401D" wp14:editId="21FE76F2">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84FE353" w14:textId="1E4C746F"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4396E">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0BD0C2CB" w14:textId="77777777" w:rsidR="00134709" w:rsidRDefault="00005045" w:rsidP="00005045">
      <w:pPr>
        <w:pStyle w:val="a0"/>
        <w:ind w:firstLine="420"/>
        <w:rPr>
          <w:lang w:val="en-US"/>
        </w:rPr>
      </w:pPr>
      <w:r>
        <w:rPr>
          <w:rFonts w:hint="eastAsia"/>
          <w:lang w:val="en-US"/>
        </w:rPr>
        <w:lastRenderedPageBreak/>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7088F56D" w14:textId="77777777" w:rsidTr="00124784">
        <w:tc>
          <w:tcPr>
            <w:tcW w:w="8188" w:type="dxa"/>
            <w:shd w:val="clear" w:color="auto" w:fill="auto"/>
          </w:tcPr>
          <w:p w14:paraId="62CD9ED7"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055387AF" w14:textId="64E1730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44396E">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4396E">
              <w:rPr>
                <w:noProof/>
                <w:lang w:val="en-US"/>
              </w:rPr>
              <w:t>1</w:t>
            </w:r>
            <w:r w:rsidRPr="00124784">
              <w:rPr>
                <w:lang w:val="en-US"/>
              </w:rPr>
              <w:fldChar w:fldCharType="end"/>
            </w:r>
            <w:r w:rsidRPr="00124784">
              <w:rPr>
                <w:rFonts w:hint="eastAsia"/>
                <w:lang w:val="en-US"/>
              </w:rPr>
              <w:t>）</w:t>
            </w:r>
          </w:p>
        </w:tc>
      </w:tr>
    </w:tbl>
    <w:p w14:paraId="513C40EC"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F936DFC"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5EF24A1" w14:textId="77777777" w:rsidR="00005045" w:rsidRPr="00B75A87" w:rsidRDefault="00005045" w:rsidP="00005045">
      <w:pPr>
        <w:pStyle w:val="4"/>
      </w:pPr>
      <w:r>
        <w:rPr>
          <w:rFonts w:hint="eastAsia"/>
        </w:rPr>
        <w:t>建筑迎风面和背风面风压云图</w:t>
      </w:r>
    </w:p>
    <w:p w14:paraId="625D0449" w14:textId="77777777" w:rsidR="00005045" w:rsidRPr="00C57197" w:rsidRDefault="00005045" w:rsidP="00C57197">
      <w:pPr>
        <w:pStyle w:val="ac"/>
        <w:jc w:val="center"/>
        <w:rPr>
          <w:noProof/>
          <w:lang w:val="en-US"/>
        </w:rPr>
      </w:pPr>
      <w:bookmarkStart w:id="102" w:name="冬季工况建筑迎风面风压云图"/>
      <w:bookmarkEnd w:id="102"/>
      <w:r>
        <w:rPr>
          <w:noProof/>
        </w:rPr>
        <w:drawing>
          <wp:inline distT="0" distB="0" distL="0" distR="0" wp14:anchorId="3A25F6A9" wp14:editId="5D747594">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52800"/>
                    </a:xfrm>
                    <a:prstGeom prst="rect">
                      <a:avLst/>
                    </a:prstGeom>
                  </pic:spPr>
                </pic:pic>
              </a:graphicData>
            </a:graphic>
          </wp:inline>
        </w:drawing>
      </w:r>
    </w:p>
    <w:p w14:paraId="257A4F85" w14:textId="02BA1985"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049637A" w14:textId="77777777" w:rsidR="00005045" w:rsidRPr="007B2D7C" w:rsidRDefault="00005045" w:rsidP="006C2DCC">
      <w:pPr>
        <w:pStyle w:val="ac"/>
        <w:jc w:val="center"/>
      </w:pPr>
      <w:bookmarkStart w:id="103" w:name="冬季工况建筑背风面风压云图"/>
      <w:bookmarkEnd w:id="103"/>
      <w:r>
        <w:rPr>
          <w:noProof/>
        </w:rPr>
        <w:lastRenderedPageBreak/>
        <w:drawing>
          <wp:inline distT="0" distB="0" distL="0" distR="0" wp14:anchorId="57CF93D8" wp14:editId="5167A095">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62325"/>
                    </a:xfrm>
                    <a:prstGeom prst="rect">
                      <a:avLst/>
                    </a:prstGeom>
                  </pic:spPr>
                </pic:pic>
              </a:graphicData>
            </a:graphic>
          </wp:inline>
        </w:drawing>
      </w:r>
    </w:p>
    <w:p w14:paraId="7A7A2811" w14:textId="1A3C59BE"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3B6011D5" w14:textId="77777777" w:rsidR="00921E74" w:rsidRDefault="00000000" w:rsidP="00A97B22">
      <w:pPr>
        <w:pStyle w:val="4"/>
      </w:pPr>
      <w:bookmarkStart w:id="104" w:name="建筑迎风面和背风面风压差计算结果"/>
      <w:r>
        <w:rPr>
          <w:rFonts w:hint="eastAsia"/>
        </w:rPr>
        <w:t>建筑迎风面和背风面风压差计算结果</w:t>
      </w:r>
    </w:p>
    <w:p w14:paraId="6F98E361" w14:textId="2DC563D1"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44396E">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44396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模型</w:t>
      </w:r>
      <w:r w:rsidRPr="00B32CC0">
        <w:rPr>
          <w:rFonts w:ascii="Cambria" w:eastAsia="黑体" w:hAnsi="Cambria"/>
          <w:sz w:val="20"/>
        </w:rPr>
        <w:t>\</w:t>
      </w:r>
      <w:r w:rsidRPr="00B32CC0">
        <w:rPr>
          <w:rFonts w:ascii="Cambria" w:eastAsia="黑体" w:hAnsi="Cambria"/>
          <w:sz w:val="20"/>
        </w:rPr>
        <w:t>采光分析</w:t>
      </w:r>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ACD935F"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757F99F"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5102C7D"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887AE8C"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840035B"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57D2F497"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B9B9122"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1B953A" w14:textId="77777777" w:rsidR="00966AA0" w:rsidRPr="00B32CC0" w:rsidRDefault="00966AA0" w:rsidP="0034194D">
            <w:pPr>
              <w:spacing w:line="360" w:lineRule="exact"/>
              <w:jc w:val="center"/>
              <w:rPr>
                <w:lang w:val="en-US"/>
              </w:rPr>
            </w:pPr>
            <w:r>
              <w:rPr>
                <w:lang w:val="en-US"/>
              </w:rPr>
              <w:t>-5.89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389DAC" w14:textId="77777777" w:rsidR="00966AA0" w:rsidRPr="00B32CC0" w:rsidRDefault="00966AA0" w:rsidP="0034194D">
            <w:pPr>
              <w:spacing w:line="360" w:lineRule="exact"/>
              <w:jc w:val="center"/>
              <w:rPr>
                <w:lang w:val="en-US"/>
              </w:rPr>
            </w:pPr>
            <w:r>
              <w:rPr>
                <w:lang w:val="en-US"/>
              </w:rPr>
              <w:t>-4.87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A05B3E3" w14:textId="77777777" w:rsidR="00966AA0" w:rsidRPr="00B32CC0" w:rsidRDefault="00966AA0" w:rsidP="0034194D">
            <w:pPr>
              <w:spacing w:line="360" w:lineRule="exact"/>
              <w:jc w:val="center"/>
              <w:rPr>
                <w:lang w:val="en-US"/>
              </w:rPr>
            </w:pPr>
            <w:r>
              <w:rPr>
                <w:lang w:val="en-US"/>
              </w:rPr>
              <w:t>-1.02</w:t>
            </w:r>
          </w:p>
        </w:tc>
      </w:tr>
      <w:tr w:rsidR="00966AA0" w:rsidRPr="00B32CC0" w14:paraId="6680D72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2FE18A0"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038ECF" w14:textId="77777777" w:rsidR="00966AA0" w:rsidRPr="00B32CC0" w:rsidRDefault="00966AA0" w:rsidP="0034194D">
            <w:pPr>
              <w:spacing w:line="360" w:lineRule="exact"/>
              <w:jc w:val="center"/>
              <w:rPr>
                <w:lang w:val="en-US"/>
              </w:rPr>
            </w:pPr>
            <w:r>
              <w:rPr>
                <w:lang w:val="en-US"/>
              </w:rPr>
              <w:t>-5.04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8A8F7E" w14:textId="77777777" w:rsidR="00966AA0" w:rsidRPr="00B32CC0" w:rsidRDefault="00966AA0" w:rsidP="0034194D">
            <w:pPr>
              <w:spacing w:line="360" w:lineRule="exact"/>
              <w:jc w:val="center"/>
              <w:rPr>
                <w:lang w:val="en-US"/>
              </w:rPr>
            </w:pPr>
            <w:r>
              <w:rPr>
                <w:lang w:val="en-US"/>
              </w:rPr>
              <w:t>-4.55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6AF84A8" w14:textId="77777777" w:rsidR="00966AA0" w:rsidRPr="00B32CC0" w:rsidRDefault="00966AA0" w:rsidP="0034194D">
            <w:pPr>
              <w:spacing w:line="360" w:lineRule="exact"/>
              <w:jc w:val="center"/>
              <w:rPr>
                <w:lang w:val="en-US"/>
              </w:rPr>
            </w:pPr>
            <w:r>
              <w:rPr>
                <w:lang w:val="en-US"/>
              </w:rPr>
              <w:t>-0.49</w:t>
            </w:r>
          </w:p>
        </w:tc>
      </w:tr>
      <w:tr w:rsidR="00966AA0" w:rsidRPr="00B32CC0" w14:paraId="37074F15"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7C9EC5E"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187DDB1F" w14:textId="77777777" w:rsidR="00966AA0" w:rsidRPr="00B32CC0" w:rsidRDefault="00966AA0" w:rsidP="0034194D">
            <w:pPr>
              <w:spacing w:line="360" w:lineRule="exact"/>
              <w:jc w:val="center"/>
              <w:rPr>
                <w:lang w:val="en-US"/>
              </w:rPr>
            </w:pPr>
            <w:r>
              <w:rPr>
                <w:lang w:val="en-US"/>
              </w:rPr>
              <w:t>-5.23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F4BE93D" w14:textId="77777777" w:rsidR="00966AA0" w:rsidRPr="00B32CC0" w:rsidRDefault="00966AA0" w:rsidP="0034194D">
            <w:pPr>
              <w:spacing w:line="360" w:lineRule="exact"/>
              <w:jc w:val="center"/>
              <w:rPr>
                <w:lang w:val="en-US"/>
              </w:rPr>
            </w:pPr>
            <w:r>
              <w:rPr>
                <w:lang w:val="en-US"/>
              </w:rPr>
              <w:t>-4.65</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E3F8CC0" w14:textId="77777777" w:rsidR="00966AA0" w:rsidRPr="00B32CC0" w:rsidRDefault="00966AA0" w:rsidP="0034194D">
            <w:pPr>
              <w:spacing w:line="360" w:lineRule="exact"/>
              <w:jc w:val="center"/>
              <w:rPr>
                <w:lang w:val="en-US"/>
              </w:rPr>
            </w:pPr>
            <w:r>
              <w:rPr>
                <w:lang w:val="en-US"/>
              </w:rPr>
              <w:t>-0.58</w:t>
            </w:r>
          </w:p>
        </w:tc>
      </w:tr>
    </w:tbl>
    <w:p w14:paraId="2E71AE59" w14:textId="77777777" w:rsidR="009812A9" w:rsidRPr="009812A9" w:rsidRDefault="009812A9" w:rsidP="00F97363">
      <w:r>
        <w:t>结论：迎风第一排建筑，</w:t>
      </w:r>
      <w:r>
        <w:rPr>
          <w:b/>
          <w:color w:val="00FF00"/>
        </w:rPr>
        <w:t>标准未做要求</w:t>
      </w:r>
      <w:r>
        <w:t>。</w:t>
      </w:r>
    </w:p>
    <w:p w14:paraId="5A3A5E61" w14:textId="77777777" w:rsidR="00921E74" w:rsidRDefault="00921E74" w:rsidP="00A97B22">
      <w:pPr>
        <w:jc w:val="center"/>
        <w:rPr>
          <w:rFonts w:ascii="Cambria" w:eastAsia="黑体" w:hAnsi="Cambria"/>
          <w:sz w:val="20"/>
        </w:rPr>
      </w:pPr>
      <w:bookmarkStart w:id="105" w:name="建筑迎背风面风压差表_新增"/>
      <w:bookmarkEnd w:id="104"/>
      <w:bookmarkEnd w:id="105"/>
    </w:p>
    <w:p w14:paraId="0C43851C" w14:textId="77777777" w:rsidR="00005045" w:rsidRDefault="00005045" w:rsidP="00005045">
      <w:pPr>
        <w:pStyle w:val="4"/>
      </w:pPr>
      <w:r>
        <w:rPr>
          <w:rFonts w:hint="eastAsia"/>
        </w:rPr>
        <w:t>建筑迎风和背风面风压差结论汇总</w:t>
      </w:r>
    </w:p>
    <w:p w14:paraId="15563CCB" w14:textId="68E55078"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44396E">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44396E">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668BAAFE" w14:textId="77777777" w:rsidTr="00A443A4">
        <w:tc>
          <w:tcPr>
            <w:tcW w:w="4077" w:type="dxa"/>
            <w:shd w:val="clear" w:color="auto" w:fill="E6E6E6"/>
            <w:vAlign w:val="center"/>
          </w:tcPr>
          <w:p w14:paraId="28670560" w14:textId="77777777" w:rsidR="00005045" w:rsidRPr="00124784" w:rsidRDefault="00005045" w:rsidP="00124784">
            <w:pPr>
              <w:jc w:val="center"/>
              <w:rPr>
                <w:lang w:val="en-US"/>
              </w:rPr>
            </w:pPr>
            <w:bookmarkStart w:id="106" w:name="建筑迎风和背风面风压差结论汇总表"/>
            <w:r w:rsidRPr="00124784">
              <w:rPr>
                <w:rFonts w:hint="eastAsia"/>
                <w:lang w:val="en-US"/>
              </w:rPr>
              <w:t>建筑编号</w:t>
            </w:r>
          </w:p>
        </w:tc>
        <w:tc>
          <w:tcPr>
            <w:tcW w:w="1276" w:type="dxa"/>
            <w:shd w:val="clear" w:color="auto" w:fill="E6E6E6"/>
            <w:vAlign w:val="center"/>
          </w:tcPr>
          <w:p w14:paraId="1345EE3F"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CD1AD77"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2F8B27B"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9E3E316" w14:textId="77777777" w:rsidR="00005045" w:rsidRPr="00124784" w:rsidRDefault="00005045" w:rsidP="00124784">
            <w:pPr>
              <w:jc w:val="center"/>
              <w:rPr>
                <w:lang w:val="en-US"/>
              </w:rPr>
            </w:pPr>
            <w:r w:rsidRPr="00124784">
              <w:rPr>
                <w:rFonts w:hint="eastAsia"/>
                <w:lang w:val="en-US"/>
              </w:rPr>
              <w:t>是否达标</w:t>
            </w:r>
          </w:p>
        </w:tc>
      </w:tr>
      <w:tr w:rsidR="00005045" w14:paraId="374FBE89" w14:textId="77777777" w:rsidTr="00A443A4">
        <w:tc>
          <w:tcPr>
            <w:tcW w:w="4077" w:type="dxa"/>
            <w:shd w:val="clear" w:color="auto" w:fill="auto"/>
            <w:vAlign w:val="center"/>
          </w:tcPr>
          <w:p w14:paraId="172BB09C" w14:textId="77777777" w:rsidR="00005045" w:rsidRPr="00124784" w:rsidRDefault="00005045" w:rsidP="00124784">
            <w:pPr>
              <w:jc w:val="center"/>
              <w:rPr>
                <w:lang w:val="en-US"/>
              </w:rPr>
            </w:pPr>
            <w:r>
              <w:rPr>
                <w:lang w:val="en-US"/>
              </w:rPr>
              <w:t>模型</w:t>
            </w:r>
            <w:r>
              <w:rPr>
                <w:lang w:val="en-US"/>
              </w:rPr>
              <w:t>\</w:t>
            </w:r>
            <w:r>
              <w:rPr>
                <w:lang w:val="en-US"/>
              </w:rPr>
              <w:t>采光分析</w:t>
            </w:r>
          </w:p>
        </w:tc>
        <w:tc>
          <w:tcPr>
            <w:tcW w:w="1276" w:type="dxa"/>
            <w:shd w:val="clear" w:color="auto" w:fill="auto"/>
            <w:vAlign w:val="center"/>
          </w:tcPr>
          <w:p w14:paraId="02231E74" w14:textId="77777777" w:rsidR="00005045" w:rsidRPr="00124784" w:rsidRDefault="00005045" w:rsidP="00124784">
            <w:pPr>
              <w:jc w:val="center"/>
              <w:rPr>
                <w:lang w:val="en-US"/>
              </w:rPr>
            </w:pPr>
            <w:r>
              <w:rPr>
                <w:lang w:val="en-US"/>
              </w:rPr>
              <w:t>-5.23</w:t>
            </w:r>
          </w:p>
        </w:tc>
        <w:tc>
          <w:tcPr>
            <w:tcW w:w="1276" w:type="dxa"/>
            <w:shd w:val="clear" w:color="auto" w:fill="auto"/>
            <w:vAlign w:val="center"/>
          </w:tcPr>
          <w:p w14:paraId="1853EA16" w14:textId="77777777" w:rsidR="00005045" w:rsidRPr="00124784" w:rsidRDefault="00005045" w:rsidP="00124784">
            <w:pPr>
              <w:jc w:val="center"/>
              <w:rPr>
                <w:lang w:val="en-US"/>
              </w:rPr>
            </w:pPr>
            <w:r>
              <w:rPr>
                <w:lang w:val="en-US"/>
              </w:rPr>
              <w:t>-4.65</w:t>
            </w:r>
          </w:p>
        </w:tc>
        <w:tc>
          <w:tcPr>
            <w:tcW w:w="1701" w:type="dxa"/>
            <w:shd w:val="clear" w:color="auto" w:fill="auto"/>
            <w:vAlign w:val="center"/>
          </w:tcPr>
          <w:p w14:paraId="66480C55" w14:textId="77777777" w:rsidR="00005045" w:rsidRPr="00124784" w:rsidRDefault="00005045" w:rsidP="00124784">
            <w:pPr>
              <w:jc w:val="center"/>
              <w:rPr>
                <w:lang w:val="en-US"/>
              </w:rPr>
            </w:pPr>
            <w:r>
              <w:rPr>
                <w:lang w:val="en-US"/>
              </w:rPr>
              <w:t>-0.58</w:t>
            </w:r>
          </w:p>
        </w:tc>
        <w:tc>
          <w:tcPr>
            <w:tcW w:w="973" w:type="dxa"/>
            <w:shd w:val="clear" w:color="auto" w:fill="auto"/>
            <w:vAlign w:val="center"/>
          </w:tcPr>
          <w:p w14:paraId="750E0E83" w14:textId="77777777" w:rsidR="00005045" w:rsidRPr="00124784" w:rsidRDefault="00005045" w:rsidP="00124784">
            <w:pPr>
              <w:jc w:val="center"/>
              <w:rPr>
                <w:lang w:val="en-US"/>
              </w:rPr>
            </w:pPr>
            <w:r>
              <w:rPr>
                <w:lang w:val="en-US"/>
              </w:rPr>
              <w:t>不参评</w:t>
            </w:r>
          </w:p>
        </w:tc>
      </w:tr>
    </w:tbl>
    <w:p w14:paraId="094D6CDB" w14:textId="77777777" w:rsidR="00005045" w:rsidRDefault="00005045" w:rsidP="00005045">
      <w:pPr>
        <w:rPr>
          <w:lang w:val="en-US"/>
        </w:rPr>
      </w:pPr>
      <w:bookmarkStart w:id="107" w:name="建筑迎风和背风面风压差结论汇总结论"/>
      <w:bookmarkEnd w:id="106"/>
      <w:bookmarkEnd w:id="107"/>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A55D44A" w14:textId="77777777" w:rsidR="000138EF" w:rsidRDefault="00000000">
      <w:pPr>
        <w:rPr>
          <w:lang w:val="en-US"/>
        </w:rPr>
      </w:pPr>
      <w:r>
        <w:rPr>
          <w:b/>
          <w:color w:val="000000"/>
          <w:lang w:val="en-US"/>
        </w:rPr>
        <w:t>说明：所有单体建筑各层迎风和背风面风压差信息详见附录。</w:t>
      </w:r>
    </w:p>
    <w:p w14:paraId="49BE06B4" w14:textId="77777777" w:rsidR="00147DF5" w:rsidRPr="00147DF5" w:rsidRDefault="00FA58D9" w:rsidP="00005045">
      <w:pPr>
        <w:rPr>
          <w:lang w:val="en-US"/>
        </w:rPr>
      </w:pPr>
      <w:bookmarkStart w:id="108" w:name="冬季工况"/>
      <w:bookmarkEnd w:id="108"/>
      <w:r>
        <w:rPr>
          <w:rFonts w:hint="eastAsia"/>
          <w:lang w:val="en-US"/>
        </w:rPr>
        <w:t xml:space="preserve"> </w:t>
      </w:r>
    </w:p>
    <w:p w14:paraId="1A140FEB" w14:textId="77777777" w:rsidR="00005045" w:rsidRDefault="00005045" w:rsidP="00005045">
      <w:pPr>
        <w:pStyle w:val="2"/>
      </w:pPr>
      <w:bookmarkStart w:id="109" w:name="_Toc186399710"/>
      <w:r>
        <w:rPr>
          <w:rFonts w:hint="eastAsia"/>
        </w:rPr>
        <w:t>夏季工况</w:t>
      </w:r>
      <w:bookmarkEnd w:id="109"/>
    </w:p>
    <w:p w14:paraId="0EB36CC3"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4.60m/s</w:t>
      </w:r>
      <w:r w:rsidRPr="002E4BE1">
        <w:rPr>
          <w:rFonts w:hint="eastAsia"/>
          <w:lang w:val="en-US"/>
        </w:rPr>
        <w:t>，风向为</w:t>
      </w:r>
      <w:r>
        <w:t>SSW</w:t>
      </w:r>
      <w:r>
        <w:rPr>
          <w:rFonts w:hint="eastAsia"/>
          <w:lang w:val="en-US"/>
        </w:rPr>
        <w:t>。</w:t>
      </w:r>
    </w:p>
    <w:p w14:paraId="146025C5" w14:textId="77777777"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，避免夏季人活动区有明显的气流旋涡和无风区，从而造成闷热不适感。因此本项目需要分析人活动区的风速，并作出判断。</w:t>
      </w:r>
    </w:p>
    <w:p w14:paraId="4795C17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572CF130"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22DA649" w14:textId="77777777" w:rsidR="00005045" w:rsidRDefault="00005045" w:rsidP="00005045">
      <w:pPr>
        <w:pStyle w:val="3"/>
        <w:rPr>
          <w:rFonts w:hint="eastAsia"/>
        </w:rPr>
      </w:pPr>
      <w:bookmarkStart w:id="110" w:name="_Toc186399711"/>
      <w:r>
        <w:rPr>
          <w:rFonts w:hint="eastAsia"/>
        </w:rPr>
        <w:t>无风区计算分析</w:t>
      </w:r>
      <w:bookmarkEnd w:id="110"/>
    </w:p>
    <w:p w14:paraId="5C513548"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3275E140" w14:textId="77777777" w:rsidR="00005045" w:rsidRDefault="00005045" w:rsidP="006C2DCC">
      <w:pPr>
        <w:pStyle w:val="a0"/>
        <w:spacing w:afterLines="50" w:after="156"/>
        <w:ind w:firstLineChars="0" w:firstLine="0"/>
        <w:jc w:val="center"/>
      </w:pPr>
      <w:r>
        <w:rPr>
          <w:noProof/>
        </w:rPr>
        <w:drawing>
          <wp:inline distT="0" distB="0" distL="0" distR="0" wp14:anchorId="0F88492D" wp14:editId="7A6BFD0A">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14:paraId="6F4F22C6" w14:textId="443E0090"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49F5ED8E" w14:textId="77777777" w:rsidR="00921E74" w:rsidRPr="006F1295" w:rsidRDefault="00921E74" w:rsidP="006F1295">
      <w:pPr>
        <w:pStyle w:val="a0"/>
        <w:ind w:firstLine="420"/>
      </w:pPr>
    </w:p>
    <w:p w14:paraId="7AA74284" w14:textId="77777777" w:rsidR="00005045" w:rsidRDefault="00005045" w:rsidP="00005045">
      <w:pPr>
        <w:pStyle w:val="3"/>
        <w:rPr>
          <w:rFonts w:hint="eastAsia"/>
        </w:rPr>
      </w:pPr>
      <w:bookmarkStart w:id="111" w:name="_Toc186399712"/>
      <w:r>
        <w:rPr>
          <w:rFonts w:hint="eastAsia"/>
        </w:rPr>
        <w:t>旋涡区分析</w:t>
      </w:r>
      <w:bookmarkEnd w:id="111"/>
    </w:p>
    <w:p w14:paraId="7DAFAB4D"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574B91CC" w14:textId="77777777" w:rsidR="00005045" w:rsidRDefault="00005045" w:rsidP="006C2DCC">
      <w:pPr>
        <w:pStyle w:val="a0"/>
        <w:ind w:firstLineChars="0" w:firstLine="0"/>
        <w:jc w:val="center"/>
        <w:rPr>
          <w:lang w:val="en-US"/>
        </w:rPr>
      </w:pPr>
      <w:r>
        <w:rPr>
          <w:noProof/>
        </w:rPr>
        <w:lastRenderedPageBreak/>
        <w:drawing>
          <wp:inline distT="0" distB="0" distL="0" distR="0" wp14:anchorId="1BD76398" wp14:editId="3114748B">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90900"/>
                    </a:xfrm>
                    <a:prstGeom prst="rect">
                      <a:avLst/>
                    </a:prstGeom>
                  </pic:spPr>
                </pic:pic>
              </a:graphicData>
            </a:graphic>
          </wp:inline>
        </w:drawing>
      </w:r>
    </w:p>
    <w:p w14:paraId="09251D73" w14:textId="611AFED2" w:rsidR="00921E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6FE76C30" w14:textId="77777777" w:rsidR="00921E74" w:rsidRPr="006F1295" w:rsidRDefault="00921E74" w:rsidP="006F1295">
      <w:pPr>
        <w:pStyle w:val="a0"/>
        <w:ind w:firstLine="420"/>
        <w:rPr>
          <w:lang w:val="en-US"/>
        </w:rPr>
      </w:pPr>
    </w:p>
    <w:p w14:paraId="1C2E5C1C" w14:textId="77777777" w:rsidR="00005045" w:rsidRDefault="00005045" w:rsidP="00005045">
      <w:pPr>
        <w:pStyle w:val="3"/>
        <w:rPr>
          <w:rFonts w:hint="eastAsia"/>
        </w:rPr>
      </w:pPr>
      <w:bookmarkStart w:id="112" w:name="_Toc186399713"/>
      <w:r>
        <w:rPr>
          <w:rFonts w:hint="eastAsia"/>
        </w:rPr>
        <w:t>旋涡区/无风区达标结果汇总</w:t>
      </w:r>
      <w:bookmarkEnd w:id="112"/>
    </w:p>
    <w:p w14:paraId="39905C96" w14:textId="4A249DA8"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015A05EB"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CC1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16E9A40"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B204186"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7E74F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5DFE6C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A1C835"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A8A902A"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0C98AD4"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EDFAC40"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6924ACE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A5E7E3"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CBDF01D"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DB18417"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2E25546D"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3F0A8C9C" w14:textId="77777777" w:rsidR="00005045" w:rsidRDefault="00005045" w:rsidP="00005045">
      <w:pPr>
        <w:pStyle w:val="3"/>
        <w:rPr>
          <w:rFonts w:hint="eastAsia"/>
        </w:rPr>
      </w:pPr>
      <w:bookmarkStart w:id="113" w:name="_Toc186399714"/>
      <w:r>
        <w:rPr>
          <w:rFonts w:hint="eastAsia"/>
        </w:rPr>
        <w:t>外窗内外表面风压差达标分析</w:t>
      </w:r>
      <w:bookmarkEnd w:id="113"/>
    </w:p>
    <w:p w14:paraId="12C12354"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674FB26"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0D3AC0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37B96D4" w14:textId="77777777" w:rsidR="00005045" w:rsidRDefault="00005045" w:rsidP="006C2DCC">
      <w:pPr>
        <w:pStyle w:val="a0"/>
        <w:ind w:firstLineChars="0" w:firstLine="0"/>
        <w:jc w:val="center"/>
      </w:pPr>
      <w:r>
        <w:rPr>
          <w:noProof/>
        </w:rPr>
        <w:lastRenderedPageBreak/>
        <w:drawing>
          <wp:inline distT="0" distB="0" distL="0" distR="0" wp14:anchorId="78C7C66B" wp14:editId="2313F37B">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52800"/>
                    </a:xfrm>
                    <a:prstGeom prst="rect">
                      <a:avLst/>
                    </a:prstGeom>
                  </pic:spPr>
                </pic:pic>
              </a:graphicData>
            </a:graphic>
          </wp:inline>
        </w:drawing>
      </w:r>
    </w:p>
    <w:p w14:paraId="675640BE" w14:textId="4448BE99"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72FEB16E" w14:textId="77777777" w:rsidR="00005045" w:rsidRPr="00C56D1B" w:rsidRDefault="00005045" w:rsidP="00005045">
      <w:pPr>
        <w:jc w:val="center"/>
      </w:pPr>
      <w:r>
        <w:rPr>
          <w:noProof/>
        </w:rPr>
        <w:drawing>
          <wp:inline distT="0" distB="0" distL="0" distR="0" wp14:anchorId="4F706BDB" wp14:editId="26E696EA">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362325"/>
                    </a:xfrm>
                    <a:prstGeom prst="rect">
                      <a:avLst/>
                    </a:prstGeom>
                  </pic:spPr>
                </pic:pic>
              </a:graphicData>
            </a:graphic>
          </wp:inline>
        </w:drawing>
      </w:r>
    </w:p>
    <w:p w14:paraId="2FE9C532" w14:textId="393177B0" w:rsidR="00921E74"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Pr>
          <w:rFonts w:hint="eastAsia"/>
        </w:rPr>
        <w:t xml:space="preserve"> </w:t>
      </w:r>
    </w:p>
    <w:p w14:paraId="363EC8EF"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1AF5464" w14:textId="0E834E73"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44396E">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44396E">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24B7E66" w14:textId="77777777" w:rsidTr="00DA2EC4">
        <w:trPr>
          <w:tblHeader/>
        </w:trPr>
        <w:tc>
          <w:tcPr>
            <w:tcW w:w="4361" w:type="dxa"/>
            <w:shd w:val="clear" w:color="auto" w:fill="E6E6E6"/>
            <w:vAlign w:val="center"/>
          </w:tcPr>
          <w:p w14:paraId="5E453274"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1FAD79D7"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D27DD95"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D6C8AF9"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81C573D" w14:textId="77777777" w:rsidR="00005045" w:rsidRPr="00124784" w:rsidRDefault="00005045" w:rsidP="00124784">
            <w:pPr>
              <w:jc w:val="center"/>
              <w:rPr>
                <w:lang w:val="en-US"/>
              </w:rPr>
            </w:pPr>
            <w:r w:rsidRPr="00124784">
              <w:rPr>
                <w:rFonts w:hint="eastAsia"/>
                <w:lang w:val="en-US"/>
              </w:rPr>
              <w:t>是否达标</w:t>
            </w:r>
          </w:p>
        </w:tc>
      </w:tr>
      <w:tr w:rsidR="00005045" w14:paraId="00BE826B" w14:textId="77777777" w:rsidTr="00DA2EC4">
        <w:tc>
          <w:tcPr>
            <w:tcW w:w="4361" w:type="dxa"/>
            <w:shd w:val="clear" w:color="auto" w:fill="auto"/>
            <w:vAlign w:val="center"/>
          </w:tcPr>
          <w:p w14:paraId="053CF496" w14:textId="77777777" w:rsidR="00005045" w:rsidRPr="00124784" w:rsidRDefault="00005045" w:rsidP="00124784">
            <w:pPr>
              <w:jc w:val="center"/>
              <w:rPr>
                <w:lang w:val="en-US"/>
              </w:rPr>
            </w:pPr>
            <w:r>
              <w:rPr>
                <w:lang w:val="en-US"/>
              </w:rPr>
              <w:t>模型</w:t>
            </w:r>
            <w:r>
              <w:rPr>
                <w:lang w:val="en-US"/>
              </w:rPr>
              <w:t>\</w:t>
            </w:r>
            <w:r>
              <w:rPr>
                <w:lang w:val="en-US"/>
              </w:rPr>
              <w:t>采光分析</w:t>
            </w:r>
          </w:p>
        </w:tc>
        <w:tc>
          <w:tcPr>
            <w:tcW w:w="1134" w:type="dxa"/>
            <w:shd w:val="clear" w:color="auto" w:fill="auto"/>
            <w:vAlign w:val="center"/>
          </w:tcPr>
          <w:p w14:paraId="0E7FD6B1" w14:textId="77777777" w:rsidR="00005045" w:rsidRPr="00124784" w:rsidRDefault="00005045" w:rsidP="00124784">
            <w:pPr>
              <w:jc w:val="center"/>
              <w:rPr>
                <w:lang w:val="en-US"/>
              </w:rPr>
            </w:pPr>
            <w:r>
              <w:rPr>
                <w:lang w:val="en-US"/>
              </w:rPr>
              <w:t>139</w:t>
            </w:r>
          </w:p>
        </w:tc>
        <w:tc>
          <w:tcPr>
            <w:tcW w:w="1984" w:type="dxa"/>
            <w:shd w:val="clear" w:color="auto" w:fill="auto"/>
            <w:vAlign w:val="center"/>
          </w:tcPr>
          <w:p w14:paraId="595C009E" w14:textId="77777777" w:rsidR="00005045" w:rsidRPr="00124784" w:rsidRDefault="00005045" w:rsidP="00124784">
            <w:pPr>
              <w:jc w:val="center"/>
              <w:rPr>
                <w:lang w:val="en-US"/>
              </w:rPr>
            </w:pPr>
            <w:r>
              <w:rPr>
                <w:lang w:val="en-US"/>
              </w:rPr>
              <w:t>119</w:t>
            </w:r>
          </w:p>
        </w:tc>
        <w:tc>
          <w:tcPr>
            <w:tcW w:w="1116" w:type="dxa"/>
            <w:shd w:val="clear" w:color="auto" w:fill="auto"/>
            <w:vAlign w:val="center"/>
          </w:tcPr>
          <w:p w14:paraId="39908FB4" w14:textId="77777777" w:rsidR="00005045" w:rsidRPr="00124784" w:rsidRDefault="00005045" w:rsidP="00124784">
            <w:pPr>
              <w:jc w:val="center"/>
              <w:rPr>
                <w:lang w:val="en-US"/>
              </w:rPr>
            </w:pPr>
            <w:r>
              <w:rPr>
                <w:lang w:val="en-US"/>
              </w:rPr>
              <w:t>85.61</w:t>
            </w:r>
          </w:p>
        </w:tc>
        <w:tc>
          <w:tcPr>
            <w:tcW w:w="708" w:type="dxa"/>
            <w:shd w:val="clear" w:color="auto" w:fill="auto"/>
            <w:vAlign w:val="center"/>
          </w:tcPr>
          <w:p w14:paraId="79E5D237" w14:textId="77777777" w:rsidR="00005045" w:rsidRPr="00124784" w:rsidRDefault="00005045" w:rsidP="00124784">
            <w:pPr>
              <w:jc w:val="center"/>
              <w:rPr>
                <w:lang w:val="en-US"/>
              </w:rPr>
            </w:pPr>
            <w:r>
              <w:rPr>
                <w:lang w:val="en-US"/>
              </w:rPr>
              <w:t>是</w:t>
            </w:r>
          </w:p>
        </w:tc>
      </w:tr>
    </w:tbl>
    <w:p w14:paraId="279DEEDB" w14:textId="77777777" w:rsidR="00921E74"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0E112EF" w14:textId="77777777" w:rsidR="00921E74" w:rsidRDefault="00921E74" w:rsidP="007F24B7">
      <w:pPr>
        <w:rPr>
          <w:lang w:val="en-US"/>
        </w:rPr>
      </w:pPr>
    </w:p>
    <w:p w14:paraId="05A05C31" w14:textId="77777777" w:rsidR="00921E74" w:rsidRDefault="00921E74" w:rsidP="00053971"/>
    <w:p w14:paraId="73FD7B52" w14:textId="77777777" w:rsidR="00921E74"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5E70E97B" w14:textId="77777777" w:rsidR="00005045" w:rsidRDefault="00005045" w:rsidP="00005045">
      <w:pPr>
        <w:pStyle w:val="2"/>
      </w:pPr>
      <w:bookmarkStart w:id="114" w:name="季节1"/>
      <w:bookmarkStart w:id="115" w:name="_Toc509844759"/>
      <w:bookmarkStart w:id="116" w:name="_Toc186399715"/>
      <w:r>
        <w:rPr>
          <w:rFonts w:hint="eastAsia"/>
        </w:rPr>
        <w:t>过渡季</w:t>
      </w:r>
      <w:bookmarkEnd w:id="114"/>
      <w:r>
        <w:rPr>
          <w:rFonts w:hint="eastAsia"/>
        </w:rPr>
        <w:t>工况</w:t>
      </w:r>
      <w:bookmarkEnd w:id="115"/>
      <w:bookmarkEnd w:id="116"/>
    </w:p>
    <w:p w14:paraId="2CB9F4B8" w14:textId="77777777" w:rsidR="00005045" w:rsidRDefault="00005045" w:rsidP="0027395B">
      <w:pPr>
        <w:pStyle w:val="a0"/>
        <w:ind w:firstLine="420"/>
      </w:pPr>
      <w:r w:rsidRPr="002E4BE1">
        <w:rPr>
          <w:rFonts w:hint="eastAsia"/>
          <w:lang w:val="en-US"/>
        </w:rPr>
        <w:t>本项目</w:t>
      </w:r>
      <w:bookmarkStart w:id="117" w:name="季节2"/>
      <w:r>
        <w:rPr>
          <w:rFonts w:hint="eastAsia"/>
          <w:lang w:val="en-US"/>
        </w:rPr>
        <w:t>过渡季</w:t>
      </w:r>
      <w:bookmarkEnd w:id="117"/>
      <w:r w:rsidRPr="002E4BE1">
        <w:rPr>
          <w:rFonts w:hint="eastAsia"/>
          <w:lang w:val="en-US"/>
        </w:rPr>
        <w:t>工况的入口边界风速为</w:t>
      </w:r>
      <w:bookmarkStart w:id="118" w:name="入口边界风速"/>
      <w:r w:rsidRPr="002E4BE1">
        <w:rPr>
          <w:rFonts w:hint="eastAsia"/>
          <w:lang w:val="en-US"/>
        </w:rPr>
        <w:t>4.60</w:t>
      </w:r>
      <w:bookmarkEnd w:id="118"/>
      <w:r w:rsidRPr="002E4BE1">
        <w:rPr>
          <w:rFonts w:hint="eastAsia"/>
          <w:lang w:val="en-US"/>
        </w:rPr>
        <w:t>m/s</w:t>
      </w:r>
      <w:r w:rsidRPr="002E4BE1">
        <w:rPr>
          <w:rFonts w:hint="eastAsia"/>
          <w:lang w:val="en-US"/>
        </w:rPr>
        <w:t>，风向为</w:t>
      </w:r>
      <w:bookmarkStart w:id="119" w:name="入口边界风向"/>
      <w:r>
        <w:t>SSW</w:t>
      </w:r>
      <w:bookmarkEnd w:id="119"/>
      <w:r>
        <w:rPr>
          <w:rFonts w:hint="eastAsia"/>
          <w:lang w:val="en-US"/>
        </w:rPr>
        <w:t>。</w:t>
      </w:r>
    </w:p>
    <w:p w14:paraId="74EDF2E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0" w:name="季节3"/>
      <w:r w:rsidRPr="00931B71">
        <w:rPr>
          <w:rFonts w:hint="eastAsia"/>
          <w:lang w:val="en-US"/>
        </w:rPr>
        <w:t>过渡季</w:t>
      </w:r>
      <w:bookmarkEnd w:id="12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过渡季</w:t>
      </w:r>
      <w:bookmarkEnd w:id="121"/>
      <w:r>
        <w:rPr>
          <w:rFonts w:hint="eastAsia"/>
          <w:lang w:val="en-US"/>
        </w:rPr>
        <w:t>形成有效的巷道风，优化街区自然通风环境</w:t>
      </w:r>
      <w:r w:rsidRPr="00BF4FD9">
        <w:rPr>
          <w:rFonts w:hint="eastAsia"/>
          <w:lang w:val="en-US"/>
        </w:rPr>
        <w:t>，避免</w:t>
      </w:r>
      <w:bookmarkStart w:id="122" w:name="季节5"/>
      <w:r w:rsidRPr="00BF4FD9">
        <w:rPr>
          <w:rFonts w:hint="eastAsia"/>
          <w:lang w:val="en-US"/>
        </w:rPr>
        <w:t>过渡季</w:t>
      </w:r>
      <w:bookmarkEnd w:id="122"/>
      <w:r w:rsidRPr="00BF4FD9">
        <w:rPr>
          <w:rFonts w:hint="eastAsia"/>
          <w:lang w:val="en-US"/>
        </w:rPr>
        <w:t>人活动区有明显的气流旋涡和无风区，从而造成闷热不适感。因此本项目需要分析人活动区的风速，并作出判断。</w:t>
      </w:r>
    </w:p>
    <w:p w14:paraId="678DAE96"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16FA2C2"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2C3C663" w14:textId="77777777" w:rsidR="00005045" w:rsidRDefault="00005045" w:rsidP="00005045">
      <w:pPr>
        <w:pStyle w:val="3"/>
        <w:rPr>
          <w:rFonts w:hint="eastAsia"/>
        </w:rPr>
      </w:pPr>
      <w:bookmarkStart w:id="123" w:name="_Toc509844760"/>
      <w:bookmarkStart w:id="124" w:name="_Toc186399716"/>
      <w:r>
        <w:rPr>
          <w:rFonts w:hint="eastAsia"/>
        </w:rPr>
        <w:t>无风区计算分析</w:t>
      </w:r>
      <w:bookmarkEnd w:id="123"/>
      <w:bookmarkEnd w:id="124"/>
    </w:p>
    <w:p w14:paraId="5B9EC2F8"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25" w:name="人活动区风速分析结论"/>
      <w:bookmarkEnd w:id="125"/>
      <w:r>
        <w:t>人活动区内未标示出风速</w:t>
      </w:r>
      <w:r>
        <w:rPr>
          <w:color w:val="0000FF"/>
        </w:rPr>
        <w:t>小于</w:t>
      </w:r>
      <w:r>
        <w:t>0.2m/s</w:t>
      </w:r>
      <w:r>
        <w:t>的超限区域，因此人活动区风速</w:t>
      </w:r>
      <w:r>
        <w:rPr>
          <w:color w:val="0000FF"/>
        </w:rPr>
        <w:t>满足</w:t>
      </w:r>
      <w:r>
        <w:t>绿标要求，项目可采用现有建筑布局。</w:t>
      </w:r>
    </w:p>
    <w:p w14:paraId="74AA796F" w14:textId="77777777" w:rsidR="00005045" w:rsidRDefault="00005045" w:rsidP="006C2DCC">
      <w:pPr>
        <w:pStyle w:val="a0"/>
        <w:spacing w:afterLines="50" w:after="156"/>
        <w:ind w:firstLineChars="0" w:firstLine="0"/>
        <w:jc w:val="center"/>
      </w:pPr>
      <w:bookmarkStart w:id="126" w:name="人行区风速云图"/>
      <w:bookmarkEnd w:id="126"/>
      <w:r>
        <w:rPr>
          <w:noProof/>
        </w:rPr>
        <w:drawing>
          <wp:inline distT="0" distB="0" distL="0" distR="0" wp14:anchorId="77384720" wp14:editId="450D98B3">
            <wp:extent cx="5667375" cy="3390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390900"/>
                    </a:xfrm>
                    <a:prstGeom prst="rect">
                      <a:avLst/>
                    </a:prstGeom>
                  </pic:spPr>
                </pic:pic>
              </a:graphicData>
            </a:graphic>
          </wp:inline>
        </w:drawing>
      </w:r>
    </w:p>
    <w:p w14:paraId="4B019341" w14:textId="14A4DB12"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167B0F3D" w14:textId="77777777" w:rsidR="00921E74" w:rsidRPr="006F1295" w:rsidRDefault="00921E74" w:rsidP="006F1295">
      <w:pPr>
        <w:pStyle w:val="a0"/>
        <w:ind w:firstLine="420"/>
      </w:pPr>
    </w:p>
    <w:p w14:paraId="0A045CD9" w14:textId="77777777" w:rsidR="00005045" w:rsidRDefault="00005045" w:rsidP="00005045">
      <w:pPr>
        <w:pStyle w:val="3"/>
        <w:rPr>
          <w:rFonts w:hint="eastAsia"/>
        </w:rPr>
      </w:pPr>
      <w:bookmarkStart w:id="127" w:name="_Toc509844761"/>
      <w:bookmarkStart w:id="128" w:name="_Toc186399717"/>
      <w:r>
        <w:rPr>
          <w:rFonts w:hint="eastAsia"/>
        </w:rPr>
        <w:lastRenderedPageBreak/>
        <w:t>旋涡区分析</w:t>
      </w:r>
      <w:bookmarkEnd w:id="127"/>
      <w:bookmarkEnd w:id="128"/>
    </w:p>
    <w:p w14:paraId="646AA175"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69C10149" w14:textId="77777777" w:rsidR="00005045" w:rsidRDefault="00005045" w:rsidP="006C2DCC">
      <w:pPr>
        <w:pStyle w:val="a0"/>
        <w:ind w:firstLineChars="0" w:firstLine="0"/>
        <w:jc w:val="center"/>
        <w:rPr>
          <w:lang w:val="en-US"/>
        </w:rPr>
      </w:pPr>
      <w:bookmarkStart w:id="129" w:name="人行区风速矢量图"/>
      <w:bookmarkEnd w:id="129"/>
      <w:r>
        <w:rPr>
          <w:noProof/>
        </w:rPr>
        <w:drawing>
          <wp:inline distT="0" distB="0" distL="0" distR="0" wp14:anchorId="35A7F175" wp14:editId="06E6D499">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90900"/>
                    </a:xfrm>
                    <a:prstGeom prst="rect">
                      <a:avLst/>
                    </a:prstGeom>
                  </pic:spPr>
                </pic:pic>
              </a:graphicData>
            </a:graphic>
          </wp:inline>
        </w:drawing>
      </w:r>
    </w:p>
    <w:p w14:paraId="2C5B2A0F" w14:textId="306C90AB" w:rsidR="00921E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40694170" w14:textId="77777777" w:rsidR="00921E74" w:rsidRPr="006F1295" w:rsidRDefault="00921E74" w:rsidP="006F1295">
      <w:pPr>
        <w:pStyle w:val="a0"/>
        <w:ind w:firstLine="420"/>
        <w:rPr>
          <w:lang w:val="en-US"/>
        </w:rPr>
      </w:pPr>
    </w:p>
    <w:p w14:paraId="2100442D" w14:textId="77777777" w:rsidR="00005045" w:rsidRDefault="00005045" w:rsidP="00005045">
      <w:pPr>
        <w:pStyle w:val="3"/>
        <w:rPr>
          <w:rFonts w:hint="eastAsia"/>
        </w:rPr>
      </w:pPr>
      <w:bookmarkStart w:id="130" w:name="_Toc509844762"/>
      <w:bookmarkStart w:id="131" w:name="_Toc186399718"/>
      <w:r>
        <w:rPr>
          <w:rFonts w:hint="eastAsia"/>
        </w:rPr>
        <w:t>旋涡区/无风区达标</w:t>
      </w:r>
      <w:bookmarkEnd w:id="130"/>
      <w:r>
        <w:rPr>
          <w:rFonts w:hint="eastAsia"/>
        </w:rPr>
        <w:t>结果汇总</w:t>
      </w:r>
      <w:bookmarkEnd w:id="131"/>
    </w:p>
    <w:p w14:paraId="224427B3" w14:textId="712A445D"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CA0760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3BE1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9905DC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26BA5C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6C41D30"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F6268F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DBEDB7"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A3B47F1"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F43C6D0"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3" w:name="是否有无风区"/>
            <w:r w:rsidRPr="0088058A">
              <w:rPr>
                <w:rFonts w:ascii="宋体" w:hAnsi="宋体" w:cs="宋体" w:hint="eastAsia"/>
                <w:color w:val="000000"/>
                <w:sz w:val="22"/>
                <w:szCs w:val="22"/>
                <w:lang w:val="en-US"/>
              </w:rPr>
              <w:t>否</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14:paraId="362EE05F"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4" w:name="无风区达标判断"/>
            <w:r w:rsidRPr="0088058A">
              <w:rPr>
                <w:rFonts w:ascii="宋体" w:hAnsi="宋体" w:cs="宋体" w:hint="eastAsia"/>
                <w:color w:val="000000"/>
                <w:sz w:val="22"/>
                <w:szCs w:val="22"/>
                <w:lang w:val="en-US"/>
              </w:rPr>
              <w:t>是</w:t>
            </w:r>
            <w:bookmarkEnd w:id="134"/>
          </w:p>
        </w:tc>
      </w:tr>
      <w:tr w:rsidR="00005045" w:rsidRPr="008E146A" w14:paraId="0618D61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60A384"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F6DE11C"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561C70F"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5" w:name="是否有旋涡区"/>
            <w:r w:rsidRPr="0088058A">
              <w:rPr>
                <w:rFonts w:ascii="宋体" w:hAnsi="宋体" w:cs="宋体"/>
                <w:color w:val="000000"/>
                <w:sz w:val="22"/>
                <w:szCs w:val="22"/>
                <w:lang w:val="en-US"/>
              </w:rPr>
              <w:t>否</w:t>
            </w:r>
            <w:bookmarkEnd w:id="135"/>
          </w:p>
        </w:tc>
        <w:tc>
          <w:tcPr>
            <w:tcW w:w="1276" w:type="dxa"/>
            <w:tcBorders>
              <w:top w:val="nil"/>
              <w:left w:val="nil"/>
              <w:bottom w:val="single" w:sz="4" w:space="0" w:color="auto"/>
              <w:right w:val="single" w:sz="4" w:space="0" w:color="auto"/>
            </w:tcBorders>
            <w:shd w:val="clear" w:color="auto" w:fill="auto"/>
            <w:noWrap/>
            <w:vAlign w:val="center"/>
            <w:hideMark/>
          </w:tcPr>
          <w:p w14:paraId="431E8D20"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6" w:name="旋涡区达标判断"/>
            <w:r w:rsidRPr="0088058A">
              <w:rPr>
                <w:rFonts w:ascii="宋体" w:hAnsi="宋体" w:cs="宋体"/>
                <w:color w:val="000000"/>
                <w:sz w:val="22"/>
                <w:szCs w:val="22"/>
                <w:lang w:val="en-US"/>
              </w:rPr>
              <w:t>是</w:t>
            </w:r>
            <w:bookmarkEnd w:id="136"/>
          </w:p>
        </w:tc>
      </w:tr>
    </w:tbl>
    <w:p w14:paraId="01D95B64" w14:textId="77777777" w:rsidR="00005045" w:rsidRDefault="00005045" w:rsidP="00005045">
      <w:pPr>
        <w:pStyle w:val="3"/>
        <w:rPr>
          <w:rFonts w:hint="eastAsia"/>
        </w:rPr>
      </w:pPr>
      <w:bookmarkStart w:id="137" w:name="_Toc504501018"/>
      <w:bookmarkStart w:id="138" w:name="_Toc509844763"/>
      <w:bookmarkStart w:id="139" w:name="_Toc186399719"/>
      <w:r>
        <w:rPr>
          <w:rFonts w:hint="eastAsia"/>
        </w:rPr>
        <w:t>外窗内外表面风压</w:t>
      </w:r>
      <w:bookmarkEnd w:id="137"/>
      <w:r>
        <w:rPr>
          <w:rFonts w:hint="eastAsia"/>
        </w:rPr>
        <w:t>差达标分析</w:t>
      </w:r>
      <w:bookmarkEnd w:id="138"/>
      <w:bookmarkEnd w:id="139"/>
    </w:p>
    <w:p w14:paraId="0A93BF8F"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0" w:name="季节9"/>
      <w:r>
        <w:rPr>
          <w:rFonts w:hint="eastAsia"/>
          <w:lang w:val="en-US"/>
        </w:rPr>
        <w:t>过渡季</w:t>
      </w:r>
      <w:bookmarkEnd w:id="140"/>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128753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825AC8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85823F1" w14:textId="77777777" w:rsidR="00005045" w:rsidRDefault="00005045" w:rsidP="006C2DCC">
      <w:pPr>
        <w:pStyle w:val="a0"/>
        <w:ind w:firstLineChars="0" w:firstLine="0"/>
        <w:jc w:val="center"/>
      </w:pPr>
      <w:bookmarkStart w:id="141" w:name="迎风面风压云图"/>
      <w:bookmarkEnd w:id="141"/>
      <w:r>
        <w:rPr>
          <w:noProof/>
        </w:rPr>
        <w:lastRenderedPageBreak/>
        <w:drawing>
          <wp:inline distT="0" distB="0" distL="0" distR="0" wp14:anchorId="6076A2CF" wp14:editId="4250C60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352800"/>
                    </a:xfrm>
                    <a:prstGeom prst="rect">
                      <a:avLst/>
                    </a:prstGeom>
                  </pic:spPr>
                </pic:pic>
              </a:graphicData>
            </a:graphic>
          </wp:inline>
        </w:drawing>
      </w:r>
    </w:p>
    <w:p w14:paraId="38677BD0" w14:textId="45412898"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2" w:name="季节10"/>
      <w:r w:rsidR="00005045" w:rsidRPr="00C72E58">
        <w:rPr>
          <w:rFonts w:ascii="黑体" w:eastAsia="黑体" w:hAnsi="黑体" w:hint="eastAsia"/>
          <w:sz w:val="20"/>
          <w:szCs w:val="20"/>
        </w:rPr>
        <w:t>过渡季</w:t>
      </w:r>
      <w:bookmarkEnd w:id="142"/>
    </w:p>
    <w:p w14:paraId="7505BB4B" w14:textId="77777777" w:rsidR="00005045" w:rsidRPr="00C56D1B" w:rsidRDefault="00005045" w:rsidP="00005045">
      <w:pPr>
        <w:jc w:val="center"/>
      </w:pPr>
      <w:bookmarkStart w:id="143" w:name="背风面风压云图"/>
      <w:bookmarkEnd w:id="143"/>
      <w:r>
        <w:rPr>
          <w:noProof/>
        </w:rPr>
        <w:drawing>
          <wp:inline distT="0" distB="0" distL="0" distR="0" wp14:anchorId="2FC8CFEF" wp14:editId="45DDC6CF">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362325"/>
                    </a:xfrm>
                    <a:prstGeom prst="rect">
                      <a:avLst/>
                    </a:prstGeom>
                  </pic:spPr>
                </pic:pic>
              </a:graphicData>
            </a:graphic>
          </wp:inline>
        </w:drawing>
      </w:r>
    </w:p>
    <w:p w14:paraId="77EF1930" w14:textId="537D4793" w:rsidR="00921E74"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4396E">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4" w:name="季节11"/>
      <w:r w:rsidR="00005045" w:rsidRPr="00C72E58">
        <w:rPr>
          <w:rFonts w:ascii="黑体" w:eastAsia="黑体" w:hAnsi="黑体" w:hint="eastAsia"/>
          <w:sz w:val="20"/>
          <w:szCs w:val="20"/>
        </w:rPr>
        <w:t>过渡季</w:t>
      </w:r>
      <w:bookmarkEnd w:id="144"/>
      <w:r>
        <w:rPr>
          <w:rFonts w:hint="eastAsia"/>
        </w:rPr>
        <w:t xml:space="preserve"> </w:t>
      </w:r>
    </w:p>
    <w:p w14:paraId="2AA64AD6"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891CC15" w14:textId="6270B7CE"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44396E">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44396E">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5E328DC" w14:textId="77777777" w:rsidTr="00DA2EC4">
        <w:trPr>
          <w:tblHeader/>
        </w:trPr>
        <w:tc>
          <w:tcPr>
            <w:tcW w:w="4361" w:type="dxa"/>
            <w:shd w:val="clear" w:color="auto" w:fill="E6E6E6"/>
            <w:vAlign w:val="center"/>
          </w:tcPr>
          <w:p w14:paraId="1C4F2164"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2C0B20D"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57B637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9A344F6"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79979D2" w14:textId="77777777" w:rsidR="00005045" w:rsidRPr="00124784" w:rsidRDefault="00005045" w:rsidP="00124784">
            <w:pPr>
              <w:jc w:val="center"/>
              <w:rPr>
                <w:lang w:val="en-US"/>
              </w:rPr>
            </w:pPr>
            <w:r w:rsidRPr="00124784">
              <w:rPr>
                <w:rFonts w:hint="eastAsia"/>
                <w:lang w:val="en-US"/>
              </w:rPr>
              <w:t>是否达标</w:t>
            </w:r>
          </w:p>
        </w:tc>
      </w:tr>
      <w:tr w:rsidR="00005045" w14:paraId="0C358C12" w14:textId="77777777" w:rsidTr="00DA2EC4">
        <w:tc>
          <w:tcPr>
            <w:tcW w:w="4361" w:type="dxa"/>
            <w:shd w:val="clear" w:color="auto" w:fill="auto"/>
            <w:vAlign w:val="center"/>
          </w:tcPr>
          <w:p w14:paraId="16A342E9" w14:textId="77777777" w:rsidR="00005045" w:rsidRPr="00124784" w:rsidRDefault="00005045" w:rsidP="00124784">
            <w:pPr>
              <w:jc w:val="center"/>
              <w:rPr>
                <w:lang w:val="en-US"/>
              </w:rPr>
            </w:pPr>
            <w:r>
              <w:rPr>
                <w:lang w:val="en-US"/>
              </w:rPr>
              <w:t>模型</w:t>
            </w:r>
            <w:r>
              <w:rPr>
                <w:lang w:val="en-US"/>
              </w:rPr>
              <w:t>\</w:t>
            </w:r>
            <w:r>
              <w:rPr>
                <w:lang w:val="en-US"/>
              </w:rPr>
              <w:t>采光分析</w:t>
            </w:r>
          </w:p>
        </w:tc>
        <w:tc>
          <w:tcPr>
            <w:tcW w:w="1134" w:type="dxa"/>
            <w:shd w:val="clear" w:color="auto" w:fill="auto"/>
            <w:vAlign w:val="center"/>
          </w:tcPr>
          <w:p w14:paraId="104AA6F6" w14:textId="77777777" w:rsidR="00005045" w:rsidRPr="00124784" w:rsidRDefault="00005045" w:rsidP="00124784">
            <w:pPr>
              <w:jc w:val="center"/>
              <w:rPr>
                <w:lang w:val="en-US"/>
              </w:rPr>
            </w:pPr>
            <w:r>
              <w:rPr>
                <w:lang w:val="en-US"/>
              </w:rPr>
              <w:t>139</w:t>
            </w:r>
          </w:p>
        </w:tc>
        <w:tc>
          <w:tcPr>
            <w:tcW w:w="1984" w:type="dxa"/>
            <w:shd w:val="clear" w:color="auto" w:fill="auto"/>
            <w:vAlign w:val="center"/>
          </w:tcPr>
          <w:p w14:paraId="1AF3D554" w14:textId="77777777" w:rsidR="00005045" w:rsidRPr="00124784" w:rsidRDefault="00005045" w:rsidP="00124784">
            <w:pPr>
              <w:jc w:val="center"/>
              <w:rPr>
                <w:lang w:val="en-US"/>
              </w:rPr>
            </w:pPr>
            <w:r>
              <w:rPr>
                <w:lang w:val="en-US"/>
              </w:rPr>
              <w:t>119</w:t>
            </w:r>
          </w:p>
        </w:tc>
        <w:tc>
          <w:tcPr>
            <w:tcW w:w="1116" w:type="dxa"/>
            <w:shd w:val="clear" w:color="auto" w:fill="auto"/>
            <w:vAlign w:val="center"/>
          </w:tcPr>
          <w:p w14:paraId="174BC691" w14:textId="77777777" w:rsidR="00005045" w:rsidRPr="00124784" w:rsidRDefault="00005045" w:rsidP="00124784">
            <w:pPr>
              <w:jc w:val="center"/>
              <w:rPr>
                <w:lang w:val="en-US"/>
              </w:rPr>
            </w:pPr>
            <w:r>
              <w:rPr>
                <w:lang w:val="en-US"/>
              </w:rPr>
              <w:t>85.61</w:t>
            </w:r>
          </w:p>
        </w:tc>
        <w:tc>
          <w:tcPr>
            <w:tcW w:w="708" w:type="dxa"/>
            <w:shd w:val="clear" w:color="auto" w:fill="auto"/>
            <w:vAlign w:val="center"/>
          </w:tcPr>
          <w:p w14:paraId="510D745A" w14:textId="77777777" w:rsidR="00005045" w:rsidRPr="00124784" w:rsidRDefault="00005045" w:rsidP="00124784">
            <w:pPr>
              <w:jc w:val="center"/>
              <w:rPr>
                <w:lang w:val="en-US"/>
              </w:rPr>
            </w:pPr>
            <w:r>
              <w:rPr>
                <w:lang w:val="en-US"/>
              </w:rPr>
              <w:t>是</w:t>
            </w:r>
          </w:p>
        </w:tc>
      </w:tr>
    </w:tbl>
    <w:p w14:paraId="7D4B4D2D" w14:textId="77777777" w:rsidR="00921E74"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CDCB1DB" w14:textId="77777777" w:rsidR="00921E74" w:rsidRDefault="00921E74" w:rsidP="007F24B7">
      <w:pPr>
        <w:rPr>
          <w:lang w:val="en-US"/>
        </w:rPr>
      </w:pPr>
      <w:bookmarkStart w:id="145" w:name="建筑外窗室内外风压差达标判定"/>
      <w:bookmarkEnd w:id="145"/>
    </w:p>
    <w:p w14:paraId="499FF7CC" w14:textId="77777777" w:rsidR="00921E74" w:rsidRDefault="00921E74" w:rsidP="00053971"/>
    <w:p w14:paraId="18F233C4" w14:textId="77777777" w:rsidR="00921E74" w:rsidRPr="00053971" w:rsidRDefault="00000000">
      <w:pPr>
        <w:rPr>
          <w:lang w:val="en-US"/>
        </w:rPr>
      </w:pPr>
      <w:bookmarkStart w:id="14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6"/>
      <w:r>
        <w:rPr>
          <w:rFonts w:hint="eastAsia"/>
          <w:lang w:val="en-US"/>
        </w:rPr>
        <w:t xml:space="preserve"> </w:t>
      </w:r>
    </w:p>
    <w:p w14:paraId="1EB893D6" w14:textId="77777777" w:rsidR="00754FB6" w:rsidRPr="00754FB6" w:rsidRDefault="00FA58D9" w:rsidP="00005045">
      <w:pPr>
        <w:rPr>
          <w:lang w:val="en-US"/>
        </w:rPr>
      </w:pPr>
      <w:bookmarkStart w:id="147" w:name="其他工况"/>
      <w:bookmarkEnd w:id="147"/>
      <w:r>
        <w:rPr>
          <w:rFonts w:hint="eastAsia"/>
          <w:lang w:val="en-US"/>
        </w:rPr>
        <w:t xml:space="preserve"> </w:t>
      </w:r>
    </w:p>
    <w:p w14:paraId="2A0C43F9" w14:textId="77777777" w:rsidR="00005045" w:rsidRDefault="00005045" w:rsidP="00005045">
      <w:pPr>
        <w:pStyle w:val="2"/>
      </w:pPr>
      <w:bookmarkStart w:id="148" w:name="_Toc509844764"/>
      <w:bookmarkStart w:id="149" w:name="_Toc186399720"/>
      <w:r>
        <w:rPr>
          <w:rFonts w:hint="eastAsia"/>
        </w:rPr>
        <w:t>结论</w:t>
      </w:r>
      <w:bookmarkEnd w:id="148"/>
      <w:bookmarkEnd w:id="149"/>
    </w:p>
    <w:p w14:paraId="33986905" w14:textId="77777777" w:rsidR="00005045" w:rsidRPr="00F74E80" w:rsidRDefault="00005045" w:rsidP="00005045">
      <w:pPr>
        <w:pStyle w:val="3"/>
        <w:rPr>
          <w:rFonts w:hint="eastAsia"/>
        </w:rPr>
      </w:pPr>
      <w:bookmarkStart w:id="150" w:name="_Toc509844765"/>
      <w:bookmarkStart w:id="151" w:name="_Toc186399721"/>
      <w:r>
        <w:rPr>
          <w:rFonts w:hint="eastAsia"/>
        </w:rPr>
        <w:t>冬季工况达标判断</w:t>
      </w:r>
      <w:bookmarkStart w:id="152" w:name="_Toc509844766"/>
      <w:bookmarkEnd w:id="150"/>
      <w:bookmarkEnd w:id="151"/>
      <w:bookmarkEnd w:id="152"/>
    </w:p>
    <w:p w14:paraId="7901BC2E" w14:textId="5C50859E"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E2338EC" w14:textId="77777777" w:rsidTr="00124784">
        <w:tc>
          <w:tcPr>
            <w:tcW w:w="1951" w:type="dxa"/>
            <w:tcBorders>
              <w:top w:val="single" w:sz="12" w:space="0" w:color="auto"/>
              <w:bottom w:val="single" w:sz="4" w:space="0" w:color="auto"/>
            </w:tcBorders>
            <w:shd w:val="clear" w:color="auto" w:fill="E6E6E6"/>
            <w:vAlign w:val="center"/>
          </w:tcPr>
          <w:p w14:paraId="529D28F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239A076"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7CDBE10"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B013492"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84A86D4" w14:textId="77777777" w:rsidR="00005045" w:rsidRPr="00124784" w:rsidRDefault="00005045" w:rsidP="00124784">
            <w:pPr>
              <w:jc w:val="center"/>
              <w:rPr>
                <w:lang w:val="en-US"/>
              </w:rPr>
            </w:pPr>
            <w:r w:rsidRPr="00124784">
              <w:rPr>
                <w:rFonts w:hint="eastAsia"/>
                <w:lang w:val="en-US"/>
              </w:rPr>
              <w:t>得分</w:t>
            </w:r>
          </w:p>
        </w:tc>
      </w:tr>
      <w:tr w:rsidR="00005045" w14:paraId="167BA47B" w14:textId="77777777" w:rsidTr="00124784">
        <w:tc>
          <w:tcPr>
            <w:tcW w:w="1951" w:type="dxa"/>
            <w:tcBorders>
              <w:top w:val="single" w:sz="4" w:space="0" w:color="auto"/>
            </w:tcBorders>
            <w:shd w:val="clear" w:color="auto" w:fill="auto"/>
            <w:vAlign w:val="center"/>
          </w:tcPr>
          <w:p w14:paraId="284BA1A2"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8848CE7"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3" w:name="标准要求冬季风速得分"/>
            <w:r w:rsidRPr="0028242C">
              <w:rPr>
                <w:rFonts w:hint="eastAsia"/>
                <w:lang w:val="en-US"/>
              </w:rPr>
              <w:t>3</w:t>
            </w:r>
            <w:bookmarkEnd w:id="153"/>
            <w:r w:rsidRPr="0028242C">
              <w:rPr>
                <w:rFonts w:hint="eastAsia"/>
                <w:lang w:val="en-US"/>
              </w:rPr>
              <w:t>分；</w:t>
            </w:r>
          </w:p>
        </w:tc>
        <w:tc>
          <w:tcPr>
            <w:tcW w:w="1985" w:type="dxa"/>
            <w:tcBorders>
              <w:top w:val="single" w:sz="4" w:space="0" w:color="auto"/>
            </w:tcBorders>
            <w:shd w:val="clear" w:color="auto" w:fill="auto"/>
            <w:vAlign w:val="center"/>
          </w:tcPr>
          <w:p w14:paraId="101E7DF2" w14:textId="77777777" w:rsidR="00005045" w:rsidRPr="00124784" w:rsidRDefault="00000000" w:rsidP="00376839">
            <w:pPr>
              <w:jc w:val="center"/>
              <w:rPr>
                <w:lang w:val="en-US"/>
              </w:rPr>
            </w:pPr>
            <w:r>
              <w:rPr>
                <w:rFonts w:hint="eastAsia"/>
                <w:lang w:val="en-US"/>
              </w:rPr>
              <w:t>计算域</w:t>
            </w:r>
            <w:bookmarkStart w:id="154" w:name="冬季风速结果计算域"/>
            <w:r>
              <w:t>没有出现</w:t>
            </w:r>
            <w:bookmarkEnd w:id="154"/>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14:paraId="7CD2627C" w14:textId="77777777" w:rsidR="00005045" w:rsidRPr="007E7714" w:rsidRDefault="00005045" w:rsidP="00124784">
            <w:pPr>
              <w:jc w:val="center"/>
              <w:rPr>
                <w:b/>
                <w:lang w:val="en-US"/>
              </w:rPr>
            </w:pPr>
            <w:bookmarkStart w:id="155" w:name="冬季风速达标判定"/>
            <w:r w:rsidRPr="007E7714">
              <w:rPr>
                <w:rFonts w:hint="eastAsia"/>
                <w:b/>
                <w:lang w:val="en-US"/>
              </w:rPr>
              <w:t>达标</w:t>
            </w:r>
            <w:bookmarkEnd w:id="155"/>
          </w:p>
        </w:tc>
        <w:tc>
          <w:tcPr>
            <w:tcW w:w="1416" w:type="dxa"/>
            <w:vMerge w:val="restart"/>
            <w:tcBorders>
              <w:top w:val="single" w:sz="4" w:space="0" w:color="auto"/>
            </w:tcBorders>
            <w:shd w:val="clear" w:color="auto" w:fill="auto"/>
            <w:vAlign w:val="center"/>
          </w:tcPr>
          <w:p w14:paraId="2E192A61" w14:textId="77777777" w:rsidR="00005045" w:rsidRPr="00124784" w:rsidRDefault="00005045" w:rsidP="00124784">
            <w:pPr>
              <w:jc w:val="center"/>
              <w:rPr>
                <w:lang w:val="en-US"/>
              </w:rPr>
            </w:pPr>
            <w:bookmarkStart w:id="156" w:name="冬季风速得分"/>
            <w:r w:rsidRPr="00124784">
              <w:rPr>
                <w:rFonts w:hint="eastAsia"/>
                <w:lang w:val="en-US"/>
              </w:rPr>
              <w:t>3</w:t>
            </w:r>
            <w:bookmarkEnd w:id="156"/>
            <w:r w:rsidRPr="00124784">
              <w:rPr>
                <w:rFonts w:hint="eastAsia"/>
                <w:lang w:val="en-US"/>
              </w:rPr>
              <w:t>分</w:t>
            </w:r>
          </w:p>
        </w:tc>
      </w:tr>
      <w:tr w:rsidR="00005045" w14:paraId="2EC465F7" w14:textId="77777777" w:rsidTr="00124784">
        <w:tc>
          <w:tcPr>
            <w:tcW w:w="1951" w:type="dxa"/>
            <w:shd w:val="clear" w:color="auto" w:fill="auto"/>
            <w:vAlign w:val="center"/>
          </w:tcPr>
          <w:p w14:paraId="2061C2F9"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1819E73" w14:textId="77777777" w:rsidR="00005045" w:rsidRPr="00124784" w:rsidRDefault="00005045" w:rsidP="00124784">
            <w:pPr>
              <w:jc w:val="center"/>
              <w:rPr>
                <w:lang w:val="en-US"/>
              </w:rPr>
            </w:pPr>
          </w:p>
        </w:tc>
        <w:tc>
          <w:tcPr>
            <w:tcW w:w="1985" w:type="dxa"/>
            <w:shd w:val="clear" w:color="auto" w:fill="auto"/>
            <w:vAlign w:val="center"/>
          </w:tcPr>
          <w:p w14:paraId="44A8935E" w14:textId="77777777" w:rsidR="00005045" w:rsidRPr="00124784" w:rsidRDefault="00000000" w:rsidP="00376839">
            <w:pPr>
              <w:jc w:val="center"/>
              <w:rPr>
                <w:lang w:val="en-US"/>
              </w:rPr>
            </w:pPr>
            <w:r>
              <w:rPr>
                <w:rFonts w:hint="eastAsia"/>
                <w:lang w:val="en-US"/>
              </w:rPr>
              <w:t>计算域</w:t>
            </w:r>
            <w:bookmarkStart w:id="157" w:name="冬季风速放大系数结果计算域"/>
            <w:r>
              <w:t>没有出现</w:t>
            </w:r>
            <w:bookmarkEnd w:id="157"/>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14:paraId="122A6514" w14:textId="77777777" w:rsidR="00005045" w:rsidRPr="00124784" w:rsidRDefault="00005045" w:rsidP="00124784">
            <w:pPr>
              <w:jc w:val="center"/>
              <w:rPr>
                <w:lang w:val="en-US"/>
              </w:rPr>
            </w:pPr>
          </w:p>
        </w:tc>
        <w:tc>
          <w:tcPr>
            <w:tcW w:w="1416" w:type="dxa"/>
            <w:vMerge/>
            <w:shd w:val="clear" w:color="auto" w:fill="auto"/>
          </w:tcPr>
          <w:p w14:paraId="7F746144" w14:textId="77777777" w:rsidR="00005045" w:rsidRPr="00124784" w:rsidRDefault="00005045" w:rsidP="00124784">
            <w:pPr>
              <w:jc w:val="center"/>
              <w:rPr>
                <w:lang w:val="en-US"/>
              </w:rPr>
            </w:pPr>
          </w:p>
        </w:tc>
      </w:tr>
      <w:tr w:rsidR="00005045" w14:paraId="0FEB6054" w14:textId="77777777" w:rsidTr="002C153B">
        <w:tc>
          <w:tcPr>
            <w:tcW w:w="1951" w:type="dxa"/>
            <w:shd w:val="clear" w:color="auto" w:fill="auto"/>
            <w:vAlign w:val="center"/>
          </w:tcPr>
          <w:p w14:paraId="3F887CBD"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226277D"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58" w:name="标准要求冬季风压得分"/>
            <w:r>
              <w:rPr>
                <w:rFonts w:hint="eastAsia"/>
                <w:lang w:val="en-US"/>
              </w:rPr>
              <w:t>2</w:t>
            </w:r>
            <w:bookmarkEnd w:id="158"/>
            <w:r w:rsidRPr="00124784">
              <w:rPr>
                <w:rFonts w:hint="eastAsia"/>
                <w:lang w:val="en-US"/>
              </w:rPr>
              <w:t>分</w:t>
            </w:r>
            <w:r>
              <w:rPr>
                <w:lang w:val="en-US"/>
              </w:rPr>
              <w:t>未出现风速超标区域</w:t>
            </w:r>
          </w:p>
        </w:tc>
        <w:tc>
          <w:tcPr>
            <w:tcW w:w="1985" w:type="dxa"/>
            <w:shd w:val="clear" w:color="auto" w:fill="auto"/>
            <w:vAlign w:val="center"/>
          </w:tcPr>
          <w:p w14:paraId="3CC5D588" w14:textId="77777777" w:rsidR="00005045" w:rsidRPr="00124784" w:rsidRDefault="00005045" w:rsidP="00124784">
            <w:pPr>
              <w:jc w:val="center"/>
              <w:rPr>
                <w:lang w:val="en-US"/>
              </w:rPr>
            </w:pPr>
            <w:r w:rsidRPr="00124784">
              <w:rPr>
                <w:rFonts w:hint="eastAsia"/>
                <w:lang w:val="en-US"/>
              </w:rPr>
              <w:t>本项目</w:t>
            </w:r>
            <w:bookmarkStart w:id="159" w:name="冬季迎背风面结果"/>
            <w:r>
              <w:t>没有出现</w:t>
            </w:r>
            <w:bookmarkEnd w:id="159"/>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0C9D8446" w14:textId="77777777" w:rsidR="00005045" w:rsidRPr="00124784" w:rsidRDefault="00005045" w:rsidP="002C153B">
            <w:pPr>
              <w:jc w:val="center"/>
              <w:rPr>
                <w:lang w:val="en-US"/>
              </w:rPr>
            </w:pPr>
            <w:bookmarkStart w:id="160" w:name="冬季迎背风面达标判定"/>
            <w:r w:rsidRPr="007E7714">
              <w:rPr>
                <w:rFonts w:hint="eastAsia"/>
                <w:b/>
                <w:lang w:val="en-US"/>
              </w:rPr>
              <w:t>达标</w:t>
            </w:r>
            <w:bookmarkEnd w:id="160"/>
          </w:p>
        </w:tc>
        <w:tc>
          <w:tcPr>
            <w:tcW w:w="1416" w:type="dxa"/>
            <w:shd w:val="clear" w:color="auto" w:fill="auto"/>
            <w:vAlign w:val="center"/>
          </w:tcPr>
          <w:p w14:paraId="11E817F2" w14:textId="77777777" w:rsidR="00005045" w:rsidRPr="00124784" w:rsidRDefault="00005045" w:rsidP="00124784">
            <w:pPr>
              <w:jc w:val="center"/>
              <w:rPr>
                <w:lang w:val="en-US"/>
              </w:rPr>
            </w:pPr>
            <w:bookmarkStart w:id="161" w:name="冬季迎背风面得分"/>
            <w:r w:rsidRPr="00124784">
              <w:rPr>
                <w:rFonts w:hint="eastAsia"/>
                <w:lang w:val="en-US"/>
              </w:rPr>
              <w:t>2</w:t>
            </w:r>
            <w:bookmarkEnd w:id="161"/>
            <w:r w:rsidRPr="00124784">
              <w:rPr>
                <w:rFonts w:hint="eastAsia"/>
                <w:lang w:val="en-US"/>
              </w:rPr>
              <w:t>分</w:t>
            </w:r>
          </w:p>
        </w:tc>
      </w:tr>
    </w:tbl>
    <w:p w14:paraId="53DB3FF2" w14:textId="77777777" w:rsidR="00005045" w:rsidRPr="00005045" w:rsidRDefault="00005045" w:rsidP="00022DD9">
      <w:pPr>
        <w:rPr>
          <w:szCs w:val="21"/>
          <w:lang w:val="en-US"/>
        </w:rPr>
      </w:pPr>
    </w:p>
    <w:p w14:paraId="1D31010E" w14:textId="77777777" w:rsidR="00005045" w:rsidRDefault="00407998" w:rsidP="00407998">
      <w:pPr>
        <w:pStyle w:val="3"/>
        <w:rPr>
          <w:rFonts w:hint="eastAsia"/>
        </w:rPr>
      </w:pPr>
      <w:bookmarkStart w:id="162" w:name="_Toc509844767"/>
      <w:bookmarkStart w:id="163" w:name="_Toc509844768"/>
      <w:bookmarkStart w:id="164" w:name="_Toc509844769"/>
      <w:bookmarkStart w:id="165" w:name="_Toc186399722"/>
      <w:bookmarkEnd w:id="162"/>
      <w:bookmarkEnd w:id="163"/>
      <w:r w:rsidRPr="00407998">
        <w:rPr>
          <w:rFonts w:hint="eastAsia"/>
        </w:rPr>
        <w:t>过渡季、</w:t>
      </w:r>
      <w:r w:rsidR="00005045">
        <w:rPr>
          <w:rFonts w:hint="eastAsia"/>
        </w:rPr>
        <w:t>夏季</w:t>
      </w:r>
      <w:r w:rsidR="00005045" w:rsidRPr="00F74E80">
        <w:rPr>
          <w:rFonts w:hint="eastAsia"/>
        </w:rPr>
        <w:t>工况达标判断</w:t>
      </w:r>
      <w:bookmarkEnd w:id="164"/>
      <w:bookmarkEnd w:id="165"/>
    </w:p>
    <w:p w14:paraId="7C023D44" w14:textId="06BE4E3B"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4396E">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DDCA793" w14:textId="77777777" w:rsidTr="00124784">
        <w:tc>
          <w:tcPr>
            <w:tcW w:w="1951" w:type="dxa"/>
            <w:tcBorders>
              <w:top w:val="single" w:sz="12" w:space="0" w:color="auto"/>
              <w:bottom w:val="single" w:sz="4" w:space="0" w:color="auto"/>
            </w:tcBorders>
            <w:shd w:val="clear" w:color="auto" w:fill="E6E6E6"/>
            <w:vAlign w:val="center"/>
          </w:tcPr>
          <w:p w14:paraId="7CF548F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8FD4841"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7C9D0A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457B91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463A5CD" w14:textId="77777777" w:rsidR="00005045" w:rsidRPr="00124784" w:rsidRDefault="00005045" w:rsidP="00124784">
            <w:pPr>
              <w:jc w:val="center"/>
              <w:rPr>
                <w:lang w:val="en-US"/>
              </w:rPr>
            </w:pPr>
            <w:r w:rsidRPr="00124784">
              <w:rPr>
                <w:rFonts w:hint="eastAsia"/>
                <w:lang w:val="en-US"/>
              </w:rPr>
              <w:t>得分</w:t>
            </w:r>
          </w:p>
        </w:tc>
      </w:tr>
      <w:tr w:rsidR="00005045" w14:paraId="30247605" w14:textId="77777777" w:rsidTr="00124784">
        <w:tc>
          <w:tcPr>
            <w:tcW w:w="1951" w:type="dxa"/>
            <w:tcBorders>
              <w:top w:val="single" w:sz="4" w:space="0" w:color="auto"/>
            </w:tcBorders>
            <w:shd w:val="clear" w:color="auto" w:fill="auto"/>
            <w:vAlign w:val="center"/>
          </w:tcPr>
          <w:p w14:paraId="7515A723"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AB9E9C4"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6" w:name="标准要求夏季风速得分"/>
            <w:r>
              <w:rPr>
                <w:rFonts w:hint="eastAsia"/>
                <w:lang w:val="en-US"/>
              </w:rPr>
              <w:t>3</w:t>
            </w:r>
            <w:bookmarkEnd w:id="166"/>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2949EE61" w14:textId="77777777" w:rsidR="00005045" w:rsidRPr="00124784" w:rsidRDefault="00000000" w:rsidP="00DE61C2">
            <w:pPr>
              <w:jc w:val="center"/>
              <w:rPr>
                <w:lang w:val="en-US"/>
              </w:rPr>
            </w:pPr>
            <w:r>
              <w:rPr>
                <w:rFonts w:hint="eastAsia"/>
                <w:lang w:val="en-US"/>
              </w:rPr>
              <w:t>计算域</w:t>
            </w:r>
            <w:bookmarkStart w:id="167" w:name="夏季无风区结果计算域"/>
            <w:r w:rsidR="00005045" w:rsidRPr="00AB3039">
              <w:rPr>
                <w:rFonts w:hint="eastAsia"/>
                <w:lang w:val="en-US"/>
              </w:rPr>
              <w:t>无</w:t>
            </w:r>
            <w:bookmarkEnd w:id="167"/>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14:paraId="144AC17A" w14:textId="77777777" w:rsidR="00005045" w:rsidRPr="00124784" w:rsidRDefault="00005045" w:rsidP="00124784">
            <w:pPr>
              <w:jc w:val="center"/>
              <w:rPr>
                <w:lang w:val="en-US"/>
              </w:rPr>
            </w:pPr>
            <w:bookmarkStart w:id="168" w:name="夏季无风区达标判定"/>
            <w:r w:rsidRPr="003D492A">
              <w:rPr>
                <w:rFonts w:hint="eastAsia"/>
                <w:b/>
                <w:lang w:val="en-US"/>
              </w:rPr>
              <w:t>达标</w:t>
            </w:r>
            <w:bookmarkEnd w:id="168"/>
          </w:p>
        </w:tc>
        <w:tc>
          <w:tcPr>
            <w:tcW w:w="1416" w:type="dxa"/>
            <w:vMerge w:val="restart"/>
            <w:tcBorders>
              <w:top w:val="single" w:sz="4" w:space="0" w:color="auto"/>
            </w:tcBorders>
            <w:shd w:val="clear" w:color="auto" w:fill="auto"/>
            <w:vAlign w:val="center"/>
          </w:tcPr>
          <w:p w14:paraId="12ED2EAE" w14:textId="77777777" w:rsidR="00005045" w:rsidRPr="00124784" w:rsidRDefault="00005045" w:rsidP="00124784">
            <w:pPr>
              <w:jc w:val="center"/>
              <w:rPr>
                <w:lang w:val="en-US"/>
              </w:rPr>
            </w:pPr>
            <w:bookmarkStart w:id="169" w:name="夏季无风区得分"/>
            <w:r w:rsidRPr="00124784">
              <w:rPr>
                <w:rFonts w:hint="eastAsia"/>
                <w:lang w:val="en-US"/>
              </w:rPr>
              <w:t>3</w:t>
            </w:r>
            <w:bookmarkEnd w:id="169"/>
            <w:r w:rsidRPr="00124784">
              <w:rPr>
                <w:rFonts w:hint="eastAsia"/>
                <w:lang w:val="en-US"/>
              </w:rPr>
              <w:t>分</w:t>
            </w:r>
          </w:p>
        </w:tc>
      </w:tr>
      <w:tr w:rsidR="00005045" w14:paraId="005C6420" w14:textId="77777777" w:rsidTr="00124784">
        <w:tc>
          <w:tcPr>
            <w:tcW w:w="1951" w:type="dxa"/>
            <w:shd w:val="clear" w:color="auto" w:fill="auto"/>
            <w:vAlign w:val="center"/>
          </w:tcPr>
          <w:p w14:paraId="01D06920"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35D92CB" w14:textId="77777777" w:rsidR="00005045" w:rsidRPr="00124784" w:rsidRDefault="00005045" w:rsidP="00124784">
            <w:pPr>
              <w:jc w:val="center"/>
              <w:rPr>
                <w:lang w:val="en-US"/>
              </w:rPr>
            </w:pPr>
          </w:p>
        </w:tc>
        <w:tc>
          <w:tcPr>
            <w:tcW w:w="1985" w:type="dxa"/>
            <w:shd w:val="clear" w:color="auto" w:fill="auto"/>
            <w:vAlign w:val="center"/>
          </w:tcPr>
          <w:p w14:paraId="27D548FF" w14:textId="77777777" w:rsidR="00005045" w:rsidRPr="00124784" w:rsidRDefault="00000000" w:rsidP="00DE61C2">
            <w:pPr>
              <w:jc w:val="center"/>
              <w:rPr>
                <w:lang w:val="en-US"/>
              </w:rPr>
            </w:pPr>
            <w:r>
              <w:rPr>
                <w:rFonts w:hint="eastAsia"/>
                <w:lang w:val="en-US"/>
              </w:rPr>
              <w:t>计算域</w:t>
            </w:r>
            <w:r w:rsidR="00005045" w:rsidRPr="00AB3039">
              <w:rPr>
                <w:rFonts w:hint="eastAsia"/>
                <w:lang w:val="en-US"/>
              </w:rPr>
              <w:t>无</w:t>
            </w:r>
            <w:r w:rsidR="00005045" w:rsidRPr="00124784">
              <w:rPr>
                <w:rFonts w:hint="eastAsia"/>
                <w:lang w:val="en-US"/>
              </w:rPr>
              <w:t>旋涡区</w:t>
            </w:r>
          </w:p>
        </w:tc>
        <w:tc>
          <w:tcPr>
            <w:tcW w:w="1985" w:type="dxa"/>
            <w:vMerge/>
            <w:shd w:val="clear" w:color="auto" w:fill="auto"/>
          </w:tcPr>
          <w:p w14:paraId="3C5E218C" w14:textId="77777777" w:rsidR="00005045" w:rsidRPr="00124784" w:rsidRDefault="00005045" w:rsidP="00124784">
            <w:pPr>
              <w:jc w:val="center"/>
              <w:rPr>
                <w:lang w:val="en-US"/>
              </w:rPr>
            </w:pPr>
          </w:p>
        </w:tc>
        <w:tc>
          <w:tcPr>
            <w:tcW w:w="1416" w:type="dxa"/>
            <w:vMerge/>
            <w:shd w:val="clear" w:color="auto" w:fill="auto"/>
          </w:tcPr>
          <w:p w14:paraId="0239D992" w14:textId="77777777" w:rsidR="00005045" w:rsidRPr="00124784" w:rsidRDefault="00005045" w:rsidP="00124784">
            <w:pPr>
              <w:jc w:val="center"/>
              <w:rPr>
                <w:lang w:val="en-US"/>
              </w:rPr>
            </w:pPr>
          </w:p>
        </w:tc>
      </w:tr>
      <w:tr w:rsidR="00005045" w14:paraId="4030BDAF" w14:textId="77777777" w:rsidTr="002C153B">
        <w:tc>
          <w:tcPr>
            <w:tcW w:w="1951" w:type="dxa"/>
            <w:shd w:val="clear" w:color="auto" w:fill="auto"/>
            <w:vAlign w:val="center"/>
          </w:tcPr>
          <w:p w14:paraId="7379C7F0"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1F8286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0" w:name="标准要求夏季风压得分"/>
            <w:r>
              <w:rPr>
                <w:rFonts w:hint="eastAsia"/>
                <w:lang w:val="en-US"/>
              </w:rPr>
              <w:t>2</w:t>
            </w:r>
            <w:bookmarkEnd w:id="170"/>
            <w:r w:rsidRPr="00124784">
              <w:rPr>
                <w:rFonts w:hint="eastAsia"/>
                <w:lang w:val="en-US"/>
              </w:rPr>
              <w:t>分。</w:t>
            </w:r>
          </w:p>
        </w:tc>
        <w:tc>
          <w:tcPr>
            <w:tcW w:w="1985" w:type="dxa"/>
            <w:shd w:val="clear" w:color="auto" w:fill="auto"/>
            <w:vAlign w:val="center"/>
          </w:tcPr>
          <w:p w14:paraId="48321E54" w14:textId="77777777"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14:paraId="45C2577B" w14:textId="77777777"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14:paraId="4BA2D0CA" w14:textId="77777777"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14:paraId="28E9B66C" w14:textId="77777777" w:rsidR="00005045" w:rsidRPr="00005045" w:rsidRDefault="00005045" w:rsidP="003747B9">
      <w:pPr>
        <w:rPr>
          <w:szCs w:val="21"/>
          <w:lang w:val="en-US"/>
        </w:rPr>
      </w:pPr>
    </w:p>
    <w:p w14:paraId="29080A87"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10</w:t>
      </w:r>
      <w:bookmarkEnd w:id="174"/>
      <w:r>
        <w:rPr>
          <w:rFonts w:hint="eastAsia"/>
          <w:lang w:val="en-US"/>
        </w:rPr>
        <w:t>分。</w:t>
      </w:r>
    </w:p>
    <w:p w14:paraId="3488A6D9" w14:textId="77777777" w:rsidR="0058600E" w:rsidRDefault="0058600E" w:rsidP="0058600E">
      <w:pPr>
        <w:pStyle w:val="2"/>
      </w:pPr>
      <w:bookmarkStart w:id="175" w:name="_Toc186399723"/>
      <w:bookmarkStart w:id="176" w:name="附录"/>
      <w:r>
        <w:rPr>
          <w:rFonts w:hint="eastAsia"/>
        </w:rPr>
        <w:t>附录</w:t>
      </w:r>
      <w:bookmarkEnd w:id="175"/>
    </w:p>
    <w:p w14:paraId="7975A972" w14:textId="77777777" w:rsidR="0058600E" w:rsidRPr="00176D47" w:rsidRDefault="0058600E" w:rsidP="0058600E">
      <w:pPr>
        <w:pStyle w:val="3"/>
        <w:rPr>
          <w:rFonts w:hint="eastAsia"/>
        </w:rPr>
      </w:pPr>
      <w:bookmarkStart w:id="177" w:name="_Toc186399724"/>
      <w:r>
        <w:rPr>
          <w:rFonts w:hint="eastAsia"/>
        </w:rPr>
        <w:t>参评建筑</w:t>
      </w:r>
      <w:r w:rsidRPr="00176D47">
        <w:rPr>
          <w:rFonts w:hint="eastAsia"/>
        </w:rPr>
        <w:t>迎背风面窗平均风压差表</w:t>
      </w:r>
      <w:bookmarkEnd w:id="177"/>
    </w:p>
    <w:p w14:paraId="31F279B8" w14:textId="77777777" w:rsidR="0058600E" w:rsidRDefault="0058600E" w:rsidP="0058600E">
      <w:pPr>
        <w:pStyle w:val="a0"/>
        <w:ind w:firstLine="420"/>
        <w:rPr>
          <w:lang w:val="en-US"/>
        </w:rPr>
      </w:pPr>
      <w:bookmarkStart w:id="178" w:name="迎风建筑信息参评"/>
      <w:bookmarkEnd w:id="178"/>
    </w:p>
    <w:p w14:paraId="3E3452B3" w14:textId="77777777" w:rsidR="0058600E" w:rsidRPr="00176D47" w:rsidRDefault="0058600E" w:rsidP="0058600E">
      <w:pPr>
        <w:pStyle w:val="3"/>
        <w:rPr>
          <w:rFonts w:hint="eastAsia"/>
        </w:rPr>
      </w:pPr>
      <w:bookmarkStart w:id="179" w:name="_Toc186399725"/>
      <w:r>
        <w:rPr>
          <w:rFonts w:hint="eastAsia"/>
        </w:rPr>
        <w:lastRenderedPageBreak/>
        <w:t>不参评建筑</w:t>
      </w:r>
      <w:r w:rsidRPr="00176D47">
        <w:rPr>
          <w:rFonts w:hint="eastAsia"/>
        </w:rPr>
        <w:t>迎背风面窗平均风压差表</w:t>
      </w:r>
      <w:bookmarkEnd w:id="179"/>
    </w:p>
    <w:p w14:paraId="7855621C" w14:textId="733B8ACA" w:rsidR="00966AA0" w:rsidRPr="00B32CC0" w:rsidRDefault="00966AA0" w:rsidP="00966AA0">
      <w:pPr>
        <w:jc w:val="center"/>
        <w:rPr>
          <w:rFonts w:ascii="Cambria" w:eastAsia="黑体" w:hAnsi="Cambria"/>
          <w:sz w:val="20"/>
        </w:rPr>
      </w:pPr>
      <w:bookmarkStart w:id="180"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44396E">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44396E">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81" w:name="建筑迎背风面风压差表_建筑名"/>
      <w:r w:rsidRPr="00B32CC0">
        <w:rPr>
          <w:rFonts w:ascii="Cambria" w:eastAsia="黑体" w:hAnsi="Cambria"/>
          <w:sz w:val="20"/>
        </w:rPr>
        <w:t>模型</w:t>
      </w:r>
      <w:r w:rsidRPr="00B32CC0">
        <w:rPr>
          <w:rFonts w:ascii="Cambria" w:eastAsia="黑体" w:hAnsi="Cambria"/>
          <w:sz w:val="20"/>
        </w:rPr>
        <w:t>\</w:t>
      </w:r>
      <w:r w:rsidRPr="00B32CC0">
        <w:rPr>
          <w:rFonts w:ascii="Cambria" w:eastAsia="黑体" w:hAnsi="Cambria"/>
          <w:sz w:val="20"/>
        </w:rPr>
        <w:t>采光分析</w:t>
      </w:r>
      <w:bookmarkEnd w:id="181"/>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4B965D8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EA1B824"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D22338B"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42015B7"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1DEDEC7E"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63309E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28F40B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B26E32" w14:textId="77777777" w:rsidR="00966AA0" w:rsidRPr="00B32CC0" w:rsidRDefault="00966AA0" w:rsidP="0034194D">
            <w:pPr>
              <w:spacing w:line="360" w:lineRule="exact"/>
              <w:jc w:val="center"/>
              <w:rPr>
                <w:lang w:val="en-US"/>
              </w:rPr>
            </w:pPr>
            <w:r>
              <w:rPr>
                <w:lang w:val="en-US"/>
              </w:rPr>
              <w:t>-5.89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3A331A" w14:textId="77777777" w:rsidR="00966AA0" w:rsidRPr="00B32CC0" w:rsidRDefault="00966AA0" w:rsidP="0034194D">
            <w:pPr>
              <w:spacing w:line="360" w:lineRule="exact"/>
              <w:jc w:val="center"/>
              <w:rPr>
                <w:lang w:val="en-US"/>
              </w:rPr>
            </w:pPr>
            <w:r>
              <w:rPr>
                <w:lang w:val="en-US"/>
              </w:rPr>
              <w:t>-4.87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7C75C76" w14:textId="77777777" w:rsidR="00966AA0" w:rsidRPr="00B32CC0" w:rsidRDefault="00966AA0" w:rsidP="0034194D">
            <w:pPr>
              <w:spacing w:line="360" w:lineRule="exact"/>
              <w:jc w:val="center"/>
              <w:rPr>
                <w:lang w:val="en-US"/>
              </w:rPr>
            </w:pPr>
            <w:r>
              <w:rPr>
                <w:lang w:val="en-US"/>
              </w:rPr>
              <w:t>-1.02</w:t>
            </w:r>
          </w:p>
        </w:tc>
      </w:tr>
      <w:tr w:rsidR="00966AA0" w:rsidRPr="00B32CC0" w14:paraId="274F631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F1010D4"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625F0B" w14:textId="77777777" w:rsidR="00966AA0" w:rsidRPr="00B32CC0" w:rsidRDefault="00966AA0" w:rsidP="0034194D">
            <w:pPr>
              <w:spacing w:line="360" w:lineRule="exact"/>
              <w:jc w:val="center"/>
              <w:rPr>
                <w:lang w:val="en-US"/>
              </w:rPr>
            </w:pPr>
            <w:r>
              <w:rPr>
                <w:lang w:val="en-US"/>
              </w:rPr>
              <w:t>-5.04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E51484" w14:textId="77777777" w:rsidR="00966AA0" w:rsidRPr="00B32CC0" w:rsidRDefault="00966AA0" w:rsidP="0034194D">
            <w:pPr>
              <w:spacing w:line="360" w:lineRule="exact"/>
              <w:jc w:val="center"/>
              <w:rPr>
                <w:lang w:val="en-US"/>
              </w:rPr>
            </w:pPr>
            <w:r>
              <w:rPr>
                <w:lang w:val="en-US"/>
              </w:rPr>
              <w:t>-4.55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50FEE4" w14:textId="77777777" w:rsidR="00966AA0" w:rsidRPr="00B32CC0" w:rsidRDefault="00966AA0" w:rsidP="0034194D">
            <w:pPr>
              <w:spacing w:line="360" w:lineRule="exact"/>
              <w:jc w:val="center"/>
              <w:rPr>
                <w:lang w:val="en-US"/>
              </w:rPr>
            </w:pPr>
            <w:r>
              <w:rPr>
                <w:lang w:val="en-US"/>
              </w:rPr>
              <w:t>-0.49</w:t>
            </w:r>
          </w:p>
        </w:tc>
      </w:tr>
      <w:tr w:rsidR="00966AA0" w:rsidRPr="00B32CC0" w14:paraId="60ADB42E"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B9969B6"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779245D" w14:textId="77777777" w:rsidR="00966AA0" w:rsidRPr="00B32CC0" w:rsidRDefault="00966AA0" w:rsidP="0034194D">
            <w:pPr>
              <w:spacing w:line="360" w:lineRule="exact"/>
              <w:jc w:val="center"/>
              <w:rPr>
                <w:lang w:val="en-US"/>
              </w:rPr>
            </w:pPr>
            <w:r>
              <w:rPr>
                <w:lang w:val="en-US"/>
              </w:rPr>
              <w:t>-5.23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D74D4EF" w14:textId="77777777" w:rsidR="00966AA0" w:rsidRPr="00B32CC0" w:rsidRDefault="00966AA0" w:rsidP="0034194D">
            <w:pPr>
              <w:spacing w:line="360" w:lineRule="exact"/>
              <w:jc w:val="center"/>
              <w:rPr>
                <w:lang w:val="en-US"/>
              </w:rPr>
            </w:pPr>
            <w:r>
              <w:rPr>
                <w:lang w:val="en-US"/>
              </w:rPr>
              <w:t>-4.65</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619A3CC" w14:textId="77777777" w:rsidR="00966AA0" w:rsidRPr="00B32CC0" w:rsidRDefault="00966AA0" w:rsidP="0034194D">
            <w:pPr>
              <w:spacing w:line="360" w:lineRule="exact"/>
              <w:jc w:val="center"/>
              <w:rPr>
                <w:lang w:val="en-US"/>
              </w:rPr>
            </w:pPr>
            <w:r>
              <w:rPr>
                <w:lang w:val="en-US"/>
              </w:rPr>
              <w:t>-0.58</w:t>
            </w:r>
          </w:p>
        </w:tc>
      </w:tr>
    </w:tbl>
    <w:p w14:paraId="02E63835" w14:textId="77777777" w:rsidR="009812A9" w:rsidRPr="009812A9" w:rsidRDefault="009812A9" w:rsidP="00F97363">
      <w:bookmarkStart w:id="182" w:name="结论"/>
      <w:bookmarkEnd w:id="180"/>
      <w:bookmarkEnd w:id="182"/>
    </w:p>
    <w:p w14:paraId="55070785" w14:textId="77777777" w:rsidR="0058600E" w:rsidRPr="00375C78" w:rsidRDefault="0058600E" w:rsidP="0058600E">
      <w:pPr>
        <w:pStyle w:val="a0"/>
        <w:ind w:firstLine="420"/>
        <w:rPr>
          <w:lang w:val="en-US"/>
        </w:rPr>
      </w:pPr>
      <w:bookmarkStart w:id="183" w:name="迎风建筑信息不参评"/>
      <w:bookmarkEnd w:id="183"/>
    </w:p>
    <w:bookmarkEnd w:id="176"/>
    <w:p w14:paraId="09B850FD" w14:textId="77777777" w:rsidR="00215D00" w:rsidRPr="0058600E" w:rsidRDefault="00215D00" w:rsidP="001511A3">
      <w:pPr>
        <w:pStyle w:val="a0"/>
        <w:ind w:firstLineChars="0" w:firstLine="0"/>
        <w:rPr>
          <w:lang w:val="en-US"/>
        </w:rPr>
      </w:pPr>
    </w:p>
    <w:sectPr w:rsidR="00215D00" w:rsidRPr="0058600E"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C4149" w14:textId="77777777" w:rsidR="00780FB2" w:rsidRDefault="00780FB2" w:rsidP="00203A7D">
      <w:pPr>
        <w:spacing w:line="240" w:lineRule="auto"/>
      </w:pPr>
      <w:r>
        <w:separator/>
      </w:r>
    </w:p>
  </w:endnote>
  <w:endnote w:type="continuationSeparator" w:id="0">
    <w:p w14:paraId="251EED44" w14:textId="77777777" w:rsidR="00780FB2" w:rsidRDefault="00780FB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04A63" w14:textId="77777777" w:rsidR="0044396E" w:rsidRDefault="0044396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B4A04A8" w14:textId="77777777" w:rsidTr="007A2D78">
      <w:tc>
        <w:tcPr>
          <w:tcW w:w="3020" w:type="dxa"/>
        </w:tcPr>
        <w:p w14:paraId="560B1BC4"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03350952"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4B33D79" w14:textId="77777777" w:rsidR="001D3BB9" w:rsidRPr="00F5023B" w:rsidRDefault="001D3BB9" w:rsidP="001B6D59">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1B6D59">
            <w:rPr>
              <w:rFonts w:asciiTheme="minorEastAsia" w:eastAsiaTheme="minorEastAsia" w:hAnsiTheme="minorEastAsia"/>
              <w:sz w:val="20"/>
              <w:szCs w:val="21"/>
            </w:rPr>
            <w:t>4</w:t>
          </w:r>
        </w:p>
      </w:tc>
    </w:tr>
  </w:tbl>
  <w:p w14:paraId="31A16644" w14:textId="4EE71138" w:rsidR="00820783" w:rsidRDefault="0082078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1E909" w14:textId="77777777" w:rsidR="001D3BB9" w:rsidRPr="001D3BB9" w:rsidRDefault="001D3BB9">
    <w:pPr>
      <w:pStyle w:val="a6"/>
      <w:jc w:val="center"/>
      <w:rPr>
        <w:rFonts w:asciiTheme="minorEastAsia" w:eastAsiaTheme="minorEastAsia" w:hAnsiTheme="minorEastAsia" w:hint="eastAsia"/>
        <w:szCs w:val="21"/>
      </w:rPr>
    </w:pPr>
  </w:p>
  <w:p w14:paraId="2525B232"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44888" w14:textId="77777777" w:rsidR="00780FB2" w:rsidRDefault="00780FB2" w:rsidP="00203A7D">
      <w:pPr>
        <w:spacing w:line="240" w:lineRule="auto"/>
      </w:pPr>
      <w:r>
        <w:separator/>
      </w:r>
    </w:p>
  </w:footnote>
  <w:footnote w:type="continuationSeparator" w:id="0">
    <w:p w14:paraId="30DFD0E5" w14:textId="77777777" w:rsidR="00780FB2" w:rsidRDefault="00780FB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5295E" w14:textId="49C3B2FD" w:rsidR="0044396E" w:rsidRDefault="0044396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C535" w14:textId="118C80C4" w:rsidR="001D3BB9" w:rsidRPr="001D3BB9" w:rsidRDefault="001737F9" w:rsidP="001737F9">
    <w:pPr>
      <w:pStyle w:val="a4"/>
      <w:pBdr>
        <w:bottom w:val="single" w:sz="6" w:space="0" w:color="auto"/>
      </w:pBdr>
      <w:jc w:val="left"/>
    </w:pPr>
    <w:r>
      <w:rPr>
        <w:noProof/>
        <w:lang w:val="en-US"/>
      </w:rPr>
      <w:drawing>
        <wp:inline distT="0" distB="0" distL="0" distR="0" wp14:anchorId="262861FE" wp14:editId="76440504">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5394C" w14:textId="75E0BD1B" w:rsidR="0044396E" w:rsidRDefault="0044396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ascii="Times New Roman" w:eastAsia="黑体" w:hAnsi="Times New Roman" w:cs="Times New Roman" w:hint="eastAsia"/>
        <w:b w:val="0"/>
        <w:i w:val="0"/>
        <w:sz w:val="24"/>
      </w:rPr>
    </w:lvl>
    <w:lvl w:ilvl="2" w:tplc="111A502C">
      <w:start w:val="1"/>
      <w:numFmt w:val="decimal"/>
      <w:lvlText w:val="%3）"/>
      <w:lvlJc w:val="left"/>
      <w:pPr>
        <w:ind w:left="1206" w:hanging="360"/>
      </w:pPr>
      <w:rPr>
        <w:rFonts w:cs="Times New Roman"/>
      </w:rPr>
    </w:lvl>
    <w:lvl w:ilvl="3" w:tplc="5ED2FD26">
      <w:start w:val="1"/>
      <w:numFmt w:val="decimal"/>
      <w:lvlText w:val="%4."/>
      <w:lvlJc w:val="left"/>
      <w:pPr>
        <w:ind w:left="1626" w:hanging="360"/>
      </w:pPr>
      <w:rPr>
        <w:rFonts w:cs="Times New Roman"/>
      </w:rPr>
    </w:lvl>
    <w:lvl w:ilvl="4" w:tplc="BBECF2B2">
      <w:start w:val="1"/>
      <w:numFmt w:val="decimal"/>
      <w:lvlText w:val="%5）"/>
      <w:lvlJc w:val="left"/>
      <w:pPr>
        <w:ind w:left="2046" w:hanging="360"/>
      </w:pPr>
      <w:rPr>
        <w:rFonts w:cs="Times New Roman"/>
      </w:rPr>
    </w:lvl>
    <w:lvl w:ilvl="5" w:tplc="04090005">
      <w:start w:val="1"/>
      <w:numFmt w:val="bullet"/>
      <w:lvlText w:val=""/>
      <w:lvlJc w:val="left"/>
      <w:pPr>
        <w:ind w:left="2526" w:hanging="420"/>
      </w:pPr>
      <w:rPr>
        <w:rFonts w:ascii="Wingdings" w:hAnsi="Wingdings" w:hint="default"/>
      </w:rPr>
    </w:lvl>
    <w:lvl w:ilvl="6" w:tplc="04090001">
      <w:start w:val="1"/>
      <w:numFmt w:val="bullet"/>
      <w:lvlText w:val=""/>
      <w:lvlJc w:val="left"/>
      <w:pPr>
        <w:ind w:left="2946" w:hanging="420"/>
      </w:pPr>
      <w:rPr>
        <w:rFonts w:ascii="Wingdings" w:hAnsi="Wingdings" w:hint="default"/>
      </w:rPr>
    </w:lvl>
    <w:lvl w:ilvl="7" w:tplc="04090003">
      <w:start w:val="1"/>
      <w:numFmt w:val="bullet"/>
      <w:lvlText w:val=""/>
      <w:lvlJc w:val="left"/>
      <w:pPr>
        <w:ind w:left="3366" w:hanging="420"/>
      </w:pPr>
      <w:rPr>
        <w:rFonts w:ascii="Wingdings" w:hAnsi="Wingdings" w:hint="default"/>
      </w:rPr>
    </w:lvl>
    <w:lvl w:ilvl="8" w:tplc="04090005">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80310878">
    <w:abstractNumId w:val="0"/>
  </w:num>
  <w:num w:numId="2" w16cid:durableId="1218669455">
    <w:abstractNumId w:val="3"/>
  </w:num>
  <w:num w:numId="3" w16cid:durableId="1695109998">
    <w:abstractNumId w:val="10"/>
  </w:num>
  <w:num w:numId="4" w16cid:durableId="631910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79487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8222144">
    <w:abstractNumId w:val="0"/>
  </w:num>
  <w:num w:numId="7" w16cid:durableId="1098406490">
    <w:abstractNumId w:val="0"/>
  </w:num>
  <w:num w:numId="8" w16cid:durableId="531184840">
    <w:abstractNumId w:val="8"/>
  </w:num>
  <w:num w:numId="9" w16cid:durableId="550263225">
    <w:abstractNumId w:val="4"/>
  </w:num>
  <w:num w:numId="10" w16cid:durableId="1572109733">
    <w:abstractNumId w:val="2"/>
  </w:num>
  <w:num w:numId="11" w16cid:durableId="946809436">
    <w:abstractNumId w:val="9"/>
  </w:num>
  <w:num w:numId="12" w16cid:durableId="460225396">
    <w:abstractNumId w:val="7"/>
  </w:num>
  <w:num w:numId="13" w16cid:durableId="1577858434">
    <w:abstractNumId w:val="11"/>
  </w:num>
  <w:num w:numId="14" w16cid:durableId="1375108906">
    <w:abstractNumId w:val="12"/>
  </w:num>
  <w:num w:numId="15" w16cid:durableId="46728843">
    <w:abstractNumId w:val="5"/>
  </w:num>
  <w:num w:numId="16" w16cid:durableId="162864234">
    <w:abstractNumId w:val="6"/>
  </w:num>
  <w:num w:numId="17" w16cid:durableId="14053017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82DC1"/>
    <w:rsid w:val="00000E39"/>
    <w:rsid w:val="00005045"/>
    <w:rsid w:val="0000578F"/>
    <w:rsid w:val="000138EF"/>
    <w:rsid w:val="0002001E"/>
    <w:rsid w:val="000219DF"/>
    <w:rsid w:val="00034A77"/>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C3BA0"/>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5FA2"/>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2DC1"/>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4396E"/>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711"/>
    <w:rsid w:val="005D1E21"/>
    <w:rsid w:val="005E2482"/>
    <w:rsid w:val="005F4F73"/>
    <w:rsid w:val="005F689E"/>
    <w:rsid w:val="006031E6"/>
    <w:rsid w:val="006046F4"/>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0FB2"/>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3087"/>
    <w:rsid w:val="008D7355"/>
    <w:rsid w:val="008E5E54"/>
    <w:rsid w:val="00902A4F"/>
    <w:rsid w:val="00916651"/>
    <w:rsid w:val="00920203"/>
    <w:rsid w:val="0092087D"/>
    <w:rsid w:val="00920FEB"/>
    <w:rsid w:val="00921E74"/>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06D6"/>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5135"/>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137E8"/>
    <w:rsid w:val="00F21DE8"/>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1700D"/>
  <w15:docId w15:val="{9D85681A-CC46-4375-A8B7-0F8E39F9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62485259">
      <w:bodyDiv w:val="1"/>
      <w:marLeft w:val="0"/>
      <w:marRight w:val="0"/>
      <w:marTop w:val="0"/>
      <w:marBottom w:val="0"/>
      <w:divBdr>
        <w:top w:val="none" w:sz="0" w:space="0" w:color="auto"/>
        <w:left w:val="none" w:sz="0" w:space="0" w:color="auto"/>
        <w:bottom w:val="none" w:sz="0" w:space="0" w:color="auto"/>
        <w:right w:val="none" w:sz="0" w:space="0" w:color="auto"/>
      </w:divBdr>
    </w:div>
    <w:div w:id="79051750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image" Target="media/image48.wmf"/><Relationship Id="rId68" Type="http://schemas.openxmlformats.org/officeDocument/2006/relationships/image" Target="media/image53.wmf"/><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7.wmf"/><Relationship Id="rId37" Type="http://schemas.openxmlformats.org/officeDocument/2006/relationships/image" Target="media/image22.wmf"/><Relationship Id="rId53" Type="http://schemas.openxmlformats.org/officeDocument/2006/relationships/image" Target="media/image38.wmf"/><Relationship Id="rId58" Type="http://schemas.openxmlformats.org/officeDocument/2006/relationships/image" Target="media/image43.wmf"/><Relationship Id="rId74" Type="http://schemas.openxmlformats.org/officeDocument/2006/relationships/oleObject" Target="embeddings/oleObject6.bin"/><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image" Target="media/image54.wmf"/><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oleObject" Target="embeddings/oleObject5.bin"/><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image" Target="media/image52.wmf"/><Relationship Id="rId20" Type="http://schemas.openxmlformats.org/officeDocument/2006/relationships/image" Target="media/image8.png"/><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oleObject" Target="embeddings/oleObject4.bin"/><Relationship Id="rId75" Type="http://schemas.openxmlformats.org/officeDocument/2006/relationships/image" Target="media/image57.wmf"/><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oleObject" Target="embeddings/oleObject3.bin"/><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10" Type="http://schemas.openxmlformats.org/officeDocument/2006/relationships/header" Target="header2.xml"/><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73" Type="http://schemas.openxmlformats.org/officeDocument/2006/relationships/image" Target="media/image56.w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4.wmf"/><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1.bin"/><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image" Target="media/image68.png"/><Relationship Id="rId61" Type="http://schemas.openxmlformats.org/officeDocument/2006/relationships/image" Target="media/image46.wmf"/><Relationship Id="rId82" Type="http://schemas.openxmlformats.org/officeDocument/2006/relationships/image" Target="media/image63.png"/><Relationship Id="rId19"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3</TotalTime>
  <Pages>29</Pages>
  <Words>2111</Words>
  <Characters>12034</Characters>
  <Application>Microsoft Office Word</Application>
  <DocSecurity>0</DocSecurity>
  <Lines>100</Lines>
  <Paragraphs>28</Paragraphs>
  <ScaleCrop>false</ScaleCrop>
  <Company>ths</Company>
  <LinksUpToDate>false</LinksUpToDate>
  <CharactersWithSpaces>14117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wang</dc:creator>
  <cp:keywords/>
  <dc:description/>
  <cp:lastModifiedBy>想 李</cp:lastModifiedBy>
  <cp:revision>5</cp:revision>
  <cp:lastPrinted>2024-12-29T14:04:00Z</cp:lastPrinted>
  <dcterms:created xsi:type="dcterms:W3CDTF">2024-12-29T13:21:00Z</dcterms:created>
  <dcterms:modified xsi:type="dcterms:W3CDTF">2024-12-30T05:06:00Z</dcterms:modified>
</cp:coreProperties>
</file>