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68B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3" w:name="_GoBack"/>
      <w:bookmarkEnd w:id="63"/>
      <w:bookmarkStart w:id="0" w:name="封面页"/>
    </w:p>
    <w:p w14:paraId="4302620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光隙·风语-碳中和时代背景下乌鲁木齐历史幼儿园的活化·再生</w:t>
      </w:r>
      <w:bookmarkEnd w:id="1"/>
    </w:p>
    <w:p w14:paraId="143E18FC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275C46C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F3E93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648245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026F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EA54C8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8C69B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光隙·风语-碳中和时代背景下乌鲁木齐历史幼儿园的活化·再生</w:t>
            </w:r>
            <w:bookmarkEnd w:id="2"/>
          </w:p>
        </w:tc>
      </w:tr>
      <w:tr w14:paraId="28735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83EAE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3D9984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1308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B882B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19A034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81A9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998D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0DCD5B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C8FF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81F36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4CA81BE">
            <w:pPr>
              <w:rPr>
                <w:rFonts w:ascii="宋体" w:hAnsi="宋体"/>
                <w:szCs w:val="21"/>
              </w:rPr>
            </w:pPr>
          </w:p>
        </w:tc>
      </w:tr>
      <w:tr w14:paraId="3D7ED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CC426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DB91C38">
            <w:pPr>
              <w:rPr>
                <w:rFonts w:ascii="宋体" w:hAnsi="宋体"/>
                <w:szCs w:val="21"/>
              </w:rPr>
            </w:pPr>
          </w:p>
        </w:tc>
      </w:tr>
      <w:tr w14:paraId="6CDA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F63E5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930CF0">
            <w:pPr>
              <w:rPr>
                <w:rFonts w:ascii="宋体" w:hAnsi="宋体"/>
                <w:szCs w:val="21"/>
              </w:rPr>
            </w:pPr>
          </w:p>
        </w:tc>
      </w:tr>
      <w:tr w14:paraId="47C8E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29FCA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2FCD3D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6"/>
          </w:p>
        </w:tc>
      </w:tr>
    </w:tbl>
    <w:p w14:paraId="7281E730">
      <w:pPr>
        <w:jc w:val="center"/>
        <w:rPr>
          <w:rFonts w:ascii="宋体" w:hAnsi="宋体"/>
          <w:lang w:val="en-US"/>
        </w:rPr>
      </w:pPr>
    </w:p>
    <w:p w14:paraId="7D3EA512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557767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2ECD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D88AB2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F5BE8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28E8B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898A38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CB51B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516F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50CC17D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3891C6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E7AE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F5DEC3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5C67F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T19808113999</w:t>
            </w:r>
            <w:bookmarkEnd w:id="10"/>
          </w:p>
        </w:tc>
      </w:tr>
    </w:tbl>
    <w:p w14:paraId="6E4441A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CCFEDD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AF7E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_Toc12341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C0F9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_Toc20017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_Toc20017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3ACA4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_Toc18395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21CD1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_Toc19186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_Toc19186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8FA84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_Toc28825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_Toc28825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CA0C2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_Toc13644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_Toc13644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A28FE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_Toc16112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_Toc16112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71E2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_Toc28862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_Toc28862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630C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_Toc11606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43CF1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1FB9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_Toc31633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573A7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_Toc19015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A23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_Toc1463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A144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_Toc5407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4B168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_Toc14452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D8AA1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_Toc21945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E3BC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_Toc13387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3080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_Toc20707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1788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_Toc32733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4F3F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_Toc7070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_Toc7070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8ABF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_Toc27011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_Toc27011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7D04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_Toc2760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D77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_Toc31433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1AA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_Toc4423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6AA2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_Toc13436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E8E2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_Toc2114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429A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_Toc16492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0BFA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_Toc31341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98B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_Toc28186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A1EB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_Toc4728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8258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_Toc14814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7CE8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_Toc3608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D37E16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06F4A06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2341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0E050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13DB6F8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F6708D3">
            <w:bookmarkStart w:id="13" w:name="地理位置"/>
            <w:r>
              <w:t>新疆-乌鲁木齐</w:t>
            </w:r>
            <w:bookmarkEnd w:id="13"/>
          </w:p>
        </w:tc>
      </w:tr>
      <w:tr w14:paraId="40840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D504A73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11E7362">
            <w:bookmarkStart w:id="14" w:name="气候分区"/>
            <w:r>
              <w:t>严寒C区</w:t>
            </w:r>
            <w:bookmarkEnd w:id="14"/>
          </w:p>
        </w:tc>
      </w:tr>
      <w:tr w14:paraId="0FE3C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4F1C1D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DC24E61">
            <w:bookmarkStart w:id="15" w:name="纬度"/>
            <w:r>
              <w:t>44.00</w:t>
            </w:r>
            <w:bookmarkEnd w:id="15"/>
          </w:p>
        </w:tc>
      </w:tr>
      <w:tr w14:paraId="30656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262271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0AD5982">
            <w:bookmarkStart w:id="16" w:name="经度"/>
            <w:r>
              <w:t>87.61</w:t>
            </w:r>
            <w:bookmarkEnd w:id="16"/>
          </w:p>
        </w:tc>
      </w:tr>
      <w:tr w14:paraId="3DB8A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7F3A41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C8FB848">
            <w:bookmarkStart w:id="17" w:name="项目名称＃2"/>
            <w:r>
              <w:t>光隙·风语-碳中和时代背景下乌鲁木齐历史幼儿园的活化·再生</w:t>
            </w:r>
            <w:bookmarkEnd w:id="17"/>
          </w:p>
        </w:tc>
      </w:tr>
      <w:tr w14:paraId="78636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53F8136">
            <w:r>
              <w:t>建筑类型</w:t>
            </w:r>
          </w:p>
        </w:tc>
        <w:tc>
          <w:tcPr>
            <w:tcW w:w="3101" w:type="dxa"/>
            <w:vAlign w:val="center"/>
          </w:tcPr>
          <w:p w14:paraId="2F4AF9C8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757284A"/>
        </w:tc>
      </w:tr>
      <w:tr w14:paraId="7A570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76FC3E5">
            <w:r>
              <w:t>建筑面积</w:t>
            </w:r>
          </w:p>
        </w:tc>
        <w:tc>
          <w:tcPr>
            <w:tcW w:w="3101" w:type="dxa"/>
            <w:vAlign w:val="center"/>
          </w:tcPr>
          <w:p w14:paraId="2F85C45D">
            <w:r>
              <w:t xml:space="preserve">地上 </w:t>
            </w:r>
            <w:bookmarkStart w:id="19" w:name="地上建筑面积"/>
            <w:r>
              <w:t>1326.25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68FE6699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561BE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B2F2F0D">
            <w:r>
              <w:t>建筑高度</w:t>
            </w:r>
          </w:p>
        </w:tc>
        <w:tc>
          <w:tcPr>
            <w:tcW w:w="3101" w:type="dxa"/>
            <w:vAlign w:val="center"/>
          </w:tcPr>
          <w:p w14:paraId="0C8152E5">
            <w:r>
              <w:t xml:space="preserve">地上 </w:t>
            </w:r>
            <w:bookmarkStart w:id="21" w:name="地上建筑高度"/>
            <w:r>
              <w:t>6.80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2695244">
            <w:r>
              <w:t>地下0.00</w:t>
            </w:r>
          </w:p>
        </w:tc>
      </w:tr>
      <w:tr w14:paraId="7490B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33274EC">
            <w:r>
              <w:t>建筑层数</w:t>
            </w:r>
          </w:p>
        </w:tc>
        <w:tc>
          <w:tcPr>
            <w:tcW w:w="3101" w:type="dxa"/>
            <w:vAlign w:val="center"/>
          </w:tcPr>
          <w:p w14:paraId="34764177"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4E64AD1B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3AF3E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7E20A0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57D920F">
            <w:bookmarkStart w:id="24" w:name="北向角度"/>
            <w:r>
              <w:t>155</w:t>
            </w:r>
            <w:bookmarkEnd w:id="24"/>
            <w:r>
              <w:t>°</w:t>
            </w:r>
          </w:p>
        </w:tc>
      </w:tr>
    </w:tbl>
    <w:p w14:paraId="2F9B7E80">
      <w:pPr>
        <w:pStyle w:val="2"/>
      </w:pPr>
      <w:bookmarkStart w:id="25" w:name="_Toc20017"/>
      <w:r>
        <w:rPr>
          <w:rFonts w:hint="eastAsia"/>
        </w:rPr>
        <w:t>气象</w:t>
      </w:r>
      <w:r>
        <w:t>数据</w:t>
      </w:r>
      <w:bookmarkEnd w:id="25"/>
    </w:p>
    <w:p w14:paraId="73FE233F">
      <w:pPr>
        <w:pStyle w:val="4"/>
      </w:pPr>
      <w:bookmarkStart w:id="26" w:name="_Toc18395"/>
      <w:r>
        <w:rPr>
          <w:rFonts w:hint="eastAsia"/>
        </w:rPr>
        <w:t>气象地点</w:t>
      </w:r>
      <w:bookmarkEnd w:id="26"/>
    </w:p>
    <w:p w14:paraId="7273EC71">
      <w:pPr>
        <w:pStyle w:val="3"/>
        <w:ind w:firstLine="420"/>
        <w:rPr>
          <w:lang w:val="en-US"/>
        </w:rPr>
      </w:pPr>
      <w:bookmarkStart w:id="27" w:name="气象数据来源"/>
      <w:r>
        <w:t>新疆-乌鲁木齐, 《建筑节能气象参数标准》JGJ346-2014</w:t>
      </w:r>
      <w:bookmarkEnd w:id="27"/>
    </w:p>
    <w:p w14:paraId="1F91E80B">
      <w:pPr>
        <w:pStyle w:val="4"/>
      </w:pPr>
      <w:bookmarkStart w:id="28" w:name="_Toc19186"/>
      <w:r>
        <w:rPr>
          <w:rFonts w:hint="eastAsia"/>
        </w:rPr>
        <w:t>逐</w:t>
      </w:r>
      <w:r>
        <w:t>日干球温度表</w:t>
      </w:r>
      <w:bookmarkEnd w:id="28"/>
    </w:p>
    <w:p w14:paraId="4EA60ED3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59813">
      <w:pPr>
        <w:pStyle w:val="4"/>
      </w:pPr>
      <w:bookmarkStart w:id="30" w:name="日最小干球温度变化表"/>
      <w:bookmarkEnd w:id="30"/>
      <w:bookmarkStart w:id="31" w:name="_Toc2882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0E2D475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4142B">
      <w:pPr>
        <w:pStyle w:val="4"/>
      </w:pPr>
      <w:bookmarkStart w:id="33" w:name="_Toc13644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EA24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B0DA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0BC0E9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CA1431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5188C8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78F45A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3B7ED9D">
            <w:pPr>
              <w:jc w:val="center"/>
            </w:pPr>
            <w:r>
              <w:t>焓值(kj/kg)</w:t>
            </w:r>
          </w:p>
        </w:tc>
      </w:tr>
      <w:tr w14:paraId="268ED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91923">
            <w:r>
              <w:t>最热</w:t>
            </w:r>
          </w:p>
        </w:tc>
        <w:tc>
          <w:tcPr>
            <w:vAlign w:val="center"/>
          </w:tcPr>
          <w:p w14:paraId="0F87387E">
            <w:r>
              <w:t>07月20日15时</w:t>
            </w:r>
          </w:p>
        </w:tc>
        <w:tc>
          <w:tcPr>
            <w:vAlign w:val="center"/>
          </w:tcPr>
          <w:p w14:paraId="61546B61">
            <w:r>
              <w:t>36.7</w:t>
            </w:r>
          </w:p>
        </w:tc>
        <w:tc>
          <w:tcPr>
            <w:vAlign w:val="center"/>
          </w:tcPr>
          <w:p w14:paraId="3809B952">
            <w:r>
              <w:t>16.7</w:t>
            </w:r>
          </w:p>
        </w:tc>
        <w:tc>
          <w:tcPr>
            <w:vAlign w:val="center"/>
          </w:tcPr>
          <w:p w14:paraId="1E6A64E8">
            <w:r>
              <w:t>5.3</w:t>
            </w:r>
          </w:p>
        </w:tc>
        <w:tc>
          <w:tcPr>
            <w:vAlign w:val="center"/>
          </w:tcPr>
          <w:p w14:paraId="0CE2A0DF">
            <w:r>
              <w:t>50.5</w:t>
            </w:r>
          </w:p>
        </w:tc>
      </w:tr>
      <w:tr w14:paraId="7F21A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B842A">
            <w:r>
              <w:t>最冷</w:t>
            </w:r>
          </w:p>
        </w:tc>
        <w:tc>
          <w:tcPr>
            <w:vAlign w:val="center"/>
          </w:tcPr>
          <w:p w14:paraId="0BD4B1CB">
            <w:r>
              <w:t>02月22日08时</w:t>
            </w:r>
          </w:p>
        </w:tc>
        <w:tc>
          <w:tcPr>
            <w:vAlign w:val="center"/>
          </w:tcPr>
          <w:p w14:paraId="4E7091B5">
            <w:r>
              <w:t>-22.8</w:t>
            </w:r>
          </w:p>
        </w:tc>
        <w:tc>
          <w:tcPr>
            <w:vAlign w:val="center"/>
          </w:tcPr>
          <w:p w14:paraId="451DA7F1">
            <w:r>
              <w:t>-22.8</w:t>
            </w:r>
          </w:p>
        </w:tc>
        <w:tc>
          <w:tcPr>
            <w:vAlign w:val="center"/>
          </w:tcPr>
          <w:p w14:paraId="7B7A149C">
            <w:r>
              <w:t>0.3</w:t>
            </w:r>
          </w:p>
        </w:tc>
        <w:tc>
          <w:tcPr>
            <w:vAlign w:val="center"/>
          </w:tcPr>
          <w:p w14:paraId="093FF48A">
            <w:r>
              <w:t>-22.2</w:t>
            </w:r>
          </w:p>
        </w:tc>
      </w:tr>
    </w:tbl>
    <w:p w14:paraId="4DB65FC3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0364354">
      <w:pPr>
        <w:pStyle w:val="2"/>
      </w:pPr>
      <w:bookmarkStart w:id="35" w:name="_Toc16112"/>
      <w:r>
        <w:rPr>
          <w:rFonts w:hint="eastAsia"/>
        </w:rPr>
        <w:t>软件介绍</w:t>
      </w:r>
      <w:bookmarkEnd w:id="35"/>
    </w:p>
    <w:p w14:paraId="7138C457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791B257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00C2AFDC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CFCA620">
      <w:pPr>
        <w:pStyle w:val="2"/>
      </w:pPr>
      <w:bookmarkStart w:id="37" w:name="_Toc28862"/>
      <w:r>
        <w:rPr>
          <w:rFonts w:hint="eastAsia"/>
        </w:rPr>
        <w:t>围护</w:t>
      </w:r>
      <w:r>
        <w:t>结构</w:t>
      </w:r>
      <w:bookmarkEnd w:id="37"/>
    </w:p>
    <w:p w14:paraId="7B316D8B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1606"/>
      <w:r>
        <w:rPr>
          <w:kern w:val="2"/>
          <w:szCs w:val="24"/>
          <w:lang w:val="en-US"/>
        </w:rPr>
        <w:t>屋顶构造</w:t>
      </w:r>
      <w:bookmarkEnd w:id="39"/>
    </w:p>
    <w:p w14:paraId="6EC44D22">
      <w:pPr>
        <w:pStyle w:val="5"/>
        <w:widowControl w:val="0"/>
        <w:rPr>
          <w:kern w:val="2"/>
          <w:szCs w:val="24"/>
          <w:lang w:val="en-US"/>
        </w:rPr>
      </w:pPr>
      <w:bookmarkStart w:id="40" w:name="_Toc1781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99D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61093D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0027D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A329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B7A4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E9F8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2828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7F26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27A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D947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0070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8AF6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F03F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8AEB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9360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F2D8EF">
            <w:pPr>
              <w:jc w:val="center"/>
            </w:pPr>
            <w:r>
              <w:t>D=R*S</w:t>
            </w:r>
          </w:p>
        </w:tc>
      </w:tr>
      <w:tr w14:paraId="1215E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25EDF">
            <w:r>
              <w:t>硅酸盐砖砌体</w:t>
            </w:r>
          </w:p>
        </w:tc>
        <w:tc>
          <w:tcPr>
            <w:vAlign w:val="center"/>
          </w:tcPr>
          <w:p w14:paraId="53DE2547">
            <w:r>
              <w:t>40</w:t>
            </w:r>
          </w:p>
        </w:tc>
        <w:tc>
          <w:tcPr>
            <w:vAlign w:val="center"/>
          </w:tcPr>
          <w:p w14:paraId="33EF69E6">
            <w:r>
              <w:t>0.870</w:t>
            </w:r>
          </w:p>
        </w:tc>
        <w:tc>
          <w:tcPr>
            <w:vAlign w:val="center"/>
          </w:tcPr>
          <w:p w14:paraId="23F93807">
            <w:r>
              <w:t>11.110</w:t>
            </w:r>
          </w:p>
        </w:tc>
        <w:tc>
          <w:tcPr>
            <w:vAlign w:val="center"/>
          </w:tcPr>
          <w:p w14:paraId="2A5D9D87">
            <w:r>
              <w:t>1.00</w:t>
            </w:r>
          </w:p>
        </w:tc>
        <w:tc>
          <w:tcPr>
            <w:vAlign w:val="center"/>
          </w:tcPr>
          <w:p w14:paraId="66C1DCB5">
            <w:r>
              <w:t>0.046</w:t>
            </w:r>
          </w:p>
        </w:tc>
        <w:tc>
          <w:tcPr>
            <w:vAlign w:val="center"/>
          </w:tcPr>
          <w:p w14:paraId="16AC7B16">
            <w:r>
              <w:t>0.511</w:t>
            </w:r>
          </w:p>
        </w:tc>
      </w:tr>
      <w:tr w14:paraId="7301E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CF253">
            <w:r>
              <w:t>酚醛板（用于墙体）</w:t>
            </w:r>
          </w:p>
        </w:tc>
        <w:tc>
          <w:tcPr>
            <w:vAlign w:val="center"/>
          </w:tcPr>
          <w:p w14:paraId="136002AC">
            <w:r>
              <w:t>20</w:t>
            </w:r>
          </w:p>
        </w:tc>
        <w:tc>
          <w:tcPr>
            <w:vAlign w:val="center"/>
          </w:tcPr>
          <w:p w14:paraId="33085FB0">
            <w:r>
              <w:t>0.034</w:t>
            </w:r>
          </w:p>
        </w:tc>
        <w:tc>
          <w:tcPr>
            <w:vAlign w:val="center"/>
          </w:tcPr>
          <w:p w14:paraId="62BD6F41">
            <w:r>
              <w:t>10.000</w:t>
            </w:r>
          </w:p>
        </w:tc>
        <w:tc>
          <w:tcPr>
            <w:vAlign w:val="center"/>
          </w:tcPr>
          <w:p w14:paraId="23289A9F">
            <w:r>
              <w:t>1.00</w:t>
            </w:r>
          </w:p>
        </w:tc>
        <w:tc>
          <w:tcPr>
            <w:vAlign w:val="center"/>
          </w:tcPr>
          <w:p w14:paraId="227EF2A5">
            <w:r>
              <w:t>0.588</w:t>
            </w:r>
          </w:p>
        </w:tc>
        <w:tc>
          <w:tcPr>
            <w:vAlign w:val="center"/>
          </w:tcPr>
          <w:p w14:paraId="66DA3E4B">
            <w:r>
              <w:t>5.882</w:t>
            </w:r>
          </w:p>
        </w:tc>
      </w:tr>
      <w:tr w14:paraId="4B15D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4EE19">
            <w:r>
              <w:t>挤塑聚苯板（XPS）030级（带皮）</w:t>
            </w:r>
          </w:p>
        </w:tc>
        <w:tc>
          <w:tcPr>
            <w:vAlign w:val="center"/>
          </w:tcPr>
          <w:p w14:paraId="1D7011B3">
            <w:r>
              <w:t>20</w:t>
            </w:r>
          </w:p>
        </w:tc>
        <w:tc>
          <w:tcPr>
            <w:vAlign w:val="center"/>
          </w:tcPr>
          <w:p w14:paraId="3E5DAD53">
            <w:r>
              <w:t>0.030</w:t>
            </w:r>
          </w:p>
        </w:tc>
        <w:tc>
          <w:tcPr>
            <w:vAlign w:val="center"/>
          </w:tcPr>
          <w:p w14:paraId="4C53CBEA">
            <w:r>
              <w:t>0.340</w:t>
            </w:r>
          </w:p>
        </w:tc>
        <w:tc>
          <w:tcPr>
            <w:vAlign w:val="center"/>
          </w:tcPr>
          <w:p w14:paraId="504E0257">
            <w:r>
              <w:t>1.00</w:t>
            </w:r>
          </w:p>
        </w:tc>
        <w:tc>
          <w:tcPr>
            <w:vAlign w:val="center"/>
          </w:tcPr>
          <w:p w14:paraId="03C8CADB">
            <w:r>
              <w:t>0.667</w:t>
            </w:r>
          </w:p>
        </w:tc>
        <w:tc>
          <w:tcPr>
            <w:vAlign w:val="center"/>
          </w:tcPr>
          <w:p w14:paraId="1BB67C30">
            <w:r>
              <w:t>0.227</w:t>
            </w:r>
          </w:p>
        </w:tc>
      </w:tr>
      <w:tr w14:paraId="32F09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3F92C1">
            <w:r>
              <w:t>页岩烧结保温砌块</w:t>
            </w:r>
          </w:p>
        </w:tc>
        <w:tc>
          <w:tcPr>
            <w:vAlign w:val="center"/>
          </w:tcPr>
          <w:p w14:paraId="164C7E2E">
            <w:r>
              <w:t>80</w:t>
            </w:r>
          </w:p>
        </w:tc>
        <w:tc>
          <w:tcPr>
            <w:vAlign w:val="center"/>
          </w:tcPr>
          <w:p w14:paraId="31549039">
            <w:r>
              <w:t>0.150</w:t>
            </w:r>
          </w:p>
        </w:tc>
        <w:tc>
          <w:tcPr>
            <w:vAlign w:val="center"/>
          </w:tcPr>
          <w:p w14:paraId="75F4E9A6">
            <w:r>
              <w:t>7.920</w:t>
            </w:r>
          </w:p>
        </w:tc>
        <w:tc>
          <w:tcPr>
            <w:vAlign w:val="center"/>
          </w:tcPr>
          <w:p w14:paraId="45A10EE6">
            <w:r>
              <w:t>1.00</w:t>
            </w:r>
          </w:p>
        </w:tc>
        <w:tc>
          <w:tcPr>
            <w:vAlign w:val="center"/>
          </w:tcPr>
          <w:p w14:paraId="15B2FA83">
            <w:r>
              <w:t>0.533</w:t>
            </w:r>
          </w:p>
        </w:tc>
        <w:tc>
          <w:tcPr>
            <w:vAlign w:val="center"/>
          </w:tcPr>
          <w:p w14:paraId="718F1F71">
            <w:r>
              <w:t>4.224</w:t>
            </w:r>
          </w:p>
        </w:tc>
      </w:tr>
      <w:tr w14:paraId="104BE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4095F">
            <w:r>
              <w:t>页岩烧结保温砌块</w:t>
            </w:r>
          </w:p>
        </w:tc>
        <w:tc>
          <w:tcPr>
            <w:vAlign w:val="center"/>
          </w:tcPr>
          <w:p w14:paraId="057C0AB6">
            <w:r>
              <w:t>80</w:t>
            </w:r>
          </w:p>
        </w:tc>
        <w:tc>
          <w:tcPr>
            <w:vAlign w:val="center"/>
          </w:tcPr>
          <w:p w14:paraId="5133D91A">
            <w:r>
              <w:t>0.150</w:t>
            </w:r>
          </w:p>
        </w:tc>
        <w:tc>
          <w:tcPr>
            <w:vAlign w:val="center"/>
          </w:tcPr>
          <w:p w14:paraId="3323535E">
            <w:r>
              <w:t>7.920</w:t>
            </w:r>
          </w:p>
        </w:tc>
        <w:tc>
          <w:tcPr>
            <w:vAlign w:val="center"/>
          </w:tcPr>
          <w:p w14:paraId="05016418">
            <w:r>
              <w:t>1.00</w:t>
            </w:r>
          </w:p>
        </w:tc>
        <w:tc>
          <w:tcPr>
            <w:vAlign w:val="center"/>
          </w:tcPr>
          <w:p w14:paraId="6596CF00">
            <w:r>
              <w:t>0.533</w:t>
            </w:r>
          </w:p>
        </w:tc>
        <w:tc>
          <w:tcPr>
            <w:vAlign w:val="center"/>
          </w:tcPr>
          <w:p w14:paraId="5159924D">
            <w:r>
              <w:t>4.224</w:t>
            </w:r>
          </w:p>
        </w:tc>
      </w:tr>
      <w:tr w14:paraId="08CF8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44146">
            <w:r>
              <w:t>膨胀矿渣珠混凝土(ρ=2000)</w:t>
            </w:r>
          </w:p>
        </w:tc>
        <w:tc>
          <w:tcPr>
            <w:vAlign w:val="center"/>
          </w:tcPr>
          <w:p w14:paraId="24244C4B">
            <w:r>
              <w:t>120</w:t>
            </w:r>
          </w:p>
        </w:tc>
        <w:tc>
          <w:tcPr>
            <w:vAlign w:val="center"/>
          </w:tcPr>
          <w:p w14:paraId="774135EB">
            <w:r>
              <w:t>0.770</w:t>
            </w:r>
          </w:p>
        </w:tc>
        <w:tc>
          <w:tcPr>
            <w:vAlign w:val="center"/>
          </w:tcPr>
          <w:p w14:paraId="0E6C613A">
            <w:r>
              <w:t>10.490</w:t>
            </w:r>
          </w:p>
        </w:tc>
        <w:tc>
          <w:tcPr>
            <w:vAlign w:val="center"/>
          </w:tcPr>
          <w:p w14:paraId="402BC649">
            <w:r>
              <w:t>1.00</w:t>
            </w:r>
          </w:p>
        </w:tc>
        <w:tc>
          <w:tcPr>
            <w:vAlign w:val="center"/>
          </w:tcPr>
          <w:p w14:paraId="23BB5210">
            <w:r>
              <w:t>0.156</w:t>
            </w:r>
          </w:p>
        </w:tc>
        <w:tc>
          <w:tcPr>
            <w:vAlign w:val="center"/>
          </w:tcPr>
          <w:p w14:paraId="4CEB3D31">
            <w:r>
              <w:t>1.635</w:t>
            </w:r>
          </w:p>
        </w:tc>
      </w:tr>
      <w:tr w14:paraId="68CE8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84637">
            <w:r>
              <w:t>水泥砂浆</w:t>
            </w:r>
          </w:p>
        </w:tc>
        <w:tc>
          <w:tcPr>
            <w:vAlign w:val="center"/>
          </w:tcPr>
          <w:p w14:paraId="6ACC5D27">
            <w:r>
              <w:t>20</w:t>
            </w:r>
          </w:p>
        </w:tc>
        <w:tc>
          <w:tcPr>
            <w:vAlign w:val="center"/>
          </w:tcPr>
          <w:p w14:paraId="6908128C">
            <w:r>
              <w:t>0.930</w:t>
            </w:r>
          </w:p>
        </w:tc>
        <w:tc>
          <w:tcPr>
            <w:vAlign w:val="center"/>
          </w:tcPr>
          <w:p w14:paraId="4DDFADBF">
            <w:r>
              <w:t>11.370</w:t>
            </w:r>
          </w:p>
        </w:tc>
        <w:tc>
          <w:tcPr>
            <w:vAlign w:val="center"/>
          </w:tcPr>
          <w:p w14:paraId="09E4B690">
            <w:r>
              <w:t>1.00</w:t>
            </w:r>
          </w:p>
        </w:tc>
        <w:tc>
          <w:tcPr>
            <w:vAlign w:val="center"/>
          </w:tcPr>
          <w:p w14:paraId="6A38923B">
            <w:r>
              <w:t>0.022</w:t>
            </w:r>
          </w:p>
        </w:tc>
        <w:tc>
          <w:tcPr>
            <w:vAlign w:val="center"/>
          </w:tcPr>
          <w:p w14:paraId="1F6C08D9">
            <w:r>
              <w:t>0.245</w:t>
            </w:r>
          </w:p>
        </w:tc>
      </w:tr>
      <w:tr w14:paraId="6D338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708C7">
            <w:r>
              <w:t>各层之和∑</w:t>
            </w:r>
          </w:p>
        </w:tc>
        <w:tc>
          <w:tcPr>
            <w:vAlign w:val="center"/>
          </w:tcPr>
          <w:p w14:paraId="1240E1E6">
            <w:r>
              <w:t>380</w:t>
            </w:r>
          </w:p>
        </w:tc>
        <w:tc>
          <w:tcPr>
            <w:vAlign w:val="center"/>
          </w:tcPr>
          <w:p w14:paraId="746EA53C">
            <w:r>
              <w:t>－</w:t>
            </w:r>
          </w:p>
        </w:tc>
        <w:tc>
          <w:tcPr>
            <w:vAlign w:val="center"/>
          </w:tcPr>
          <w:p w14:paraId="786E2102">
            <w:r>
              <w:t>－</w:t>
            </w:r>
          </w:p>
        </w:tc>
        <w:tc>
          <w:tcPr>
            <w:vAlign w:val="center"/>
          </w:tcPr>
          <w:p w14:paraId="20334DB2">
            <w:r>
              <w:t>－</w:t>
            </w:r>
          </w:p>
        </w:tc>
        <w:tc>
          <w:tcPr>
            <w:vAlign w:val="center"/>
          </w:tcPr>
          <w:p w14:paraId="68F5BBA5">
            <w:r>
              <w:t>2.545</w:t>
            </w:r>
          </w:p>
        </w:tc>
        <w:tc>
          <w:tcPr>
            <w:vAlign w:val="center"/>
          </w:tcPr>
          <w:p w14:paraId="104BF4C4">
            <w:r>
              <w:t>16.947</w:t>
            </w:r>
          </w:p>
        </w:tc>
      </w:tr>
      <w:tr w14:paraId="65427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A36B2">
            <w:r>
              <w:t>传热系数K=1/(0.15+∑R)</w:t>
            </w:r>
          </w:p>
        </w:tc>
        <w:tc>
          <w:tcPr>
            <w:gridSpan w:val="6"/>
          </w:tcPr>
          <w:p w14:paraId="595ACECF">
            <w:pPr>
              <w:jc w:val="center"/>
            </w:pPr>
            <w:r>
              <w:t>0.37</w:t>
            </w:r>
          </w:p>
        </w:tc>
      </w:tr>
    </w:tbl>
    <w:p w14:paraId="1A3DBD7E">
      <w:pPr>
        <w:pStyle w:val="4"/>
        <w:widowControl w:val="0"/>
        <w:rPr>
          <w:kern w:val="2"/>
          <w:szCs w:val="24"/>
          <w:lang w:val="en-US"/>
        </w:rPr>
      </w:pPr>
      <w:bookmarkStart w:id="41" w:name="_Toc31633"/>
      <w:r>
        <w:rPr>
          <w:kern w:val="2"/>
          <w:szCs w:val="24"/>
          <w:lang w:val="en-US"/>
        </w:rPr>
        <w:t>外墙构造</w:t>
      </w:r>
      <w:bookmarkEnd w:id="41"/>
    </w:p>
    <w:p w14:paraId="0B2CB858">
      <w:pPr>
        <w:pStyle w:val="5"/>
        <w:widowControl w:val="0"/>
        <w:rPr>
          <w:kern w:val="2"/>
          <w:szCs w:val="24"/>
          <w:lang w:val="en-US"/>
        </w:rPr>
      </w:pPr>
      <w:bookmarkStart w:id="42" w:name="_Toc19015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E43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9E324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2CBC0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DCCE3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39A1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5148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7DC4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3A14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7BB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DC53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C7317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0C54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DBE6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26E7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A03B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38A6E1">
            <w:pPr>
              <w:jc w:val="center"/>
            </w:pPr>
            <w:r>
              <w:t>D=R*S</w:t>
            </w:r>
          </w:p>
        </w:tc>
      </w:tr>
      <w:tr w14:paraId="5ED28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185D3">
            <w:r>
              <w:t>挤塑聚苯板（XPS）030级（带皮）</w:t>
            </w:r>
          </w:p>
        </w:tc>
        <w:tc>
          <w:tcPr>
            <w:vAlign w:val="center"/>
          </w:tcPr>
          <w:p w14:paraId="47E5AFF8">
            <w:r>
              <w:t>20</w:t>
            </w:r>
          </w:p>
        </w:tc>
        <w:tc>
          <w:tcPr>
            <w:vAlign w:val="center"/>
          </w:tcPr>
          <w:p w14:paraId="3647FC38">
            <w:r>
              <w:t>0.030</w:t>
            </w:r>
          </w:p>
        </w:tc>
        <w:tc>
          <w:tcPr>
            <w:vAlign w:val="center"/>
          </w:tcPr>
          <w:p w14:paraId="09E92652">
            <w:r>
              <w:t>0.340</w:t>
            </w:r>
          </w:p>
        </w:tc>
        <w:tc>
          <w:tcPr>
            <w:vAlign w:val="center"/>
          </w:tcPr>
          <w:p w14:paraId="6C16196A">
            <w:r>
              <w:t>1.10</w:t>
            </w:r>
          </w:p>
        </w:tc>
        <w:tc>
          <w:tcPr>
            <w:vAlign w:val="center"/>
          </w:tcPr>
          <w:p w14:paraId="4AE63BD2">
            <w:r>
              <w:t>0.606</w:t>
            </w:r>
          </w:p>
        </w:tc>
        <w:tc>
          <w:tcPr>
            <w:vAlign w:val="center"/>
          </w:tcPr>
          <w:p w14:paraId="3F5D33FD">
            <w:r>
              <w:t>0.227</w:t>
            </w:r>
          </w:p>
        </w:tc>
      </w:tr>
      <w:tr w14:paraId="3DA4E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0C3FF">
            <w:r>
              <w:t>挤塑聚苯板（XPS）030级（带皮）</w:t>
            </w:r>
          </w:p>
        </w:tc>
        <w:tc>
          <w:tcPr>
            <w:vAlign w:val="center"/>
          </w:tcPr>
          <w:p w14:paraId="7ADE1F58">
            <w:r>
              <w:t>20</w:t>
            </w:r>
          </w:p>
        </w:tc>
        <w:tc>
          <w:tcPr>
            <w:vAlign w:val="center"/>
          </w:tcPr>
          <w:p w14:paraId="7C7CBE76">
            <w:r>
              <w:t>0.030</w:t>
            </w:r>
          </w:p>
        </w:tc>
        <w:tc>
          <w:tcPr>
            <w:vAlign w:val="center"/>
          </w:tcPr>
          <w:p w14:paraId="160C28EC">
            <w:r>
              <w:t>0.340</w:t>
            </w:r>
          </w:p>
        </w:tc>
        <w:tc>
          <w:tcPr>
            <w:vAlign w:val="center"/>
          </w:tcPr>
          <w:p w14:paraId="2EA705C7">
            <w:r>
              <w:t>1.10</w:t>
            </w:r>
          </w:p>
        </w:tc>
        <w:tc>
          <w:tcPr>
            <w:vAlign w:val="center"/>
          </w:tcPr>
          <w:p w14:paraId="771CBAC0">
            <w:r>
              <w:t>0.606</w:t>
            </w:r>
          </w:p>
        </w:tc>
        <w:tc>
          <w:tcPr>
            <w:vAlign w:val="center"/>
          </w:tcPr>
          <w:p w14:paraId="43CE295D">
            <w:r>
              <w:t>0.227</w:t>
            </w:r>
          </w:p>
        </w:tc>
      </w:tr>
      <w:tr w14:paraId="6BDCD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25A73">
            <w:r>
              <w:t>酚醛板（用于墙体）</w:t>
            </w:r>
          </w:p>
        </w:tc>
        <w:tc>
          <w:tcPr>
            <w:vAlign w:val="center"/>
          </w:tcPr>
          <w:p w14:paraId="4777359D">
            <w:r>
              <w:t>20</w:t>
            </w:r>
          </w:p>
        </w:tc>
        <w:tc>
          <w:tcPr>
            <w:vAlign w:val="center"/>
          </w:tcPr>
          <w:p w14:paraId="007A80FF">
            <w:r>
              <w:t>0.034</w:t>
            </w:r>
          </w:p>
        </w:tc>
        <w:tc>
          <w:tcPr>
            <w:vAlign w:val="center"/>
          </w:tcPr>
          <w:p w14:paraId="02885D97">
            <w:r>
              <w:t>10.000</w:t>
            </w:r>
          </w:p>
        </w:tc>
        <w:tc>
          <w:tcPr>
            <w:vAlign w:val="center"/>
          </w:tcPr>
          <w:p w14:paraId="438E7CF8">
            <w:r>
              <w:t>1.00</w:t>
            </w:r>
          </w:p>
        </w:tc>
        <w:tc>
          <w:tcPr>
            <w:vAlign w:val="center"/>
          </w:tcPr>
          <w:p w14:paraId="79DF029A">
            <w:r>
              <w:t>0.588</w:t>
            </w:r>
          </w:p>
        </w:tc>
        <w:tc>
          <w:tcPr>
            <w:vAlign w:val="center"/>
          </w:tcPr>
          <w:p w14:paraId="4F3CE902">
            <w:r>
              <w:t>5.882</w:t>
            </w:r>
          </w:p>
        </w:tc>
      </w:tr>
      <w:tr w14:paraId="7C0AD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0E396">
            <w:r>
              <w:t>挤塑聚苯板（XPS）030级（带皮）</w:t>
            </w:r>
          </w:p>
        </w:tc>
        <w:tc>
          <w:tcPr>
            <w:vAlign w:val="center"/>
          </w:tcPr>
          <w:p w14:paraId="6351E8A2">
            <w:r>
              <w:t>20</w:t>
            </w:r>
          </w:p>
        </w:tc>
        <w:tc>
          <w:tcPr>
            <w:vAlign w:val="center"/>
          </w:tcPr>
          <w:p w14:paraId="2EAD2258">
            <w:r>
              <w:t>0.030</w:t>
            </w:r>
          </w:p>
        </w:tc>
        <w:tc>
          <w:tcPr>
            <w:vAlign w:val="center"/>
          </w:tcPr>
          <w:p w14:paraId="624A976C">
            <w:r>
              <w:t>0.340</w:t>
            </w:r>
          </w:p>
        </w:tc>
        <w:tc>
          <w:tcPr>
            <w:vAlign w:val="center"/>
          </w:tcPr>
          <w:p w14:paraId="70146A07">
            <w:r>
              <w:t>1.00</w:t>
            </w:r>
          </w:p>
        </w:tc>
        <w:tc>
          <w:tcPr>
            <w:vAlign w:val="center"/>
          </w:tcPr>
          <w:p w14:paraId="53BC710B">
            <w:r>
              <w:t>0.667</w:t>
            </w:r>
          </w:p>
        </w:tc>
        <w:tc>
          <w:tcPr>
            <w:vAlign w:val="center"/>
          </w:tcPr>
          <w:p w14:paraId="1FB386D7">
            <w:r>
              <w:t>0.227</w:t>
            </w:r>
          </w:p>
        </w:tc>
      </w:tr>
      <w:tr w14:paraId="6E6AB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F7D53">
            <w:r>
              <w:t>膨胀矿渣珠混凝土(ρ=2000)</w:t>
            </w:r>
          </w:p>
        </w:tc>
        <w:tc>
          <w:tcPr>
            <w:vAlign w:val="center"/>
          </w:tcPr>
          <w:p w14:paraId="23F1185D">
            <w:r>
              <w:t>200</w:t>
            </w:r>
          </w:p>
        </w:tc>
        <w:tc>
          <w:tcPr>
            <w:vAlign w:val="center"/>
          </w:tcPr>
          <w:p w14:paraId="2D83C547">
            <w:r>
              <w:t>0.770</w:t>
            </w:r>
          </w:p>
        </w:tc>
        <w:tc>
          <w:tcPr>
            <w:vAlign w:val="center"/>
          </w:tcPr>
          <w:p w14:paraId="6AFB9619">
            <w:r>
              <w:t>10.490</w:t>
            </w:r>
          </w:p>
        </w:tc>
        <w:tc>
          <w:tcPr>
            <w:vAlign w:val="center"/>
          </w:tcPr>
          <w:p w14:paraId="4DA4A2F9">
            <w:r>
              <w:t>1.00</w:t>
            </w:r>
          </w:p>
        </w:tc>
        <w:tc>
          <w:tcPr>
            <w:vAlign w:val="center"/>
          </w:tcPr>
          <w:p w14:paraId="2A0FA1E8">
            <w:r>
              <w:t>0.260</w:t>
            </w:r>
          </w:p>
        </w:tc>
        <w:tc>
          <w:tcPr>
            <w:vAlign w:val="center"/>
          </w:tcPr>
          <w:p w14:paraId="664DDC6D">
            <w:r>
              <w:t>2.725</w:t>
            </w:r>
          </w:p>
        </w:tc>
      </w:tr>
      <w:tr w14:paraId="016A2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035EB">
            <w:r>
              <w:t>水泥砂浆</w:t>
            </w:r>
          </w:p>
        </w:tc>
        <w:tc>
          <w:tcPr>
            <w:vAlign w:val="center"/>
          </w:tcPr>
          <w:p w14:paraId="5BD07AA4">
            <w:r>
              <w:t>20</w:t>
            </w:r>
          </w:p>
        </w:tc>
        <w:tc>
          <w:tcPr>
            <w:vAlign w:val="center"/>
          </w:tcPr>
          <w:p w14:paraId="0EC627A4">
            <w:r>
              <w:t>0.930</w:t>
            </w:r>
          </w:p>
        </w:tc>
        <w:tc>
          <w:tcPr>
            <w:vAlign w:val="center"/>
          </w:tcPr>
          <w:p w14:paraId="3D43F75E">
            <w:r>
              <w:t>11.370</w:t>
            </w:r>
          </w:p>
        </w:tc>
        <w:tc>
          <w:tcPr>
            <w:vAlign w:val="center"/>
          </w:tcPr>
          <w:p w14:paraId="5479C660">
            <w:r>
              <w:t>1.00</w:t>
            </w:r>
          </w:p>
        </w:tc>
        <w:tc>
          <w:tcPr>
            <w:vAlign w:val="center"/>
          </w:tcPr>
          <w:p w14:paraId="15E67CCD">
            <w:r>
              <w:t>0.022</w:t>
            </w:r>
          </w:p>
        </w:tc>
        <w:tc>
          <w:tcPr>
            <w:vAlign w:val="center"/>
          </w:tcPr>
          <w:p w14:paraId="1B9C1B52">
            <w:r>
              <w:t>0.245</w:t>
            </w:r>
          </w:p>
        </w:tc>
      </w:tr>
      <w:tr w14:paraId="54EA8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F642A">
            <w:r>
              <w:t>各层之和∑</w:t>
            </w:r>
          </w:p>
        </w:tc>
        <w:tc>
          <w:tcPr>
            <w:vAlign w:val="center"/>
          </w:tcPr>
          <w:p w14:paraId="6C2C85F7">
            <w:r>
              <w:t>300</w:t>
            </w:r>
          </w:p>
        </w:tc>
        <w:tc>
          <w:tcPr>
            <w:vAlign w:val="center"/>
          </w:tcPr>
          <w:p w14:paraId="54F176E1">
            <w:r>
              <w:t>－</w:t>
            </w:r>
          </w:p>
        </w:tc>
        <w:tc>
          <w:tcPr>
            <w:vAlign w:val="center"/>
          </w:tcPr>
          <w:p w14:paraId="244E6327">
            <w:r>
              <w:t>－</w:t>
            </w:r>
          </w:p>
        </w:tc>
        <w:tc>
          <w:tcPr>
            <w:vAlign w:val="center"/>
          </w:tcPr>
          <w:p w14:paraId="0C3017D8">
            <w:r>
              <w:t>－</w:t>
            </w:r>
          </w:p>
        </w:tc>
        <w:tc>
          <w:tcPr>
            <w:vAlign w:val="center"/>
          </w:tcPr>
          <w:p w14:paraId="7C7DD60E">
            <w:r>
              <w:t>2.748</w:t>
            </w:r>
          </w:p>
        </w:tc>
        <w:tc>
          <w:tcPr>
            <w:vAlign w:val="center"/>
          </w:tcPr>
          <w:p w14:paraId="0DA14BA6">
            <w:r>
              <w:t>9.532</w:t>
            </w:r>
          </w:p>
        </w:tc>
      </w:tr>
      <w:tr w14:paraId="1547F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D9982">
            <w:r>
              <w:t>传热系数K=1/(0.15+∑R)</w:t>
            </w:r>
          </w:p>
        </w:tc>
        <w:tc>
          <w:tcPr>
            <w:gridSpan w:val="6"/>
          </w:tcPr>
          <w:p w14:paraId="14466C57">
            <w:pPr>
              <w:jc w:val="center"/>
            </w:pPr>
            <w:r>
              <w:t>0.35</w:t>
            </w:r>
          </w:p>
        </w:tc>
      </w:tr>
    </w:tbl>
    <w:p w14:paraId="688DE2DB">
      <w:pPr>
        <w:pStyle w:val="4"/>
        <w:widowControl w:val="0"/>
        <w:rPr>
          <w:kern w:val="2"/>
          <w:szCs w:val="24"/>
          <w:lang w:val="en-US"/>
        </w:rPr>
      </w:pPr>
      <w:bookmarkStart w:id="43" w:name="_Toc1463"/>
      <w:r>
        <w:rPr>
          <w:kern w:val="2"/>
          <w:szCs w:val="24"/>
          <w:lang w:val="en-US"/>
        </w:rPr>
        <w:t>楼板构造</w:t>
      </w:r>
      <w:bookmarkEnd w:id="43"/>
    </w:p>
    <w:p w14:paraId="2ABF428B">
      <w:pPr>
        <w:pStyle w:val="5"/>
        <w:widowControl w:val="0"/>
        <w:rPr>
          <w:kern w:val="2"/>
          <w:szCs w:val="24"/>
          <w:lang w:val="en-US"/>
        </w:rPr>
      </w:pPr>
      <w:bookmarkStart w:id="44" w:name="_Toc5407"/>
      <w:r>
        <w:rPr>
          <w:kern w:val="2"/>
          <w:szCs w:val="24"/>
          <w:lang w:val="en-US"/>
        </w:rPr>
        <w:t>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7D3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B35E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C75C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94B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D968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42D8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DB3A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DC2AE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9DD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9F7A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B836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2E6B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2590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3147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D53E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FE459B">
            <w:pPr>
              <w:jc w:val="center"/>
            </w:pPr>
            <w:r>
              <w:t>D=R*S</w:t>
            </w:r>
          </w:p>
        </w:tc>
      </w:tr>
      <w:tr w14:paraId="6D9A6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40152">
            <w:r>
              <w:t>酚醛板（用于墙体）</w:t>
            </w:r>
          </w:p>
        </w:tc>
        <w:tc>
          <w:tcPr>
            <w:vAlign w:val="center"/>
          </w:tcPr>
          <w:p w14:paraId="71386A28">
            <w:r>
              <w:t>20</w:t>
            </w:r>
          </w:p>
        </w:tc>
        <w:tc>
          <w:tcPr>
            <w:vAlign w:val="center"/>
          </w:tcPr>
          <w:p w14:paraId="1841CA89">
            <w:r>
              <w:t>0.034</w:t>
            </w:r>
          </w:p>
        </w:tc>
        <w:tc>
          <w:tcPr>
            <w:vAlign w:val="center"/>
          </w:tcPr>
          <w:p w14:paraId="5DE00601">
            <w:r>
              <w:t>10.000</w:t>
            </w:r>
          </w:p>
        </w:tc>
        <w:tc>
          <w:tcPr>
            <w:vAlign w:val="center"/>
          </w:tcPr>
          <w:p w14:paraId="058B2C66">
            <w:r>
              <w:t>1.00</w:t>
            </w:r>
          </w:p>
        </w:tc>
        <w:tc>
          <w:tcPr>
            <w:vAlign w:val="center"/>
          </w:tcPr>
          <w:p w14:paraId="3DCFF129">
            <w:r>
              <w:t>0.588</w:t>
            </w:r>
          </w:p>
        </w:tc>
        <w:tc>
          <w:tcPr>
            <w:vAlign w:val="center"/>
          </w:tcPr>
          <w:p w14:paraId="25F336A6">
            <w:r>
              <w:t>5.882</w:t>
            </w:r>
          </w:p>
        </w:tc>
      </w:tr>
      <w:tr w14:paraId="74107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B517F">
            <w:r>
              <w:t>钢筋混凝土</w:t>
            </w:r>
          </w:p>
        </w:tc>
        <w:tc>
          <w:tcPr>
            <w:vAlign w:val="center"/>
          </w:tcPr>
          <w:p w14:paraId="7A3E1C0E">
            <w:r>
              <w:t>120</w:t>
            </w:r>
          </w:p>
        </w:tc>
        <w:tc>
          <w:tcPr>
            <w:vAlign w:val="center"/>
          </w:tcPr>
          <w:p w14:paraId="4EA65397">
            <w:r>
              <w:t>1.740</w:t>
            </w:r>
          </w:p>
        </w:tc>
        <w:tc>
          <w:tcPr>
            <w:vAlign w:val="center"/>
          </w:tcPr>
          <w:p w14:paraId="6722E98C">
            <w:r>
              <w:t>17.200</w:t>
            </w:r>
          </w:p>
        </w:tc>
        <w:tc>
          <w:tcPr>
            <w:vAlign w:val="center"/>
          </w:tcPr>
          <w:p w14:paraId="40D13536">
            <w:r>
              <w:t>1.00</w:t>
            </w:r>
          </w:p>
        </w:tc>
        <w:tc>
          <w:tcPr>
            <w:vAlign w:val="center"/>
          </w:tcPr>
          <w:p w14:paraId="0EC763FE">
            <w:r>
              <w:t>0.069</w:t>
            </w:r>
          </w:p>
        </w:tc>
        <w:tc>
          <w:tcPr>
            <w:vAlign w:val="center"/>
          </w:tcPr>
          <w:p w14:paraId="0D1607B8">
            <w:r>
              <w:t>1.186</w:t>
            </w:r>
          </w:p>
        </w:tc>
      </w:tr>
      <w:tr w14:paraId="66EC7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B23EB">
            <w:r>
              <w:t>水泥砂浆</w:t>
            </w:r>
          </w:p>
        </w:tc>
        <w:tc>
          <w:tcPr>
            <w:vAlign w:val="center"/>
          </w:tcPr>
          <w:p w14:paraId="74B133ED">
            <w:r>
              <w:t>20</w:t>
            </w:r>
          </w:p>
        </w:tc>
        <w:tc>
          <w:tcPr>
            <w:vAlign w:val="center"/>
          </w:tcPr>
          <w:p w14:paraId="335F0E42">
            <w:r>
              <w:t>0.930</w:t>
            </w:r>
          </w:p>
        </w:tc>
        <w:tc>
          <w:tcPr>
            <w:vAlign w:val="center"/>
          </w:tcPr>
          <w:p w14:paraId="1B0FFFCE">
            <w:r>
              <w:t>11.370</w:t>
            </w:r>
          </w:p>
        </w:tc>
        <w:tc>
          <w:tcPr>
            <w:vAlign w:val="center"/>
          </w:tcPr>
          <w:p w14:paraId="4014757B">
            <w:r>
              <w:t>1.00</w:t>
            </w:r>
          </w:p>
        </w:tc>
        <w:tc>
          <w:tcPr>
            <w:vAlign w:val="center"/>
          </w:tcPr>
          <w:p w14:paraId="0C7EAC50">
            <w:r>
              <w:t>0.022</w:t>
            </w:r>
          </w:p>
        </w:tc>
        <w:tc>
          <w:tcPr>
            <w:vAlign w:val="center"/>
          </w:tcPr>
          <w:p w14:paraId="41C8A05D">
            <w:r>
              <w:t>0.245</w:t>
            </w:r>
          </w:p>
        </w:tc>
      </w:tr>
      <w:tr w14:paraId="4ECD8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0A66E">
            <w:r>
              <w:t>各层之和∑</w:t>
            </w:r>
          </w:p>
        </w:tc>
        <w:tc>
          <w:tcPr>
            <w:vAlign w:val="center"/>
          </w:tcPr>
          <w:p w14:paraId="53648AC8">
            <w:r>
              <w:t>160</w:t>
            </w:r>
          </w:p>
        </w:tc>
        <w:tc>
          <w:tcPr>
            <w:vAlign w:val="center"/>
          </w:tcPr>
          <w:p w14:paraId="3E0FAD75">
            <w:r>
              <w:t>－</w:t>
            </w:r>
          </w:p>
        </w:tc>
        <w:tc>
          <w:tcPr>
            <w:vAlign w:val="center"/>
          </w:tcPr>
          <w:p w14:paraId="5A522008">
            <w:r>
              <w:t>－</w:t>
            </w:r>
          </w:p>
        </w:tc>
        <w:tc>
          <w:tcPr>
            <w:vAlign w:val="center"/>
          </w:tcPr>
          <w:p w14:paraId="124ECF3C">
            <w:r>
              <w:t>－</w:t>
            </w:r>
          </w:p>
        </w:tc>
        <w:tc>
          <w:tcPr>
            <w:vAlign w:val="center"/>
          </w:tcPr>
          <w:p w14:paraId="1DBFAABB">
            <w:r>
              <w:t>0.679</w:t>
            </w:r>
          </w:p>
        </w:tc>
        <w:tc>
          <w:tcPr>
            <w:vAlign w:val="center"/>
          </w:tcPr>
          <w:p w14:paraId="536D6E09">
            <w:r>
              <w:t>7.313</w:t>
            </w:r>
          </w:p>
        </w:tc>
      </w:tr>
      <w:tr w14:paraId="18734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17842">
            <w:r>
              <w:t>传热系数K=1/(0.22+∑R)</w:t>
            </w:r>
          </w:p>
        </w:tc>
        <w:tc>
          <w:tcPr>
            <w:gridSpan w:val="6"/>
          </w:tcPr>
          <w:p w14:paraId="0854F856">
            <w:pPr>
              <w:jc w:val="center"/>
            </w:pPr>
            <w:r>
              <w:t>1.11</w:t>
            </w:r>
          </w:p>
        </w:tc>
      </w:tr>
    </w:tbl>
    <w:p w14:paraId="41F802E7">
      <w:pPr>
        <w:pStyle w:val="4"/>
        <w:widowControl w:val="0"/>
        <w:rPr>
          <w:kern w:val="2"/>
          <w:szCs w:val="24"/>
          <w:lang w:val="en-US"/>
        </w:rPr>
      </w:pPr>
      <w:bookmarkStart w:id="45" w:name="_Toc14452"/>
      <w:r>
        <w:rPr>
          <w:kern w:val="2"/>
          <w:szCs w:val="24"/>
          <w:lang w:val="en-US"/>
        </w:rPr>
        <w:t>周边地面构造</w:t>
      </w:r>
      <w:bookmarkEnd w:id="45"/>
    </w:p>
    <w:p w14:paraId="39859224">
      <w:pPr>
        <w:pStyle w:val="5"/>
        <w:widowControl w:val="0"/>
        <w:rPr>
          <w:kern w:val="2"/>
          <w:szCs w:val="24"/>
          <w:lang w:val="en-US"/>
        </w:rPr>
      </w:pPr>
      <w:bookmarkStart w:id="46" w:name="_Toc21945"/>
      <w:r>
        <w:rPr>
          <w:kern w:val="2"/>
          <w:szCs w:val="24"/>
          <w:lang w:val="en-US"/>
        </w:rPr>
        <w:t>周边地面构造一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FB5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F8B58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C61E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29A38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71B6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DFB2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DA8B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343A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925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4A7A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79A4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306F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A478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572E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70F5C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D3C285">
            <w:pPr>
              <w:jc w:val="center"/>
            </w:pPr>
            <w:r>
              <w:t>D=R*S</w:t>
            </w:r>
          </w:p>
        </w:tc>
      </w:tr>
      <w:tr w14:paraId="73BF0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9A769">
            <w:r>
              <w:t>挤塑聚苯板（XPS）030级（带皮）</w:t>
            </w:r>
          </w:p>
        </w:tc>
        <w:tc>
          <w:tcPr>
            <w:vAlign w:val="center"/>
          </w:tcPr>
          <w:p w14:paraId="74529B35">
            <w:r>
              <w:t>20</w:t>
            </w:r>
          </w:p>
        </w:tc>
        <w:tc>
          <w:tcPr>
            <w:vAlign w:val="center"/>
          </w:tcPr>
          <w:p w14:paraId="27B0FB5F">
            <w:r>
              <w:t>0.030</w:t>
            </w:r>
          </w:p>
        </w:tc>
        <w:tc>
          <w:tcPr>
            <w:vAlign w:val="center"/>
          </w:tcPr>
          <w:p w14:paraId="01956C2F">
            <w:r>
              <w:t>0.340</w:t>
            </w:r>
          </w:p>
        </w:tc>
        <w:tc>
          <w:tcPr>
            <w:vAlign w:val="center"/>
          </w:tcPr>
          <w:p w14:paraId="6F0B5FD8">
            <w:r>
              <w:t>1.00</w:t>
            </w:r>
          </w:p>
        </w:tc>
        <w:tc>
          <w:tcPr>
            <w:vAlign w:val="center"/>
          </w:tcPr>
          <w:p w14:paraId="71E64F49">
            <w:r>
              <w:t>0.667</w:t>
            </w:r>
          </w:p>
        </w:tc>
        <w:tc>
          <w:tcPr>
            <w:vAlign w:val="center"/>
          </w:tcPr>
          <w:p w14:paraId="3CFB48AE">
            <w:r>
              <w:t>0.227</w:t>
            </w:r>
          </w:p>
        </w:tc>
      </w:tr>
      <w:tr w14:paraId="2AD00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F65F0">
            <w:r>
              <w:t>膨胀矿渣珠混凝土(ρ=2000)</w:t>
            </w:r>
          </w:p>
        </w:tc>
        <w:tc>
          <w:tcPr>
            <w:vAlign w:val="center"/>
          </w:tcPr>
          <w:p w14:paraId="0B0D828A">
            <w:r>
              <w:t>120</w:t>
            </w:r>
          </w:p>
        </w:tc>
        <w:tc>
          <w:tcPr>
            <w:vAlign w:val="center"/>
          </w:tcPr>
          <w:p w14:paraId="2B71FCD0">
            <w:r>
              <w:t>0.770</w:t>
            </w:r>
          </w:p>
        </w:tc>
        <w:tc>
          <w:tcPr>
            <w:vAlign w:val="center"/>
          </w:tcPr>
          <w:p w14:paraId="0D9533B0">
            <w:r>
              <w:t>10.490</w:t>
            </w:r>
          </w:p>
        </w:tc>
        <w:tc>
          <w:tcPr>
            <w:vAlign w:val="center"/>
          </w:tcPr>
          <w:p w14:paraId="7137F6C2">
            <w:r>
              <w:t>1.00</w:t>
            </w:r>
          </w:p>
        </w:tc>
        <w:tc>
          <w:tcPr>
            <w:vAlign w:val="center"/>
          </w:tcPr>
          <w:p w14:paraId="14D31419">
            <w:r>
              <w:t>0.156</w:t>
            </w:r>
          </w:p>
        </w:tc>
        <w:tc>
          <w:tcPr>
            <w:vAlign w:val="center"/>
          </w:tcPr>
          <w:p w14:paraId="35F6E64F">
            <w:r>
              <w:t>1.635</w:t>
            </w:r>
          </w:p>
        </w:tc>
      </w:tr>
      <w:tr w14:paraId="09816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58A7D">
            <w:r>
              <w:t>各层之和∑</w:t>
            </w:r>
          </w:p>
        </w:tc>
        <w:tc>
          <w:tcPr>
            <w:vAlign w:val="center"/>
          </w:tcPr>
          <w:p w14:paraId="3E27B040">
            <w:r>
              <w:t>140</w:t>
            </w:r>
          </w:p>
        </w:tc>
        <w:tc>
          <w:tcPr>
            <w:vAlign w:val="center"/>
          </w:tcPr>
          <w:p w14:paraId="2A7846B2">
            <w:r>
              <w:t>－</w:t>
            </w:r>
          </w:p>
        </w:tc>
        <w:tc>
          <w:tcPr>
            <w:vAlign w:val="center"/>
          </w:tcPr>
          <w:p w14:paraId="79FEA7EC">
            <w:r>
              <w:t>－</w:t>
            </w:r>
          </w:p>
        </w:tc>
        <w:tc>
          <w:tcPr>
            <w:vAlign w:val="center"/>
          </w:tcPr>
          <w:p w14:paraId="4F966260">
            <w:r>
              <w:t>－</w:t>
            </w:r>
          </w:p>
        </w:tc>
        <w:tc>
          <w:tcPr>
            <w:vAlign w:val="center"/>
          </w:tcPr>
          <w:p w14:paraId="05D5D3F1">
            <w:r>
              <w:t>0.823</w:t>
            </w:r>
          </w:p>
        </w:tc>
        <w:tc>
          <w:tcPr>
            <w:vAlign w:val="center"/>
          </w:tcPr>
          <w:p w14:paraId="183C2D22">
            <w:r>
              <w:t>1.861</w:t>
            </w:r>
          </w:p>
        </w:tc>
      </w:tr>
      <w:tr w14:paraId="13E96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ACEDA">
            <w:r>
              <w:t>传热系数K=1/(0.11+∑R)</w:t>
            </w:r>
          </w:p>
        </w:tc>
        <w:tc>
          <w:tcPr>
            <w:gridSpan w:val="6"/>
          </w:tcPr>
          <w:p w14:paraId="0048DDEF">
            <w:pPr>
              <w:jc w:val="center"/>
            </w:pPr>
            <w:r>
              <w:t>0.39</w:t>
            </w:r>
          </w:p>
        </w:tc>
      </w:tr>
    </w:tbl>
    <w:p w14:paraId="0E85C664">
      <w:pPr>
        <w:pStyle w:val="4"/>
        <w:widowControl w:val="0"/>
        <w:rPr>
          <w:kern w:val="2"/>
          <w:szCs w:val="24"/>
          <w:lang w:val="en-US"/>
        </w:rPr>
      </w:pPr>
      <w:bookmarkStart w:id="47" w:name="_Toc13387"/>
      <w:r>
        <w:rPr>
          <w:kern w:val="2"/>
          <w:szCs w:val="24"/>
          <w:lang w:val="en-US"/>
        </w:rPr>
        <w:t>非周边地面构造</w:t>
      </w:r>
      <w:bookmarkEnd w:id="47"/>
    </w:p>
    <w:p w14:paraId="6583F8B2">
      <w:pPr>
        <w:pStyle w:val="5"/>
        <w:widowControl w:val="0"/>
        <w:rPr>
          <w:kern w:val="2"/>
          <w:szCs w:val="24"/>
          <w:lang w:val="en-US"/>
        </w:rPr>
      </w:pPr>
      <w:bookmarkStart w:id="48" w:name="_Toc20707"/>
      <w:r>
        <w:rPr>
          <w:kern w:val="2"/>
          <w:szCs w:val="24"/>
          <w:lang w:val="en-US"/>
        </w:rPr>
        <w:t>非周边地面构造一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C7C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396DB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E6904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91B0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37D2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0739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2634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A699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32E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05F5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31D6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44F8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F3FE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3093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F6989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F47884">
            <w:pPr>
              <w:jc w:val="center"/>
            </w:pPr>
            <w:r>
              <w:t>D=R*S</w:t>
            </w:r>
          </w:p>
        </w:tc>
      </w:tr>
      <w:tr w14:paraId="3EFCF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ADCA9">
            <w:r>
              <w:t>挤塑聚苯板（XPS）030级（带皮）</w:t>
            </w:r>
          </w:p>
        </w:tc>
        <w:tc>
          <w:tcPr>
            <w:vAlign w:val="center"/>
          </w:tcPr>
          <w:p w14:paraId="6FD32B3D">
            <w:r>
              <w:t>20</w:t>
            </w:r>
          </w:p>
        </w:tc>
        <w:tc>
          <w:tcPr>
            <w:vAlign w:val="center"/>
          </w:tcPr>
          <w:p w14:paraId="1F469B8C">
            <w:r>
              <w:t>0.030</w:t>
            </w:r>
          </w:p>
        </w:tc>
        <w:tc>
          <w:tcPr>
            <w:vAlign w:val="center"/>
          </w:tcPr>
          <w:p w14:paraId="676D95CC">
            <w:r>
              <w:t>0.340</w:t>
            </w:r>
          </w:p>
        </w:tc>
        <w:tc>
          <w:tcPr>
            <w:vAlign w:val="center"/>
          </w:tcPr>
          <w:p w14:paraId="2D99B28C">
            <w:r>
              <w:t>1.00</w:t>
            </w:r>
          </w:p>
        </w:tc>
        <w:tc>
          <w:tcPr>
            <w:vAlign w:val="center"/>
          </w:tcPr>
          <w:p w14:paraId="793FA7EA">
            <w:r>
              <w:t>0.667</w:t>
            </w:r>
          </w:p>
        </w:tc>
        <w:tc>
          <w:tcPr>
            <w:vAlign w:val="center"/>
          </w:tcPr>
          <w:p w14:paraId="1E98B9B1">
            <w:r>
              <w:t>0.227</w:t>
            </w:r>
          </w:p>
        </w:tc>
      </w:tr>
      <w:tr w14:paraId="41E36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A53AB">
            <w:r>
              <w:t>膨胀矿渣珠混凝土(ρ=2000)</w:t>
            </w:r>
          </w:p>
        </w:tc>
        <w:tc>
          <w:tcPr>
            <w:vAlign w:val="center"/>
          </w:tcPr>
          <w:p w14:paraId="65A45296">
            <w:r>
              <w:t>120</w:t>
            </w:r>
          </w:p>
        </w:tc>
        <w:tc>
          <w:tcPr>
            <w:vAlign w:val="center"/>
          </w:tcPr>
          <w:p w14:paraId="3192DC46">
            <w:r>
              <w:t>0.770</w:t>
            </w:r>
          </w:p>
        </w:tc>
        <w:tc>
          <w:tcPr>
            <w:vAlign w:val="center"/>
          </w:tcPr>
          <w:p w14:paraId="5B060AA5">
            <w:r>
              <w:t>10.490</w:t>
            </w:r>
          </w:p>
        </w:tc>
        <w:tc>
          <w:tcPr>
            <w:vAlign w:val="center"/>
          </w:tcPr>
          <w:p w14:paraId="31C138EE">
            <w:r>
              <w:t>1.00</w:t>
            </w:r>
          </w:p>
        </w:tc>
        <w:tc>
          <w:tcPr>
            <w:vAlign w:val="center"/>
          </w:tcPr>
          <w:p w14:paraId="04809454">
            <w:r>
              <w:t>0.156</w:t>
            </w:r>
          </w:p>
        </w:tc>
        <w:tc>
          <w:tcPr>
            <w:vAlign w:val="center"/>
          </w:tcPr>
          <w:p w14:paraId="52A952B4">
            <w:r>
              <w:t>1.635</w:t>
            </w:r>
          </w:p>
        </w:tc>
      </w:tr>
      <w:tr w14:paraId="153E8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33D65">
            <w:r>
              <w:t>各层之和∑</w:t>
            </w:r>
          </w:p>
        </w:tc>
        <w:tc>
          <w:tcPr>
            <w:vAlign w:val="center"/>
          </w:tcPr>
          <w:p w14:paraId="5B0832D1">
            <w:r>
              <w:t>140</w:t>
            </w:r>
          </w:p>
        </w:tc>
        <w:tc>
          <w:tcPr>
            <w:vAlign w:val="center"/>
          </w:tcPr>
          <w:p w14:paraId="160EF65B">
            <w:r>
              <w:t>－</w:t>
            </w:r>
          </w:p>
        </w:tc>
        <w:tc>
          <w:tcPr>
            <w:vAlign w:val="center"/>
          </w:tcPr>
          <w:p w14:paraId="2F441D5C">
            <w:r>
              <w:t>－</w:t>
            </w:r>
          </w:p>
        </w:tc>
        <w:tc>
          <w:tcPr>
            <w:vAlign w:val="center"/>
          </w:tcPr>
          <w:p w14:paraId="5412A8CE">
            <w:r>
              <w:t>－</w:t>
            </w:r>
          </w:p>
        </w:tc>
        <w:tc>
          <w:tcPr>
            <w:vAlign w:val="center"/>
          </w:tcPr>
          <w:p w14:paraId="5A65585F">
            <w:r>
              <w:t>0.823</w:t>
            </w:r>
          </w:p>
        </w:tc>
        <w:tc>
          <w:tcPr>
            <w:vAlign w:val="center"/>
          </w:tcPr>
          <w:p w14:paraId="7B7358BA">
            <w:r>
              <w:t>1.861</w:t>
            </w:r>
          </w:p>
        </w:tc>
      </w:tr>
      <w:tr w14:paraId="2E816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0646C">
            <w:r>
              <w:t>传热系数K=1/(0.11+∑R)</w:t>
            </w:r>
          </w:p>
        </w:tc>
        <w:tc>
          <w:tcPr>
            <w:gridSpan w:val="6"/>
          </w:tcPr>
          <w:p w14:paraId="2497A3A3">
            <w:pPr>
              <w:jc w:val="center"/>
            </w:pPr>
            <w:r>
              <w:t>0.25</w:t>
            </w:r>
          </w:p>
        </w:tc>
      </w:tr>
    </w:tbl>
    <w:p w14:paraId="1DBBEC03">
      <w:pPr>
        <w:pStyle w:val="4"/>
        <w:widowControl w:val="0"/>
        <w:rPr>
          <w:kern w:val="2"/>
          <w:szCs w:val="24"/>
          <w:lang w:val="en-US"/>
        </w:rPr>
      </w:pPr>
      <w:bookmarkStart w:id="49" w:name="_Toc32733"/>
      <w:r>
        <w:rPr>
          <w:kern w:val="2"/>
          <w:szCs w:val="24"/>
          <w:lang w:val="en-US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F69F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86E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835C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2B1A6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588352">
            <w:pPr>
              <w:jc w:val="center"/>
            </w:pPr>
            <w:r>
              <w:t>备注</w:t>
            </w:r>
          </w:p>
        </w:tc>
      </w:tr>
      <w:tr w14:paraId="71EDE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5F155">
            <w:r>
              <w:t>1</w:t>
            </w:r>
          </w:p>
        </w:tc>
        <w:tc>
          <w:tcPr>
            <w:vAlign w:val="center"/>
          </w:tcPr>
          <w:p w14:paraId="6D787497">
            <w:r>
              <w:t>木头夹层户门</w:t>
            </w:r>
          </w:p>
        </w:tc>
        <w:tc>
          <w:tcPr>
            <w:vAlign w:val="center"/>
          </w:tcPr>
          <w:p w14:paraId="2F342FBE">
            <w:r>
              <w:t>0.789</w:t>
            </w:r>
          </w:p>
        </w:tc>
        <w:tc>
          <w:tcPr>
            <w:vAlign w:val="center"/>
          </w:tcPr>
          <w:p w14:paraId="5DFAA6CB"/>
        </w:tc>
      </w:tr>
    </w:tbl>
    <w:p w14:paraId="07BCB31C">
      <w:pPr>
        <w:pStyle w:val="4"/>
      </w:pPr>
      <w:bookmarkStart w:id="50" w:name="_Toc7070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0401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4DA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D4FD9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35A8F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D817CE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1B4C3DD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CFEFFA6">
            <w:pPr>
              <w:jc w:val="center"/>
            </w:pPr>
            <w:r>
              <w:t>备注</w:t>
            </w:r>
          </w:p>
        </w:tc>
      </w:tr>
      <w:tr w14:paraId="44597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C2B80">
            <w:r>
              <w:t>1</w:t>
            </w:r>
          </w:p>
        </w:tc>
        <w:tc>
          <w:tcPr>
            <w:vAlign w:val="center"/>
          </w:tcPr>
          <w:p w14:paraId="4345AAFF">
            <w:r>
              <w:t>82系列内平开塑料窗(5超白+12Ar+5超白+V+5超白Low-E)</w:t>
            </w:r>
          </w:p>
        </w:tc>
        <w:tc>
          <w:tcPr>
            <w:vAlign w:val="center"/>
          </w:tcPr>
          <w:p w14:paraId="3580C45F">
            <w:r>
              <w:t>0.700</w:t>
            </w:r>
          </w:p>
        </w:tc>
        <w:tc>
          <w:tcPr>
            <w:vAlign w:val="center"/>
          </w:tcPr>
          <w:p w14:paraId="1FA5D24C">
            <w:r>
              <w:t>0.534</w:t>
            </w:r>
          </w:p>
        </w:tc>
        <w:tc>
          <w:tcPr>
            <w:vAlign w:val="center"/>
          </w:tcPr>
          <w:p w14:paraId="7804206A">
            <w:r>
              <w:t>0.620</w:t>
            </w:r>
          </w:p>
        </w:tc>
        <w:tc>
          <w:tcPr>
            <w:vAlign w:val="center"/>
          </w:tcPr>
          <w:p w14:paraId="25E82277"/>
        </w:tc>
      </w:tr>
      <w:tr w14:paraId="0ECD3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BCC75">
            <w:r>
              <w:t>2</w:t>
            </w:r>
          </w:p>
        </w:tc>
        <w:tc>
          <w:tcPr>
            <w:vAlign w:val="center"/>
          </w:tcPr>
          <w:p w14:paraId="7E5E6476">
            <w:r>
              <w:t>82系列内平开塑料窗(5超白+12Ar+5超白+V+5超白Low-E)</w:t>
            </w:r>
          </w:p>
        </w:tc>
        <w:tc>
          <w:tcPr>
            <w:vAlign w:val="center"/>
          </w:tcPr>
          <w:p w14:paraId="10EB9A4D">
            <w:r>
              <w:t>0.700</w:t>
            </w:r>
          </w:p>
        </w:tc>
        <w:tc>
          <w:tcPr>
            <w:vAlign w:val="center"/>
          </w:tcPr>
          <w:p w14:paraId="1BDA4DE9">
            <w:r>
              <w:t>0.534</w:t>
            </w:r>
          </w:p>
        </w:tc>
        <w:tc>
          <w:tcPr>
            <w:vAlign w:val="center"/>
          </w:tcPr>
          <w:p w14:paraId="41A63191">
            <w:r>
              <w:t>0.620</w:t>
            </w:r>
          </w:p>
        </w:tc>
        <w:tc>
          <w:tcPr>
            <w:vAlign w:val="center"/>
          </w:tcPr>
          <w:p w14:paraId="5EBD20B1"/>
        </w:tc>
      </w:tr>
    </w:tbl>
    <w:p w14:paraId="2F80FE71">
      <w:pPr>
        <w:pStyle w:val="2"/>
      </w:pPr>
      <w:bookmarkStart w:id="51" w:name="_Toc27011"/>
      <w:r>
        <w:t>房间类型</w:t>
      </w:r>
      <w:bookmarkEnd w:id="51"/>
    </w:p>
    <w:p w14:paraId="6F30F360">
      <w:pPr>
        <w:pStyle w:val="4"/>
        <w:widowControl w:val="0"/>
        <w:rPr>
          <w:kern w:val="2"/>
          <w:szCs w:val="24"/>
          <w:lang w:val="en-US"/>
        </w:rPr>
      </w:pPr>
      <w:bookmarkStart w:id="52" w:name="_Toc2760"/>
      <w:r>
        <w:rPr>
          <w:kern w:val="2"/>
          <w:szCs w:val="24"/>
          <w:lang w:val="en-US"/>
        </w:rPr>
        <w:t>房间参数表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371F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5084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9755E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96E2ACF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FA115D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5C6C71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7D8E6A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7F009F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B7CF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9581D">
            <w:r>
              <w:t>办公-普通办公室</w:t>
            </w:r>
          </w:p>
        </w:tc>
        <w:tc>
          <w:tcPr>
            <w:vAlign w:val="center"/>
          </w:tcPr>
          <w:p w14:paraId="6C9AF2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CEB5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87AE5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FE09CA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70FAFB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5C7D39B">
            <w:pPr>
              <w:jc w:val="center"/>
            </w:pPr>
            <w:r>
              <w:t>15(W/m^2)</w:t>
            </w:r>
          </w:p>
        </w:tc>
      </w:tr>
      <w:tr w14:paraId="2EAC0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40B9C">
            <w:r>
              <w:t>厨房</w:t>
            </w:r>
          </w:p>
        </w:tc>
        <w:tc>
          <w:tcPr>
            <w:vAlign w:val="center"/>
          </w:tcPr>
          <w:p w14:paraId="08AB637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37B30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D76F8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D6E731E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4DCA905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6DBA1A9">
            <w:pPr>
              <w:jc w:val="center"/>
            </w:pPr>
            <w:r>
              <w:t>5(W/m^2)</w:t>
            </w:r>
          </w:p>
        </w:tc>
      </w:tr>
      <w:tr w14:paraId="2239D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6EFA0">
            <w:r>
              <w:t>大厅</w:t>
            </w:r>
          </w:p>
        </w:tc>
        <w:tc>
          <w:tcPr>
            <w:vAlign w:val="center"/>
          </w:tcPr>
          <w:p w14:paraId="4A58BB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F1B9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15DEB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8134D72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56805CD4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1B6DD9A2">
            <w:pPr>
              <w:jc w:val="center"/>
            </w:pPr>
            <w:r>
              <w:t>0(W/m^2)</w:t>
            </w:r>
          </w:p>
        </w:tc>
      </w:tr>
      <w:tr w14:paraId="5B811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5B39A">
            <w:r>
              <w:t>普通办公室</w:t>
            </w:r>
          </w:p>
        </w:tc>
        <w:tc>
          <w:tcPr>
            <w:vAlign w:val="center"/>
          </w:tcPr>
          <w:p w14:paraId="3B3016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A8AE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AB309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D4BD6B4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1251606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DA62ED3">
            <w:pPr>
              <w:jc w:val="center"/>
            </w:pPr>
            <w:r>
              <w:t>5(W/m^2)</w:t>
            </w:r>
          </w:p>
        </w:tc>
      </w:tr>
      <w:tr w14:paraId="04D66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0E959">
            <w:r>
              <w:t>普通教室</w:t>
            </w:r>
          </w:p>
        </w:tc>
        <w:tc>
          <w:tcPr>
            <w:vAlign w:val="center"/>
          </w:tcPr>
          <w:p w14:paraId="77C6B1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3B74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4433D6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0D9DC827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77A1846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ECFB8A1">
            <w:pPr>
              <w:jc w:val="center"/>
            </w:pPr>
            <w:r>
              <w:t>5(W/m^2)</w:t>
            </w:r>
          </w:p>
        </w:tc>
      </w:tr>
      <w:tr w14:paraId="6187D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80463">
            <w:r>
              <w:t>楼梯间</w:t>
            </w:r>
          </w:p>
        </w:tc>
        <w:tc>
          <w:tcPr>
            <w:vAlign w:val="center"/>
          </w:tcPr>
          <w:p w14:paraId="2805A8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67B0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ABB8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BED674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D964F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C039164">
            <w:pPr>
              <w:jc w:val="center"/>
            </w:pPr>
            <w:r>
              <w:t>5(W/m^2)</w:t>
            </w:r>
          </w:p>
        </w:tc>
      </w:tr>
      <w:tr w14:paraId="557DB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69CC3">
            <w:r>
              <w:t>空房间</w:t>
            </w:r>
          </w:p>
        </w:tc>
        <w:tc>
          <w:tcPr>
            <w:vAlign w:val="center"/>
          </w:tcPr>
          <w:p w14:paraId="3E2F96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6BAC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E8965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93139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026D45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C031161">
            <w:pPr>
              <w:jc w:val="center"/>
            </w:pPr>
            <w:r>
              <w:t>0(W/m^2)</w:t>
            </w:r>
          </w:p>
        </w:tc>
      </w:tr>
      <w:tr w14:paraId="5DAE2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33DD1">
            <w:r>
              <w:t>走廊</w:t>
            </w:r>
          </w:p>
        </w:tc>
        <w:tc>
          <w:tcPr>
            <w:vAlign w:val="center"/>
          </w:tcPr>
          <w:p w14:paraId="7A9BDE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173B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8292C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B61E3F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15E987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15BA883A">
            <w:pPr>
              <w:jc w:val="center"/>
            </w:pPr>
            <w:r>
              <w:t>5(W/m^2)</w:t>
            </w:r>
          </w:p>
        </w:tc>
      </w:tr>
    </w:tbl>
    <w:p w14:paraId="56D34FB7">
      <w:pPr>
        <w:pStyle w:val="4"/>
        <w:widowControl w:val="0"/>
        <w:rPr>
          <w:kern w:val="2"/>
          <w:szCs w:val="24"/>
          <w:lang w:val="en-US"/>
        </w:rPr>
      </w:pPr>
      <w:bookmarkStart w:id="53" w:name="_Toc31433"/>
      <w:r>
        <w:rPr>
          <w:kern w:val="2"/>
          <w:szCs w:val="24"/>
          <w:lang w:val="en-US"/>
        </w:rPr>
        <w:t>作息时间表</w:t>
      </w:r>
      <w:bookmarkEnd w:id="53"/>
    </w:p>
    <w:p w14:paraId="7612479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415E57C">
      <w:pPr>
        <w:pStyle w:val="2"/>
        <w:widowControl w:val="0"/>
        <w:rPr>
          <w:kern w:val="2"/>
          <w:szCs w:val="24"/>
          <w:lang w:val="en-US"/>
        </w:rPr>
      </w:pPr>
      <w:bookmarkStart w:id="54" w:name="_Toc4423"/>
      <w:r>
        <w:rPr>
          <w:kern w:val="2"/>
          <w:szCs w:val="24"/>
          <w:lang w:val="en-US"/>
        </w:rPr>
        <w:t>系统设置</w:t>
      </w:r>
      <w:bookmarkEnd w:id="54"/>
    </w:p>
    <w:p w14:paraId="0E4A4A7E">
      <w:pPr>
        <w:pStyle w:val="4"/>
        <w:widowControl w:val="0"/>
        <w:rPr>
          <w:kern w:val="2"/>
          <w:szCs w:val="24"/>
          <w:lang w:val="en-US"/>
        </w:rPr>
      </w:pPr>
      <w:bookmarkStart w:id="55" w:name="_Toc13436"/>
      <w:r>
        <w:rPr>
          <w:kern w:val="2"/>
          <w:szCs w:val="24"/>
          <w:lang w:val="en-US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1E600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90C5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A4C747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E0FABA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743E64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565F0C1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7F8DC645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CCBADE4">
            <w:pPr>
              <w:jc w:val="center"/>
            </w:pPr>
            <w:r>
              <w:t>包含的房间</w:t>
            </w:r>
          </w:p>
        </w:tc>
      </w:tr>
      <w:tr w14:paraId="7130E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D0EF4">
            <w:r>
              <w:t>Sys</w:t>
            </w:r>
          </w:p>
        </w:tc>
        <w:tc>
          <w:tcPr>
            <w:vAlign w:val="center"/>
          </w:tcPr>
          <w:p w14:paraId="003BBE65">
            <w:r>
              <w:t>显热回收</w:t>
            </w:r>
          </w:p>
        </w:tc>
        <w:tc>
          <w:tcPr>
            <w:vAlign w:val="center"/>
          </w:tcPr>
          <w:p w14:paraId="0E8C7540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3CB20D3">
            <w:r>
              <w:t>冷:0.00, 暖:0.00</w:t>
            </w:r>
          </w:p>
        </w:tc>
        <w:tc>
          <w:tcPr>
            <w:vAlign w:val="center"/>
          </w:tcPr>
          <w:p w14:paraId="4B4639D8">
            <w:r>
              <w:t>1.00</w:t>
            </w:r>
          </w:p>
        </w:tc>
        <w:tc>
          <w:tcPr>
            <w:vAlign w:val="center"/>
          </w:tcPr>
          <w:p w14:paraId="70F97C35">
            <w:r>
              <w:t>1082.34</w:t>
            </w:r>
          </w:p>
        </w:tc>
        <w:tc>
          <w:tcPr>
            <w:vAlign w:val="center"/>
          </w:tcPr>
          <w:p w14:paraId="111C07E7">
            <w:r>
              <w:t>所有房间</w:t>
            </w:r>
          </w:p>
        </w:tc>
      </w:tr>
    </w:tbl>
    <w:p w14:paraId="5A0675BE">
      <w:pPr>
        <w:pStyle w:val="4"/>
        <w:widowControl w:val="0"/>
        <w:rPr>
          <w:kern w:val="2"/>
          <w:szCs w:val="24"/>
          <w:lang w:val="en-US"/>
        </w:rPr>
      </w:pPr>
      <w:bookmarkStart w:id="56" w:name="_Toc2114"/>
      <w:r>
        <w:rPr>
          <w:kern w:val="2"/>
          <w:szCs w:val="24"/>
          <w:lang w:val="en-US"/>
        </w:rPr>
        <w:t>运行时间表</w:t>
      </w:r>
      <w:bookmarkEnd w:id="56"/>
    </w:p>
    <w:p w14:paraId="4BAB79C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037E10A">
      <w:pPr>
        <w:pStyle w:val="2"/>
        <w:widowControl w:val="0"/>
        <w:rPr>
          <w:kern w:val="2"/>
          <w:szCs w:val="24"/>
          <w:lang w:val="en-US"/>
        </w:rPr>
      </w:pPr>
      <w:bookmarkStart w:id="57" w:name="_Toc16492"/>
      <w:r>
        <w:rPr>
          <w:kern w:val="2"/>
          <w:szCs w:val="24"/>
          <w:lang w:val="en-US"/>
        </w:rPr>
        <w:t>计算结果</w:t>
      </w:r>
      <w:bookmarkEnd w:id="57"/>
    </w:p>
    <w:p w14:paraId="021CE7E4">
      <w:pPr>
        <w:pStyle w:val="4"/>
        <w:widowControl w:val="0"/>
        <w:rPr>
          <w:kern w:val="2"/>
          <w:szCs w:val="24"/>
          <w:lang w:val="en-US"/>
        </w:rPr>
      </w:pPr>
      <w:bookmarkStart w:id="58" w:name="_Toc31341"/>
      <w:r>
        <w:rPr>
          <w:kern w:val="2"/>
          <w:szCs w:val="24"/>
          <w:lang w:val="en-US"/>
        </w:rPr>
        <w:t>模拟周期</w:t>
      </w:r>
      <w:bookmarkEnd w:id="58"/>
    </w:p>
    <w:p w14:paraId="1F856AE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7F7AAE81">
      <w:pPr>
        <w:pStyle w:val="4"/>
        <w:widowControl w:val="0"/>
        <w:rPr>
          <w:kern w:val="2"/>
          <w:szCs w:val="24"/>
          <w:lang w:val="en-US"/>
        </w:rPr>
      </w:pPr>
      <w:bookmarkStart w:id="59" w:name="_Toc28186"/>
      <w:r>
        <w:rPr>
          <w:kern w:val="2"/>
          <w:szCs w:val="24"/>
          <w:lang w:val="en-US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77F5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48333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04AEB14D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4111AB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3EE5FA81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46BFD1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136FD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582C5">
            <w:r>
              <w:t>建筑总计</w:t>
            </w:r>
          </w:p>
        </w:tc>
        <w:tc>
          <w:tcPr>
            <w:vAlign w:val="center"/>
          </w:tcPr>
          <w:p w14:paraId="07AE4C36">
            <w:r>
              <w:t>259451</w:t>
            </w:r>
          </w:p>
        </w:tc>
        <w:tc>
          <w:tcPr>
            <w:vAlign w:val="center"/>
          </w:tcPr>
          <w:p w14:paraId="562A3B99">
            <w:r>
              <w:t>195.63</w:t>
            </w:r>
          </w:p>
        </w:tc>
        <w:tc>
          <w:tcPr>
            <w:vAlign w:val="center"/>
          </w:tcPr>
          <w:p w14:paraId="50EE1D26">
            <w:r>
              <w:t>51962</w:t>
            </w:r>
          </w:p>
        </w:tc>
        <w:tc>
          <w:tcPr>
            <w:vAlign w:val="center"/>
          </w:tcPr>
          <w:p w14:paraId="438C153F">
            <w:r>
              <w:t>39.18</w:t>
            </w:r>
          </w:p>
        </w:tc>
      </w:tr>
    </w:tbl>
    <w:p w14:paraId="1B9F9186"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7A13"/>
    <w:p w14:paraId="0FCA4212">
      <w:pPr>
        <w:pStyle w:val="4"/>
        <w:widowControl w:val="0"/>
        <w:rPr>
          <w:kern w:val="2"/>
          <w:szCs w:val="24"/>
          <w:lang w:val="en-US"/>
        </w:rPr>
      </w:pPr>
      <w:bookmarkStart w:id="60" w:name="_Toc4728"/>
      <w:r>
        <w:rPr>
          <w:kern w:val="2"/>
          <w:szCs w:val="24"/>
          <w:lang w:val="en-US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7AA3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6640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84A488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A5E535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992855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813629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B4D6EA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94284FE">
            <w:pPr>
              <w:jc w:val="center"/>
            </w:pPr>
            <w:r>
              <w:t>合计</w:t>
            </w:r>
          </w:p>
        </w:tc>
      </w:tr>
      <w:tr w14:paraId="7AD18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D37FD">
            <w:r>
              <w:t>供暖(kWh/㎡)</w:t>
            </w:r>
          </w:p>
        </w:tc>
        <w:tc>
          <w:tcPr>
            <w:vAlign w:val="center"/>
          </w:tcPr>
          <w:p w14:paraId="16E094F8">
            <w:r>
              <w:t>16.42</w:t>
            </w:r>
          </w:p>
        </w:tc>
        <w:tc>
          <w:tcPr>
            <w:vAlign w:val="center"/>
          </w:tcPr>
          <w:p w14:paraId="59B966E8">
            <w:r>
              <w:t>47.06</w:t>
            </w:r>
          </w:p>
        </w:tc>
        <w:tc>
          <w:tcPr>
            <w:vAlign w:val="center"/>
          </w:tcPr>
          <w:p w14:paraId="4AE5F42B">
            <w:r>
              <w:t>8.17</w:t>
            </w:r>
          </w:p>
        </w:tc>
        <w:tc>
          <w:tcPr>
            <w:vAlign w:val="center"/>
          </w:tcPr>
          <w:p w14:paraId="1C8306A8">
            <w:r>
              <w:t>-267.28</w:t>
            </w:r>
          </w:p>
        </w:tc>
        <w:tc>
          <w:tcPr>
            <w:vAlign w:val="center"/>
          </w:tcPr>
          <w:p w14:paraId="5F814CDE">
            <w:r>
              <w:t>0.00</w:t>
            </w:r>
          </w:p>
        </w:tc>
        <w:tc>
          <w:tcPr>
            <w:vAlign w:val="center"/>
          </w:tcPr>
          <w:p w14:paraId="2B6327E6">
            <w:r>
              <w:t>-195.63</w:t>
            </w:r>
          </w:p>
        </w:tc>
      </w:tr>
      <w:tr w14:paraId="3E789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73FDE">
            <w:r>
              <w:t>供冷(kWh/㎡)</w:t>
            </w:r>
          </w:p>
        </w:tc>
        <w:tc>
          <w:tcPr>
            <w:vAlign w:val="center"/>
          </w:tcPr>
          <w:p w14:paraId="46B4123C">
            <w:r>
              <w:t>5.76</w:t>
            </w:r>
          </w:p>
        </w:tc>
        <w:tc>
          <w:tcPr>
            <w:vAlign w:val="center"/>
          </w:tcPr>
          <w:p w14:paraId="44E5E8AE">
            <w:r>
              <w:t>43.97</w:t>
            </w:r>
          </w:p>
        </w:tc>
        <w:tc>
          <w:tcPr>
            <w:vAlign w:val="center"/>
          </w:tcPr>
          <w:p w14:paraId="75740C54">
            <w:r>
              <w:t>5.13</w:t>
            </w:r>
          </w:p>
        </w:tc>
        <w:tc>
          <w:tcPr>
            <w:vAlign w:val="center"/>
          </w:tcPr>
          <w:p w14:paraId="2D11287B">
            <w:r>
              <w:t>-15.68</w:t>
            </w:r>
          </w:p>
        </w:tc>
        <w:tc>
          <w:tcPr>
            <w:vAlign w:val="center"/>
          </w:tcPr>
          <w:p w14:paraId="6A459DD4">
            <w:r>
              <w:t>0.00</w:t>
            </w:r>
          </w:p>
        </w:tc>
        <w:tc>
          <w:tcPr>
            <w:vAlign w:val="center"/>
          </w:tcPr>
          <w:p w14:paraId="40FE7FE9">
            <w:r>
              <w:t>39.18</w:t>
            </w:r>
          </w:p>
        </w:tc>
      </w:tr>
    </w:tbl>
    <w:p w14:paraId="56762CA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C8755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C302">
      <w:pPr>
        <w:pStyle w:val="4"/>
      </w:pPr>
      <w:bookmarkStart w:id="61" w:name="_Toc14814"/>
      <w: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8E89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5783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274CE7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BC2790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C86C26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FF675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B75C96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A38D1E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41BA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EEB89">
            <w:r>
              <w:t>1月</w:t>
            </w:r>
          </w:p>
        </w:tc>
        <w:tc>
          <w:tcPr>
            <w:vAlign w:val="center"/>
          </w:tcPr>
          <w:p w14:paraId="026F98E5">
            <w:pPr>
              <w:jc w:val="right"/>
            </w:pPr>
            <w:r>
              <w:t>76719</w:t>
            </w:r>
          </w:p>
        </w:tc>
        <w:tc>
          <w:tcPr>
            <w:vAlign w:val="center"/>
          </w:tcPr>
          <w:p w14:paraId="27B2F1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46B4A2">
            <w:pPr>
              <w:jc w:val="right"/>
            </w:pPr>
            <w:r>
              <w:t>268.955</w:t>
            </w:r>
          </w:p>
        </w:tc>
        <w:tc>
          <w:tcPr>
            <w:vAlign w:val="center"/>
          </w:tcPr>
          <w:p w14:paraId="7574EC3B">
            <w:r>
              <w:t>1月31日8时</w:t>
            </w:r>
          </w:p>
        </w:tc>
        <w:tc>
          <w:tcPr>
            <w:vAlign w:val="center"/>
          </w:tcPr>
          <w:p w14:paraId="09E0EF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7A2E59">
            <w:r>
              <w:t>--</w:t>
            </w:r>
          </w:p>
        </w:tc>
      </w:tr>
      <w:tr w14:paraId="5E9EB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7AAE3">
            <w:r>
              <w:t>2月</w:t>
            </w:r>
          </w:p>
        </w:tc>
        <w:tc>
          <w:tcPr>
            <w:vAlign w:val="center"/>
          </w:tcPr>
          <w:p w14:paraId="4BB42C65">
            <w:pPr>
              <w:jc w:val="right"/>
            </w:pPr>
            <w:r>
              <w:t>51235</w:t>
            </w:r>
          </w:p>
        </w:tc>
        <w:tc>
          <w:tcPr>
            <w:vAlign w:val="center"/>
          </w:tcPr>
          <w:p w14:paraId="02431E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CAD836">
            <w:pPr>
              <w:jc w:val="right"/>
            </w:pPr>
            <w:r>
              <w:rPr>
                <w:color w:val="FF0000"/>
              </w:rPr>
              <w:t>285.853</w:t>
            </w:r>
          </w:p>
        </w:tc>
        <w:tc>
          <w:tcPr>
            <w:vAlign w:val="center"/>
          </w:tcPr>
          <w:p w14:paraId="1BD30B12">
            <w:r>
              <w:rPr>
                <w:color w:val="FF0000"/>
              </w:rPr>
              <w:t>2月22日8时</w:t>
            </w:r>
          </w:p>
        </w:tc>
        <w:tc>
          <w:tcPr>
            <w:vAlign w:val="center"/>
          </w:tcPr>
          <w:p w14:paraId="58307F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B86F93">
            <w:r>
              <w:t>--</w:t>
            </w:r>
          </w:p>
        </w:tc>
      </w:tr>
      <w:tr w14:paraId="57438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3F35A">
            <w:r>
              <w:t>3月</w:t>
            </w:r>
          </w:p>
        </w:tc>
        <w:tc>
          <w:tcPr>
            <w:vAlign w:val="center"/>
          </w:tcPr>
          <w:p w14:paraId="64B695ED">
            <w:pPr>
              <w:jc w:val="right"/>
            </w:pPr>
            <w:r>
              <w:t>31495</w:t>
            </w:r>
          </w:p>
        </w:tc>
        <w:tc>
          <w:tcPr>
            <w:vAlign w:val="center"/>
          </w:tcPr>
          <w:p w14:paraId="10AB26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9667BC">
            <w:pPr>
              <w:jc w:val="right"/>
            </w:pPr>
            <w:r>
              <w:t>207.620</w:t>
            </w:r>
          </w:p>
        </w:tc>
        <w:tc>
          <w:tcPr>
            <w:vAlign w:val="center"/>
          </w:tcPr>
          <w:p w14:paraId="684FE35F">
            <w:r>
              <w:t>3月4日8时</w:t>
            </w:r>
          </w:p>
        </w:tc>
        <w:tc>
          <w:tcPr>
            <w:vAlign w:val="center"/>
          </w:tcPr>
          <w:p w14:paraId="477946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E12F17">
            <w:r>
              <w:t>--</w:t>
            </w:r>
          </w:p>
        </w:tc>
      </w:tr>
      <w:tr w14:paraId="7CDBE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90E9B">
            <w:r>
              <w:t>4月</w:t>
            </w:r>
          </w:p>
        </w:tc>
        <w:tc>
          <w:tcPr>
            <w:vAlign w:val="center"/>
          </w:tcPr>
          <w:p w14:paraId="5F283252">
            <w:pPr>
              <w:jc w:val="right"/>
            </w:pPr>
            <w:r>
              <w:t>3495</w:t>
            </w:r>
          </w:p>
        </w:tc>
        <w:tc>
          <w:tcPr>
            <w:vAlign w:val="center"/>
          </w:tcPr>
          <w:p w14:paraId="48C17E3C">
            <w:pPr>
              <w:jc w:val="right"/>
            </w:pPr>
            <w:r>
              <w:t>496</w:t>
            </w:r>
          </w:p>
        </w:tc>
        <w:tc>
          <w:tcPr>
            <w:vAlign w:val="center"/>
          </w:tcPr>
          <w:p w14:paraId="5EA4ED46">
            <w:pPr>
              <w:jc w:val="right"/>
            </w:pPr>
            <w:r>
              <w:t>94.024</w:t>
            </w:r>
          </w:p>
        </w:tc>
        <w:tc>
          <w:tcPr>
            <w:vAlign w:val="center"/>
          </w:tcPr>
          <w:p w14:paraId="3E57E1C0">
            <w:r>
              <w:t>4月2日8时</w:t>
            </w:r>
          </w:p>
        </w:tc>
        <w:tc>
          <w:tcPr>
            <w:vAlign w:val="center"/>
          </w:tcPr>
          <w:p w14:paraId="6AACDD31">
            <w:pPr>
              <w:jc w:val="right"/>
            </w:pPr>
            <w:r>
              <w:t>38.288</w:t>
            </w:r>
          </w:p>
        </w:tc>
        <w:tc>
          <w:tcPr>
            <w:vAlign w:val="center"/>
          </w:tcPr>
          <w:p w14:paraId="21138473">
            <w:r>
              <w:t>4月19日16时</w:t>
            </w:r>
          </w:p>
        </w:tc>
      </w:tr>
      <w:tr w14:paraId="3609C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5D3F6">
            <w:r>
              <w:t>5月</w:t>
            </w:r>
          </w:p>
        </w:tc>
        <w:tc>
          <w:tcPr>
            <w:vAlign w:val="center"/>
          </w:tcPr>
          <w:p w14:paraId="64ECB46E">
            <w:pPr>
              <w:jc w:val="right"/>
            </w:pPr>
            <w:r>
              <w:t>820</w:t>
            </w:r>
          </w:p>
        </w:tc>
        <w:tc>
          <w:tcPr>
            <w:vAlign w:val="center"/>
          </w:tcPr>
          <w:p w14:paraId="25B21BBB">
            <w:pPr>
              <w:jc w:val="right"/>
            </w:pPr>
            <w:r>
              <w:t>1467</w:t>
            </w:r>
          </w:p>
        </w:tc>
        <w:tc>
          <w:tcPr>
            <w:vAlign w:val="center"/>
          </w:tcPr>
          <w:p w14:paraId="55FD8B4D">
            <w:pPr>
              <w:jc w:val="right"/>
            </w:pPr>
            <w:r>
              <w:t>52.613</w:t>
            </w:r>
          </w:p>
        </w:tc>
        <w:tc>
          <w:tcPr>
            <w:vAlign w:val="center"/>
          </w:tcPr>
          <w:p w14:paraId="42CCE1BA">
            <w:r>
              <w:t>5月17日8时</w:t>
            </w:r>
          </w:p>
        </w:tc>
        <w:tc>
          <w:tcPr>
            <w:vAlign w:val="center"/>
          </w:tcPr>
          <w:p w14:paraId="4C5F02C9">
            <w:pPr>
              <w:jc w:val="right"/>
            </w:pPr>
            <w:r>
              <w:t>76.128</w:t>
            </w:r>
          </w:p>
        </w:tc>
        <w:tc>
          <w:tcPr>
            <w:vAlign w:val="center"/>
          </w:tcPr>
          <w:p w14:paraId="0D2EDAB6">
            <w:r>
              <w:t>5月10日14时</w:t>
            </w:r>
          </w:p>
        </w:tc>
      </w:tr>
      <w:tr w14:paraId="2EC8F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4836B">
            <w:r>
              <w:t>6月</w:t>
            </w:r>
          </w:p>
        </w:tc>
        <w:tc>
          <w:tcPr>
            <w:vAlign w:val="center"/>
          </w:tcPr>
          <w:p w14:paraId="42104F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F1D750">
            <w:pPr>
              <w:jc w:val="right"/>
            </w:pPr>
            <w:r>
              <w:t>11331</w:t>
            </w:r>
          </w:p>
        </w:tc>
        <w:tc>
          <w:tcPr>
            <w:vAlign w:val="center"/>
          </w:tcPr>
          <w:p w14:paraId="49FCF5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CD12FA">
            <w:r>
              <w:t>--</w:t>
            </w:r>
          </w:p>
        </w:tc>
        <w:tc>
          <w:tcPr>
            <w:vAlign w:val="center"/>
          </w:tcPr>
          <w:p w14:paraId="5CD47729">
            <w:pPr>
              <w:jc w:val="right"/>
            </w:pPr>
            <w:r>
              <w:t>115.433</w:t>
            </w:r>
          </w:p>
        </w:tc>
        <w:tc>
          <w:tcPr>
            <w:vAlign w:val="center"/>
          </w:tcPr>
          <w:p w14:paraId="16FE4AEB">
            <w:r>
              <w:t>6月5日16时</w:t>
            </w:r>
          </w:p>
        </w:tc>
      </w:tr>
      <w:tr w14:paraId="5DB69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6B79D">
            <w:r>
              <w:t>7月</w:t>
            </w:r>
          </w:p>
        </w:tc>
        <w:tc>
          <w:tcPr>
            <w:vAlign w:val="center"/>
          </w:tcPr>
          <w:p w14:paraId="69710EE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39EE8A7">
            <w:pPr>
              <w:jc w:val="right"/>
            </w:pPr>
            <w:r>
              <w:t>18207</w:t>
            </w:r>
          </w:p>
        </w:tc>
        <w:tc>
          <w:tcPr>
            <w:vAlign w:val="center"/>
          </w:tcPr>
          <w:p w14:paraId="424EE1C9">
            <w:pPr>
              <w:jc w:val="right"/>
            </w:pPr>
            <w:r>
              <w:t>3.436</w:t>
            </w:r>
          </w:p>
        </w:tc>
        <w:tc>
          <w:tcPr>
            <w:vAlign w:val="center"/>
          </w:tcPr>
          <w:p w14:paraId="27E8BBEB">
            <w:r>
              <w:t>7月25日8时</w:t>
            </w:r>
          </w:p>
        </w:tc>
        <w:tc>
          <w:tcPr>
            <w:vAlign w:val="center"/>
          </w:tcPr>
          <w:p w14:paraId="2E3E61F2">
            <w:pPr>
              <w:jc w:val="right"/>
            </w:pPr>
            <w:r>
              <w:rPr>
                <w:color w:val="0000FF"/>
              </w:rPr>
              <w:t>151.398</w:t>
            </w:r>
          </w:p>
        </w:tc>
        <w:tc>
          <w:tcPr>
            <w:vAlign w:val="center"/>
          </w:tcPr>
          <w:p w14:paraId="0BF3B38A">
            <w:r>
              <w:rPr>
                <w:color w:val="0000FF"/>
              </w:rPr>
              <w:t>7月22日16时</w:t>
            </w:r>
          </w:p>
        </w:tc>
      </w:tr>
      <w:tr w14:paraId="03215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F601D">
            <w:r>
              <w:t>8月</w:t>
            </w:r>
          </w:p>
        </w:tc>
        <w:tc>
          <w:tcPr>
            <w:vAlign w:val="center"/>
          </w:tcPr>
          <w:p w14:paraId="313165B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B94B945">
            <w:pPr>
              <w:jc w:val="right"/>
            </w:pPr>
            <w:r>
              <w:t>14149</w:t>
            </w:r>
          </w:p>
        </w:tc>
        <w:tc>
          <w:tcPr>
            <w:vAlign w:val="center"/>
          </w:tcPr>
          <w:p w14:paraId="0B4377EB">
            <w:pPr>
              <w:jc w:val="right"/>
            </w:pPr>
            <w:r>
              <w:t>2.949</w:t>
            </w:r>
          </w:p>
        </w:tc>
        <w:tc>
          <w:tcPr>
            <w:vAlign w:val="center"/>
          </w:tcPr>
          <w:p w14:paraId="33F18709">
            <w:r>
              <w:t>8月27日8时</w:t>
            </w:r>
          </w:p>
        </w:tc>
        <w:tc>
          <w:tcPr>
            <w:vAlign w:val="center"/>
          </w:tcPr>
          <w:p w14:paraId="15293164">
            <w:pPr>
              <w:jc w:val="right"/>
            </w:pPr>
            <w:r>
              <w:t>132.685</w:t>
            </w:r>
          </w:p>
        </w:tc>
        <w:tc>
          <w:tcPr>
            <w:vAlign w:val="center"/>
          </w:tcPr>
          <w:p w14:paraId="66AA0083">
            <w:r>
              <w:t>8月20日16时</w:t>
            </w:r>
          </w:p>
        </w:tc>
      </w:tr>
      <w:tr w14:paraId="5F6D0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B7A27">
            <w:r>
              <w:t>9月</w:t>
            </w:r>
          </w:p>
        </w:tc>
        <w:tc>
          <w:tcPr>
            <w:vAlign w:val="center"/>
          </w:tcPr>
          <w:p w14:paraId="51E5CDB3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0F8CCA8F">
            <w:pPr>
              <w:jc w:val="right"/>
            </w:pPr>
            <w:r>
              <w:t>6149</w:t>
            </w:r>
          </w:p>
        </w:tc>
        <w:tc>
          <w:tcPr>
            <w:vAlign w:val="center"/>
          </w:tcPr>
          <w:p w14:paraId="4AA7DF20">
            <w:pPr>
              <w:jc w:val="right"/>
            </w:pPr>
            <w:r>
              <w:t>11.079</w:t>
            </w:r>
          </w:p>
        </w:tc>
        <w:tc>
          <w:tcPr>
            <w:vAlign w:val="center"/>
          </w:tcPr>
          <w:p w14:paraId="2E3A89A6">
            <w:r>
              <w:t>9月11日8时</w:t>
            </w:r>
          </w:p>
        </w:tc>
        <w:tc>
          <w:tcPr>
            <w:vAlign w:val="center"/>
          </w:tcPr>
          <w:p w14:paraId="281EBB25">
            <w:pPr>
              <w:jc w:val="right"/>
            </w:pPr>
            <w:r>
              <w:t>122.574</w:t>
            </w:r>
          </w:p>
        </w:tc>
        <w:tc>
          <w:tcPr>
            <w:vAlign w:val="center"/>
          </w:tcPr>
          <w:p w14:paraId="3A0E8DDA">
            <w:r>
              <w:t>9月4日16时</w:t>
            </w:r>
          </w:p>
        </w:tc>
      </w:tr>
      <w:tr w14:paraId="3CFBF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15F0C">
            <w:r>
              <w:t>10月</w:t>
            </w:r>
          </w:p>
        </w:tc>
        <w:tc>
          <w:tcPr>
            <w:vAlign w:val="center"/>
          </w:tcPr>
          <w:p w14:paraId="408A7559">
            <w:pPr>
              <w:jc w:val="right"/>
            </w:pPr>
            <w:r>
              <w:t>6274</w:t>
            </w:r>
          </w:p>
        </w:tc>
        <w:tc>
          <w:tcPr>
            <w:vAlign w:val="center"/>
          </w:tcPr>
          <w:p w14:paraId="16D5E916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0ABD70FB">
            <w:pPr>
              <w:jc w:val="right"/>
            </w:pPr>
            <w:r>
              <w:t>115.005</w:t>
            </w:r>
          </w:p>
        </w:tc>
        <w:tc>
          <w:tcPr>
            <w:vAlign w:val="center"/>
          </w:tcPr>
          <w:p w14:paraId="0FFD02BF">
            <w:r>
              <w:t>10月31日8时</w:t>
            </w:r>
          </w:p>
        </w:tc>
        <w:tc>
          <w:tcPr>
            <w:vAlign w:val="center"/>
          </w:tcPr>
          <w:p w14:paraId="549FA717">
            <w:pPr>
              <w:jc w:val="right"/>
            </w:pPr>
            <w:r>
              <w:t>26.084</w:t>
            </w:r>
          </w:p>
        </w:tc>
        <w:tc>
          <w:tcPr>
            <w:vAlign w:val="center"/>
          </w:tcPr>
          <w:p w14:paraId="2B02FF97">
            <w:r>
              <w:t>10月9日16时</w:t>
            </w:r>
          </w:p>
        </w:tc>
      </w:tr>
      <w:tr w14:paraId="71A5E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92BED">
            <w:r>
              <w:t>11月</w:t>
            </w:r>
          </w:p>
        </w:tc>
        <w:tc>
          <w:tcPr>
            <w:vAlign w:val="center"/>
          </w:tcPr>
          <w:p w14:paraId="40382AF7">
            <w:pPr>
              <w:jc w:val="right"/>
            </w:pPr>
            <w:r>
              <w:t>29454</w:t>
            </w:r>
          </w:p>
        </w:tc>
        <w:tc>
          <w:tcPr>
            <w:vAlign w:val="center"/>
          </w:tcPr>
          <w:p w14:paraId="1E6AE6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57B8C2">
            <w:pPr>
              <w:jc w:val="right"/>
            </w:pPr>
            <w:r>
              <w:t>199.080</w:t>
            </w:r>
          </w:p>
        </w:tc>
        <w:tc>
          <w:tcPr>
            <w:vAlign w:val="center"/>
          </w:tcPr>
          <w:p w14:paraId="61E9E9E5">
            <w:r>
              <w:t>11月21日8时</w:t>
            </w:r>
          </w:p>
        </w:tc>
        <w:tc>
          <w:tcPr>
            <w:vAlign w:val="center"/>
          </w:tcPr>
          <w:p w14:paraId="0E2BB7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CB41BC">
            <w:r>
              <w:t>--</w:t>
            </w:r>
          </w:p>
        </w:tc>
      </w:tr>
      <w:tr w14:paraId="0C494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C05C5">
            <w:r>
              <w:t>12月</w:t>
            </w:r>
          </w:p>
        </w:tc>
        <w:tc>
          <w:tcPr>
            <w:vAlign w:val="center"/>
          </w:tcPr>
          <w:p w14:paraId="3E7E5FCF">
            <w:pPr>
              <w:jc w:val="right"/>
            </w:pPr>
            <w:r>
              <w:t>59810</w:t>
            </w:r>
          </w:p>
        </w:tc>
        <w:tc>
          <w:tcPr>
            <w:vAlign w:val="center"/>
          </w:tcPr>
          <w:p w14:paraId="1812C2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72183D">
            <w:pPr>
              <w:jc w:val="right"/>
            </w:pPr>
            <w:r>
              <w:t>259.135</w:t>
            </w:r>
          </w:p>
        </w:tc>
        <w:tc>
          <w:tcPr>
            <w:vAlign w:val="center"/>
          </w:tcPr>
          <w:p w14:paraId="4176FC64">
            <w:r>
              <w:t>12月30日8时</w:t>
            </w:r>
          </w:p>
        </w:tc>
        <w:tc>
          <w:tcPr>
            <w:vAlign w:val="center"/>
          </w:tcPr>
          <w:p w14:paraId="406B6C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01CC15">
            <w:r>
              <w:t>--</w:t>
            </w:r>
          </w:p>
        </w:tc>
      </w:tr>
    </w:tbl>
    <w:p w14:paraId="4F57073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CE0A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1E05"/>
    <w:p w14:paraId="48429838"/>
    <w:p w14:paraId="746B23EC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9534D89">
      <w:pPr>
        <w:pStyle w:val="2"/>
        <w:widowControl w:val="0"/>
        <w:rPr>
          <w:kern w:val="2"/>
          <w:szCs w:val="24"/>
          <w:lang w:val="en-US"/>
        </w:rPr>
      </w:pPr>
      <w:bookmarkStart w:id="62" w:name="_Toc3608"/>
      <w:r>
        <w:rPr>
          <w:kern w:val="2"/>
          <w:szCs w:val="24"/>
          <w:lang w:val="en-US"/>
        </w:rPr>
        <w:t>附录</w:t>
      </w:r>
      <w:bookmarkEnd w:id="62"/>
    </w:p>
    <w:p w14:paraId="54201B0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784E7B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D990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C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F8F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7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D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A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F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D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3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6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8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4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E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4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1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1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E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C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C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4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E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F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2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D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C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A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DFD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D3C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5C2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66A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9E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3F2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B1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51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31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049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0B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4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B0C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85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4A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5B3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EB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B76AF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946085">
      <w:pPr>
        <w:widowControl w:val="0"/>
        <w:rPr>
          <w:kern w:val="2"/>
          <w:szCs w:val="24"/>
          <w:lang w:val="en-US"/>
        </w:rPr>
      </w:pPr>
    </w:p>
    <w:p w14:paraId="57DF45A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36ADE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EAC0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7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41B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4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F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8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B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B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1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1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D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C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3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5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0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A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2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2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9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0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E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8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4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C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4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A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D46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8A0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F1E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F2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620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9F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21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B5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46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18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D4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D4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E1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7EA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8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0E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3E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346E2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BC465E5">
      <w:pPr>
        <w:widowControl w:val="0"/>
        <w:rPr>
          <w:kern w:val="2"/>
          <w:szCs w:val="24"/>
          <w:lang w:val="en-US"/>
        </w:rPr>
      </w:pPr>
    </w:p>
    <w:p w14:paraId="0285235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8448E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5CF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B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BE8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0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A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2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6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F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3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2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E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4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6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4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3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F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4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2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E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B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7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0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2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3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C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7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797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C58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13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52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8A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DC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24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612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FEA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FD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B4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6B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D57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19E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5C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10D6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81872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CA0D359">
      <w:pPr>
        <w:widowControl w:val="0"/>
        <w:rPr>
          <w:kern w:val="2"/>
          <w:szCs w:val="24"/>
          <w:lang w:val="en-US"/>
        </w:rPr>
      </w:pPr>
    </w:p>
    <w:p w14:paraId="3192305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9D43B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7DD9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F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713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6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B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3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6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D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6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3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C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F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D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7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8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9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9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2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7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4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2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F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B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9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C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C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DEC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4733E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DDB24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5AB735">
      <w:pPr>
        <w:widowControl w:val="0"/>
        <w:rPr>
          <w:kern w:val="2"/>
          <w:szCs w:val="24"/>
          <w:lang w:val="en-US"/>
        </w:rPr>
      </w:pPr>
    </w:p>
    <w:p w14:paraId="3C4F4E80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15E30B3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4F618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31F6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4218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E30B3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E4F618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31F6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421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33E1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8E7A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0BD3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96877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8E7A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D0BD3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9687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88054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118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3338</Words>
  <Characters>5206</Characters>
  <Lines>11</Lines>
  <Paragraphs>3</Paragraphs>
  <TotalTime>0</TotalTime>
  <ScaleCrop>false</ScaleCrop>
  <LinksUpToDate>false</LinksUpToDate>
  <CharactersWithSpaces>9428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2025-03-14T16:54:00Z</dcterms:created>
  <dc:creator>对岸小岛来信</dc:creator>
  <cp:lastModifiedBy>对岸小岛来信</cp:lastModifiedBy>
  <dcterms:modified xsi:type="dcterms:W3CDTF">2025-03-14T16:54:53Z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BF8BDE217748498D9B9E9B7A5B6D4C35_11</vt:lpwstr>
  </property>
  <property fmtid="{D5CDD505-2E9C-101B-9397-08002B2CF9AE}" pid="3" name="KSOTemplateDocerSaveRecord">
    <vt:lpwstr>eyJoZGlkIjoiZGNlNWZiY2EwZGEwM2YxYTZmZTA1MjczODM3OTM1NzUiLCJ1c2VySWQiOiIxMjYyNjA0MjMyIn0=</vt:lpwstr>
  </property>
  <property fmtid="{D5CDD505-2E9C-101B-9397-08002B2CF9AE}" pid="4" name="KSOProductBuildVer">
    <vt:lpwstr>2052-12.1.0.20305</vt:lpwstr>
  </property>
</Properties>
</file>