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80AAA">
      <w:pPr>
        <w:rPr>
          <w:rFonts w:hint="eastAsia"/>
        </w:rPr>
      </w:pPr>
      <w:bookmarkStart w:id="105" w:name="_GoBack"/>
      <w:bookmarkEnd w:id="105"/>
    </w:p>
    <w:p w14:paraId="335516E0">
      <w:pPr>
        <w:rPr>
          <w:rFonts w:asciiTheme="minorHAnsi" w:hAnsiTheme="minorHAnsi" w:eastAsiaTheme="minorEastAsia"/>
          <w:sz w:val="21"/>
          <w:szCs w:val="22"/>
          <w:lang w:val="en-US"/>
        </w:rPr>
      </w:pPr>
      <w:bookmarkStart w:id="0" w:name="_Hlk172625514"/>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16"/>
      </w:tblGrid>
      <w:tr w14:paraId="4A7D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8931" w:type="dxa"/>
            <w:vAlign w:val="center"/>
          </w:tcPr>
          <w:p w14:paraId="625B59A1">
            <w:pPr>
              <w:spacing w:line="360" w:lineRule="exact"/>
              <w:jc w:val="center"/>
              <w:rPr>
                <w:rFonts w:hint="eastAsia"/>
                <w:b/>
                <w:spacing w:val="45"/>
                <w:sz w:val="30"/>
                <w:szCs w:val="30"/>
              </w:rPr>
            </w:pPr>
            <w:bookmarkStart w:id="1" w:name="_Hlk172625491"/>
          </w:p>
          <w:p w14:paraId="658A4F8D">
            <w:pPr>
              <w:spacing w:line="360" w:lineRule="exact"/>
              <w:jc w:val="center"/>
              <w:rPr>
                <w:rFonts w:hint="eastAsia"/>
                <w:b/>
                <w:spacing w:val="45"/>
                <w:sz w:val="30"/>
                <w:szCs w:val="30"/>
              </w:rPr>
            </w:pPr>
          </w:p>
          <w:p w14:paraId="061ABACE">
            <w:pPr>
              <w:spacing w:before="156" w:beforeLines="50" w:line="240" w:lineRule="auto"/>
              <w:jc w:val="distribute"/>
              <w:rPr>
                <w:rFonts w:hint="eastAsia"/>
                <w:b/>
                <w:sz w:val="72"/>
                <w:szCs w:val="52"/>
              </w:rPr>
            </w:pPr>
            <w:r>
              <w:rPr>
                <w:rFonts w:hint="eastAsia"/>
                <w:b/>
                <w:spacing w:val="54"/>
                <w:kern w:val="0"/>
                <w:sz w:val="72"/>
                <w:szCs w:val="52"/>
                <w:fitText w:val="9000" w:id="-938825216"/>
              </w:rPr>
              <w:t>住宅建筑动态采光计算</w:t>
            </w:r>
            <w:r>
              <w:rPr>
                <w:rFonts w:hint="eastAsia"/>
                <w:b/>
                <w:spacing w:val="0"/>
                <w:kern w:val="0"/>
                <w:sz w:val="72"/>
                <w:szCs w:val="52"/>
                <w:fitText w:val="9000" w:id="-938825216"/>
              </w:rPr>
              <w:t>书</w:t>
            </w:r>
          </w:p>
        </w:tc>
      </w:tr>
      <w:tr w14:paraId="348C6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31" w:type="dxa"/>
          </w:tcPr>
          <w:p w14:paraId="3BFB58DA">
            <w:pPr>
              <w:spacing w:before="312" w:beforeLines="100" w:line="240" w:lineRule="auto"/>
              <w:jc w:val="center"/>
              <w:rPr>
                <w:rFonts w:hint="eastAsia"/>
                <w:b/>
                <w:sz w:val="36"/>
                <w:szCs w:val="36"/>
              </w:rPr>
            </w:pPr>
            <w:bookmarkStart w:id="2" w:name="工程名称"/>
            <w:r>
              <w:rPr>
                <w:rFonts w:hint="eastAsia"/>
                <w:b/>
                <w:sz w:val="36"/>
                <w:szCs w:val="36"/>
              </w:rPr>
              <w:t>济南新旧动能转换起步区崔寨安置五区补充地块（一期）F-1地块</w:t>
            </w:r>
            <w:bookmarkEnd w:id="2"/>
          </w:p>
        </w:tc>
      </w:tr>
      <w:tr w14:paraId="5BF2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31" w:type="dxa"/>
          </w:tcPr>
          <w:p w14:paraId="08F3DE7E">
            <w:pPr>
              <w:spacing w:line="240" w:lineRule="auto"/>
              <w:jc w:val="center"/>
              <w:rPr>
                <w:rFonts w:hint="eastAsia"/>
                <w:b/>
                <w:sz w:val="32"/>
                <w:szCs w:val="52"/>
              </w:rPr>
            </w:pPr>
            <w:r>
              <w:rPr>
                <w:rFonts w:hint="eastAsia"/>
                <w:b/>
                <w:sz w:val="32"/>
                <w:szCs w:val="52"/>
              </w:rPr>
              <w:t>设计编号：</w:t>
            </w:r>
            <w:bookmarkStart w:id="3" w:name="设计编号"/>
            <w:bookmarkEnd w:id="3"/>
          </w:p>
          <w:p w14:paraId="0EAB47EA">
            <w:pPr>
              <w:spacing w:line="240" w:lineRule="auto"/>
              <w:jc w:val="center"/>
              <w:rPr>
                <w:rFonts w:hint="eastAsia"/>
                <w:b/>
                <w:sz w:val="32"/>
                <w:szCs w:val="52"/>
              </w:rPr>
            </w:pPr>
          </w:p>
        </w:tc>
      </w:tr>
      <w:tr w14:paraId="68F0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931" w:type="dxa"/>
          </w:tcPr>
          <w:p w14:paraId="064039A6">
            <w:pPr>
              <w:spacing w:line="360" w:lineRule="exact"/>
              <w:jc w:val="center"/>
              <w:rPr>
                <w:rFonts w:hint="eastAsia"/>
                <w:b/>
                <w:sz w:val="32"/>
                <w:szCs w:val="52"/>
              </w:rPr>
            </w:pPr>
          </w:p>
        </w:tc>
      </w:tr>
    </w:tbl>
    <w:p w14:paraId="67249B4E">
      <w:pPr>
        <w:jc w:val="center"/>
        <w:rPr>
          <w:rFonts w:hint="eastAsia"/>
          <w:sz w:val="21"/>
          <w:szCs w:val="18"/>
        </w:rPr>
      </w:pPr>
      <w:bookmarkStart w:id="4" w:name="二维码"/>
      <w:bookmarkEnd w:id="4"/>
      <w:r>
        <w:drawing>
          <wp:inline distT="0" distB="0" distL="0" distR="0">
            <wp:extent cx="1238250" cy="1238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7"/>
                    <a:stretch>
                      <a:fillRect/>
                    </a:stretch>
                  </pic:blipFill>
                  <pic:spPr>
                    <a:xfrm>
                      <a:off x="0" y="0"/>
                      <a:ext cx="1238380" cy="1238380"/>
                    </a:xfrm>
                    <a:prstGeom prst="rect">
                      <a:avLst/>
                    </a:prstGeom>
                  </pic:spPr>
                </pic:pic>
              </a:graphicData>
            </a:graphic>
          </wp:inline>
        </w:drawing>
      </w:r>
    </w:p>
    <w:p w14:paraId="6921BF06">
      <w:pPr>
        <w:jc w:val="center"/>
        <w:rPr>
          <w:rFonts w:hint="eastAsia"/>
          <w:sz w:val="21"/>
          <w:szCs w:val="18"/>
        </w:rPr>
      </w:pPr>
    </w:p>
    <w:p w14:paraId="0266FA72">
      <w:pPr>
        <w:jc w:val="center"/>
        <w:rPr>
          <w:rFonts w:hint="eastAsia"/>
        </w:rPr>
      </w:pPr>
    </w:p>
    <w:bookmarkEnd w:id="1"/>
    <w:p w14:paraId="43A2AB99">
      <w:pPr>
        <w:jc w:val="center"/>
        <w:rPr>
          <w:rFonts w:hint="eastAsia"/>
        </w:rPr>
      </w:pPr>
    </w:p>
    <w:p w14:paraId="3A1C0509">
      <w:pPr>
        <w:jc w:val="center"/>
        <w:rPr>
          <w:rFonts w:hint="eastAsia"/>
        </w:rPr>
      </w:pP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7773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529DF1A9">
            <w:pPr>
              <w:spacing w:line="600" w:lineRule="exact"/>
              <w:jc w:val="distribute"/>
              <w:rPr>
                <w:rFonts w:hint="eastAsia"/>
                <w:sz w:val="24"/>
                <w:szCs w:val="24"/>
              </w:rPr>
            </w:pPr>
            <w:r>
              <w:rPr>
                <w:rFonts w:hint="eastAsia"/>
                <w:sz w:val="24"/>
                <w:szCs w:val="24"/>
              </w:rPr>
              <w:t>工程地点</w:t>
            </w:r>
          </w:p>
        </w:tc>
        <w:tc>
          <w:tcPr>
            <w:tcW w:w="456" w:type="dxa"/>
          </w:tcPr>
          <w:p w14:paraId="104CD283">
            <w:pPr>
              <w:spacing w:line="600" w:lineRule="exact"/>
              <w:rPr>
                <w:rFonts w:hint="eastAsia"/>
                <w:sz w:val="24"/>
                <w:szCs w:val="24"/>
              </w:rPr>
            </w:pPr>
            <w:r>
              <w:rPr>
                <w:rFonts w:hint="eastAsia"/>
                <w:sz w:val="24"/>
                <w:szCs w:val="24"/>
              </w:rPr>
              <w:t>：</w:t>
            </w:r>
          </w:p>
        </w:tc>
        <w:tc>
          <w:tcPr>
            <w:tcW w:w="5311" w:type="dxa"/>
            <w:tcBorders>
              <w:top w:val="nil"/>
              <w:left w:val="nil"/>
              <w:bottom w:val="single" w:color="7E7E7E" w:themeColor="text1" w:themeTint="80" w:sz="4" w:space="0"/>
              <w:right w:val="nil"/>
            </w:tcBorders>
          </w:tcPr>
          <w:p w14:paraId="6E34B791">
            <w:pPr>
              <w:spacing w:line="600" w:lineRule="exact"/>
              <w:jc w:val="center"/>
              <w:rPr>
                <w:rFonts w:hint="eastAsia"/>
                <w:sz w:val="24"/>
                <w:szCs w:val="24"/>
              </w:rPr>
            </w:pPr>
            <w:bookmarkStart w:id="5" w:name="项目地点1"/>
            <w:r>
              <w:rPr>
                <w:rFonts w:hint="eastAsia"/>
                <w:sz w:val="24"/>
                <w:szCs w:val="24"/>
              </w:rPr>
              <w:t>济南</w:t>
            </w:r>
            <w:bookmarkEnd w:id="5"/>
          </w:p>
        </w:tc>
      </w:tr>
      <w:tr w14:paraId="63A3E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1535408C">
            <w:pPr>
              <w:spacing w:line="600" w:lineRule="exact"/>
              <w:jc w:val="distribute"/>
              <w:rPr>
                <w:rFonts w:hint="eastAsia"/>
                <w:sz w:val="24"/>
                <w:szCs w:val="24"/>
              </w:rPr>
            </w:pPr>
            <w:r>
              <w:rPr>
                <w:rFonts w:hint="eastAsia"/>
                <w:sz w:val="24"/>
                <w:szCs w:val="24"/>
              </w:rPr>
              <w:t>建设单位</w:t>
            </w:r>
          </w:p>
        </w:tc>
        <w:tc>
          <w:tcPr>
            <w:tcW w:w="456" w:type="dxa"/>
          </w:tcPr>
          <w:p w14:paraId="36F9F12F">
            <w:pPr>
              <w:spacing w:line="600" w:lineRule="exact"/>
              <w:rPr>
                <w:rFonts w:hint="eastAsia"/>
                <w:sz w:val="24"/>
                <w:szCs w:val="24"/>
              </w:rPr>
            </w:pPr>
            <w:r>
              <w:rPr>
                <w:rFonts w:hint="eastAsia"/>
                <w:sz w:val="24"/>
                <w:szCs w:val="24"/>
              </w:rPr>
              <w:t>：</w:t>
            </w:r>
          </w:p>
        </w:tc>
        <w:tc>
          <w:tcPr>
            <w:tcW w:w="5311" w:type="dxa"/>
            <w:tcBorders>
              <w:top w:val="nil"/>
              <w:left w:val="nil"/>
              <w:bottom w:val="single" w:color="7E7E7E" w:themeColor="text1" w:themeTint="80" w:sz="4" w:space="0"/>
              <w:right w:val="nil"/>
            </w:tcBorders>
          </w:tcPr>
          <w:p w14:paraId="2DA66600">
            <w:pPr>
              <w:spacing w:line="600" w:lineRule="exact"/>
              <w:jc w:val="center"/>
              <w:rPr>
                <w:rFonts w:hint="eastAsia"/>
                <w:sz w:val="24"/>
                <w:szCs w:val="24"/>
              </w:rPr>
            </w:pPr>
            <w:bookmarkStart w:id="6" w:name="建设单位"/>
            <w:r>
              <w:rPr>
                <w:rFonts w:hint="eastAsia"/>
                <w:sz w:val="24"/>
                <w:szCs w:val="24"/>
              </w:rPr>
              <w:t>济南新旧动能转换起步区管理委员会崔寨街道办事处</w:t>
            </w:r>
            <w:bookmarkEnd w:id="6"/>
          </w:p>
        </w:tc>
      </w:tr>
      <w:tr w14:paraId="3BA3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2177FAFD">
            <w:pPr>
              <w:spacing w:line="600" w:lineRule="exact"/>
              <w:jc w:val="distribute"/>
              <w:rPr>
                <w:rFonts w:hint="eastAsia"/>
                <w:sz w:val="24"/>
                <w:szCs w:val="24"/>
              </w:rPr>
            </w:pPr>
            <w:r>
              <w:rPr>
                <w:rFonts w:hint="eastAsia"/>
                <w:sz w:val="24"/>
                <w:szCs w:val="24"/>
              </w:rPr>
              <w:t>设计单位</w:t>
            </w:r>
          </w:p>
        </w:tc>
        <w:tc>
          <w:tcPr>
            <w:tcW w:w="456" w:type="dxa"/>
          </w:tcPr>
          <w:p w14:paraId="12E474EF">
            <w:pPr>
              <w:spacing w:line="600" w:lineRule="exact"/>
              <w:rPr>
                <w:rFonts w:hint="eastAsia"/>
                <w:sz w:val="24"/>
                <w:szCs w:val="24"/>
              </w:rPr>
            </w:pPr>
            <w:r>
              <w:rPr>
                <w:rFonts w:hint="eastAsia"/>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6166B111">
            <w:pPr>
              <w:spacing w:line="600" w:lineRule="exact"/>
              <w:jc w:val="center"/>
              <w:rPr>
                <w:rFonts w:hint="eastAsia"/>
                <w:sz w:val="24"/>
                <w:szCs w:val="24"/>
              </w:rPr>
            </w:pPr>
            <w:bookmarkStart w:id="7" w:name="设计单位"/>
            <w:r>
              <w:rPr>
                <w:rFonts w:hint="eastAsia"/>
                <w:sz w:val="24"/>
                <w:szCs w:val="24"/>
              </w:rPr>
              <w:t>济南四建（集团）有限责任公司</w:t>
            </w:r>
            <w:bookmarkEnd w:id="7"/>
          </w:p>
        </w:tc>
      </w:tr>
      <w:tr w14:paraId="7510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1250EF8B">
            <w:pPr>
              <w:spacing w:line="600" w:lineRule="exact"/>
              <w:jc w:val="distribute"/>
              <w:rPr>
                <w:rFonts w:hint="eastAsia"/>
                <w:sz w:val="24"/>
                <w:szCs w:val="24"/>
              </w:rPr>
            </w:pPr>
            <w:r>
              <w:rPr>
                <w:rFonts w:hint="eastAsia"/>
                <w:sz w:val="24"/>
                <w:szCs w:val="24"/>
              </w:rPr>
              <w:t>设计人</w:t>
            </w:r>
          </w:p>
        </w:tc>
        <w:tc>
          <w:tcPr>
            <w:tcW w:w="456" w:type="dxa"/>
          </w:tcPr>
          <w:p w14:paraId="460254D4">
            <w:pPr>
              <w:spacing w:line="600" w:lineRule="exact"/>
              <w:rPr>
                <w:rFonts w:hint="eastAsia"/>
                <w:sz w:val="24"/>
                <w:szCs w:val="24"/>
              </w:rPr>
            </w:pPr>
            <w:r>
              <w:rPr>
                <w:rFonts w:hint="eastAsia"/>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627D1EBB">
            <w:pPr>
              <w:spacing w:line="600" w:lineRule="exact"/>
              <w:jc w:val="center"/>
              <w:rPr>
                <w:rFonts w:hint="eastAsia"/>
                <w:sz w:val="24"/>
                <w:szCs w:val="24"/>
              </w:rPr>
            </w:pPr>
          </w:p>
        </w:tc>
      </w:tr>
      <w:tr w14:paraId="0B3C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2414D9D7">
            <w:pPr>
              <w:spacing w:line="600" w:lineRule="exact"/>
              <w:jc w:val="distribute"/>
              <w:rPr>
                <w:rFonts w:hint="eastAsia"/>
                <w:sz w:val="24"/>
                <w:szCs w:val="24"/>
              </w:rPr>
            </w:pPr>
            <w:r>
              <w:rPr>
                <w:rFonts w:hint="eastAsia"/>
                <w:sz w:val="24"/>
                <w:szCs w:val="24"/>
              </w:rPr>
              <w:t>校对人</w:t>
            </w:r>
          </w:p>
        </w:tc>
        <w:tc>
          <w:tcPr>
            <w:tcW w:w="456" w:type="dxa"/>
          </w:tcPr>
          <w:p w14:paraId="4EF5C6E0">
            <w:pPr>
              <w:spacing w:line="600" w:lineRule="exact"/>
              <w:rPr>
                <w:rFonts w:hint="eastAsia"/>
                <w:sz w:val="24"/>
                <w:szCs w:val="24"/>
              </w:rPr>
            </w:pPr>
            <w:r>
              <w:rPr>
                <w:rFonts w:hint="eastAsia"/>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45DB5AF0">
            <w:pPr>
              <w:spacing w:line="600" w:lineRule="exact"/>
              <w:jc w:val="center"/>
              <w:rPr>
                <w:rFonts w:hint="eastAsia"/>
                <w:sz w:val="24"/>
                <w:szCs w:val="24"/>
              </w:rPr>
            </w:pPr>
          </w:p>
        </w:tc>
      </w:tr>
      <w:tr w14:paraId="3A83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2B47B78B">
            <w:pPr>
              <w:spacing w:line="600" w:lineRule="exact"/>
              <w:jc w:val="distribute"/>
              <w:rPr>
                <w:rFonts w:hint="eastAsia"/>
                <w:sz w:val="24"/>
                <w:szCs w:val="24"/>
              </w:rPr>
            </w:pPr>
            <w:r>
              <w:rPr>
                <w:rFonts w:hint="eastAsia"/>
                <w:sz w:val="24"/>
                <w:szCs w:val="24"/>
              </w:rPr>
              <w:t>审定人</w:t>
            </w:r>
          </w:p>
        </w:tc>
        <w:tc>
          <w:tcPr>
            <w:tcW w:w="456" w:type="dxa"/>
          </w:tcPr>
          <w:p w14:paraId="79592656">
            <w:pPr>
              <w:spacing w:line="600" w:lineRule="exact"/>
              <w:rPr>
                <w:rFonts w:hint="eastAsia"/>
                <w:sz w:val="24"/>
                <w:szCs w:val="24"/>
              </w:rPr>
            </w:pPr>
            <w:r>
              <w:rPr>
                <w:rFonts w:hint="eastAsia"/>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6C209F16">
            <w:pPr>
              <w:spacing w:line="600" w:lineRule="exact"/>
              <w:jc w:val="center"/>
              <w:rPr>
                <w:rFonts w:hint="eastAsia"/>
                <w:sz w:val="24"/>
                <w:szCs w:val="24"/>
              </w:rPr>
            </w:pPr>
          </w:p>
        </w:tc>
      </w:tr>
      <w:tr w14:paraId="4E21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733171FC">
            <w:pPr>
              <w:spacing w:line="600" w:lineRule="exact"/>
              <w:jc w:val="distribute"/>
              <w:rPr>
                <w:rFonts w:hint="eastAsia"/>
                <w:sz w:val="24"/>
                <w:szCs w:val="24"/>
              </w:rPr>
            </w:pPr>
            <w:r>
              <w:rPr>
                <w:rFonts w:hint="eastAsia"/>
                <w:sz w:val="24"/>
                <w:szCs w:val="24"/>
              </w:rPr>
              <w:t>报告日期</w:t>
            </w:r>
          </w:p>
        </w:tc>
        <w:tc>
          <w:tcPr>
            <w:tcW w:w="456" w:type="dxa"/>
          </w:tcPr>
          <w:p w14:paraId="4AEEB4CD">
            <w:pPr>
              <w:spacing w:line="600" w:lineRule="exact"/>
              <w:rPr>
                <w:rFonts w:hint="eastAsia"/>
                <w:sz w:val="24"/>
                <w:szCs w:val="24"/>
              </w:rPr>
            </w:pPr>
            <w:r>
              <w:rPr>
                <w:rFonts w:hint="eastAsia"/>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429AF7CF">
            <w:pPr>
              <w:spacing w:line="600" w:lineRule="exact"/>
              <w:jc w:val="center"/>
              <w:rPr>
                <w:rFonts w:hint="eastAsia"/>
                <w:sz w:val="24"/>
                <w:szCs w:val="24"/>
              </w:rPr>
            </w:pPr>
            <w:bookmarkStart w:id="8" w:name="计算日期"/>
            <w:r>
              <w:rPr>
                <w:rFonts w:hint="eastAsia"/>
                <w:sz w:val="24"/>
                <w:szCs w:val="24"/>
              </w:rPr>
              <w:t>2025年4月21日</w:t>
            </w:r>
            <w:bookmarkEnd w:id="8"/>
          </w:p>
        </w:tc>
      </w:tr>
    </w:tbl>
    <w:p w14:paraId="7C89477F">
      <w:pPr>
        <w:rPr>
          <w:rFonts w:asciiTheme="minorHAnsi" w:hAnsiTheme="minorHAnsi" w:eastAsiaTheme="minorEastAsia" w:cstheme="minorBidi"/>
          <w:kern w:val="2"/>
          <w:sz w:val="21"/>
          <w:szCs w:val="22"/>
        </w:rPr>
      </w:pPr>
    </w:p>
    <w:p w14:paraId="3988CF38">
      <w:pPr>
        <w:rPr>
          <w:rFonts w:hint="eastAsia"/>
          <w:szCs w:val="18"/>
        </w:rPr>
      </w:pPr>
    </w:p>
    <w:p w14:paraId="7EF4CE10">
      <w:pPr>
        <w:rPr>
          <w:rFonts w:hint="eastAsia"/>
          <w:szCs w:val="18"/>
        </w:rPr>
      </w:pPr>
    </w:p>
    <w:p w14:paraId="6F236D97">
      <w:pPr>
        <w:rPr>
          <w:rFonts w:hint="eastAsia"/>
          <w:szCs w:val="18"/>
        </w:rPr>
      </w:pPr>
    </w:p>
    <w:tbl>
      <w:tblPr>
        <w:tblStyle w:val="24"/>
        <w:tblW w:w="8340" w:type="dxa"/>
        <w:jc w:val="center"/>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3108"/>
        <w:gridCol w:w="3957"/>
      </w:tblGrid>
      <w:tr w14:paraId="77E2946D">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single" w:color="auto" w:sz="2" w:space="0"/>
              <w:left w:val="nil"/>
              <w:bottom w:val="nil"/>
              <w:right w:val="nil"/>
            </w:tcBorders>
            <w:vAlign w:val="bottom"/>
          </w:tcPr>
          <w:p w14:paraId="50826964">
            <w:pPr>
              <w:spacing w:before="156" w:beforeLines="50" w:line="180" w:lineRule="exact"/>
              <w:jc w:val="distribute"/>
              <w:rPr>
                <w:rFonts w:hint="eastAsia"/>
              </w:rPr>
            </w:pPr>
            <w:r>
              <w:rPr>
                <w:rFonts w:hint="eastAsia"/>
                <w:szCs w:val="18"/>
              </w:rPr>
              <w:t>采用软件</w:t>
            </w:r>
          </w:p>
        </w:tc>
        <w:tc>
          <w:tcPr>
            <w:tcW w:w="3108" w:type="dxa"/>
            <w:tcBorders>
              <w:top w:val="single" w:color="auto" w:sz="2" w:space="0"/>
              <w:left w:val="nil"/>
              <w:bottom w:val="nil"/>
              <w:right w:val="nil"/>
            </w:tcBorders>
            <w:vAlign w:val="bottom"/>
          </w:tcPr>
          <w:p w14:paraId="3611F732">
            <w:pPr>
              <w:spacing w:line="180" w:lineRule="exact"/>
              <w:ind w:left="-29" w:leftChars="-16" w:right="-90" w:rightChars="-50"/>
              <w:rPr>
                <w:rFonts w:hint="eastAsia"/>
              </w:rPr>
            </w:pPr>
            <w:r>
              <w:rPr>
                <w:rFonts w:hint="eastAsia"/>
                <w:szCs w:val="18"/>
              </w:rPr>
              <w:t>：</w:t>
            </w:r>
            <w:bookmarkStart w:id="9" w:name="采用软件"/>
            <w:r>
              <w:rPr>
                <w:rFonts w:hint="eastAsia"/>
                <w:szCs w:val="18"/>
              </w:rPr>
              <w:t>采光分析DALI2025</w:t>
            </w:r>
            <w:bookmarkEnd w:id="9"/>
          </w:p>
        </w:tc>
        <w:tc>
          <w:tcPr>
            <w:tcW w:w="3957" w:type="dxa"/>
            <w:vMerge w:val="restart"/>
            <w:tcBorders>
              <w:top w:val="single" w:color="auto" w:sz="2" w:space="0"/>
              <w:left w:val="nil"/>
              <w:bottom w:val="nil"/>
              <w:right w:val="nil"/>
            </w:tcBorders>
            <w:vAlign w:val="bottom"/>
          </w:tcPr>
          <w:p w14:paraId="6A451925">
            <w:pPr>
              <w:spacing w:line="240" w:lineRule="auto"/>
              <w:ind w:left="-210" w:leftChars="-117"/>
              <w:jc w:val="right"/>
              <w:rPr>
                <w:rFonts w:hint="eastAsia"/>
                <w:color w:val="767171" w:themeColor="background2" w:themeShade="80"/>
                <w:sz w:val="21"/>
              </w:rPr>
            </w:pPr>
            <w:r>
              <w:drawing>
                <wp:inline distT="0" distB="0" distL="0" distR="0">
                  <wp:extent cx="1951355"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51355" cy="504825"/>
                          </a:xfrm>
                          <a:prstGeom prst="rect">
                            <a:avLst/>
                          </a:prstGeom>
                          <a:noFill/>
                          <a:ln>
                            <a:noFill/>
                          </a:ln>
                        </pic:spPr>
                      </pic:pic>
                    </a:graphicData>
                  </a:graphic>
                </wp:inline>
              </w:drawing>
            </w:r>
          </w:p>
        </w:tc>
      </w:tr>
      <w:tr w14:paraId="43F92126">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4A6520B1">
            <w:pPr>
              <w:spacing w:line="180" w:lineRule="exact"/>
              <w:jc w:val="distribute"/>
              <w:rPr>
                <w:rFonts w:hint="eastAsia"/>
              </w:rPr>
            </w:pPr>
            <w:r>
              <w:rPr>
                <w:rFonts w:hint="eastAsia"/>
                <w:szCs w:val="18"/>
              </w:rPr>
              <w:t>软件版本</w:t>
            </w:r>
          </w:p>
        </w:tc>
        <w:tc>
          <w:tcPr>
            <w:tcW w:w="3108" w:type="dxa"/>
            <w:tcBorders>
              <w:top w:val="nil"/>
              <w:left w:val="nil"/>
              <w:bottom w:val="nil"/>
              <w:right w:val="nil"/>
            </w:tcBorders>
            <w:vAlign w:val="bottom"/>
          </w:tcPr>
          <w:p w14:paraId="24A41353">
            <w:pPr>
              <w:spacing w:line="180" w:lineRule="exact"/>
              <w:ind w:left="-29" w:leftChars="-16"/>
              <w:rPr>
                <w:rFonts w:hint="eastAsia"/>
              </w:rPr>
            </w:pPr>
            <w:r>
              <w:rPr>
                <w:rFonts w:hint="eastAsia"/>
                <w:szCs w:val="18"/>
              </w:rPr>
              <w:t>：</w:t>
            </w:r>
            <w:bookmarkStart w:id="10" w:name="软件版本"/>
            <w:r>
              <w:rPr>
                <w:rFonts w:hint="eastAsia"/>
                <w:szCs w:val="18"/>
              </w:rPr>
              <w:t>20250101(SP1)</w:t>
            </w:r>
            <w:bookmarkEnd w:id="10"/>
          </w:p>
        </w:tc>
        <w:tc>
          <w:tcPr>
            <w:tcW w:w="3957" w:type="dxa"/>
            <w:vMerge w:val="continue"/>
            <w:tcBorders>
              <w:top w:val="single" w:color="auto" w:sz="2" w:space="0"/>
              <w:left w:val="nil"/>
              <w:bottom w:val="nil"/>
              <w:right w:val="nil"/>
            </w:tcBorders>
            <w:vAlign w:val="center"/>
          </w:tcPr>
          <w:p w14:paraId="458615A4">
            <w:pPr>
              <w:snapToGrid/>
              <w:spacing w:line="360" w:lineRule="exact"/>
              <w:rPr>
                <w:rFonts w:hint="eastAsia"/>
                <w:color w:val="767171" w:themeColor="background2" w:themeShade="80"/>
                <w:sz w:val="21"/>
                <w:szCs w:val="18"/>
              </w:rPr>
            </w:pPr>
          </w:p>
        </w:tc>
      </w:tr>
      <w:tr w14:paraId="5768734D">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47799036">
            <w:pPr>
              <w:spacing w:line="180" w:lineRule="exact"/>
              <w:jc w:val="distribute"/>
              <w:rPr>
                <w:rFonts w:hint="eastAsia"/>
              </w:rPr>
            </w:pPr>
            <w:r>
              <w:rPr>
                <w:rFonts w:hint="eastAsia"/>
                <w:szCs w:val="18"/>
              </w:rPr>
              <w:t>正版授权码</w:t>
            </w:r>
          </w:p>
        </w:tc>
        <w:tc>
          <w:tcPr>
            <w:tcW w:w="3108" w:type="dxa"/>
            <w:tcBorders>
              <w:top w:val="nil"/>
              <w:left w:val="nil"/>
              <w:bottom w:val="nil"/>
              <w:right w:val="nil"/>
            </w:tcBorders>
            <w:vAlign w:val="bottom"/>
          </w:tcPr>
          <w:p w14:paraId="1D9E468E">
            <w:pPr>
              <w:spacing w:line="180" w:lineRule="exact"/>
              <w:ind w:left="-29" w:leftChars="-16"/>
              <w:rPr>
                <w:rFonts w:hint="eastAsia"/>
              </w:rPr>
            </w:pPr>
            <w:r>
              <w:rPr>
                <w:rFonts w:hint="eastAsia"/>
                <w:szCs w:val="18"/>
              </w:rPr>
              <w:t>：</w:t>
            </w:r>
            <w:bookmarkStart w:id="11" w:name="正版授权码"/>
            <w:r>
              <w:rPr>
                <w:rFonts w:hint="eastAsia"/>
                <w:szCs w:val="18"/>
              </w:rPr>
              <w:t>T15650059715</w:t>
            </w:r>
            <w:bookmarkEnd w:id="11"/>
          </w:p>
        </w:tc>
        <w:tc>
          <w:tcPr>
            <w:tcW w:w="3957" w:type="dxa"/>
            <w:vMerge w:val="continue"/>
            <w:tcBorders>
              <w:top w:val="single" w:color="auto" w:sz="2" w:space="0"/>
              <w:left w:val="nil"/>
              <w:bottom w:val="nil"/>
              <w:right w:val="nil"/>
            </w:tcBorders>
            <w:vAlign w:val="center"/>
          </w:tcPr>
          <w:p w14:paraId="5C056E61">
            <w:pPr>
              <w:snapToGrid/>
              <w:spacing w:line="360" w:lineRule="exact"/>
              <w:rPr>
                <w:rFonts w:hint="eastAsia"/>
                <w:color w:val="767171" w:themeColor="background2" w:themeShade="80"/>
                <w:sz w:val="21"/>
                <w:szCs w:val="18"/>
              </w:rPr>
            </w:pPr>
          </w:p>
        </w:tc>
      </w:tr>
      <w:tr w14:paraId="14C2872D">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5D1C38AC">
            <w:pPr>
              <w:spacing w:line="180" w:lineRule="exact"/>
              <w:jc w:val="distribute"/>
              <w:rPr>
                <w:rFonts w:hint="eastAsia"/>
              </w:rPr>
            </w:pPr>
            <w:r>
              <w:rPr>
                <w:rFonts w:hint="eastAsia"/>
                <w:szCs w:val="18"/>
              </w:rPr>
              <w:t>研发单位</w:t>
            </w:r>
          </w:p>
        </w:tc>
        <w:tc>
          <w:tcPr>
            <w:tcW w:w="3108" w:type="dxa"/>
            <w:tcBorders>
              <w:top w:val="nil"/>
              <w:left w:val="nil"/>
              <w:bottom w:val="nil"/>
              <w:right w:val="nil"/>
            </w:tcBorders>
            <w:vAlign w:val="bottom"/>
          </w:tcPr>
          <w:p w14:paraId="1EB70750">
            <w:pPr>
              <w:spacing w:line="180" w:lineRule="exact"/>
              <w:ind w:left="-29" w:leftChars="-16"/>
              <w:rPr>
                <w:rFonts w:hint="eastAsia"/>
              </w:rPr>
            </w:pPr>
            <w:r>
              <w:rPr>
                <w:rFonts w:hint="eastAsia"/>
                <w:szCs w:val="18"/>
              </w:rPr>
              <w:t>：北京绿建软件股份有限公司</w:t>
            </w:r>
          </w:p>
        </w:tc>
        <w:tc>
          <w:tcPr>
            <w:tcW w:w="3957" w:type="dxa"/>
            <w:vMerge w:val="continue"/>
            <w:tcBorders>
              <w:top w:val="single" w:color="auto" w:sz="2" w:space="0"/>
              <w:left w:val="nil"/>
              <w:bottom w:val="nil"/>
              <w:right w:val="nil"/>
            </w:tcBorders>
            <w:vAlign w:val="center"/>
          </w:tcPr>
          <w:p w14:paraId="6EA03FF5">
            <w:pPr>
              <w:snapToGrid/>
              <w:spacing w:line="360" w:lineRule="exact"/>
              <w:rPr>
                <w:rFonts w:hint="eastAsia"/>
                <w:color w:val="767171" w:themeColor="background2" w:themeShade="80"/>
                <w:sz w:val="21"/>
                <w:szCs w:val="18"/>
              </w:rPr>
            </w:pPr>
          </w:p>
        </w:tc>
      </w:tr>
      <w:bookmarkEnd w:id="0"/>
    </w:tbl>
    <w:p w14:paraId="70BFD581">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284" w:left="1418" w:header="851" w:footer="0" w:gutter="0"/>
          <w:cols w:space="425" w:num="1"/>
          <w:titlePg/>
          <w:docGrid w:type="lines" w:linePitch="312" w:charSpace="0"/>
        </w:sectPr>
      </w:pPr>
    </w:p>
    <w:p w14:paraId="72652F37">
      <w:pPr>
        <w:jc w:val="center"/>
        <w:rPr>
          <w:rFonts w:hint="eastAsia"/>
          <w:sz w:val="28"/>
          <w:szCs w:val="28"/>
        </w:rPr>
      </w:pPr>
      <w:bookmarkStart w:id="12" w:name="目录"/>
      <w:r>
        <w:rPr>
          <w:rFonts w:hint="eastAsia"/>
          <w:sz w:val="28"/>
          <w:szCs w:val="28"/>
        </w:rPr>
        <w:t>目  录</w:t>
      </w:r>
    </w:p>
    <w:p w14:paraId="350A0FEC">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_Toc24527 </w:instrText>
      </w:r>
      <w:r>
        <w:rPr>
          <w:szCs w:val="28"/>
        </w:rPr>
        <w:fldChar w:fldCharType="separate"/>
      </w:r>
      <w:r>
        <w:rPr>
          <w:rFonts w:hint="eastAsia" w:ascii="微软雅黑" w:hAnsi="微软雅黑"/>
        </w:rPr>
        <w:t>1. 建筑概况</w:t>
      </w:r>
      <w:r>
        <w:tab/>
      </w:r>
      <w:r>
        <w:fldChar w:fldCharType="begin"/>
      </w:r>
      <w:r>
        <w:instrText xml:space="preserve"> PAGEREF _Toc24527 \h </w:instrText>
      </w:r>
      <w:r>
        <w:fldChar w:fldCharType="separate"/>
      </w:r>
      <w:r>
        <w:t>4</w:t>
      </w:r>
      <w:r>
        <w:fldChar w:fldCharType="end"/>
      </w:r>
      <w:r>
        <w:rPr>
          <w:szCs w:val="28"/>
        </w:rPr>
        <w:fldChar w:fldCharType="end"/>
      </w:r>
    </w:p>
    <w:p w14:paraId="1826033F">
      <w:pPr>
        <w:pStyle w:val="19"/>
        <w:tabs>
          <w:tab w:val="right" w:leader="dot" w:pos="9070"/>
          <w:tab w:val="clear" w:pos="180"/>
          <w:tab w:val="clear" w:pos="420"/>
          <w:tab w:val="clear" w:pos="9360"/>
        </w:tabs>
      </w:pPr>
      <w:r>
        <w:rPr>
          <w:szCs w:val="28"/>
        </w:rPr>
        <w:fldChar w:fldCharType="begin"/>
      </w:r>
      <w:r>
        <w:rPr>
          <w:szCs w:val="28"/>
        </w:rPr>
        <w:instrText xml:space="preserve"> HYPERLINK \l _Toc19553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_Toc19553 \h </w:instrText>
      </w:r>
      <w:r>
        <w:fldChar w:fldCharType="separate"/>
      </w:r>
      <w:r>
        <w:t>4</w:t>
      </w:r>
      <w:r>
        <w:fldChar w:fldCharType="end"/>
      </w:r>
      <w:r>
        <w:rPr>
          <w:szCs w:val="28"/>
        </w:rPr>
        <w:fldChar w:fldCharType="end"/>
      </w:r>
    </w:p>
    <w:p w14:paraId="306AD99C">
      <w:pPr>
        <w:pStyle w:val="19"/>
        <w:tabs>
          <w:tab w:val="right" w:leader="dot" w:pos="9070"/>
          <w:tab w:val="clear" w:pos="180"/>
          <w:tab w:val="clear" w:pos="420"/>
          <w:tab w:val="clear" w:pos="9360"/>
        </w:tabs>
      </w:pPr>
      <w:r>
        <w:rPr>
          <w:szCs w:val="28"/>
        </w:rPr>
        <w:fldChar w:fldCharType="begin"/>
      </w:r>
      <w:r>
        <w:rPr>
          <w:szCs w:val="28"/>
        </w:rPr>
        <w:instrText xml:space="preserve"> HYPERLINK \l _Toc9103 </w:instrText>
      </w:r>
      <w:r>
        <w:rPr>
          <w:szCs w:val="28"/>
        </w:rPr>
        <w:fldChar w:fldCharType="separate"/>
      </w:r>
      <w:r>
        <w:rPr>
          <w:rFonts w:hint="eastAsia" w:ascii="微软雅黑" w:hAnsi="微软雅黑"/>
        </w:rPr>
        <w:t>3. 分析依据</w:t>
      </w:r>
      <w:r>
        <w:tab/>
      </w:r>
      <w:r>
        <w:fldChar w:fldCharType="begin"/>
      </w:r>
      <w:r>
        <w:instrText xml:space="preserve"> PAGEREF _Toc9103 \h </w:instrText>
      </w:r>
      <w:r>
        <w:fldChar w:fldCharType="separate"/>
      </w:r>
      <w:r>
        <w:t>4</w:t>
      </w:r>
      <w:r>
        <w:fldChar w:fldCharType="end"/>
      </w:r>
      <w:r>
        <w:rPr>
          <w:szCs w:val="28"/>
        </w:rPr>
        <w:fldChar w:fldCharType="end"/>
      </w:r>
    </w:p>
    <w:p w14:paraId="7B3BBEBD">
      <w:pPr>
        <w:pStyle w:val="20"/>
        <w:tabs>
          <w:tab w:val="right" w:leader="dot" w:pos="9070"/>
          <w:tab w:val="clear" w:pos="540"/>
          <w:tab w:val="clear" w:pos="840"/>
          <w:tab w:val="clear" w:pos="9360"/>
        </w:tabs>
      </w:pPr>
      <w:r>
        <w:rPr>
          <w:szCs w:val="28"/>
        </w:rPr>
        <w:fldChar w:fldCharType="begin"/>
      </w:r>
      <w:r>
        <w:rPr>
          <w:szCs w:val="28"/>
        </w:rPr>
        <w:instrText xml:space="preserve"> HYPERLINK \l _Toc15686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_Toc15686 \h </w:instrText>
      </w:r>
      <w:r>
        <w:fldChar w:fldCharType="separate"/>
      </w:r>
      <w:r>
        <w:t>4</w:t>
      </w:r>
      <w:r>
        <w:fldChar w:fldCharType="end"/>
      </w:r>
      <w:r>
        <w:rPr>
          <w:szCs w:val="28"/>
        </w:rPr>
        <w:fldChar w:fldCharType="end"/>
      </w:r>
    </w:p>
    <w:p w14:paraId="355737FB">
      <w:pPr>
        <w:pStyle w:val="20"/>
        <w:tabs>
          <w:tab w:val="right" w:leader="dot" w:pos="9070"/>
          <w:tab w:val="clear" w:pos="540"/>
          <w:tab w:val="clear" w:pos="840"/>
          <w:tab w:val="clear" w:pos="9360"/>
        </w:tabs>
      </w:pPr>
      <w:r>
        <w:rPr>
          <w:szCs w:val="28"/>
        </w:rPr>
        <w:fldChar w:fldCharType="begin"/>
      </w:r>
      <w:r>
        <w:rPr>
          <w:szCs w:val="28"/>
        </w:rPr>
        <w:instrText xml:space="preserve"> HYPERLINK \l _Toc28813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_Toc28813 \h </w:instrText>
      </w:r>
      <w:r>
        <w:fldChar w:fldCharType="separate"/>
      </w:r>
      <w:r>
        <w:t>4</w:t>
      </w:r>
      <w:r>
        <w:fldChar w:fldCharType="end"/>
      </w:r>
      <w:r>
        <w:rPr>
          <w:szCs w:val="28"/>
        </w:rPr>
        <w:fldChar w:fldCharType="end"/>
      </w:r>
    </w:p>
    <w:p w14:paraId="593BE62E">
      <w:pPr>
        <w:pStyle w:val="19"/>
        <w:tabs>
          <w:tab w:val="right" w:leader="dot" w:pos="9070"/>
          <w:tab w:val="clear" w:pos="180"/>
          <w:tab w:val="clear" w:pos="420"/>
          <w:tab w:val="clear" w:pos="9360"/>
        </w:tabs>
      </w:pPr>
      <w:r>
        <w:rPr>
          <w:szCs w:val="28"/>
        </w:rPr>
        <w:fldChar w:fldCharType="begin"/>
      </w:r>
      <w:r>
        <w:rPr>
          <w:szCs w:val="28"/>
        </w:rPr>
        <w:instrText xml:space="preserve"> HYPERLINK \l _Toc31464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_Toc31464 \h </w:instrText>
      </w:r>
      <w:r>
        <w:fldChar w:fldCharType="separate"/>
      </w:r>
      <w:r>
        <w:t>5</w:t>
      </w:r>
      <w:r>
        <w:fldChar w:fldCharType="end"/>
      </w:r>
      <w:r>
        <w:rPr>
          <w:szCs w:val="28"/>
        </w:rPr>
        <w:fldChar w:fldCharType="end"/>
      </w:r>
    </w:p>
    <w:p w14:paraId="64DC23AD">
      <w:pPr>
        <w:pStyle w:val="20"/>
        <w:tabs>
          <w:tab w:val="right" w:leader="dot" w:pos="9070"/>
          <w:tab w:val="clear" w:pos="540"/>
          <w:tab w:val="clear" w:pos="840"/>
          <w:tab w:val="clear" w:pos="9360"/>
        </w:tabs>
      </w:pPr>
      <w:r>
        <w:rPr>
          <w:szCs w:val="28"/>
        </w:rPr>
        <w:fldChar w:fldCharType="begin"/>
      </w:r>
      <w:r>
        <w:rPr>
          <w:szCs w:val="28"/>
        </w:rPr>
        <w:instrText xml:space="preserve"> HYPERLINK \l _Toc16118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_Toc16118 \h </w:instrText>
      </w:r>
      <w:r>
        <w:fldChar w:fldCharType="separate"/>
      </w:r>
      <w:r>
        <w:t>5</w:t>
      </w:r>
      <w:r>
        <w:fldChar w:fldCharType="end"/>
      </w:r>
      <w:r>
        <w:rPr>
          <w:szCs w:val="28"/>
        </w:rPr>
        <w:fldChar w:fldCharType="end"/>
      </w:r>
    </w:p>
    <w:p w14:paraId="223BF1AD">
      <w:pPr>
        <w:pStyle w:val="20"/>
        <w:tabs>
          <w:tab w:val="right" w:leader="dot" w:pos="9070"/>
          <w:tab w:val="clear" w:pos="540"/>
          <w:tab w:val="clear" w:pos="840"/>
          <w:tab w:val="clear" w:pos="9360"/>
        </w:tabs>
      </w:pPr>
      <w:r>
        <w:rPr>
          <w:szCs w:val="28"/>
        </w:rPr>
        <w:fldChar w:fldCharType="begin"/>
      </w:r>
      <w:r>
        <w:rPr>
          <w:szCs w:val="28"/>
        </w:rPr>
        <w:instrText xml:space="preserve"> HYPERLINK \l _Toc6748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_Toc6748 \h </w:instrText>
      </w:r>
      <w:r>
        <w:fldChar w:fldCharType="separate"/>
      </w:r>
      <w:r>
        <w:t>5</w:t>
      </w:r>
      <w:r>
        <w:fldChar w:fldCharType="end"/>
      </w:r>
      <w:r>
        <w:rPr>
          <w:szCs w:val="28"/>
        </w:rPr>
        <w:fldChar w:fldCharType="end"/>
      </w:r>
    </w:p>
    <w:p w14:paraId="37B05DF3">
      <w:pPr>
        <w:pStyle w:val="19"/>
        <w:tabs>
          <w:tab w:val="right" w:leader="dot" w:pos="9070"/>
          <w:tab w:val="clear" w:pos="180"/>
          <w:tab w:val="clear" w:pos="420"/>
          <w:tab w:val="clear" w:pos="9360"/>
        </w:tabs>
      </w:pPr>
      <w:r>
        <w:rPr>
          <w:szCs w:val="28"/>
        </w:rPr>
        <w:fldChar w:fldCharType="begin"/>
      </w:r>
      <w:r>
        <w:rPr>
          <w:szCs w:val="28"/>
        </w:rPr>
        <w:instrText xml:space="preserve"> HYPERLINK \l _Toc24231 </w:instrText>
      </w:r>
      <w:r>
        <w:rPr>
          <w:szCs w:val="28"/>
        </w:rPr>
        <w:fldChar w:fldCharType="separate"/>
      </w:r>
      <w:r>
        <w:rPr>
          <w:rFonts w:hint="eastAsia" w:ascii="微软雅黑" w:hAnsi="微软雅黑"/>
        </w:rPr>
        <w:t>5. 计算参数选用</w:t>
      </w:r>
      <w:r>
        <w:tab/>
      </w:r>
      <w:r>
        <w:fldChar w:fldCharType="begin"/>
      </w:r>
      <w:r>
        <w:instrText xml:space="preserve"> PAGEREF _Toc24231 \h </w:instrText>
      </w:r>
      <w:r>
        <w:fldChar w:fldCharType="separate"/>
      </w:r>
      <w:r>
        <w:t>6</w:t>
      </w:r>
      <w:r>
        <w:fldChar w:fldCharType="end"/>
      </w:r>
      <w:r>
        <w:rPr>
          <w:szCs w:val="28"/>
        </w:rPr>
        <w:fldChar w:fldCharType="end"/>
      </w:r>
    </w:p>
    <w:p w14:paraId="4CE2C67F">
      <w:pPr>
        <w:pStyle w:val="20"/>
        <w:tabs>
          <w:tab w:val="right" w:leader="dot" w:pos="9070"/>
          <w:tab w:val="clear" w:pos="540"/>
          <w:tab w:val="clear" w:pos="840"/>
          <w:tab w:val="clear" w:pos="9360"/>
        </w:tabs>
      </w:pPr>
      <w:r>
        <w:rPr>
          <w:szCs w:val="28"/>
        </w:rPr>
        <w:fldChar w:fldCharType="begin"/>
      </w:r>
      <w:r>
        <w:rPr>
          <w:szCs w:val="28"/>
        </w:rPr>
        <w:instrText xml:space="preserve"> HYPERLINK \l _Toc26307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_Toc26307 \h </w:instrText>
      </w:r>
      <w:r>
        <w:fldChar w:fldCharType="separate"/>
      </w:r>
      <w:r>
        <w:t>6</w:t>
      </w:r>
      <w:r>
        <w:fldChar w:fldCharType="end"/>
      </w:r>
      <w:r>
        <w:rPr>
          <w:szCs w:val="28"/>
        </w:rPr>
        <w:fldChar w:fldCharType="end"/>
      </w:r>
    </w:p>
    <w:p w14:paraId="64DEE5E0">
      <w:pPr>
        <w:pStyle w:val="20"/>
        <w:tabs>
          <w:tab w:val="right" w:leader="dot" w:pos="9070"/>
          <w:tab w:val="clear" w:pos="540"/>
          <w:tab w:val="clear" w:pos="840"/>
          <w:tab w:val="clear" w:pos="9360"/>
        </w:tabs>
      </w:pPr>
      <w:r>
        <w:rPr>
          <w:szCs w:val="28"/>
        </w:rPr>
        <w:fldChar w:fldCharType="begin"/>
      </w:r>
      <w:r>
        <w:rPr>
          <w:szCs w:val="28"/>
        </w:rPr>
        <w:instrText xml:space="preserve"> HYPERLINK \l _Toc1574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_Toc1574 \h </w:instrText>
      </w:r>
      <w:r>
        <w:fldChar w:fldCharType="separate"/>
      </w:r>
      <w:r>
        <w:t>6</w:t>
      </w:r>
      <w:r>
        <w:fldChar w:fldCharType="end"/>
      </w:r>
      <w:r>
        <w:rPr>
          <w:szCs w:val="28"/>
        </w:rPr>
        <w:fldChar w:fldCharType="end"/>
      </w:r>
    </w:p>
    <w:p w14:paraId="4DB1DE51">
      <w:pPr>
        <w:pStyle w:val="20"/>
        <w:tabs>
          <w:tab w:val="right" w:leader="dot" w:pos="9070"/>
          <w:tab w:val="clear" w:pos="540"/>
          <w:tab w:val="clear" w:pos="840"/>
          <w:tab w:val="clear" w:pos="9360"/>
        </w:tabs>
      </w:pPr>
      <w:r>
        <w:rPr>
          <w:szCs w:val="28"/>
        </w:rPr>
        <w:fldChar w:fldCharType="begin"/>
      </w:r>
      <w:r>
        <w:rPr>
          <w:szCs w:val="28"/>
        </w:rPr>
        <w:instrText xml:space="preserve"> HYPERLINK \l _Toc7369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_Toc7369 \h </w:instrText>
      </w:r>
      <w:r>
        <w:fldChar w:fldCharType="separate"/>
      </w:r>
      <w:r>
        <w:t>6</w:t>
      </w:r>
      <w:r>
        <w:fldChar w:fldCharType="end"/>
      </w:r>
      <w:r>
        <w:rPr>
          <w:szCs w:val="28"/>
        </w:rPr>
        <w:fldChar w:fldCharType="end"/>
      </w:r>
    </w:p>
    <w:p w14:paraId="22B4BBF3">
      <w:pPr>
        <w:pStyle w:val="15"/>
        <w:tabs>
          <w:tab w:val="right" w:leader="dot" w:pos="9070"/>
          <w:tab w:val="clear" w:pos="900"/>
          <w:tab w:val="clear" w:pos="1260"/>
          <w:tab w:val="clear" w:pos="9360"/>
        </w:tabs>
      </w:pPr>
      <w:r>
        <w:rPr>
          <w:szCs w:val="28"/>
        </w:rPr>
        <w:fldChar w:fldCharType="begin"/>
      </w:r>
      <w:r>
        <w:rPr>
          <w:szCs w:val="28"/>
        </w:rPr>
        <w:instrText xml:space="preserve"> HYPERLINK \l _Toc26280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_Toc26280 \h </w:instrText>
      </w:r>
      <w:r>
        <w:fldChar w:fldCharType="separate"/>
      </w:r>
      <w:r>
        <w:t>7</w:t>
      </w:r>
      <w:r>
        <w:fldChar w:fldCharType="end"/>
      </w:r>
      <w:r>
        <w:rPr>
          <w:szCs w:val="28"/>
        </w:rPr>
        <w:fldChar w:fldCharType="end"/>
      </w:r>
    </w:p>
    <w:p w14:paraId="5B6E8DD4">
      <w:pPr>
        <w:pStyle w:val="19"/>
        <w:tabs>
          <w:tab w:val="right" w:leader="dot" w:pos="9070"/>
          <w:tab w:val="clear" w:pos="180"/>
          <w:tab w:val="clear" w:pos="420"/>
          <w:tab w:val="clear" w:pos="9360"/>
        </w:tabs>
      </w:pPr>
      <w:r>
        <w:rPr>
          <w:szCs w:val="28"/>
        </w:rPr>
        <w:fldChar w:fldCharType="begin"/>
      </w:r>
      <w:r>
        <w:rPr>
          <w:szCs w:val="28"/>
        </w:rPr>
        <w:instrText xml:space="preserve"> HYPERLINK \l _Toc23332 </w:instrText>
      </w:r>
      <w:r>
        <w:rPr>
          <w:szCs w:val="28"/>
        </w:rPr>
        <w:fldChar w:fldCharType="separate"/>
      </w:r>
      <w:r>
        <w:rPr>
          <w:rFonts w:hint="eastAsia" w:ascii="微软雅黑" w:hAnsi="微软雅黑"/>
        </w:rPr>
        <w:t>6. 动态采光达标统计</w:t>
      </w:r>
      <w:r>
        <w:tab/>
      </w:r>
      <w:r>
        <w:fldChar w:fldCharType="begin"/>
      </w:r>
      <w:r>
        <w:instrText xml:space="preserve"> PAGEREF _Toc23332 \h </w:instrText>
      </w:r>
      <w:r>
        <w:fldChar w:fldCharType="separate"/>
      </w:r>
      <w:r>
        <w:t>7</w:t>
      </w:r>
      <w:r>
        <w:fldChar w:fldCharType="end"/>
      </w:r>
      <w:r>
        <w:rPr>
          <w:szCs w:val="28"/>
        </w:rPr>
        <w:fldChar w:fldCharType="end"/>
      </w:r>
    </w:p>
    <w:p w14:paraId="1AD0B7EF">
      <w:pPr>
        <w:pStyle w:val="19"/>
        <w:tabs>
          <w:tab w:val="right" w:leader="dot" w:pos="9070"/>
          <w:tab w:val="clear" w:pos="180"/>
          <w:tab w:val="clear" w:pos="420"/>
          <w:tab w:val="clear" w:pos="9360"/>
        </w:tabs>
      </w:pPr>
      <w:r>
        <w:rPr>
          <w:szCs w:val="28"/>
        </w:rPr>
        <w:fldChar w:fldCharType="begin"/>
      </w:r>
      <w:r>
        <w:rPr>
          <w:szCs w:val="28"/>
        </w:rPr>
        <w:instrText xml:space="preserve"> HYPERLINK \l _Toc21784 </w:instrText>
      </w:r>
      <w:r>
        <w:rPr>
          <w:szCs w:val="28"/>
        </w:rPr>
        <w:fldChar w:fldCharType="separate"/>
      </w:r>
      <w:r>
        <w:rPr>
          <w:rFonts w:hint="eastAsia" w:ascii="微软雅黑" w:hAnsi="微软雅黑"/>
        </w:rPr>
        <w:t>7. 动态采光统计图</w:t>
      </w:r>
      <w:r>
        <w:tab/>
      </w:r>
      <w:r>
        <w:fldChar w:fldCharType="begin"/>
      </w:r>
      <w:r>
        <w:instrText xml:space="preserve"> PAGEREF _Toc21784 \h </w:instrText>
      </w:r>
      <w:r>
        <w:fldChar w:fldCharType="separate"/>
      </w:r>
      <w:r>
        <w:t>9</w:t>
      </w:r>
      <w:r>
        <w:fldChar w:fldCharType="end"/>
      </w:r>
      <w:r>
        <w:rPr>
          <w:szCs w:val="28"/>
        </w:rPr>
        <w:fldChar w:fldCharType="end"/>
      </w:r>
    </w:p>
    <w:p w14:paraId="25E517C5">
      <w:pPr>
        <w:pStyle w:val="19"/>
        <w:tabs>
          <w:tab w:val="right" w:leader="dot" w:pos="9070"/>
          <w:tab w:val="clear" w:pos="180"/>
          <w:tab w:val="clear" w:pos="420"/>
          <w:tab w:val="clear" w:pos="9360"/>
        </w:tabs>
      </w:pPr>
      <w:r>
        <w:rPr>
          <w:szCs w:val="28"/>
        </w:rPr>
        <w:fldChar w:fldCharType="begin"/>
      </w:r>
      <w:r>
        <w:rPr>
          <w:szCs w:val="28"/>
        </w:rPr>
        <w:instrText xml:space="preserve"> HYPERLINK \l _Toc14322 </w:instrText>
      </w:r>
      <w:r>
        <w:rPr>
          <w:szCs w:val="28"/>
        </w:rPr>
        <w:fldChar w:fldCharType="separate"/>
      </w:r>
      <w:r>
        <w:rPr>
          <w:rFonts w:hint="eastAsia" w:ascii="微软雅黑" w:hAnsi="微软雅黑"/>
        </w:rPr>
        <w:t>8. 动态采光彩图</w:t>
      </w:r>
      <w:r>
        <w:tab/>
      </w:r>
      <w:r>
        <w:fldChar w:fldCharType="begin"/>
      </w:r>
      <w:r>
        <w:instrText xml:space="preserve"> PAGEREF _Toc14322 \h </w:instrText>
      </w:r>
      <w:r>
        <w:fldChar w:fldCharType="separate"/>
      </w:r>
      <w:r>
        <w:t>10</w:t>
      </w:r>
      <w:r>
        <w:fldChar w:fldCharType="end"/>
      </w:r>
      <w:r>
        <w:rPr>
          <w:szCs w:val="28"/>
        </w:rPr>
        <w:fldChar w:fldCharType="end"/>
      </w:r>
    </w:p>
    <w:p w14:paraId="416CC10E">
      <w:pPr>
        <w:pStyle w:val="19"/>
        <w:tabs>
          <w:tab w:val="right" w:leader="dot" w:pos="9070"/>
          <w:tab w:val="clear" w:pos="180"/>
          <w:tab w:val="clear" w:pos="420"/>
          <w:tab w:val="clear" w:pos="9360"/>
        </w:tabs>
      </w:pPr>
      <w:r>
        <w:rPr>
          <w:szCs w:val="28"/>
        </w:rPr>
        <w:fldChar w:fldCharType="begin"/>
      </w:r>
      <w:r>
        <w:rPr>
          <w:szCs w:val="28"/>
        </w:rPr>
        <w:instrText xml:space="preserve"> HYPERLINK \l _Toc22645 </w:instrText>
      </w:r>
      <w:r>
        <w:rPr>
          <w:szCs w:val="28"/>
        </w:rPr>
        <w:fldChar w:fldCharType="separate"/>
      </w:r>
      <w:r>
        <w:rPr>
          <w:rFonts w:hint="eastAsia" w:ascii="微软雅黑" w:hAnsi="微软雅黑"/>
        </w:rPr>
        <w:t>9. 评价结论</w:t>
      </w:r>
      <w:r>
        <w:tab/>
      </w:r>
      <w:r>
        <w:fldChar w:fldCharType="begin"/>
      </w:r>
      <w:r>
        <w:instrText xml:space="preserve"> PAGEREF _Toc22645 \h </w:instrText>
      </w:r>
      <w:r>
        <w:fldChar w:fldCharType="separate"/>
      </w:r>
      <w:r>
        <w:t>11</w:t>
      </w:r>
      <w:r>
        <w:fldChar w:fldCharType="end"/>
      </w:r>
      <w:r>
        <w:rPr>
          <w:szCs w:val="28"/>
        </w:rPr>
        <w:fldChar w:fldCharType="end"/>
      </w:r>
    </w:p>
    <w:p w14:paraId="6006BF23">
      <w:pPr>
        <w:ind w:firstLine="560"/>
        <w:rPr>
          <w:rFonts w:hint="eastAsia"/>
          <w:sz w:val="28"/>
          <w:szCs w:val="28"/>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418" w:bottom="1440" w:left="1418" w:header="851" w:footer="992" w:gutter="0"/>
          <w:cols w:space="425" w:num="1"/>
          <w:titlePg/>
          <w:docGrid w:type="lines" w:linePitch="312" w:charSpace="0"/>
        </w:sectPr>
      </w:pPr>
      <w:r>
        <w:rPr>
          <w:szCs w:val="28"/>
        </w:rPr>
        <w:fldChar w:fldCharType="end"/>
      </w:r>
      <w:bookmarkEnd w:id="12"/>
    </w:p>
    <w:p w14:paraId="2983314B">
      <w:pPr>
        <w:pStyle w:val="2"/>
        <w:rPr>
          <w:rFonts w:hint="eastAsia" w:ascii="微软雅黑" w:hAnsi="微软雅黑"/>
        </w:rPr>
      </w:pPr>
      <w:bookmarkStart w:id="13" w:name="_Toc512608176"/>
      <w:bookmarkStart w:id="14" w:name="_Toc20312513"/>
      <w:bookmarkStart w:id="15" w:name="_Toc24527"/>
      <w:r>
        <w:rPr>
          <w:rFonts w:hint="eastAsia" w:ascii="微软雅黑" w:hAnsi="微软雅黑"/>
        </w:rPr>
        <w:t>建筑概况</w:t>
      </w:r>
      <w:bookmarkEnd w:id="13"/>
      <w:bookmarkEnd w:id="14"/>
      <w:bookmarkEnd w:id="15"/>
    </w:p>
    <w:tbl>
      <w:tblPr>
        <w:tblStyle w:val="23"/>
        <w:tblpPr w:leftFromText="180" w:rightFromText="180" w:vertAnchor="text" w:horzAnchor="margin" w:tblpY="233"/>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shd w:val="clear" w:color="auto" w:fill="E6E6E6"/>
          </w:tcPr>
          <w:p w14:paraId="2906C2AB">
            <w:pPr>
              <w:pStyle w:val="3"/>
              <w:rPr>
                <w:rFonts w:hint="eastAsia"/>
                <w:lang w:val="en-US"/>
              </w:rPr>
            </w:pPr>
            <w:r>
              <w:rPr>
                <w:lang w:val="en-US"/>
              </w:rPr>
              <w:t>项目所在地</w:t>
            </w:r>
          </w:p>
        </w:tc>
        <w:tc>
          <w:tcPr>
            <w:tcW w:w="6447" w:type="dxa"/>
            <w:gridSpan w:val="3"/>
          </w:tcPr>
          <w:p w14:paraId="0366EB59">
            <w:pPr>
              <w:ind w:firstLine="420"/>
              <w:rPr>
                <w:rFonts w:hint="eastAsia"/>
                <w:lang w:val="en-US"/>
              </w:rPr>
            </w:pPr>
            <w:bookmarkStart w:id="16" w:name="项目地点"/>
            <w:r>
              <w:t>济南</w:t>
            </w:r>
            <w:bookmarkEnd w:id="16"/>
          </w:p>
        </w:tc>
      </w:tr>
      <w:tr w14:paraId="2394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shd w:val="clear" w:color="auto" w:fill="E6E6E6"/>
          </w:tcPr>
          <w:p w14:paraId="4CAF2598">
            <w:pPr>
              <w:pStyle w:val="3"/>
              <w:rPr>
                <w:rFonts w:hint="eastAsia"/>
                <w:lang w:val="en-US"/>
              </w:rPr>
            </w:pPr>
            <w:r>
              <w:rPr>
                <w:rFonts w:hint="eastAsia"/>
                <w:lang w:val="en-US"/>
              </w:rPr>
              <w:t>光气候分区</w:t>
            </w:r>
          </w:p>
        </w:tc>
        <w:tc>
          <w:tcPr>
            <w:tcW w:w="2624" w:type="dxa"/>
          </w:tcPr>
          <w:p w14:paraId="76422815">
            <w:pPr>
              <w:pStyle w:val="3"/>
              <w:rPr>
                <w:rFonts w:hint="eastAsia"/>
                <w:lang w:val="en-US"/>
              </w:rPr>
            </w:pPr>
            <w:bookmarkStart w:id="17" w:name="光气候分区"/>
            <w:r>
              <w:t>IV</w:t>
            </w:r>
            <w:bookmarkEnd w:id="17"/>
          </w:p>
        </w:tc>
        <w:tc>
          <w:tcPr>
            <w:tcW w:w="1757" w:type="dxa"/>
            <w:shd w:val="clear" w:color="auto" w:fill="E0E0E0"/>
          </w:tcPr>
          <w:p w14:paraId="6308B519">
            <w:pPr>
              <w:pStyle w:val="3"/>
              <w:rPr>
                <w:rFonts w:hint="eastAsia"/>
                <w:lang w:val="en-US"/>
              </w:rPr>
            </w:pPr>
            <w:r>
              <w:rPr>
                <w:rFonts w:hint="eastAsia"/>
                <w:lang w:val="en-US"/>
              </w:rPr>
              <w:t>光气候系数K</w:t>
            </w:r>
          </w:p>
        </w:tc>
        <w:tc>
          <w:tcPr>
            <w:tcW w:w="2066" w:type="dxa"/>
          </w:tcPr>
          <w:p w14:paraId="60186981">
            <w:pPr>
              <w:pStyle w:val="3"/>
              <w:rPr>
                <w:rFonts w:hint="eastAsia"/>
                <w:lang w:val="en-US"/>
              </w:rPr>
            </w:pPr>
            <w:bookmarkStart w:id="18" w:name="光气候系数K"/>
            <w:r>
              <w:t>1.10</w:t>
            </w:r>
            <w:bookmarkEnd w:id="18"/>
          </w:p>
        </w:tc>
      </w:tr>
      <w:tr w14:paraId="1692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shd w:val="clear" w:color="auto" w:fill="E6E6E6"/>
          </w:tcPr>
          <w:p w14:paraId="0FA06C6F">
            <w:pPr>
              <w:pStyle w:val="3"/>
              <w:rPr>
                <w:rFonts w:hint="eastAsia"/>
                <w:lang w:val="en-US"/>
              </w:rPr>
            </w:pPr>
            <w:r>
              <w:rPr>
                <w:rFonts w:hint="eastAsia"/>
                <w:lang w:val="en-US"/>
              </w:rPr>
              <w:t>建筑面积</w:t>
            </w:r>
          </w:p>
        </w:tc>
        <w:tc>
          <w:tcPr>
            <w:tcW w:w="6447" w:type="dxa"/>
            <w:gridSpan w:val="3"/>
          </w:tcPr>
          <w:p w14:paraId="186C8763">
            <w:pPr>
              <w:pStyle w:val="3"/>
              <w:rPr>
                <w:rFonts w:hint="eastAsia"/>
                <w:lang w:val="en-US"/>
              </w:rPr>
            </w:pPr>
            <w:r>
              <w:rPr>
                <w:rFonts w:hint="eastAsia"/>
                <w:lang w:val="en-US"/>
              </w:rPr>
              <w:t xml:space="preserve">地上  </w:t>
            </w:r>
            <w:bookmarkStart w:id="19" w:name="地上建筑面积"/>
            <w:r>
              <w:t>4645.45</w:t>
            </w:r>
            <w:bookmarkEnd w:id="19"/>
            <w:r>
              <w:rPr>
                <w:rFonts w:hint="eastAsia"/>
              </w:rPr>
              <w:t>㎡</w:t>
            </w:r>
            <w:r>
              <w:rPr>
                <w:rFonts w:hint="eastAsia"/>
                <w:lang w:val="en-US"/>
              </w:rPr>
              <w:t xml:space="preserve">    地下  </w:t>
            </w:r>
            <w:bookmarkStart w:id="20" w:name="地下建筑面积"/>
            <w:r>
              <w:t>768.84</w:t>
            </w:r>
            <w:bookmarkEnd w:id="20"/>
            <w:r>
              <w:rPr>
                <w:rFonts w:hint="eastAsia"/>
              </w:rPr>
              <w:t>㎡</w:t>
            </w:r>
          </w:p>
        </w:tc>
      </w:tr>
      <w:tr w14:paraId="7E6B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shd w:val="clear" w:color="auto" w:fill="E6E6E6"/>
          </w:tcPr>
          <w:p w14:paraId="136EE108">
            <w:pPr>
              <w:pStyle w:val="3"/>
              <w:rPr>
                <w:rFonts w:hint="eastAsia"/>
                <w:lang w:val="en-US"/>
              </w:rPr>
            </w:pPr>
            <w:r>
              <w:rPr>
                <w:rFonts w:hint="eastAsia"/>
                <w:lang w:val="en-US"/>
              </w:rPr>
              <w:t>建筑层数</w:t>
            </w:r>
          </w:p>
        </w:tc>
        <w:tc>
          <w:tcPr>
            <w:tcW w:w="6447" w:type="dxa"/>
            <w:gridSpan w:val="3"/>
          </w:tcPr>
          <w:p w14:paraId="1FBBB06C">
            <w:pPr>
              <w:pStyle w:val="3"/>
              <w:rPr>
                <w:rFonts w:hint="eastAsia"/>
                <w:lang w:val="en-US"/>
              </w:rPr>
            </w:pPr>
            <w:r>
              <w:rPr>
                <w:rFonts w:hint="eastAsia"/>
                <w:lang w:val="en-US"/>
              </w:rPr>
              <w:t xml:space="preserve">地上  </w:t>
            </w:r>
            <w:bookmarkStart w:id="21" w:name="地上建筑层数"/>
            <w:r>
              <w:t>16</w:t>
            </w:r>
            <w:bookmarkEnd w:id="21"/>
            <w:r>
              <w:rPr>
                <w:rFonts w:hint="eastAsia"/>
                <w:lang w:val="en-US"/>
              </w:rPr>
              <w:t xml:space="preserve">          地下 </w:t>
            </w:r>
            <w:bookmarkStart w:id="22" w:name="地下建筑层数"/>
            <w:r>
              <w:t>2</w:t>
            </w:r>
            <w:bookmarkEnd w:id="22"/>
          </w:p>
        </w:tc>
      </w:tr>
      <w:tr w14:paraId="55D6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shd w:val="clear" w:color="auto" w:fill="E6E6E6"/>
          </w:tcPr>
          <w:p w14:paraId="0BC127CC">
            <w:pPr>
              <w:pStyle w:val="3"/>
              <w:rPr>
                <w:rFonts w:hint="eastAsia"/>
                <w:lang w:val="en-US"/>
              </w:rPr>
            </w:pPr>
            <w:r>
              <w:rPr>
                <w:rFonts w:hint="eastAsia"/>
                <w:lang w:val="en-US"/>
              </w:rPr>
              <w:t>建筑高度</w:t>
            </w:r>
          </w:p>
        </w:tc>
        <w:tc>
          <w:tcPr>
            <w:tcW w:w="6447" w:type="dxa"/>
            <w:gridSpan w:val="3"/>
          </w:tcPr>
          <w:p w14:paraId="0C207FE0">
            <w:pPr>
              <w:pStyle w:val="3"/>
              <w:rPr>
                <w:rFonts w:hint="eastAsia"/>
                <w:lang w:val="en-US"/>
              </w:rPr>
            </w:pPr>
            <w:r>
              <w:rPr>
                <w:rFonts w:hint="eastAsia"/>
                <w:lang w:val="en-US"/>
              </w:rPr>
              <w:t xml:space="preserve">地上 </w:t>
            </w:r>
            <w:bookmarkStart w:id="23" w:name="地上建筑高度"/>
            <w:r>
              <w:t>51.20</w:t>
            </w:r>
            <w:bookmarkEnd w:id="23"/>
            <w:r>
              <w:rPr>
                <w:rFonts w:hint="eastAsia"/>
                <w:lang w:val="en-US"/>
              </w:rPr>
              <w:t xml:space="preserve"> m     地下  </w:t>
            </w:r>
            <w:bookmarkStart w:id="24" w:name="地下建筑高度"/>
            <w:r>
              <w:t>6.00</w:t>
            </w:r>
            <w:bookmarkEnd w:id="24"/>
            <w:r>
              <w:rPr>
                <w:rFonts w:hint="eastAsia"/>
                <w:lang w:val="en-US"/>
              </w:rPr>
              <w:t>m</w:t>
            </w:r>
          </w:p>
        </w:tc>
      </w:tr>
      <w:tr w14:paraId="4A0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5" w:type="dxa"/>
            <w:shd w:val="clear" w:color="auto" w:fill="E6E6E6"/>
          </w:tcPr>
          <w:p w14:paraId="1C721258">
            <w:pPr>
              <w:pStyle w:val="3"/>
              <w:rPr>
                <w:rFonts w:hint="eastAsia"/>
                <w:lang w:val="en-US"/>
              </w:rPr>
            </w:pPr>
            <w:r>
              <w:rPr>
                <w:rFonts w:hint="eastAsia"/>
              </w:rPr>
              <w:t>备注</w:t>
            </w:r>
          </w:p>
        </w:tc>
        <w:tc>
          <w:tcPr>
            <w:tcW w:w="6447" w:type="dxa"/>
            <w:gridSpan w:val="3"/>
          </w:tcPr>
          <w:p w14:paraId="5F3687E5">
            <w:pPr>
              <w:pStyle w:val="3"/>
              <w:rPr>
                <w:rFonts w:hint="eastAsia"/>
                <w:lang w:val="en-US"/>
              </w:rPr>
            </w:pPr>
            <w:bookmarkStart w:id="25" w:name="备注"/>
            <w:bookmarkEnd w:id="25"/>
          </w:p>
        </w:tc>
      </w:tr>
    </w:tbl>
    <w:p w14:paraId="4CC55385">
      <w:pPr>
        <w:jc w:val="center"/>
        <w:rPr>
          <w:rFonts w:hint="eastAsia"/>
          <w:lang w:val="en-US"/>
        </w:rPr>
      </w:pPr>
    </w:p>
    <w:p w14:paraId="7CD58005">
      <w:pPr>
        <w:pStyle w:val="2"/>
        <w:rPr>
          <w:rFonts w:hint="eastAsia" w:ascii="微软雅黑" w:hAnsi="微软雅黑"/>
        </w:rPr>
      </w:pPr>
      <w:bookmarkStart w:id="26" w:name="_Toc20312514"/>
      <w:bookmarkStart w:id="27" w:name="_Toc512608178"/>
      <w:bookmarkStart w:id="28" w:name="_Toc19553"/>
      <w:r>
        <w:rPr>
          <w:rFonts w:hint="eastAsia" w:ascii="微软雅黑" w:hAnsi="微软雅黑"/>
        </w:rPr>
        <w:t>计算</w:t>
      </w:r>
      <w:r>
        <w:rPr>
          <w:rFonts w:ascii="微软雅黑" w:hAnsi="微软雅黑"/>
        </w:rPr>
        <w:t>目的</w:t>
      </w:r>
      <w:bookmarkEnd w:id="26"/>
      <w:bookmarkEnd w:id="27"/>
      <w:bookmarkEnd w:id="28"/>
    </w:p>
    <w:p w14:paraId="259D4185">
      <w:pPr>
        <w:pStyle w:val="3"/>
        <w:ind w:firstLine="420" w:firstLineChars="200"/>
        <w:rPr>
          <w:rFonts w:hint="eastAsia"/>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hint="eastAsia" w:ascii="微软雅黑" w:hAnsi="微软雅黑"/>
        </w:rPr>
      </w:pPr>
      <w:bookmarkStart w:id="29" w:name="_Toc20312515"/>
      <w:bookmarkStart w:id="30" w:name="_Toc512608177"/>
      <w:bookmarkStart w:id="31" w:name="_Toc9103"/>
      <w:r>
        <w:rPr>
          <w:rFonts w:hint="eastAsia" w:ascii="微软雅黑" w:hAnsi="微软雅黑"/>
        </w:rPr>
        <w:t>分析依据</w:t>
      </w:r>
      <w:bookmarkEnd w:id="29"/>
      <w:bookmarkEnd w:id="30"/>
      <w:bookmarkEnd w:id="31"/>
    </w:p>
    <w:p w14:paraId="70CDA77B">
      <w:pPr>
        <w:pStyle w:val="4"/>
        <w:rPr>
          <w:rFonts w:hint="eastAsia" w:ascii="微软雅黑" w:hAnsi="微软雅黑"/>
        </w:rPr>
      </w:pPr>
      <w:bookmarkStart w:id="32" w:name="_Toc20312516"/>
      <w:bookmarkStart w:id="33" w:name="_Toc15686"/>
      <w:r>
        <w:rPr>
          <w:rFonts w:hint="eastAsia" w:ascii="微软雅黑" w:hAnsi="微软雅黑"/>
        </w:rPr>
        <w:t>标准依据</w:t>
      </w:r>
      <w:bookmarkEnd w:id="32"/>
      <w:bookmarkEnd w:id="33"/>
    </w:p>
    <w:p w14:paraId="69FF180F">
      <w:pPr>
        <w:pStyle w:val="3"/>
        <w:numPr>
          <w:ilvl w:val="0"/>
          <w:numId w:val="2"/>
        </w:numPr>
        <w:rPr>
          <w:rFonts w:hint="eastAsia"/>
          <w:lang w:val="en-US"/>
        </w:rPr>
      </w:pPr>
      <w:bookmarkStart w:id="34" w:name="标准名称_地标"/>
      <w:bookmarkStart w:id="35" w:name="_Toc512608179"/>
      <w:r>
        <w:rPr>
          <w:lang w:val="en-US"/>
        </w:rPr>
        <w:t>山东省《绿色建筑评价标准》DB37/T 5097-2021</w:t>
      </w:r>
      <w:bookmarkEnd w:id="34"/>
    </w:p>
    <w:p w14:paraId="7A4AE511">
      <w:pPr>
        <w:pStyle w:val="3"/>
        <w:numPr>
          <w:ilvl w:val="0"/>
          <w:numId w:val="2"/>
        </w:numPr>
        <w:rPr>
          <w:rFonts w:hint="eastAsia"/>
          <w:lang w:val="en-US"/>
        </w:rPr>
      </w:pPr>
      <w:bookmarkStart w:id="36" w:name="标准名称"/>
      <w:r>
        <w:rPr>
          <w:lang w:val="en-US"/>
        </w:rPr>
        <w:t>山东省《绿色建筑评价标准》DB37/T 5097-2021</w:t>
      </w:r>
      <w:bookmarkEnd w:id="36"/>
    </w:p>
    <w:p w14:paraId="2642B36A">
      <w:pPr>
        <w:pStyle w:val="3"/>
        <w:numPr>
          <w:ilvl w:val="0"/>
          <w:numId w:val="2"/>
        </w:numPr>
        <w:rPr>
          <w:rFonts w:hint="eastAsia"/>
          <w:lang w:val="en-US"/>
        </w:rPr>
      </w:pPr>
      <w:r>
        <w:rPr>
          <w:lang w:val="en-US"/>
        </w:rPr>
        <w:t>《建筑采光设计标准》GB 50033-2013</w:t>
      </w:r>
    </w:p>
    <w:p w14:paraId="67E9B542">
      <w:pPr>
        <w:pStyle w:val="3"/>
        <w:numPr>
          <w:ilvl w:val="0"/>
          <w:numId w:val="2"/>
        </w:numPr>
        <w:rPr>
          <w:rFonts w:hint="eastAsia"/>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rFonts w:hint="eastAsia"/>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rFonts w:hint="eastAsia"/>
          <w:lang w:val="en-US"/>
        </w:rPr>
      </w:pPr>
      <w:r>
        <w:rPr>
          <w:lang w:val="en-US"/>
        </w:rPr>
        <w:t>《采光测量方法》GB/T 5699-2017</w:t>
      </w:r>
    </w:p>
    <w:p w14:paraId="40ABAE38">
      <w:pPr>
        <w:kinsoku w:val="0"/>
        <w:spacing w:line="400" w:lineRule="atLeast"/>
        <w:ind w:left="1320"/>
        <w:jc w:val="both"/>
        <w:rPr>
          <w:rFonts w:hint="eastAsia"/>
          <w:szCs w:val="21"/>
          <w:lang w:val="en-US"/>
        </w:rPr>
      </w:pPr>
    </w:p>
    <w:p w14:paraId="52D2CCA4">
      <w:pPr>
        <w:pStyle w:val="4"/>
        <w:rPr>
          <w:rFonts w:hint="eastAsia" w:ascii="微软雅黑" w:hAnsi="微软雅黑"/>
        </w:rPr>
      </w:pPr>
      <w:bookmarkStart w:id="37" w:name="_Toc20312517"/>
      <w:bookmarkStart w:id="38" w:name="_Toc28813"/>
      <w:r>
        <w:rPr>
          <w:rFonts w:hint="eastAsia" w:ascii="微软雅黑" w:hAnsi="微软雅黑"/>
        </w:rPr>
        <w:t>标准要求</w:t>
      </w:r>
      <w:bookmarkEnd w:id="35"/>
      <w:bookmarkEnd w:id="37"/>
      <w:bookmarkEnd w:id="38"/>
    </w:p>
    <w:p w14:paraId="7C01836B">
      <w:pPr>
        <w:kinsoku w:val="0"/>
        <w:spacing w:line="360" w:lineRule="auto"/>
        <w:ind w:firstLine="420"/>
        <w:rPr>
          <w:rFonts w:hint="eastAsia"/>
          <w:b/>
          <w:sz w:val="21"/>
          <w:szCs w:val="21"/>
          <w:lang w:val="en-US"/>
        </w:rPr>
      </w:pPr>
      <w:r>
        <w:rPr>
          <w:rFonts w:hint="eastAsia"/>
          <w:sz w:val="21"/>
          <w:szCs w:val="21"/>
          <w:lang w:val="en-US"/>
        </w:rPr>
        <w:t xml:space="preserve">■ </w:t>
      </w:r>
      <w:bookmarkStart w:id="39" w:name="标准名称1"/>
      <w:r>
        <w:rPr>
          <w:rFonts w:hint="eastAsia"/>
          <w:b/>
          <w:sz w:val="21"/>
          <w:szCs w:val="21"/>
          <w:lang w:val="en-US"/>
        </w:rPr>
        <w:t>山东省《绿色建筑评价标准》DB37/T 5097-2021</w:t>
      </w:r>
      <w:bookmarkEnd w:id="39"/>
      <w:r>
        <w:rPr>
          <w:b/>
          <w:sz w:val="21"/>
          <w:szCs w:val="21"/>
          <w:lang w:val="en-US"/>
        </w:rPr>
        <w:t xml:space="preserve">    </w:t>
      </w:r>
    </w:p>
    <w:p w14:paraId="611BA9E3">
      <w:pPr>
        <w:kinsoku w:val="0"/>
        <w:spacing w:line="360" w:lineRule="auto"/>
        <w:ind w:firstLine="420"/>
        <w:rPr>
          <w:rFonts w:hint="eastAsia"/>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40" w:name="居建动态采光评价要求"/>
      <w:r>
        <w:rPr>
          <w:rFonts w:ascii="微软雅黑" w:hAnsi="微软雅黑" w:eastAsia="微软雅黑" w:cs="微软雅黑"/>
        </w:rPr>
        <w:t>8</w:t>
      </w:r>
      <w:bookmarkEnd w:id="40"/>
      <w:r>
        <w:rPr>
          <w:rFonts w:ascii="微软雅黑" w:hAnsi="微软雅黑" w:eastAsia="微软雅黑" w:cs="微软雅黑"/>
        </w:rPr>
        <w:t>h/d，得</w:t>
      </w:r>
      <w:bookmarkStart w:id="41" w:name="居建动态采光评价分值"/>
      <w:r>
        <w:rPr>
          <w:rFonts w:ascii="微软雅黑" w:hAnsi="微软雅黑" w:eastAsia="微软雅黑" w:cs="微软雅黑"/>
        </w:rPr>
        <w:t>9</w:t>
      </w:r>
      <w:bookmarkEnd w:id="41"/>
      <w:r>
        <w:rPr>
          <w:rFonts w:ascii="微软雅黑" w:hAnsi="微软雅黑" w:eastAsia="微软雅黑" w:cs="微软雅黑"/>
        </w:rPr>
        <w:t>分。</w:t>
      </w:r>
    </w:p>
    <w:p w14:paraId="058D5142">
      <w:pPr>
        <w:pStyle w:val="40"/>
        <w:ind w:left="420" w:firstLine="0"/>
        <w:rPr>
          <w:rFonts w:hint="eastAsia"/>
          <w:sz w:val="21"/>
          <w:szCs w:val="21"/>
          <w:lang w:val="en-US"/>
        </w:rPr>
      </w:pPr>
    </w:p>
    <w:p w14:paraId="73C0267F">
      <w:pPr>
        <w:pStyle w:val="40"/>
        <w:ind w:left="420" w:firstLine="0"/>
        <w:rPr>
          <w:rFonts w:hint="eastAsia"/>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rFonts w:hint="eastAsia"/>
          <w:sz w:val="21"/>
        </w:rPr>
      </w:pPr>
      <w:bookmarkStart w:id="42" w:name="_Hlk154569719"/>
      <w:r>
        <w:rPr>
          <w:rFonts w:hint="eastAsia"/>
          <w:sz w:val="21"/>
        </w:rPr>
        <w:t>住宅建筑动态采光要求：</w:t>
      </w:r>
      <w:bookmarkEnd w:id="42"/>
    </w:p>
    <w:p w14:paraId="00E32726">
      <w:pPr>
        <w:ind w:left="360" w:leftChars="200"/>
        <w:rPr>
          <w:rFonts w:hint="eastAsia"/>
          <w:sz w:val="21"/>
        </w:rPr>
      </w:pPr>
      <w:r>
        <w:rPr>
          <w:sz w:val="21"/>
        </w:rPr>
        <w:t>1.</w:t>
      </w:r>
      <w:r>
        <w:rPr>
          <w:rFonts w:hint="eastAsia"/>
          <w:sz w:val="21"/>
        </w:rPr>
        <w:t>住宅建筑主要功能房间包括卧室、起居室（厅）等。宿舍建筑也按住宅建筑执行；</w:t>
      </w:r>
    </w:p>
    <w:p w14:paraId="4DE4446B">
      <w:pPr>
        <w:ind w:left="360" w:leftChars="200"/>
        <w:rPr>
          <w:rFonts w:hint="eastAsia"/>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rFonts w:hint="eastAsia"/>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rPr>
          <w:rFonts w:hint="eastAsia"/>
        </w:rPr>
      </w:pPr>
    </w:p>
    <w:p w14:paraId="3C036C06">
      <w:pPr>
        <w:ind w:left="360" w:leftChars="200"/>
        <w:rPr>
          <w:rFonts w:hint="eastAsia"/>
          <w:color w:val="FF0000"/>
          <w:sz w:val="21"/>
        </w:rPr>
      </w:pPr>
      <w:bookmarkStart w:id="43" w:name="_Hlk154569837"/>
      <w:r>
        <w:rPr>
          <w:rFonts w:hint="eastAsia"/>
          <w:b/>
          <w:sz w:val="21"/>
          <w:szCs w:val="21"/>
          <w:lang w:val="en-US"/>
        </w:rPr>
        <w:t>《绿色建筑评价标准》GB/T 50378条文5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43"/>
    </w:p>
    <w:p w14:paraId="696E0003">
      <w:pPr>
        <w:ind w:firstLine="420"/>
        <w:rPr>
          <w:rFonts w:hint="eastAsia"/>
        </w:rPr>
      </w:pPr>
    </w:p>
    <w:p w14:paraId="3F3F7E20">
      <w:pPr>
        <w:pStyle w:val="2"/>
        <w:rPr>
          <w:rFonts w:hint="eastAsia" w:ascii="微软雅黑" w:hAnsi="微软雅黑"/>
        </w:rPr>
      </w:pPr>
      <w:bookmarkStart w:id="44" w:name="_Toc264569232"/>
      <w:bookmarkStart w:id="45" w:name="_Toc275165382"/>
      <w:bookmarkStart w:id="46" w:name="_Toc264043625"/>
      <w:bookmarkStart w:id="47" w:name="_Toc290149054"/>
      <w:bookmarkStart w:id="48" w:name="_Toc20312518"/>
      <w:bookmarkStart w:id="49" w:name="_Toc290209312"/>
      <w:bookmarkStart w:id="50" w:name="_Toc312399791"/>
      <w:bookmarkStart w:id="51" w:name="_Toc512608180"/>
      <w:bookmarkStart w:id="52" w:name="_Toc290209336"/>
      <w:bookmarkStart w:id="53" w:name="_Toc31464"/>
      <w:r>
        <w:rPr>
          <w:rFonts w:hint="eastAsia" w:ascii="微软雅黑" w:hAnsi="微软雅黑"/>
        </w:rPr>
        <w:t>采光分析</w:t>
      </w:r>
      <w:r>
        <w:rPr>
          <w:rFonts w:ascii="微软雅黑" w:hAnsi="微软雅黑"/>
        </w:rPr>
        <w:t>概述</w:t>
      </w:r>
      <w:bookmarkEnd w:id="44"/>
      <w:bookmarkEnd w:id="45"/>
      <w:bookmarkEnd w:id="46"/>
      <w:bookmarkEnd w:id="47"/>
      <w:bookmarkEnd w:id="48"/>
      <w:bookmarkEnd w:id="49"/>
      <w:bookmarkEnd w:id="50"/>
      <w:bookmarkEnd w:id="51"/>
      <w:bookmarkEnd w:id="52"/>
      <w:bookmarkEnd w:id="53"/>
    </w:p>
    <w:p w14:paraId="24CF936D">
      <w:pPr>
        <w:pStyle w:val="3"/>
        <w:ind w:firstLine="420" w:firstLineChars="200"/>
        <w:rPr>
          <w:rFonts w:hint="eastAsia"/>
        </w:rPr>
      </w:pPr>
      <w:bookmarkStart w:id="54" w:name="_Toc264043630"/>
      <w:bookmarkStart w:id="55" w:name="_Toc290209341"/>
      <w:bookmarkStart w:id="56" w:name="_Toc264569237"/>
      <w:bookmarkStart w:id="57" w:name="_Toc275165387"/>
      <w:bookmarkStart w:id="58" w:name="_Toc312399796"/>
      <w:bookmarkStart w:id="59" w:name="_Toc290149059"/>
      <w:bookmarkStart w:id="60" w:name="_Toc290209317"/>
      <w:bookmarkStart w:id="61"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rPr>
          <w:rFonts w:hint="eastAsia"/>
        </w:rPr>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rPr>
          <w:rFonts w:hint="eastAsia"/>
        </w:rPr>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4"/>
    <w:bookmarkEnd w:id="55"/>
    <w:bookmarkEnd w:id="56"/>
    <w:bookmarkEnd w:id="57"/>
    <w:bookmarkEnd w:id="58"/>
    <w:bookmarkEnd w:id="59"/>
    <w:bookmarkEnd w:id="60"/>
    <w:p w14:paraId="224277DD">
      <w:pPr>
        <w:pStyle w:val="4"/>
        <w:rPr>
          <w:rFonts w:hint="eastAsia" w:ascii="微软雅黑" w:hAnsi="微软雅黑"/>
        </w:rPr>
      </w:pPr>
      <w:bookmarkStart w:id="62" w:name="_Toc16118"/>
      <w:r>
        <w:rPr>
          <w:rFonts w:hint="eastAsia" w:ascii="微软雅黑" w:hAnsi="微软雅黑"/>
        </w:rPr>
        <w:t>计算方法</w:t>
      </w:r>
      <w:bookmarkEnd w:id="61"/>
      <w:bookmarkEnd w:id="62"/>
    </w:p>
    <w:p w14:paraId="3ACE28C0">
      <w:pPr>
        <w:pStyle w:val="3"/>
        <w:ind w:firstLine="420" w:firstLineChars="200"/>
        <w:rPr>
          <w:rFonts w:hint="eastAsia"/>
          <w:kern w:val="2"/>
          <w:lang w:val="en-US"/>
        </w:rPr>
      </w:pPr>
      <w:bookmarkStart w:id="63"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hint="eastAsia" w:ascii="微软雅黑" w:hAnsi="微软雅黑"/>
        </w:rPr>
      </w:pPr>
      <w:bookmarkStart w:id="64" w:name="_Toc6748"/>
      <w:r>
        <w:rPr>
          <w:rFonts w:ascii="微软雅黑" w:hAnsi="微软雅黑"/>
        </w:rPr>
        <w:t>软件</w:t>
      </w:r>
      <w:r>
        <w:rPr>
          <w:rFonts w:hint="eastAsia" w:ascii="微软雅黑" w:hAnsi="微软雅黑"/>
        </w:rPr>
        <w:t>选用</w:t>
      </w:r>
      <w:bookmarkEnd w:id="63"/>
      <w:bookmarkEnd w:id="64"/>
    </w:p>
    <w:p w14:paraId="11630D26">
      <w:pPr>
        <w:pStyle w:val="3"/>
        <w:ind w:firstLine="420" w:firstLineChars="200"/>
        <w:rPr>
          <w:rFonts w:hint="eastAsia"/>
        </w:rPr>
      </w:pPr>
      <w:r>
        <w:t>《</w:t>
      </w:r>
      <w:r>
        <w:rPr>
          <w:rFonts w:hint="eastAsia"/>
        </w:rPr>
        <w:t>绿色</w:t>
      </w:r>
      <w:r>
        <w:t>建筑评价标准》</w:t>
      </w:r>
      <w:r>
        <w:rPr>
          <w:rFonts w:hint="eastAsia"/>
        </w:rPr>
        <w:t>GB/</w:t>
      </w:r>
      <w:r>
        <w:t>T 50378</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rPr>
          <w:rFonts w:hint="eastAsia"/>
        </w:rPr>
      </w:pPr>
      <w:bookmarkStart w:id="65" w:name="_Hlk154565941"/>
      <w:r>
        <w:t>Dali是国内首款与国标《建筑采光设计标准》GB50033配套的软件，支持《绿色建筑评价标准》GB/T 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5"/>
    </w:p>
    <w:p w14:paraId="24B29262">
      <w:pPr>
        <w:pStyle w:val="3"/>
        <w:ind w:firstLine="420" w:firstLineChars="200"/>
        <w:rPr>
          <w:rFonts w:hint="eastAsia"/>
        </w:rPr>
      </w:pPr>
      <w:r>
        <w:t>Dali已通过《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hint="eastAsia" w:ascii="微软雅黑" w:hAnsi="微软雅黑"/>
        </w:rPr>
      </w:pPr>
      <w:bookmarkStart w:id="66" w:name="_Toc24231"/>
      <w:r>
        <w:rPr>
          <w:rFonts w:hint="eastAsia" w:ascii="微软雅黑" w:hAnsi="微软雅黑"/>
        </w:rPr>
        <w:t>计算参数选用</w:t>
      </w:r>
      <w:bookmarkEnd w:id="66"/>
    </w:p>
    <w:p w14:paraId="55FA6057">
      <w:pPr>
        <w:pStyle w:val="4"/>
        <w:rPr>
          <w:rFonts w:hint="eastAsia" w:ascii="微软雅黑" w:hAnsi="微软雅黑"/>
        </w:rPr>
      </w:pPr>
      <w:bookmarkStart w:id="67" w:name="_Toc26307"/>
      <w:r>
        <w:rPr>
          <w:rFonts w:hint="eastAsia" w:ascii="微软雅黑" w:hAnsi="微软雅黑"/>
        </w:rPr>
        <w:t>模拟条件</w:t>
      </w:r>
      <w:bookmarkEnd w:id="67"/>
    </w:p>
    <w:p w14:paraId="75ED5BDB">
      <w:pPr>
        <w:pStyle w:val="3"/>
        <w:ind w:left="360" w:leftChars="200"/>
        <w:rPr>
          <w:rFonts w:hint="eastAsia"/>
          <w:b/>
          <w:lang w:val="en-US"/>
        </w:rPr>
      </w:pPr>
      <w:r>
        <w:rPr>
          <w:rFonts w:hint="eastAsia"/>
          <w:b/>
          <w:lang w:val="en-US"/>
        </w:rPr>
        <w:t>气象数据来源：</w:t>
      </w:r>
      <w:bookmarkStart w:id="68" w:name="气象数据"/>
      <w:r>
        <w:rPr>
          <w:rFonts w:hint="eastAsia"/>
          <w:lang w:val="en-US"/>
        </w:rPr>
        <w:t>《中国建筑热环境分析专用气象数据集》</w:t>
      </w:r>
      <w:bookmarkEnd w:id="68"/>
    </w:p>
    <w:p w14:paraId="0151DFBA">
      <w:pPr>
        <w:pStyle w:val="3"/>
        <w:ind w:left="360" w:leftChars="200"/>
        <w:rPr>
          <w:rFonts w:hint="eastAsia"/>
        </w:rPr>
      </w:pPr>
      <w:r>
        <w:rPr>
          <w:rFonts w:hint="eastAsia"/>
          <w:b/>
        </w:rPr>
        <w:t>计算</w:t>
      </w:r>
      <w:r>
        <w:rPr>
          <w:b/>
        </w:rPr>
        <w:t>光线反射次数</w:t>
      </w:r>
      <w:r>
        <w:t>：</w:t>
      </w:r>
      <w:bookmarkStart w:id="69" w:name="光线反射次数"/>
      <w:r>
        <w:rPr>
          <w:rFonts w:hint="eastAsia"/>
        </w:rPr>
        <w:t>3</w:t>
      </w:r>
      <w:bookmarkEnd w:id="69"/>
      <w:r>
        <w:rPr>
          <w:rFonts w:hint="eastAsia"/>
        </w:rPr>
        <w:t>次；</w:t>
      </w:r>
    </w:p>
    <w:p w14:paraId="701E1004">
      <w:pPr>
        <w:pStyle w:val="3"/>
        <w:ind w:left="360" w:leftChars="200"/>
        <w:rPr>
          <w:rFonts w:hint="eastAsia"/>
        </w:rPr>
      </w:pPr>
      <w:r>
        <w:rPr>
          <w:rFonts w:hint="eastAsia"/>
          <w:b/>
        </w:rPr>
        <w:t>分析参考平面</w:t>
      </w:r>
      <w:r>
        <w:rPr>
          <w:rFonts w:hint="eastAsia"/>
        </w:rPr>
        <w:t>：功能房间取距地面</w:t>
      </w:r>
      <w:bookmarkStart w:id="70" w:name="分析面高"/>
      <w:r>
        <w:rPr>
          <w:rFonts w:hint="eastAsia"/>
        </w:rPr>
        <w:t>0.75</w:t>
      </w:r>
      <w:bookmarkEnd w:id="70"/>
      <w:r>
        <w:rPr>
          <w:rFonts w:hint="eastAsia"/>
        </w:rPr>
        <w:t>米；</w:t>
      </w:r>
    </w:p>
    <w:p w14:paraId="1781B64B">
      <w:pPr>
        <w:pStyle w:val="3"/>
        <w:ind w:left="360" w:leftChars="200"/>
        <w:rPr>
          <w:rFonts w:hint="eastAsia"/>
        </w:rPr>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rPr>
                <w:rFonts w:hint="eastAsia"/>
              </w:rP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rPr>
                <w:rFonts w:hint="eastAsia"/>
              </w:rPr>
            </w:pPr>
            <w:r>
              <w:rPr>
                <w:rFonts w:hint="eastAsia"/>
              </w:rPr>
              <w:t>网格大小（m）</w:t>
            </w:r>
          </w:p>
        </w:tc>
      </w:tr>
      <w:tr w14:paraId="0723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rPr>
                <w:rFonts w:hint="eastAsia"/>
              </w:rPr>
            </w:pPr>
            <w:r>
              <w:rPr>
                <w:rFonts w:hint="eastAsia"/>
              </w:rPr>
              <w:t>≤</w:t>
            </w:r>
            <w:bookmarkStart w:id="71" w:name="网格划分小房间面积"/>
            <w:r>
              <w:rPr>
                <w:rFonts w:hint="eastAsia"/>
              </w:rPr>
              <w:t>10</w:t>
            </w:r>
            <w:bookmarkEnd w:id="71"/>
          </w:p>
        </w:tc>
        <w:tc>
          <w:tcPr>
            <w:tcW w:w="3272" w:type="dxa"/>
            <w:shd w:val="clear" w:color="auto" w:fill="auto"/>
            <w:vAlign w:val="center"/>
          </w:tcPr>
          <w:p w14:paraId="3302A293">
            <w:pPr>
              <w:jc w:val="center"/>
              <w:rPr>
                <w:rFonts w:hint="eastAsia"/>
              </w:rPr>
            </w:pPr>
            <w:bookmarkStart w:id="72" w:name="小房间网格大小"/>
            <w:r>
              <w:rPr>
                <w:rFonts w:hint="eastAsia"/>
              </w:rPr>
              <w:t>0.25</w:t>
            </w:r>
            <w:bookmarkEnd w:id="72"/>
          </w:p>
        </w:tc>
      </w:tr>
      <w:tr w14:paraId="0B38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rPr>
                <w:rFonts w:hint="eastAsia"/>
              </w:rPr>
            </w:pPr>
            <w:bookmarkStart w:id="73" w:name="网格划分房间面积"/>
            <w:r>
              <w:rPr>
                <w:rFonts w:hint="eastAsia"/>
              </w:rPr>
              <w:t>10~100</w:t>
            </w:r>
            <w:bookmarkEnd w:id="73"/>
          </w:p>
        </w:tc>
        <w:tc>
          <w:tcPr>
            <w:tcW w:w="3272" w:type="dxa"/>
            <w:shd w:val="clear" w:color="auto" w:fill="auto"/>
            <w:vAlign w:val="center"/>
          </w:tcPr>
          <w:p w14:paraId="0C4697BE">
            <w:pPr>
              <w:jc w:val="center"/>
              <w:rPr>
                <w:rFonts w:hint="eastAsia"/>
              </w:rPr>
            </w:pPr>
            <w:bookmarkStart w:id="74" w:name="网格大小"/>
            <w:r>
              <w:rPr>
                <w:rFonts w:hint="eastAsia"/>
              </w:rPr>
              <w:t>0.50</w:t>
            </w:r>
            <w:bookmarkEnd w:id="74"/>
          </w:p>
        </w:tc>
      </w:tr>
      <w:tr w14:paraId="3625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rPr>
                <w:rFonts w:hint="eastAsia"/>
              </w:rPr>
            </w:pPr>
            <w:r>
              <w:rPr>
                <w:rFonts w:hint="eastAsia"/>
              </w:rPr>
              <w:t>≥</w:t>
            </w:r>
            <w:bookmarkStart w:id="75" w:name="网格划分大房间面积"/>
            <w:r>
              <w:rPr>
                <w:rFonts w:hint="eastAsia"/>
              </w:rPr>
              <w:t>100</w:t>
            </w:r>
            <w:bookmarkEnd w:id="75"/>
          </w:p>
        </w:tc>
        <w:tc>
          <w:tcPr>
            <w:tcW w:w="3272" w:type="dxa"/>
            <w:shd w:val="clear" w:color="auto" w:fill="auto"/>
            <w:vAlign w:val="center"/>
          </w:tcPr>
          <w:p w14:paraId="65CE4B27">
            <w:pPr>
              <w:jc w:val="center"/>
              <w:rPr>
                <w:rFonts w:hint="eastAsia"/>
              </w:rPr>
            </w:pPr>
            <w:bookmarkStart w:id="76" w:name="大房间网格大小"/>
            <w:r>
              <w:rPr>
                <w:rFonts w:hint="eastAsia"/>
              </w:rPr>
              <w:t>1.00</w:t>
            </w:r>
            <w:bookmarkEnd w:id="76"/>
          </w:p>
        </w:tc>
      </w:tr>
    </w:tbl>
    <w:p w14:paraId="6925A530">
      <w:pPr>
        <w:pStyle w:val="3"/>
        <w:ind w:left="360" w:leftChars="200"/>
        <w:rPr>
          <w:rFonts w:hint="eastAsia"/>
        </w:rPr>
      </w:pPr>
      <w:r>
        <w:rPr>
          <w:rFonts w:hint="eastAsia"/>
          <w:b/>
        </w:rPr>
        <w:t>周边环境：</w:t>
      </w:r>
      <w:r>
        <w:rPr>
          <w:rFonts w:hint="eastAsia"/>
        </w:rPr>
        <w:t>根据</w:t>
      </w:r>
      <w:r>
        <w:t>《民用建筑绿色性能计算标准》JGJ/T449</w:t>
      </w:r>
      <w:r>
        <w:rPr>
          <w:rFonts w:hint="eastAsia"/>
        </w:rPr>
        <w:t>第6</w:t>
      </w:r>
      <w:r>
        <w:t>.4.4</w:t>
      </w:r>
      <w:r>
        <w:rPr>
          <w:rFonts w:hint="eastAsia"/>
        </w:rPr>
        <w:t>条要求，考虑周边建筑物等影响。</w:t>
      </w:r>
    </w:p>
    <w:p w14:paraId="7C1EB8AB">
      <w:pPr>
        <w:pStyle w:val="4"/>
        <w:rPr>
          <w:rFonts w:hint="eastAsia" w:ascii="微软雅黑" w:hAnsi="微软雅黑"/>
        </w:rPr>
      </w:pPr>
      <w:bookmarkStart w:id="77" w:name="_Toc1574"/>
      <w:r>
        <w:rPr>
          <w:rFonts w:hint="eastAsia" w:ascii="微软雅黑" w:hAnsi="微软雅黑"/>
        </w:rPr>
        <w:t>建筑饰面材料参数</w:t>
      </w:r>
      <w:bookmarkEnd w:id="77"/>
    </w:p>
    <w:p w14:paraId="1E50684B">
      <w:pPr>
        <w:pStyle w:val="3"/>
        <w:ind w:firstLine="420" w:firstLineChars="20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w:t>
      </w:r>
    </w:p>
    <w:p w14:paraId="4522C14B">
      <w:pPr>
        <w:pStyle w:val="3"/>
        <w:ind w:firstLine="420" w:firstLineChars="200"/>
        <w:rPr>
          <w:rFonts w:hint="eastAsia"/>
          <w:lang w:val="en-US"/>
        </w:rPr>
      </w:pP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。采光模拟应符合现行行业标准《民用建筑绿色</w:t>
      </w:r>
      <w:r>
        <w:rPr>
          <w:lang w:val="en-US"/>
        </w:rPr>
        <w:t>性能计算标准》JGJ/T449</w:t>
      </w:r>
      <w:r>
        <w:rPr>
          <w:rFonts w:hint="eastAsia"/>
          <w:lang w:val="en-US"/>
        </w:rPr>
        <w:t>相关规定，</w:t>
      </w:r>
      <w:r>
        <w:rPr>
          <w:lang w:val="en-US"/>
        </w:rPr>
        <w:t>具体参数情况见下表：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shd w:val="clear" w:color="auto" w:fill="E6E6E6"/>
            <w:vAlign w:val="center"/>
          </w:tcPr>
          <w:p w14:paraId="1F506909">
            <w:pPr>
              <w:jc w:val="center"/>
              <w:rPr>
                <w:rFonts w:hint="eastAsia"/>
              </w:rPr>
            </w:pPr>
            <w:r>
              <w:rPr>
                <w:rFonts w:hint="eastAsia"/>
              </w:rPr>
              <w:t>位置</w:t>
            </w:r>
          </w:p>
        </w:tc>
        <w:tc>
          <w:tcPr>
            <w:tcW w:w="1732" w:type="dxa"/>
            <w:shd w:val="clear" w:color="auto" w:fill="E6E6E6"/>
            <w:vAlign w:val="center"/>
          </w:tcPr>
          <w:p w14:paraId="6ADA3C75">
            <w:pPr>
              <w:jc w:val="center"/>
              <w:rPr>
                <w:rFonts w:hint="eastAsia"/>
              </w:rPr>
            </w:pPr>
            <w:r>
              <w:rPr>
                <w:rFonts w:hint="eastAsia"/>
              </w:rPr>
              <w:t>顶棚</w:t>
            </w:r>
          </w:p>
        </w:tc>
        <w:tc>
          <w:tcPr>
            <w:tcW w:w="1732" w:type="dxa"/>
            <w:shd w:val="clear" w:color="auto" w:fill="E6E6E6"/>
          </w:tcPr>
          <w:p w14:paraId="514E4B90">
            <w:pPr>
              <w:jc w:val="center"/>
              <w:rPr>
                <w:rFonts w:hint="eastAsia"/>
              </w:rPr>
            </w:pPr>
            <w:r>
              <w:rPr>
                <w:rFonts w:hint="eastAsia"/>
              </w:rPr>
              <w:t>地面</w:t>
            </w:r>
          </w:p>
        </w:tc>
        <w:tc>
          <w:tcPr>
            <w:tcW w:w="1732" w:type="dxa"/>
            <w:shd w:val="clear" w:color="auto" w:fill="E6E6E6"/>
          </w:tcPr>
          <w:p w14:paraId="43B5C547">
            <w:pPr>
              <w:jc w:val="center"/>
              <w:rPr>
                <w:rFonts w:hint="eastAsia"/>
              </w:rPr>
            </w:pPr>
            <w:r>
              <w:rPr>
                <w:rFonts w:hint="eastAsia"/>
              </w:rPr>
              <w:t>墙面</w:t>
            </w:r>
          </w:p>
        </w:tc>
        <w:tc>
          <w:tcPr>
            <w:tcW w:w="1732" w:type="dxa"/>
            <w:shd w:val="clear" w:color="auto" w:fill="E6E6E6"/>
          </w:tcPr>
          <w:p w14:paraId="2F5E1933">
            <w:pPr>
              <w:jc w:val="center"/>
              <w:rPr>
                <w:rFonts w:hint="eastAsia"/>
              </w:rPr>
            </w:pPr>
            <w:r>
              <w:rPr>
                <w:rFonts w:hint="eastAsia"/>
              </w:rPr>
              <w:t>外表面</w:t>
            </w:r>
          </w:p>
        </w:tc>
      </w:tr>
      <w:tr w14:paraId="5DCD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shd w:val="clear" w:color="auto" w:fill="auto"/>
            <w:vAlign w:val="center"/>
          </w:tcPr>
          <w:p w14:paraId="4921F6A7">
            <w:pPr>
              <w:jc w:val="center"/>
              <w:rPr>
                <w:rFonts w:hint="eastAsia"/>
              </w:rPr>
            </w:pPr>
            <w:r>
              <w:rPr>
                <w:rFonts w:hint="eastAsia"/>
              </w:rPr>
              <w:t>反射比材料设计取值</w:t>
            </w:r>
          </w:p>
        </w:tc>
        <w:tc>
          <w:tcPr>
            <w:tcW w:w="1732" w:type="dxa"/>
            <w:shd w:val="clear" w:color="auto" w:fill="auto"/>
            <w:vAlign w:val="center"/>
          </w:tcPr>
          <w:p w14:paraId="3700415B">
            <w:pPr>
              <w:jc w:val="center"/>
              <w:rPr>
                <w:rFonts w:hint="eastAsia"/>
              </w:rPr>
            </w:pPr>
            <w:bookmarkStart w:id="78" w:name="顶棚反射比"/>
            <w:r>
              <w:rPr>
                <w:rFonts w:hint="eastAsia"/>
              </w:rPr>
              <w:t>0.75</w:t>
            </w:r>
            <w:bookmarkEnd w:id="78"/>
          </w:p>
        </w:tc>
        <w:tc>
          <w:tcPr>
            <w:tcW w:w="1732" w:type="dxa"/>
            <w:vAlign w:val="center"/>
          </w:tcPr>
          <w:p w14:paraId="1FD80DFC">
            <w:pPr>
              <w:jc w:val="center"/>
              <w:rPr>
                <w:rFonts w:hint="eastAsia"/>
              </w:rPr>
            </w:pPr>
            <w:bookmarkStart w:id="79" w:name="地面反射比"/>
            <w:r>
              <w:rPr>
                <w:rFonts w:hint="eastAsia"/>
              </w:rPr>
              <w:t>0.30</w:t>
            </w:r>
            <w:bookmarkEnd w:id="79"/>
          </w:p>
        </w:tc>
        <w:tc>
          <w:tcPr>
            <w:tcW w:w="1732" w:type="dxa"/>
            <w:vAlign w:val="center"/>
          </w:tcPr>
          <w:p w14:paraId="3E9D52CA">
            <w:pPr>
              <w:jc w:val="center"/>
              <w:rPr>
                <w:rFonts w:hint="eastAsia"/>
              </w:rPr>
            </w:pPr>
            <w:bookmarkStart w:id="80" w:name="墙面反射比"/>
            <w:r>
              <w:rPr>
                <w:rFonts w:hint="eastAsia"/>
              </w:rPr>
              <w:t>0.60</w:t>
            </w:r>
            <w:bookmarkEnd w:id="80"/>
          </w:p>
        </w:tc>
        <w:tc>
          <w:tcPr>
            <w:tcW w:w="1732" w:type="dxa"/>
            <w:vAlign w:val="center"/>
          </w:tcPr>
          <w:p w14:paraId="347DEBD8">
            <w:pPr>
              <w:jc w:val="center"/>
              <w:rPr>
                <w:rFonts w:hint="eastAsia"/>
              </w:rPr>
            </w:pPr>
            <w:bookmarkStart w:id="81" w:name="外表面反射比"/>
            <w:r>
              <w:rPr>
                <w:rFonts w:hint="eastAsia"/>
              </w:rPr>
              <w:t>0.30</w:t>
            </w:r>
            <w:bookmarkEnd w:id="81"/>
          </w:p>
        </w:tc>
      </w:tr>
    </w:tbl>
    <w:p w14:paraId="144148D0">
      <w:pPr>
        <w:pStyle w:val="4"/>
        <w:rPr>
          <w:rFonts w:hint="eastAsia" w:ascii="微软雅黑" w:hAnsi="微软雅黑"/>
        </w:rPr>
      </w:pPr>
      <w:bookmarkStart w:id="82" w:name="_Toc7369"/>
      <w:r>
        <w:rPr>
          <w:rFonts w:hint="eastAsia" w:ascii="微软雅黑" w:hAnsi="微软雅黑"/>
        </w:rPr>
        <w:t>门窗类型参数</w:t>
      </w:r>
      <w:bookmarkEnd w:id="82"/>
    </w:p>
    <w:p w14:paraId="3F654F37">
      <w:pPr>
        <w:pStyle w:val="3"/>
        <w:ind w:firstLine="420" w:firstLineChars="200"/>
        <w:rPr>
          <w:rFonts w:hint="eastAsia"/>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rFonts w:hint="eastAsia"/>
          <w:sz w:val="18"/>
          <w:szCs w:val="18"/>
          <w:lang w:val="en-US"/>
        </w:rPr>
      </w:pPr>
    </w:p>
    <w:p w14:paraId="7E86F431">
      <w:pPr>
        <w:pStyle w:val="5"/>
        <w:rPr>
          <w:rFonts w:hint="eastAsia"/>
        </w:rPr>
      </w:pPr>
      <w:bookmarkStart w:id="83" w:name="_Toc26280"/>
      <w:bookmarkStart w:id="84" w:name="窗"/>
      <w:r>
        <w:t>普通</w:t>
      </w:r>
      <w:r>
        <w:rPr>
          <w:rFonts w:hint="eastAsia"/>
        </w:rPr>
        <w:t>窗</w:t>
      </w:r>
      <w:bookmarkEnd w:id="83"/>
    </w:p>
    <w:bookmarkEnd w:id="84"/>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012F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D4A579">
            <w:pPr>
              <w:jc w:val="center"/>
              <w:rPr>
                <w:sz w:val="18"/>
                <w:szCs w:val="18"/>
              </w:rPr>
            </w:pPr>
            <w:r>
              <w:rPr>
                <w:sz w:val="18"/>
                <w:szCs w:val="18"/>
              </w:rPr>
              <w:t>门窗编号</w:t>
            </w:r>
          </w:p>
        </w:tc>
        <w:tc>
          <w:tcPr>
            <w:shd w:val="clear" w:color="auto" w:fill="E6E6E6"/>
            <w:vAlign w:val="center"/>
          </w:tcPr>
          <w:p w14:paraId="1EB0DD40">
            <w:pPr>
              <w:jc w:val="center"/>
              <w:rPr>
                <w:sz w:val="18"/>
                <w:szCs w:val="18"/>
              </w:rPr>
            </w:pPr>
            <w:r>
              <w:rPr>
                <w:sz w:val="18"/>
                <w:szCs w:val="18"/>
              </w:rPr>
              <w:t>宽度(mm)</w:t>
            </w:r>
          </w:p>
        </w:tc>
        <w:tc>
          <w:tcPr>
            <w:shd w:val="clear" w:color="auto" w:fill="E6E6E6"/>
            <w:vAlign w:val="center"/>
          </w:tcPr>
          <w:p w14:paraId="5D6E13F5">
            <w:pPr>
              <w:jc w:val="center"/>
              <w:rPr>
                <w:sz w:val="18"/>
                <w:szCs w:val="18"/>
              </w:rPr>
            </w:pPr>
            <w:r>
              <w:rPr>
                <w:sz w:val="18"/>
                <w:szCs w:val="18"/>
              </w:rPr>
              <w:t>高度(mm)</w:t>
            </w:r>
          </w:p>
        </w:tc>
        <w:tc>
          <w:tcPr>
            <w:shd w:val="clear" w:color="auto" w:fill="E6E6E6"/>
            <w:vAlign w:val="center"/>
          </w:tcPr>
          <w:p w14:paraId="09A092B5">
            <w:pPr>
              <w:jc w:val="center"/>
              <w:rPr>
                <w:sz w:val="18"/>
                <w:szCs w:val="18"/>
              </w:rPr>
            </w:pPr>
            <w:r>
              <w:rPr>
                <w:sz w:val="18"/>
                <w:szCs w:val="18"/>
              </w:rPr>
              <w:t>窗框类型</w:t>
            </w:r>
          </w:p>
        </w:tc>
        <w:tc>
          <w:tcPr>
            <w:shd w:val="clear" w:color="auto" w:fill="E6E6E6"/>
            <w:vAlign w:val="center"/>
          </w:tcPr>
          <w:p w14:paraId="47E26503">
            <w:pPr>
              <w:jc w:val="center"/>
              <w:rPr>
                <w:sz w:val="18"/>
                <w:szCs w:val="18"/>
              </w:rPr>
            </w:pPr>
            <w:r>
              <w:rPr>
                <w:sz w:val="18"/>
                <w:szCs w:val="18"/>
              </w:rPr>
              <w:t>玻璃类型</w:t>
            </w:r>
          </w:p>
        </w:tc>
        <w:tc>
          <w:tcPr>
            <w:shd w:val="clear" w:color="auto" w:fill="E6E6E6"/>
            <w:vAlign w:val="center"/>
          </w:tcPr>
          <w:p w14:paraId="124CB742">
            <w:pPr>
              <w:jc w:val="center"/>
              <w:rPr>
                <w:sz w:val="18"/>
                <w:szCs w:val="18"/>
              </w:rPr>
            </w:pPr>
            <w:r>
              <w:rPr>
                <w:sz w:val="18"/>
                <w:szCs w:val="18"/>
              </w:rPr>
              <w:t>可见光透射比</w:t>
            </w:r>
          </w:p>
        </w:tc>
        <w:tc>
          <w:tcPr>
            <w:shd w:val="clear" w:color="auto" w:fill="E6E6E6"/>
            <w:vAlign w:val="center"/>
          </w:tcPr>
          <w:p w14:paraId="52024F46">
            <w:pPr>
              <w:jc w:val="center"/>
              <w:rPr>
                <w:sz w:val="18"/>
                <w:szCs w:val="18"/>
              </w:rPr>
            </w:pPr>
            <w:r>
              <w:rPr>
                <w:sz w:val="18"/>
                <w:szCs w:val="18"/>
              </w:rPr>
              <w:t>玻璃反射比</w:t>
            </w:r>
          </w:p>
        </w:tc>
      </w:tr>
      <w:tr w14:paraId="67A27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674757">
            <w:pPr>
              <w:jc w:val="center"/>
              <w:rPr>
                <w:sz w:val="18"/>
                <w:szCs w:val="18"/>
              </w:rPr>
            </w:pPr>
          </w:p>
        </w:tc>
        <w:tc>
          <w:tcPr>
            <w:vAlign w:val="center"/>
          </w:tcPr>
          <w:p w14:paraId="3D3E4531">
            <w:pPr>
              <w:jc w:val="center"/>
              <w:rPr>
                <w:sz w:val="18"/>
                <w:szCs w:val="18"/>
              </w:rPr>
            </w:pPr>
            <w:r>
              <w:rPr>
                <w:sz w:val="18"/>
                <w:szCs w:val="18"/>
              </w:rPr>
              <w:t>800</w:t>
            </w:r>
          </w:p>
        </w:tc>
        <w:tc>
          <w:tcPr>
            <w:vAlign w:val="center"/>
          </w:tcPr>
          <w:p w14:paraId="6C62B24F">
            <w:pPr>
              <w:jc w:val="center"/>
              <w:rPr>
                <w:sz w:val="18"/>
                <w:szCs w:val="18"/>
              </w:rPr>
            </w:pPr>
            <w:r>
              <w:rPr>
                <w:sz w:val="18"/>
                <w:szCs w:val="18"/>
              </w:rPr>
              <w:t>2300</w:t>
            </w:r>
          </w:p>
        </w:tc>
        <w:tc>
          <w:tcPr>
            <w:vAlign w:val="center"/>
          </w:tcPr>
          <w:p w14:paraId="20EE9A44">
            <w:pPr>
              <w:jc w:val="center"/>
              <w:rPr>
                <w:sz w:val="18"/>
                <w:szCs w:val="18"/>
              </w:rPr>
            </w:pPr>
            <w:r>
              <w:rPr>
                <w:sz w:val="18"/>
                <w:szCs w:val="18"/>
              </w:rPr>
              <w:t>单层铝窗</w:t>
            </w:r>
          </w:p>
        </w:tc>
        <w:tc>
          <w:tcPr>
            <w:vAlign w:val="center"/>
          </w:tcPr>
          <w:p w14:paraId="218EA0CB">
            <w:pPr>
              <w:jc w:val="center"/>
              <w:rPr>
                <w:sz w:val="18"/>
                <w:szCs w:val="18"/>
              </w:rPr>
            </w:pPr>
            <w:r>
              <w:rPr>
                <w:sz w:val="18"/>
                <w:szCs w:val="18"/>
              </w:rPr>
              <w:t>普通玻璃</w:t>
            </w:r>
          </w:p>
        </w:tc>
        <w:tc>
          <w:tcPr>
            <w:vAlign w:val="center"/>
          </w:tcPr>
          <w:p w14:paraId="26769F9A">
            <w:pPr>
              <w:jc w:val="center"/>
              <w:rPr>
                <w:sz w:val="18"/>
                <w:szCs w:val="18"/>
              </w:rPr>
            </w:pPr>
            <w:r>
              <w:rPr>
                <w:sz w:val="18"/>
                <w:szCs w:val="18"/>
              </w:rPr>
              <w:t>0.89</w:t>
            </w:r>
          </w:p>
        </w:tc>
        <w:tc>
          <w:tcPr>
            <w:vAlign w:val="center"/>
          </w:tcPr>
          <w:p w14:paraId="6EF7DF3D">
            <w:pPr>
              <w:jc w:val="center"/>
              <w:rPr>
                <w:sz w:val="18"/>
                <w:szCs w:val="18"/>
              </w:rPr>
            </w:pPr>
            <w:r>
              <w:rPr>
                <w:sz w:val="18"/>
                <w:szCs w:val="18"/>
              </w:rPr>
              <w:t>0.08</w:t>
            </w:r>
          </w:p>
        </w:tc>
      </w:tr>
      <w:tr w14:paraId="7827D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B826A6">
            <w:pPr>
              <w:jc w:val="center"/>
              <w:rPr>
                <w:sz w:val="18"/>
                <w:szCs w:val="18"/>
              </w:rPr>
            </w:pPr>
            <w:r>
              <w:rPr>
                <w:sz w:val="18"/>
                <w:szCs w:val="18"/>
              </w:rPr>
              <w:t xml:space="preserve"> C1123a</w:t>
            </w:r>
          </w:p>
        </w:tc>
        <w:tc>
          <w:tcPr>
            <w:vAlign w:val="center"/>
          </w:tcPr>
          <w:p w14:paraId="3C3D8E9F">
            <w:pPr>
              <w:jc w:val="center"/>
              <w:rPr>
                <w:sz w:val="18"/>
                <w:szCs w:val="18"/>
              </w:rPr>
            </w:pPr>
            <w:r>
              <w:rPr>
                <w:sz w:val="18"/>
                <w:szCs w:val="18"/>
              </w:rPr>
              <w:t>1100</w:t>
            </w:r>
          </w:p>
        </w:tc>
        <w:tc>
          <w:tcPr>
            <w:vAlign w:val="center"/>
          </w:tcPr>
          <w:p w14:paraId="6676AE85">
            <w:pPr>
              <w:jc w:val="center"/>
              <w:rPr>
                <w:sz w:val="18"/>
                <w:szCs w:val="18"/>
              </w:rPr>
            </w:pPr>
            <w:r>
              <w:rPr>
                <w:sz w:val="18"/>
                <w:szCs w:val="18"/>
              </w:rPr>
              <w:t>2600</w:t>
            </w:r>
          </w:p>
        </w:tc>
        <w:tc>
          <w:tcPr>
            <w:vAlign w:val="center"/>
          </w:tcPr>
          <w:p w14:paraId="4216B588">
            <w:pPr>
              <w:jc w:val="center"/>
              <w:rPr>
                <w:sz w:val="18"/>
                <w:szCs w:val="18"/>
              </w:rPr>
            </w:pPr>
            <w:r>
              <w:rPr>
                <w:sz w:val="18"/>
                <w:szCs w:val="18"/>
              </w:rPr>
              <w:t>单层铝窗</w:t>
            </w:r>
          </w:p>
        </w:tc>
        <w:tc>
          <w:tcPr>
            <w:vAlign w:val="center"/>
          </w:tcPr>
          <w:p w14:paraId="20779CC5">
            <w:pPr>
              <w:jc w:val="center"/>
              <w:rPr>
                <w:sz w:val="18"/>
                <w:szCs w:val="18"/>
              </w:rPr>
            </w:pPr>
            <w:r>
              <w:rPr>
                <w:sz w:val="18"/>
                <w:szCs w:val="18"/>
              </w:rPr>
              <w:t>普通玻璃</w:t>
            </w:r>
          </w:p>
        </w:tc>
        <w:tc>
          <w:tcPr>
            <w:vAlign w:val="center"/>
          </w:tcPr>
          <w:p w14:paraId="48EF47E6">
            <w:pPr>
              <w:jc w:val="center"/>
              <w:rPr>
                <w:sz w:val="18"/>
                <w:szCs w:val="18"/>
              </w:rPr>
            </w:pPr>
            <w:r>
              <w:rPr>
                <w:sz w:val="18"/>
                <w:szCs w:val="18"/>
              </w:rPr>
              <w:t>0.89</w:t>
            </w:r>
          </w:p>
        </w:tc>
        <w:tc>
          <w:tcPr>
            <w:vAlign w:val="center"/>
          </w:tcPr>
          <w:p w14:paraId="034D3ED9">
            <w:pPr>
              <w:jc w:val="center"/>
              <w:rPr>
                <w:sz w:val="18"/>
                <w:szCs w:val="18"/>
              </w:rPr>
            </w:pPr>
            <w:r>
              <w:rPr>
                <w:sz w:val="18"/>
                <w:szCs w:val="18"/>
              </w:rPr>
              <w:t>0.08</w:t>
            </w:r>
          </w:p>
        </w:tc>
      </w:tr>
      <w:tr w14:paraId="200C3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CEBE89B">
            <w:pPr>
              <w:jc w:val="center"/>
              <w:rPr>
                <w:sz w:val="18"/>
                <w:szCs w:val="18"/>
              </w:rPr>
            </w:pPr>
            <w:r>
              <w:rPr>
                <w:sz w:val="18"/>
                <w:szCs w:val="18"/>
              </w:rPr>
              <w:t>C0513W</w:t>
            </w:r>
          </w:p>
        </w:tc>
        <w:tc>
          <w:tcPr>
            <w:vAlign w:val="center"/>
          </w:tcPr>
          <w:p w14:paraId="703F7B50">
            <w:pPr>
              <w:jc w:val="center"/>
              <w:rPr>
                <w:sz w:val="18"/>
                <w:szCs w:val="18"/>
              </w:rPr>
            </w:pPr>
            <w:r>
              <w:rPr>
                <w:sz w:val="18"/>
                <w:szCs w:val="18"/>
              </w:rPr>
              <w:t>550</w:t>
            </w:r>
          </w:p>
        </w:tc>
        <w:tc>
          <w:tcPr>
            <w:vAlign w:val="center"/>
          </w:tcPr>
          <w:p w14:paraId="30FC1F13">
            <w:pPr>
              <w:jc w:val="center"/>
              <w:rPr>
                <w:sz w:val="18"/>
                <w:szCs w:val="18"/>
              </w:rPr>
            </w:pPr>
            <w:r>
              <w:rPr>
                <w:sz w:val="18"/>
                <w:szCs w:val="18"/>
              </w:rPr>
              <w:t>1300</w:t>
            </w:r>
          </w:p>
        </w:tc>
        <w:tc>
          <w:tcPr>
            <w:vAlign w:val="center"/>
          </w:tcPr>
          <w:p w14:paraId="1D2D8D0D">
            <w:pPr>
              <w:jc w:val="center"/>
              <w:rPr>
                <w:sz w:val="18"/>
                <w:szCs w:val="18"/>
              </w:rPr>
            </w:pPr>
            <w:r>
              <w:rPr>
                <w:sz w:val="18"/>
                <w:szCs w:val="18"/>
              </w:rPr>
              <w:t>单层铝窗</w:t>
            </w:r>
          </w:p>
        </w:tc>
        <w:tc>
          <w:tcPr>
            <w:vAlign w:val="center"/>
          </w:tcPr>
          <w:p w14:paraId="186D3A62">
            <w:pPr>
              <w:jc w:val="center"/>
              <w:rPr>
                <w:sz w:val="18"/>
                <w:szCs w:val="18"/>
              </w:rPr>
            </w:pPr>
            <w:r>
              <w:rPr>
                <w:sz w:val="18"/>
                <w:szCs w:val="18"/>
              </w:rPr>
              <w:t>普通玻璃</w:t>
            </w:r>
          </w:p>
        </w:tc>
        <w:tc>
          <w:tcPr>
            <w:vAlign w:val="center"/>
          </w:tcPr>
          <w:p w14:paraId="3ACBC657">
            <w:pPr>
              <w:jc w:val="center"/>
              <w:rPr>
                <w:sz w:val="18"/>
                <w:szCs w:val="18"/>
              </w:rPr>
            </w:pPr>
            <w:r>
              <w:rPr>
                <w:sz w:val="18"/>
                <w:szCs w:val="18"/>
              </w:rPr>
              <w:t>0.89</w:t>
            </w:r>
          </w:p>
        </w:tc>
        <w:tc>
          <w:tcPr>
            <w:vAlign w:val="center"/>
          </w:tcPr>
          <w:p w14:paraId="762F37D4">
            <w:pPr>
              <w:jc w:val="center"/>
              <w:rPr>
                <w:sz w:val="18"/>
                <w:szCs w:val="18"/>
              </w:rPr>
            </w:pPr>
            <w:r>
              <w:rPr>
                <w:sz w:val="18"/>
                <w:szCs w:val="18"/>
              </w:rPr>
              <w:t>0.08</w:t>
            </w:r>
          </w:p>
        </w:tc>
      </w:tr>
      <w:tr w14:paraId="13CB3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B8D944F">
            <w:pPr>
              <w:jc w:val="center"/>
              <w:rPr>
                <w:sz w:val="18"/>
                <w:szCs w:val="18"/>
              </w:rPr>
            </w:pPr>
            <w:r>
              <w:rPr>
                <w:sz w:val="18"/>
                <w:szCs w:val="18"/>
              </w:rPr>
              <w:t>C0613W</w:t>
            </w:r>
          </w:p>
        </w:tc>
        <w:tc>
          <w:tcPr>
            <w:vAlign w:val="center"/>
          </w:tcPr>
          <w:p w14:paraId="6AB667F3">
            <w:pPr>
              <w:jc w:val="center"/>
              <w:rPr>
                <w:sz w:val="18"/>
                <w:szCs w:val="18"/>
              </w:rPr>
            </w:pPr>
            <w:r>
              <w:rPr>
                <w:sz w:val="18"/>
                <w:szCs w:val="18"/>
              </w:rPr>
              <w:t>600</w:t>
            </w:r>
          </w:p>
        </w:tc>
        <w:tc>
          <w:tcPr>
            <w:vAlign w:val="center"/>
          </w:tcPr>
          <w:p w14:paraId="5309740E">
            <w:pPr>
              <w:jc w:val="center"/>
              <w:rPr>
                <w:sz w:val="18"/>
                <w:szCs w:val="18"/>
              </w:rPr>
            </w:pPr>
            <w:r>
              <w:rPr>
                <w:sz w:val="18"/>
                <w:szCs w:val="18"/>
              </w:rPr>
              <w:t>1300</w:t>
            </w:r>
          </w:p>
        </w:tc>
        <w:tc>
          <w:tcPr>
            <w:vAlign w:val="center"/>
          </w:tcPr>
          <w:p w14:paraId="756121B2">
            <w:pPr>
              <w:jc w:val="center"/>
              <w:rPr>
                <w:sz w:val="18"/>
                <w:szCs w:val="18"/>
              </w:rPr>
            </w:pPr>
            <w:r>
              <w:rPr>
                <w:sz w:val="18"/>
                <w:szCs w:val="18"/>
              </w:rPr>
              <w:t>单层铝窗</w:t>
            </w:r>
          </w:p>
        </w:tc>
        <w:tc>
          <w:tcPr>
            <w:vAlign w:val="center"/>
          </w:tcPr>
          <w:p w14:paraId="40E52EF1">
            <w:pPr>
              <w:jc w:val="center"/>
              <w:rPr>
                <w:sz w:val="18"/>
                <w:szCs w:val="18"/>
              </w:rPr>
            </w:pPr>
            <w:r>
              <w:rPr>
                <w:sz w:val="18"/>
                <w:szCs w:val="18"/>
              </w:rPr>
              <w:t>普通玻璃</w:t>
            </w:r>
          </w:p>
        </w:tc>
        <w:tc>
          <w:tcPr>
            <w:vAlign w:val="center"/>
          </w:tcPr>
          <w:p w14:paraId="3BF988F6">
            <w:pPr>
              <w:jc w:val="center"/>
              <w:rPr>
                <w:sz w:val="18"/>
                <w:szCs w:val="18"/>
              </w:rPr>
            </w:pPr>
            <w:r>
              <w:rPr>
                <w:sz w:val="18"/>
                <w:szCs w:val="18"/>
              </w:rPr>
              <w:t>0.89</w:t>
            </w:r>
          </w:p>
        </w:tc>
        <w:tc>
          <w:tcPr>
            <w:vAlign w:val="center"/>
          </w:tcPr>
          <w:p w14:paraId="4D35C4DE">
            <w:pPr>
              <w:jc w:val="center"/>
              <w:rPr>
                <w:sz w:val="18"/>
                <w:szCs w:val="18"/>
              </w:rPr>
            </w:pPr>
            <w:r>
              <w:rPr>
                <w:sz w:val="18"/>
                <w:szCs w:val="18"/>
              </w:rPr>
              <w:t>0.08</w:t>
            </w:r>
          </w:p>
        </w:tc>
      </w:tr>
      <w:tr w14:paraId="03DDB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2FFCC2">
            <w:pPr>
              <w:jc w:val="center"/>
              <w:rPr>
                <w:sz w:val="18"/>
                <w:szCs w:val="18"/>
              </w:rPr>
            </w:pPr>
            <w:r>
              <w:rPr>
                <w:sz w:val="18"/>
                <w:szCs w:val="18"/>
              </w:rPr>
              <w:t>C0614C</w:t>
            </w:r>
          </w:p>
        </w:tc>
        <w:tc>
          <w:tcPr>
            <w:vAlign w:val="center"/>
          </w:tcPr>
          <w:p w14:paraId="6A16FFB2">
            <w:pPr>
              <w:jc w:val="center"/>
              <w:rPr>
                <w:sz w:val="18"/>
                <w:szCs w:val="18"/>
              </w:rPr>
            </w:pPr>
            <w:r>
              <w:rPr>
                <w:sz w:val="18"/>
                <w:szCs w:val="18"/>
              </w:rPr>
              <w:t>600</w:t>
            </w:r>
          </w:p>
        </w:tc>
        <w:tc>
          <w:tcPr>
            <w:vAlign w:val="center"/>
          </w:tcPr>
          <w:p w14:paraId="076F187B">
            <w:pPr>
              <w:jc w:val="center"/>
              <w:rPr>
                <w:sz w:val="18"/>
                <w:szCs w:val="18"/>
              </w:rPr>
            </w:pPr>
            <w:r>
              <w:rPr>
                <w:sz w:val="18"/>
                <w:szCs w:val="18"/>
              </w:rPr>
              <w:t>1400</w:t>
            </w:r>
          </w:p>
        </w:tc>
        <w:tc>
          <w:tcPr>
            <w:vAlign w:val="center"/>
          </w:tcPr>
          <w:p w14:paraId="31DE5FE1">
            <w:pPr>
              <w:jc w:val="center"/>
              <w:rPr>
                <w:sz w:val="18"/>
                <w:szCs w:val="18"/>
              </w:rPr>
            </w:pPr>
            <w:r>
              <w:rPr>
                <w:sz w:val="18"/>
                <w:szCs w:val="18"/>
              </w:rPr>
              <w:t>单层铝窗</w:t>
            </w:r>
          </w:p>
        </w:tc>
        <w:tc>
          <w:tcPr>
            <w:vAlign w:val="center"/>
          </w:tcPr>
          <w:p w14:paraId="1844A233">
            <w:pPr>
              <w:jc w:val="center"/>
              <w:rPr>
                <w:sz w:val="18"/>
                <w:szCs w:val="18"/>
              </w:rPr>
            </w:pPr>
            <w:r>
              <w:rPr>
                <w:sz w:val="18"/>
                <w:szCs w:val="18"/>
              </w:rPr>
              <w:t>普通玻璃</w:t>
            </w:r>
          </w:p>
        </w:tc>
        <w:tc>
          <w:tcPr>
            <w:vAlign w:val="center"/>
          </w:tcPr>
          <w:p w14:paraId="0BC300FC">
            <w:pPr>
              <w:jc w:val="center"/>
              <w:rPr>
                <w:sz w:val="18"/>
                <w:szCs w:val="18"/>
              </w:rPr>
            </w:pPr>
            <w:r>
              <w:rPr>
                <w:sz w:val="18"/>
                <w:szCs w:val="18"/>
              </w:rPr>
              <w:t>0.89</w:t>
            </w:r>
          </w:p>
        </w:tc>
        <w:tc>
          <w:tcPr>
            <w:vAlign w:val="center"/>
          </w:tcPr>
          <w:p w14:paraId="40B44242">
            <w:pPr>
              <w:jc w:val="center"/>
              <w:rPr>
                <w:sz w:val="18"/>
                <w:szCs w:val="18"/>
              </w:rPr>
            </w:pPr>
            <w:r>
              <w:rPr>
                <w:sz w:val="18"/>
                <w:szCs w:val="18"/>
              </w:rPr>
              <w:t>0.08</w:t>
            </w:r>
          </w:p>
        </w:tc>
      </w:tr>
      <w:tr w14:paraId="00A13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6DEC68">
            <w:pPr>
              <w:jc w:val="center"/>
              <w:rPr>
                <w:sz w:val="18"/>
                <w:szCs w:val="18"/>
              </w:rPr>
            </w:pPr>
            <w:r>
              <w:rPr>
                <w:sz w:val="18"/>
                <w:szCs w:val="18"/>
              </w:rPr>
              <w:t>C0817D</w:t>
            </w:r>
          </w:p>
        </w:tc>
        <w:tc>
          <w:tcPr>
            <w:vAlign w:val="center"/>
          </w:tcPr>
          <w:p w14:paraId="00419621">
            <w:pPr>
              <w:jc w:val="center"/>
              <w:rPr>
                <w:sz w:val="18"/>
                <w:szCs w:val="18"/>
              </w:rPr>
            </w:pPr>
            <w:r>
              <w:rPr>
                <w:sz w:val="18"/>
                <w:szCs w:val="18"/>
              </w:rPr>
              <w:t>800</w:t>
            </w:r>
          </w:p>
        </w:tc>
        <w:tc>
          <w:tcPr>
            <w:vAlign w:val="center"/>
          </w:tcPr>
          <w:p w14:paraId="564BF7C1">
            <w:pPr>
              <w:jc w:val="center"/>
              <w:rPr>
                <w:sz w:val="18"/>
                <w:szCs w:val="18"/>
              </w:rPr>
            </w:pPr>
            <w:r>
              <w:rPr>
                <w:sz w:val="18"/>
                <w:szCs w:val="18"/>
              </w:rPr>
              <w:t>1700</w:t>
            </w:r>
          </w:p>
        </w:tc>
        <w:tc>
          <w:tcPr>
            <w:vAlign w:val="center"/>
          </w:tcPr>
          <w:p w14:paraId="24ED1EA0">
            <w:pPr>
              <w:jc w:val="center"/>
              <w:rPr>
                <w:sz w:val="18"/>
                <w:szCs w:val="18"/>
              </w:rPr>
            </w:pPr>
            <w:r>
              <w:rPr>
                <w:sz w:val="18"/>
                <w:szCs w:val="18"/>
              </w:rPr>
              <w:t>单层铝窗</w:t>
            </w:r>
          </w:p>
        </w:tc>
        <w:tc>
          <w:tcPr>
            <w:vAlign w:val="center"/>
          </w:tcPr>
          <w:p w14:paraId="62E3739C">
            <w:pPr>
              <w:jc w:val="center"/>
              <w:rPr>
                <w:sz w:val="18"/>
                <w:szCs w:val="18"/>
              </w:rPr>
            </w:pPr>
            <w:r>
              <w:rPr>
                <w:sz w:val="18"/>
                <w:szCs w:val="18"/>
              </w:rPr>
              <w:t>普通玻璃</w:t>
            </w:r>
          </w:p>
        </w:tc>
        <w:tc>
          <w:tcPr>
            <w:vAlign w:val="center"/>
          </w:tcPr>
          <w:p w14:paraId="268667AA">
            <w:pPr>
              <w:jc w:val="center"/>
              <w:rPr>
                <w:sz w:val="18"/>
                <w:szCs w:val="18"/>
              </w:rPr>
            </w:pPr>
            <w:r>
              <w:rPr>
                <w:sz w:val="18"/>
                <w:szCs w:val="18"/>
              </w:rPr>
              <w:t>0.89</w:t>
            </w:r>
          </w:p>
        </w:tc>
        <w:tc>
          <w:tcPr>
            <w:vAlign w:val="center"/>
          </w:tcPr>
          <w:p w14:paraId="77B4613A">
            <w:pPr>
              <w:jc w:val="center"/>
              <w:rPr>
                <w:sz w:val="18"/>
                <w:szCs w:val="18"/>
              </w:rPr>
            </w:pPr>
            <w:r>
              <w:rPr>
                <w:sz w:val="18"/>
                <w:szCs w:val="18"/>
              </w:rPr>
              <w:t>0.08</w:t>
            </w:r>
          </w:p>
        </w:tc>
      </w:tr>
      <w:tr w14:paraId="5B7A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72A6C02">
            <w:pPr>
              <w:jc w:val="center"/>
              <w:rPr>
                <w:sz w:val="18"/>
                <w:szCs w:val="18"/>
              </w:rPr>
            </w:pPr>
            <w:r>
              <w:rPr>
                <w:sz w:val="18"/>
                <w:szCs w:val="18"/>
              </w:rPr>
              <w:t>C0817T</w:t>
            </w:r>
          </w:p>
        </w:tc>
        <w:tc>
          <w:tcPr>
            <w:vAlign w:val="center"/>
          </w:tcPr>
          <w:p w14:paraId="1F0DC37F">
            <w:pPr>
              <w:jc w:val="center"/>
              <w:rPr>
                <w:sz w:val="18"/>
                <w:szCs w:val="18"/>
              </w:rPr>
            </w:pPr>
            <w:r>
              <w:rPr>
                <w:sz w:val="18"/>
                <w:szCs w:val="18"/>
              </w:rPr>
              <w:t>750</w:t>
            </w:r>
          </w:p>
        </w:tc>
        <w:tc>
          <w:tcPr>
            <w:vAlign w:val="center"/>
          </w:tcPr>
          <w:p w14:paraId="6D19B55F">
            <w:pPr>
              <w:jc w:val="center"/>
              <w:rPr>
                <w:sz w:val="18"/>
                <w:szCs w:val="18"/>
              </w:rPr>
            </w:pPr>
            <w:r>
              <w:rPr>
                <w:sz w:val="18"/>
                <w:szCs w:val="18"/>
              </w:rPr>
              <w:t>1400</w:t>
            </w:r>
          </w:p>
        </w:tc>
        <w:tc>
          <w:tcPr>
            <w:vAlign w:val="center"/>
          </w:tcPr>
          <w:p w14:paraId="0D68AF7B">
            <w:pPr>
              <w:jc w:val="center"/>
              <w:rPr>
                <w:sz w:val="18"/>
                <w:szCs w:val="18"/>
              </w:rPr>
            </w:pPr>
            <w:r>
              <w:rPr>
                <w:sz w:val="18"/>
                <w:szCs w:val="18"/>
              </w:rPr>
              <w:t>单层铝窗</w:t>
            </w:r>
          </w:p>
        </w:tc>
        <w:tc>
          <w:tcPr>
            <w:vAlign w:val="center"/>
          </w:tcPr>
          <w:p w14:paraId="1C66B352">
            <w:pPr>
              <w:jc w:val="center"/>
              <w:rPr>
                <w:sz w:val="18"/>
                <w:szCs w:val="18"/>
              </w:rPr>
            </w:pPr>
            <w:r>
              <w:rPr>
                <w:sz w:val="18"/>
                <w:szCs w:val="18"/>
              </w:rPr>
              <w:t>普通玻璃</w:t>
            </w:r>
          </w:p>
        </w:tc>
        <w:tc>
          <w:tcPr>
            <w:vAlign w:val="center"/>
          </w:tcPr>
          <w:p w14:paraId="6271D2C8">
            <w:pPr>
              <w:jc w:val="center"/>
              <w:rPr>
                <w:sz w:val="18"/>
                <w:szCs w:val="18"/>
              </w:rPr>
            </w:pPr>
            <w:r>
              <w:rPr>
                <w:sz w:val="18"/>
                <w:szCs w:val="18"/>
              </w:rPr>
              <w:t>0.89</w:t>
            </w:r>
          </w:p>
        </w:tc>
        <w:tc>
          <w:tcPr>
            <w:vAlign w:val="center"/>
          </w:tcPr>
          <w:p w14:paraId="69C54A02">
            <w:pPr>
              <w:jc w:val="center"/>
              <w:rPr>
                <w:sz w:val="18"/>
                <w:szCs w:val="18"/>
              </w:rPr>
            </w:pPr>
            <w:r>
              <w:rPr>
                <w:sz w:val="18"/>
                <w:szCs w:val="18"/>
              </w:rPr>
              <w:t>0.08</w:t>
            </w:r>
          </w:p>
        </w:tc>
      </w:tr>
      <w:tr w14:paraId="113B1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3439C7">
            <w:pPr>
              <w:jc w:val="center"/>
              <w:rPr>
                <w:sz w:val="18"/>
                <w:szCs w:val="18"/>
              </w:rPr>
            </w:pPr>
            <w:r>
              <w:rPr>
                <w:sz w:val="18"/>
                <w:szCs w:val="18"/>
              </w:rPr>
              <w:t>C1114</w:t>
            </w:r>
          </w:p>
        </w:tc>
        <w:tc>
          <w:tcPr>
            <w:vAlign w:val="center"/>
          </w:tcPr>
          <w:p w14:paraId="01583582">
            <w:pPr>
              <w:jc w:val="center"/>
              <w:rPr>
                <w:sz w:val="18"/>
                <w:szCs w:val="18"/>
              </w:rPr>
            </w:pPr>
            <w:r>
              <w:rPr>
                <w:sz w:val="18"/>
                <w:szCs w:val="18"/>
              </w:rPr>
              <w:t>1100</w:t>
            </w:r>
          </w:p>
        </w:tc>
        <w:tc>
          <w:tcPr>
            <w:vAlign w:val="center"/>
          </w:tcPr>
          <w:p w14:paraId="5E6DDCA1">
            <w:pPr>
              <w:jc w:val="center"/>
              <w:rPr>
                <w:sz w:val="18"/>
                <w:szCs w:val="18"/>
              </w:rPr>
            </w:pPr>
            <w:r>
              <w:rPr>
                <w:sz w:val="18"/>
                <w:szCs w:val="18"/>
              </w:rPr>
              <w:t>2000</w:t>
            </w:r>
          </w:p>
        </w:tc>
        <w:tc>
          <w:tcPr>
            <w:vAlign w:val="center"/>
          </w:tcPr>
          <w:p w14:paraId="327F7218">
            <w:pPr>
              <w:jc w:val="center"/>
              <w:rPr>
                <w:sz w:val="18"/>
                <w:szCs w:val="18"/>
              </w:rPr>
            </w:pPr>
            <w:r>
              <w:rPr>
                <w:sz w:val="18"/>
                <w:szCs w:val="18"/>
              </w:rPr>
              <w:t>单层铝窗</w:t>
            </w:r>
          </w:p>
        </w:tc>
        <w:tc>
          <w:tcPr>
            <w:vAlign w:val="center"/>
          </w:tcPr>
          <w:p w14:paraId="75F665B0">
            <w:pPr>
              <w:jc w:val="center"/>
              <w:rPr>
                <w:sz w:val="18"/>
                <w:szCs w:val="18"/>
              </w:rPr>
            </w:pPr>
            <w:r>
              <w:rPr>
                <w:sz w:val="18"/>
                <w:szCs w:val="18"/>
              </w:rPr>
              <w:t>普通玻璃</w:t>
            </w:r>
          </w:p>
        </w:tc>
        <w:tc>
          <w:tcPr>
            <w:vAlign w:val="center"/>
          </w:tcPr>
          <w:p w14:paraId="3A23F42C">
            <w:pPr>
              <w:jc w:val="center"/>
              <w:rPr>
                <w:sz w:val="18"/>
                <w:szCs w:val="18"/>
              </w:rPr>
            </w:pPr>
            <w:r>
              <w:rPr>
                <w:sz w:val="18"/>
                <w:szCs w:val="18"/>
              </w:rPr>
              <w:t>0.89</w:t>
            </w:r>
          </w:p>
        </w:tc>
        <w:tc>
          <w:tcPr>
            <w:vAlign w:val="center"/>
          </w:tcPr>
          <w:p w14:paraId="7405546F">
            <w:pPr>
              <w:jc w:val="center"/>
              <w:rPr>
                <w:sz w:val="18"/>
                <w:szCs w:val="18"/>
              </w:rPr>
            </w:pPr>
            <w:r>
              <w:rPr>
                <w:sz w:val="18"/>
                <w:szCs w:val="18"/>
              </w:rPr>
              <w:t>0.08</w:t>
            </w:r>
          </w:p>
        </w:tc>
      </w:tr>
      <w:tr w14:paraId="1CE49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8081661">
            <w:pPr>
              <w:jc w:val="center"/>
              <w:rPr>
                <w:sz w:val="18"/>
                <w:szCs w:val="18"/>
              </w:rPr>
            </w:pPr>
            <w:r>
              <w:rPr>
                <w:sz w:val="18"/>
                <w:szCs w:val="18"/>
              </w:rPr>
              <w:t>C1123</w:t>
            </w:r>
          </w:p>
        </w:tc>
        <w:tc>
          <w:tcPr>
            <w:vAlign w:val="center"/>
          </w:tcPr>
          <w:p w14:paraId="449E6489">
            <w:pPr>
              <w:jc w:val="center"/>
              <w:rPr>
                <w:sz w:val="18"/>
                <w:szCs w:val="18"/>
              </w:rPr>
            </w:pPr>
            <w:r>
              <w:rPr>
                <w:sz w:val="18"/>
                <w:szCs w:val="18"/>
              </w:rPr>
              <w:t>1100</w:t>
            </w:r>
          </w:p>
        </w:tc>
        <w:tc>
          <w:tcPr>
            <w:vAlign w:val="center"/>
          </w:tcPr>
          <w:p w14:paraId="6E0A9045">
            <w:pPr>
              <w:jc w:val="center"/>
              <w:rPr>
                <w:sz w:val="18"/>
                <w:szCs w:val="18"/>
              </w:rPr>
            </w:pPr>
            <w:r>
              <w:rPr>
                <w:sz w:val="18"/>
                <w:szCs w:val="18"/>
              </w:rPr>
              <w:t>2300</w:t>
            </w:r>
          </w:p>
        </w:tc>
        <w:tc>
          <w:tcPr>
            <w:vAlign w:val="center"/>
          </w:tcPr>
          <w:p w14:paraId="2FCC9929">
            <w:pPr>
              <w:jc w:val="center"/>
              <w:rPr>
                <w:sz w:val="18"/>
                <w:szCs w:val="18"/>
              </w:rPr>
            </w:pPr>
            <w:r>
              <w:rPr>
                <w:sz w:val="18"/>
                <w:szCs w:val="18"/>
              </w:rPr>
              <w:t>单层铝窗</w:t>
            </w:r>
          </w:p>
        </w:tc>
        <w:tc>
          <w:tcPr>
            <w:vAlign w:val="center"/>
          </w:tcPr>
          <w:p w14:paraId="56ED63C7">
            <w:pPr>
              <w:jc w:val="center"/>
              <w:rPr>
                <w:sz w:val="18"/>
                <w:szCs w:val="18"/>
              </w:rPr>
            </w:pPr>
            <w:r>
              <w:rPr>
                <w:sz w:val="18"/>
                <w:szCs w:val="18"/>
              </w:rPr>
              <w:t>普通玻璃</w:t>
            </w:r>
          </w:p>
        </w:tc>
        <w:tc>
          <w:tcPr>
            <w:vAlign w:val="center"/>
          </w:tcPr>
          <w:p w14:paraId="424FBFFD">
            <w:pPr>
              <w:jc w:val="center"/>
              <w:rPr>
                <w:sz w:val="18"/>
                <w:szCs w:val="18"/>
              </w:rPr>
            </w:pPr>
            <w:r>
              <w:rPr>
                <w:sz w:val="18"/>
                <w:szCs w:val="18"/>
              </w:rPr>
              <w:t>0.89</w:t>
            </w:r>
          </w:p>
        </w:tc>
        <w:tc>
          <w:tcPr>
            <w:vAlign w:val="center"/>
          </w:tcPr>
          <w:p w14:paraId="02BF3014">
            <w:pPr>
              <w:jc w:val="center"/>
              <w:rPr>
                <w:sz w:val="18"/>
                <w:szCs w:val="18"/>
              </w:rPr>
            </w:pPr>
            <w:r>
              <w:rPr>
                <w:sz w:val="18"/>
                <w:szCs w:val="18"/>
              </w:rPr>
              <w:t>0.08</w:t>
            </w:r>
          </w:p>
        </w:tc>
      </w:tr>
      <w:tr w14:paraId="0D5C6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D5F1C2">
            <w:pPr>
              <w:jc w:val="center"/>
              <w:rPr>
                <w:sz w:val="18"/>
                <w:szCs w:val="18"/>
              </w:rPr>
            </w:pPr>
            <w:r>
              <w:rPr>
                <w:sz w:val="18"/>
                <w:szCs w:val="18"/>
              </w:rPr>
              <w:t>C1214C</w:t>
            </w:r>
          </w:p>
        </w:tc>
        <w:tc>
          <w:tcPr>
            <w:vAlign w:val="center"/>
          </w:tcPr>
          <w:p w14:paraId="53DBE617">
            <w:pPr>
              <w:jc w:val="center"/>
              <w:rPr>
                <w:sz w:val="18"/>
                <w:szCs w:val="18"/>
              </w:rPr>
            </w:pPr>
            <w:r>
              <w:rPr>
                <w:sz w:val="18"/>
                <w:szCs w:val="18"/>
              </w:rPr>
              <w:t>1200</w:t>
            </w:r>
          </w:p>
        </w:tc>
        <w:tc>
          <w:tcPr>
            <w:vAlign w:val="center"/>
          </w:tcPr>
          <w:p w14:paraId="4E01AFE3">
            <w:pPr>
              <w:jc w:val="center"/>
              <w:rPr>
                <w:sz w:val="18"/>
                <w:szCs w:val="18"/>
              </w:rPr>
            </w:pPr>
            <w:r>
              <w:rPr>
                <w:sz w:val="18"/>
                <w:szCs w:val="18"/>
              </w:rPr>
              <w:t>1400</w:t>
            </w:r>
          </w:p>
        </w:tc>
        <w:tc>
          <w:tcPr>
            <w:vAlign w:val="center"/>
          </w:tcPr>
          <w:p w14:paraId="4C366D56">
            <w:pPr>
              <w:jc w:val="center"/>
              <w:rPr>
                <w:sz w:val="18"/>
                <w:szCs w:val="18"/>
              </w:rPr>
            </w:pPr>
            <w:r>
              <w:rPr>
                <w:sz w:val="18"/>
                <w:szCs w:val="18"/>
              </w:rPr>
              <w:t>单层铝窗</w:t>
            </w:r>
          </w:p>
        </w:tc>
        <w:tc>
          <w:tcPr>
            <w:vAlign w:val="center"/>
          </w:tcPr>
          <w:p w14:paraId="758F1D03">
            <w:pPr>
              <w:jc w:val="center"/>
              <w:rPr>
                <w:sz w:val="18"/>
                <w:szCs w:val="18"/>
              </w:rPr>
            </w:pPr>
            <w:r>
              <w:rPr>
                <w:sz w:val="18"/>
                <w:szCs w:val="18"/>
              </w:rPr>
              <w:t>普通玻璃</w:t>
            </w:r>
          </w:p>
        </w:tc>
        <w:tc>
          <w:tcPr>
            <w:vAlign w:val="center"/>
          </w:tcPr>
          <w:p w14:paraId="6C75FEF7">
            <w:pPr>
              <w:jc w:val="center"/>
              <w:rPr>
                <w:sz w:val="18"/>
                <w:szCs w:val="18"/>
              </w:rPr>
            </w:pPr>
            <w:r>
              <w:rPr>
                <w:sz w:val="18"/>
                <w:szCs w:val="18"/>
              </w:rPr>
              <w:t>0.89</w:t>
            </w:r>
          </w:p>
        </w:tc>
        <w:tc>
          <w:tcPr>
            <w:vAlign w:val="center"/>
          </w:tcPr>
          <w:p w14:paraId="192A9A2A">
            <w:pPr>
              <w:jc w:val="center"/>
              <w:rPr>
                <w:sz w:val="18"/>
                <w:szCs w:val="18"/>
              </w:rPr>
            </w:pPr>
            <w:r>
              <w:rPr>
                <w:sz w:val="18"/>
                <w:szCs w:val="18"/>
              </w:rPr>
              <w:t>0.08</w:t>
            </w:r>
          </w:p>
        </w:tc>
      </w:tr>
      <w:tr w14:paraId="1A13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0BD2915">
            <w:pPr>
              <w:jc w:val="center"/>
              <w:rPr>
                <w:sz w:val="18"/>
                <w:szCs w:val="18"/>
              </w:rPr>
            </w:pPr>
            <w:r>
              <w:rPr>
                <w:sz w:val="18"/>
                <w:szCs w:val="18"/>
              </w:rPr>
              <w:t>C1214T</w:t>
            </w:r>
          </w:p>
        </w:tc>
        <w:tc>
          <w:tcPr>
            <w:vAlign w:val="center"/>
          </w:tcPr>
          <w:p w14:paraId="668402AE">
            <w:pPr>
              <w:jc w:val="center"/>
              <w:rPr>
                <w:sz w:val="18"/>
                <w:szCs w:val="18"/>
              </w:rPr>
            </w:pPr>
            <w:r>
              <w:rPr>
                <w:sz w:val="18"/>
                <w:szCs w:val="18"/>
              </w:rPr>
              <w:t>1200</w:t>
            </w:r>
          </w:p>
        </w:tc>
        <w:tc>
          <w:tcPr>
            <w:vAlign w:val="center"/>
          </w:tcPr>
          <w:p w14:paraId="2DEFFC78">
            <w:pPr>
              <w:jc w:val="center"/>
              <w:rPr>
                <w:sz w:val="18"/>
                <w:szCs w:val="18"/>
              </w:rPr>
            </w:pPr>
            <w:r>
              <w:rPr>
                <w:sz w:val="18"/>
                <w:szCs w:val="18"/>
              </w:rPr>
              <w:t>1400</w:t>
            </w:r>
          </w:p>
        </w:tc>
        <w:tc>
          <w:tcPr>
            <w:vAlign w:val="center"/>
          </w:tcPr>
          <w:p w14:paraId="3BB62DC4">
            <w:pPr>
              <w:jc w:val="center"/>
              <w:rPr>
                <w:sz w:val="18"/>
                <w:szCs w:val="18"/>
              </w:rPr>
            </w:pPr>
            <w:r>
              <w:rPr>
                <w:sz w:val="18"/>
                <w:szCs w:val="18"/>
              </w:rPr>
              <w:t>单层铝窗</w:t>
            </w:r>
          </w:p>
        </w:tc>
        <w:tc>
          <w:tcPr>
            <w:vAlign w:val="center"/>
          </w:tcPr>
          <w:p w14:paraId="422CB107">
            <w:pPr>
              <w:jc w:val="center"/>
              <w:rPr>
                <w:sz w:val="18"/>
                <w:szCs w:val="18"/>
              </w:rPr>
            </w:pPr>
            <w:r>
              <w:rPr>
                <w:sz w:val="18"/>
                <w:szCs w:val="18"/>
              </w:rPr>
              <w:t>普通玻璃</w:t>
            </w:r>
          </w:p>
        </w:tc>
        <w:tc>
          <w:tcPr>
            <w:vAlign w:val="center"/>
          </w:tcPr>
          <w:p w14:paraId="560950F1">
            <w:pPr>
              <w:jc w:val="center"/>
              <w:rPr>
                <w:sz w:val="18"/>
                <w:szCs w:val="18"/>
              </w:rPr>
            </w:pPr>
            <w:r>
              <w:rPr>
                <w:sz w:val="18"/>
                <w:szCs w:val="18"/>
              </w:rPr>
              <w:t>0.89</w:t>
            </w:r>
          </w:p>
        </w:tc>
        <w:tc>
          <w:tcPr>
            <w:vAlign w:val="center"/>
          </w:tcPr>
          <w:p w14:paraId="1850DB8C">
            <w:pPr>
              <w:jc w:val="center"/>
              <w:rPr>
                <w:sz w:val="18"/>
                <w:szCs w:val="18"/>
              </w:rPr>
            </w:pPr>
            <w:r>
              <w:rPr>
                <w:sz w:val="18"/>
                <w:szCs w:val="18"/>
              </w:rPr>
              <w:t>0.08</w:t>
            </w:r>
          </w:p>
        </w:tc>
      </w:tr>
      <w:tr w14:paraId="0C49F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F03E31">
            <w:pPr>
              <w:jc w:val="center"/>
              <w:rPr>
                <w:sz w:val="18"/>
                <w:szCs w:val="18"/>
              </w:rPr>
            </w:pPr>
            <w:r>
              <w:rPr>
                <w:sz w:val="18"/>
                <w:szCs w:val="18"/>
              </w:rPr>
              <w:t>C1214Ta</w:t>
            </w:r>
          </w:p>
        </w:tc>
        <w:tc>
          <w:tcPr>
            <w:vAlign w:val="center"/>
          </w:tcPr>
          <w:p w14:paraId="0AFF8F03">
            <w:pPr>
              <w:jc w:val="center"/>
              <w:rPr>
                <w:sz w:val="18"/>
                <w:szCs w:val="18"/>
              </w:rPr>
            </w:pPr>
            <w:r>
              <w:rPr>
                <w:sz w:val="18"/>
                <w:szCs w:val="18"/>
              </w:rPr>
              <w:t>1200</w:t>
            </w:r>
          </w:p>
        </w:tc>
        <w:tc>
          <w:tcPr>
            <w:vAlign w:val="center"/>
          </w:tcPr>
          <w:p w14:paraId="5C1AE195">
            <w:pPr>
              <w:jc w:val="center"/>
              <w:rPr>
                <w:sz w:val="18"/>
                <w:szCs w:val="18"/>
              </w:rPr>
            </w:pPr>
            <w:r>
              <w:rPr>
                <w:sz w:val="18"/>
                <w:szCs w:val="18"/>
              </w:rPr>
              <w:t>1400</w:t>
            </w:r>
          </w:p>
        </w:tc>
        <w:tc>
          <w:tcPr>
            <w:vAlign w:val="center"/>
          </w:tcPr>
          <w:p w14:paraId="79A58B34">
            <w:pPr>
              <w:jc w:val="center"/>
              <w:rPr>
                <w:sz w:val="18"/>
                <w:szCs w:val="18"/>
              </w:rPr>
            </w:pPr>
            <w:r>
              <w:rPr>
                <w:sz w:val="18"/>
                <w:szCs w:val="18"/>
              </w:rPr>
              <w:t>单层铝窗</w:t>
            </w:r>
          </w:p>
        </w:tc>
        <w:tc>
          <w:tcPr>
            <w:vAlign w:val="center"/>
          </w:tcPr>
          <w:p w14:paraId="4C2BE04A">
            <w:pPr>
              <w:jc w:val="center"/>
              <w:rPr>
                <w:sz w:val="18"/>
                <w:szCs w:val="18"/>
              </w:rPr>
            </w:pPr>
            <w:r>
              <w:rPr>
                <w:sz w:val="18"/>
                <w:szCs w:val="18"/>
              </w:rPr>
              <w:t>普通玻璃</w:t>
            </w:r>
          </w:p>
        </w:tc>
        <w:tc>
          <w:tcPr>
            <w:vAlign w:val="center"/>
          </w:tcPr>
          <w:p w14:paraId="40F22F8B">
            <w:pPr>
              <w:jc w:val="center"/>
              <w:rPr>
                <w:sz w:val="18"/>
                <w:szCs w:val="18"/>
              </w:rPr>
            </w:pPr>
            <w:r>
              <w:rPr>
                <w:sz w:val="18"/>
                <w:szCs w:val="18"/>
              </w:rPr>
              <w:t>0.89</w:t>
            </w:r>
          </w:p>
        </w:tc>
        <w:tc>
          <w:tcPr>
            <w:vAlign w:val="center"/>
          </w:tcPr>
          <w:p w14:paraId="30343E31">
            <w:pPr>
              <w:jc w:val="center"/>
              <w:rPr>
                <w:sz w:val="18"/>
                <w:szCs w:val="18"/>
              </w:rPr>
            </w:pPr>
            <w:r>
              <w:rPr>
                <w:sz w:val="18"/>
                <w:szCs w:val="18"/>
              </w:rPr>
              <w:t>0.08</w:t>
            </w:r>
          </w:p>
        </w:tc>
      </w:tr>
      <w:tr w14:paraId="3C1E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9C90E2">
            <w:pPr>
              <w:jc w:val="center"/>
              <w:rPr>
                <w:sz w:val="18"/>
                <w:szCs w:val="18"/>
              </w:rPr>
            </w:pPr>
            <w:r>
              <w:rPr>
                <w:sz w:val="18"/>
                <w:szCs w:val="18"/>
              </w:rPr>
              <w:t>C1514</w:t>
            </w:r>
          </w:p>
        </w:tc>
        <w:tc>
          <w:tcPr>
            <w:vAlign w:val="center"/>
          </w:tcPr>
          <w:p w14:paraId="792FB058">
            <w:pPr>
              <w:jc w:val="center"/>
              <w:rPr>
                <w:sz w:val="18"/>
                <w:szCs w:val="18"/>
              </w:rPr>
            </w:pPr>
            <w:r>
              <w:rPr>
                <w:sz w:val="18"/>
                <w:szCs w:val="18"/>
              </w:rPr>
              <w:t>1500</w:t>
            </w:r>
          </w:p>
        </w:tc>
        <w:tc>
          <w:tcPr>
            <w:vAlign w:val="center"/>
          </w:tcPr>
          <w:p w14:paraId="3F3E879D">
            <w:pPr>
              <w:jc w:val="center"/>
              <w:rPr>
                <w:sz w:val="18"/>
                <w:szCs w:val="18"/>
              </w:rPr>
            </w:pPr>
            <w:r>
              <w:rPr>
                <w:sz w:val="18"/>
                <w:szCs w:val="18"/>
              </w:rPr>
              <w:t>1400</w:t>
            </w:r>
          </w:p>
        </w:tc>
        <w:tc>
          <w:tcPr>
            <w:vAlign w:val="center"/>
          </w:tcPr>
          <w:p w14:paraId="120C53DF">
            <w:pPr>
              <w:jc w:val="center"/>
              <w:rPr>
                <w:sz w:val="18"/>
                <w:szCs w:val="18"/>
              </w:rPr>
            </w:pPr>
            <w:r>
              <w:rPr>
                <w:sz w:val="18"/>
                <w:szCs w:val="18"/>
              </w:rPr>
              <w:t>单层铝窗</w:t>
            </w:r>
          </w:p>
        </w:tc>
        <w:tc>
          <w:tcPr>
            <w:vAlign w:val="center"/>
          </w:tcPr>
          <w:p w14:paraId="3B0D30A3">
            <w:pPr>
              <w:jc w:val="center"/>
              <w:rPr>
                <w:sz w:val="18"/>
                <w:szCs w:val="18"/>
              </w:rPr>
            </w:pPr>
            <w:r>
              <w:rPr>
                <w:sz w:val="18"/>
                <w:szCs w:val="18"/>
              </w:rPr>
              <w:t>普通玻璃</w:t>
            </w:r>
          </w:p>
        </w:tc>
        <w:tc>
          <w:tcPr>
            <w:vAlign w:val="center"/>
          </w:tcPr>
          <w:p w14:paraId="1C227D63">
            <w:pPr>
              <w:jc w:val="center"/>
              <w:rPr>
                <w:sz w:val="18"/>
                <w:szCs w:val="18"/>
              </w:rPr>
            </w:pPr>
            <w:r>
              <w:rPr>
                <w:sz w:val="18"/>
                <w:szCs w:val="18"/>
              </w:rPr>
              <w:t>0.89</w:t>
            </w:r>
          </w:p>
        </w:tc>
        <w:tc>
          <w:tcPr>
            <w:vAlign w:val="center"/>
          </w:tcPr>
          <w:p w14:paraId="7FD4AA2A">
            <w:pPr>
              <w:jc w:val="center"/>
              <w:rPr>
                <w:sz w:val="18"/>
                <w:szCs w:val="18"/>
              </w:rPr>
            </w:pPr>
            <w:r>
              <w:rPr>
                <w:sz w:val="18"/>
                <w:szCs w:val="18"/>
              </w:rPr>
              <w:t>0.08</w:t>
            </w:r>
          </w:p>
        </w:tc>
      </w:tr>
      <w:tr w14:paraId="15B17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3794BAF">
            <w:pPr>
              <w:jc w:val="center"/>
              <w:rPr>
                <w:sz w:val="18"/>
                <w:szCs w:val="18"/>
              </w:rPr>
            </w:pPr>
            <w:r>
              <w:rPr>
                <w:sz w:val="18"/>
                <w:szCs w:val="18"/>
              </w:rPr>
              <w:t>C1515D</w:t>
            </w:r>
          </w:p>
        </w:tc>
        <w:tc>
          <w:tcPr>
            <w:vAlign w:val="center"/>
          </w:tcPr>
          <w:p w14:paraId="3EACA000">
            <w:pPr>
              <w:jc w:val="center"/>
              <w:rPr>
                <w:sz w:val="18"/>
                <w:szCs w:val="18"/>
              </w:rPr>
            </w:pPr>
            <w:r>
              <w:rPr>
                <w:sz w:val="18"/>
                <w:szCs w:val="18"/>
              </w:rPr>
              <w:t>1500</w:t>
            </w:r>
          </w:p>
        </w:tc>
        <w:tc>
          <w:tcPr>
            <w:vAlign w:val="center"/>
          </w:tcPr>
          <w:p w14:paraId="09D59F2F">
            <w:pPr>
              <w:jc w:val="center"/>
              <w:rPr>
                <w:sz w:val="18"/>
                <w:szCs w:val="18"/>
              </w:rPr>
            </w:pPr>
            <w:r>
              <w:rPr>
                <w:sz w:val="18"/>
                <w:szCs w:val="18"/>
              </w:rPr>
              <w:t>1550</w:t>
            </w:r>
          </w:p>
        </w:tc>
        <w:tc>
          <w:tcPr>
            <w:vAlign w:val="center"/>
          </w:tcPr>
          <w:p w14:paraId="4A185068">
            <w:pPr>
              <w:jc w:val="center"/>
              <w:rPr>
                <w:sz w:val="18"/>
                <w:szCs w:val="18"/>
              </w:rPr>
            </w:pPr>
            <w:r>
              <w:rPr>
                <w:sz w:val="18"/>
                <w:szCs w:val="18"/>
              </w:rPr>
              <w:t>单层铝窗</w:t>
            </w:r>
          </w:p>
        </w:tc>
        <w:tc>
          <w:tcPr>
            <w:vAlign w:val="center"/>
          </w:tcPr>
          <w:p w14:paraId="7A59B1A0">
            <w:pPr>
              <w:jc w:val="center"/>
              <w:rPr>
                <w:sz w:val="18"/>
                <w:szCs w:val="18"/>
              </w:rPr>
            </w:pPr>
            <w:r>
              <w:rPr>
                <w:sz w:val="18"/>
                <w:szCs w:val="18"/>
              </w:rPr>
              <w:t>普通玻璃</w:t>
            </w:r>
          </w:p>
        </w:tc>
        <w:tc>
          <w:tcPr>
            <w:vAlign w:val="center"/>
          </w:tcPr>
          <w:p w14:paraId="3BBC00BB">
            <w:pPr>
              <w:jc w:val="center"/>
              <w:rPr>
                <w:sz w:val="18"/>
                <w:szCs w:val="18"/>
              </w:rPr>
            </w:pPr>
            <w:r>
              <w:rPr>
                <w:sz w:val="18"/>
                <w:szCs w:val="18"/>
              </w:rPr>
              <w:t>0.89</w:t>
            </w:r>
          </w:p>
        </w:tc>
        <w:tc>
          <w:tcPr>
            <w:vAlign w:val="center"/>
          </w:tcPr>
          <w:p w14:paraId="2E72D11E">
            <w:pPr>
              <w:jc w:val="center"/>
              <w:rPr>
                <w:sz w:val="18"/>
                <w:szCs w:val="18"/>
              </w:rPr>
            </w:pPr>
            <w:r>
              <w:rPr>
                <w:sz w:val="18"/>
                <w:szCs w:val="18"/>
              </w:rPr>
              <w:t>0.08</w:t>
            </w:r>
          </w:p>
        </w:tc>
      </w:tr>
      <w:tr w14:paraId="552DC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131A1A">
            <w:pPr>
              <w:jc w:val="center"/>
              <w:rPr>
                <w:sz w:val="18"/>
                <w:szCs w:val="18"/>
              </w:rPr>
            </w:pPr>
            <w:r>
              <w:rPr>
                <w:sz w:val="18"/>
                <w:szCs w:val="18"/>
              </w:rPr>
              <w:t>C1517</w:t>
            </w:r>
          </w:p>
        </w:tc>
        <w:tc>
          <w:tcPr>
            <w:vAlign w:val="center"/>
          </w:tcPr>
          <w:p w14:paraId="21394A03">
            <w:pPr>
              <w:jc w:val="center"/>
              <w:rPr>
                <w:sz w:val="18"/>
                <w:szCs w:val="18"/>
              </w:rPr>
            </w:pPr>
            <w:r>
              <w:rPr>
                <w:sz w:val="18"/>
                <w:szCs w:val="18"/>
              </w:rPr>
              <w:t>1500</w:t>
            </w:r>
          </w:p>
        </w:tc>
        <w:tc>
          <w:tcPr>
            <w:vAlign w:val="center"/>
          </w:tcPr>
          <w:p w14:paraId="50C3BF32">
            <w:pPr>
              <w:jc w:val="center"/>
              <w:rPr>
                <w:sz w:val="18"/>
                <w:szCs w:val="18"/>
              </w:rPr>
            </w:pPr>
            <w:r>
              <w:rPr>
                <w:sz w:val="18"/>
                <w:szCs w:val="18"/>
              </w:rPr>
              <w:t>1700</w:t>
            </w:r>
          </w:p>
        </w:tc>
        <w:tc>
          <w:tcPr>
            <w:vAlign w:val="center"/>
          </w:tcPr>
          <w:p w14:paraId="4773A69C">
            <w:pPr>
              <w:jc w:val="center"/>
              <w:rPr>
                <w:sz w:val="18"/>
                <w:szCs w:val="18"/>
              </w:rPr>
            </w:pPr>
            <w:r>
              <w:rPr>
                <w:sz w:val="18"/>
                <w:szCs w:val="18"/>
              </w:rPr>
              <w:t>单层铝窗</w:t>
            </w:r>
          </w:p>
        </w:tc>
        <w:tc>
          <w:tcPr>
            <w:vAlign w:val="center"/>
          </w:tcPr>
          <w:p w14:paraId="5B3446B9">
            <w:pPr>
              <w:jc w:val="center"/>
              <w:rPr>
                <w:sz w:val="18"/>
                <w:szCs w:val="18"/>
              </w:rPr>
            </w:pPr>
            <w:r>
              <w:rPr>
                <w:sz w:val="18"/>
                <w:szCs w:val="18"/>
              </w:rPr>
              <w:t>普通玻璃</w:t>
            </w:r>
          </w:p>
        </w:tc>
        <w:tc>
          <w:tcPr>
            <w:vAlign w:val="center"/>
          </w:tcPr>
          <w:p w14:paraId="018BE88E">
            <w:pPr>
              <w:jc w:val="center"/>
              <w:rPr>
                <w:sz w:val="18"/>
                <w:szCs w:val="18"/>
              </w:rPr>
            </w:pPr>
            <w:r>
              <w:rPr>
                <w:sz w:val="18"/>
                <w:szCs w:val="18"/>
              </w:rPr>
              <w:t>0.89</w:t>
            </w:r>
          </w:p>
        </w:tc>
        <w:tc>
          <w:tcPr>
            <w:vAlign w:val="center"/>
          </w:tcPr>
          <w:p w14:paraId="12CEEA60">
            <w:pPr>
              <w:jc w:val="center"/>
              <w:rPr>
                <w:sz w:val="18"/>
                <w:szCs w:val="18"/>
              </w:rPr>
            </w:pPr>
            <w:r>
              <w:rPr>
                <w:sz w:val="18"/>
                <w:szCs w:val="18"/>
              </w:rPr>
              <w:t>0.08</w:t>
            </w:r>
          </w:p>
        </w:tc>
      </w:tr>
      <w:tr w14:paraId="04CBB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D8346F">
            <w:pPr>
              <w:jc w:val="center"/>
              <w:rPr>
                <w:sz w:val="18"/>
                <w:szCs w:val="18"/>
              </w:rPr>
            </w:pPr>
            <w:r>
              <w:rPr>
                <w:sz w:val="18"/>
                <w:szCs w:val="18"/>
              </w:rPr>
              <w:t>C1717</w:t>
            </w:r>
          </w:p>
        </w:tc>
        <w:tc>
          <w:tcPr>
            <w:vAlign w:val="center"/>
          </w:tcPr>
          <w:p w14:paraId="146C1475">
            <w:pPr>
              <w:jc w:val="center"/>
              <w:rPr>
                <w:sz w:val="18"/>
                <w:szCs w:val="18"/>
              </w:rPr>
            </w:pPr>
            <w:r>
              <w:rPr>
                <w:sz w:val="18"/>
                <w:szCs w:val="18"/>
              </w:rPr>
              <w:t>1750</w:t>
            </w:r>
          </w:p>
        </w:tc>
        <w:tc>
          <w:tcPr>
            <w:vAlign w:val="center"/>
          </w:tcPr>
          <w:p w14:paraId="7D7332EF">
            <w:pPr>
              <w:jc w:val="center"/>
              <w:rPr>
                <w:sz w:val="18"/>
                <w:szCs w:val="18"/>
              </w:rPr>
            </w:pPr>
            <w:r>
              <w:rPr>
                <w:sz w:val="18"/>
                <w:szCs w:val="18"/>
              </w:rPr>
              <w:t>1700</w:t>
            </w:r>
          </w:p>
        </w:tc>
        <w:tc>
          <w:tcPr>
            <w:vAlign w:val="center"/>
          </w:tcPr>
          <w:p w14:paraId="5640EB46">
            <w:pPr>
              <w:jc w:val="center"/>
              <w:rPr>
                <w:sz w:val="18"/>
                <w:szCs w:val="18"/>
              </w:rPr>
            </w:pPr>
            <w:r>
              <w:rPr>
                <w:sz w:val="18"/>
                <w:szCs w:val="18"/>
              </w:rPr>
              <w:t>单层铝窗</w:t>
            </w:r>
          </w:p>
        </w:tc>
        <w:tc>
          <w:tcPr>
            <w:vAlign w:val="center"/>
          </w:tcPr>
          <w:p w14:paraId="484BB177">
            <w:pPr>
              <w:jc w:val="center"/>
              <w:rPr>
                <w:sz w:val="18"/>
                <w:szCs w:val="18"/>
              </w:rPr>
            </w:pPr>
            <w:r>
              <w:rPr>
                <w:sz w:val="18"/>
                <w:szCs w:val="18"/>
              </w:rPr>
              <w:t>普通玻璃</w:t>
            </w:r>
          </w:p>
        </w:tc>
        <w:tc>
          <w:tcPr>
            <w:vAlign w:val="center"/>
          </w:tcPr>
          <w:p w14:paraId="352D71E3">
            <w:pPr>
              <w:jc w:val="center"/>
              <w:rPr>
                <w:sz w:val="18"/>
                <w:szCs w:val="18"/>
              </w:rPr>
            </w:pPr>
            <w:r>
              <w:rPr>
                <w:sz w:val="18"/>
                <w:szCs w:val="18"/>
              </w:rPr>
              <w:t>0.89</w:t>
            </w:r>
          </w:p>
        </w:tc>
        <w:tc>
          <w:tcPr>
            <w:vAlign w:val="center"/>
          </w:tcPr>
          <w:p w14:paraId="067CBB7A">
            <w:pPr>
              <w:jc w:val="center"/>
              <w:rPr>
                <w:sz w:val="18"/>
                <w:szCs w:val="18"/>
              </w:rPr>
            </w:pPr>
            <w:r>
              <w:rPr>
                <w:sz w:val="18"/>
                <w:szCs w:val="18"/>
              </w:rPr>
              <w:t>0.08</w:t>
            </w:r>
          </w:p>
        </w:tc>
      </w:tr>
      <w:tr w14:paraId="57BC5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89AD50">
            <w:pPr>
              <w:jc w:val="center"/>
              <w:rPr>
                <w:sz w:val="18"/>
                <w:szCs w:val="18"/>
              </w:rPr>
            </w:pPr>
            <w:r>
              <w:rPr>
                <w:sz w:val="18"/>
                <w:szCs w:val="18"/>
              </w:rPr>
              <w:t>C1817</w:t>
            </w:r>
          </w:p>
        </w:tc>
        <w:tc>
          <w:tcPr>
            <w:vAlign w:val="center"/>
          </w:tcPr>
          <w:p w14:paraId="04CFC113">
            <w:pPr>
              <w:jc w:val="center"/>
              <w:rPr>
                <w:sz w:val="18"/>
                <w:szCs w:val="18"/>
              </w:rPr>
            </w:pPr>
            <w:r>
              <w:rPr>
                <w:sz w:val="18"/>
                <w:szCs w:val="18"/>
              </w:rPr>
              <w:t>1800</w:t>
            </w:r>
          </w:p>
        </w:tc>
        <w:tc>
          <w:tcPr>
            <w:vAlign w:val="center"/>
          </w:tcPr>
          <w:p w14:paraId="5E255F4C">
            <w:pPr>
              <w:jc w:val="center"/>
              <w:rPr>
                <w:sz w:val="18"/>
                <w:szCs w:val="18"/>
              </w:rPr>
            </w:pPr>
            <w:r>
              <w:rPr>
                <w:sz w:val="18"/>
                <w:szCs w:val="18"/>
              </w:rPr>
              <w:t>1700</w:t>
            </w:r>
          </w:p>
        </w:tc>
        <w:tc>
          <w:tcPr>
            <w:vAlign w:val="center"/>
          </w:tcPr>
          <w:p w14:paraId="7A2DB511">
            <w:pPr>
              <w:jc w:val="center"/>
              <w:rPr>
                <w:sz w:val="18"/>
                <w:szCs w:val="18"/>
              </w:rPr>
            </w:pPr>
            <w:r>
              <w:rPr>
                <w:sz w:val="18"/>
                <w:szCs w:val="18"/>
              </w:rPr>
              <w:t>单层铝窗</w:t>
            </w:r>
          </w:p>
        </w:tc>
        <w:tc>
          <w:tcPr>
            <w:vAlign w:val="center"/>
          </w:tcPr>
          <w:p w14:paraId="6DC28594">
            <w:pPr>
              <w:jc w:val="center"/>
              <w:rPr>
                <w:sz w:val="18"/>
                <w:szCs w:val="18"/>
              </w:rPr>
            </w:pPr>
            <w:r>
              <w:rPr>
                <w:sz w:val="18"/>
                <w:szCs w:val="18"/>
              </w:rPr>
              <w:t>普通玻璃</w:t>
            </w:r>
          </w:p>
        </w:tc>
        <w:tc>
          <w:tcPr>
            <w:vAlign w:val="center"/>
          </w:tcPr>
          <w:p w14:paraId="14727DE2">
            <w:pPr>
              <w:jc w:val="center"/>
              <w:rPr>
                <w:sz w:val="18"/>
                <w:szCs w:val="18"/>
              </w:rPr>
            </w:pPr>
            <w:r>
              <w:rPr>
                <w:sz w:val="18"/>
                <w:szCs w:val="18"/>
              </w:rPr>
              <w:t>0.89</w:t>
            </w:r>
          </w:p>
        </w:tc>
        <w:tc>
          <w:tcPr>
            <w:vAlign w:val="center"/>
          </w:tcPr>
          <w:p w14:paraId="21D5C4B9">
            <w:pPr>
              <w:jc w:val="center"/>
              <w:rPr>
                <w:sz w:val="18"/>
                <w:szCs w:val="18"/>
              </w:rPr>
            </w:pPr>
            <w:r>
              <w:rPr>
                <w:sz w:val="18"/>
                <w:szCs w:val="18"/>
              </w:rPr>
              <w:t>0.08</w:t>
            </w:r>
          </w:p>
        </w:tc>
      </w:tr>
      <w:tr w14:paraId="740B2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70637B">
            <w:pPr>
              <w:jc w:val="center"/>
              <w:rPr>
                <w:sz w:val="18"/>
                <w:szCs w:val="18"/>
              </w:rPr>
            </w:pPr>
            <w:r>
              <w:rPr>
                <w:sz w:val="18"/>
                <w:szCs w:val="18"/>
              </w:rPr>
              <w:t>C2217D</w:t>
            </w:r>
          </w:p>
        </w:tc>
        <w:tc>
          <w:tcPr>
            <w:vAlign w:val="center"/>
          </w:tcPr>
          <w:p w14:paraId="6FAEB9E8">
            <w:pPr>
              <w:jc w:val="center"/>
              <w:rPr>
                <w:sz w:val="18"/>
                <w:szCs w:val="18"/>
              </w:rPr>
            </w:pPr>
            <w:r>
              <w:rPr>
                <w:sz w:val="18"/>
                <w:szCs w:val="18"/>
              </w:rPr>
              <w:t>2250</w:t>
            </w:r>
          </w:p>
        </w:tc>
        <w:tc>
          <w:tcPr>
            <w:vAlign w:val="center"/>
          </w:tcPr>
          <w:p w14:paraId="576ED071">
            <w:pPr>
              <w:jc w:val="center"/>
              <w:rPr>
                <w:sz w:val="18"/>
                <w:szCs w:val="18"/>
              </w:rPr>
            </w:pPr>
            <w:r>
              <w:rPr>
                <w:sz w:val="18"/>
                <w:szCs w:val="18"/>
              </w:rPr>
              <w:t>1750</w:t>
            </w:r>
          </w:p>
        </w:tc>
        <w:tc>
          <w:tcPr>
            <w:vAlign w:val="center"/>
          </w:tcPr>
          <w:p w14:paraId="06BE4E24">
            <w:pPr>
              <w:jc w:val="center"/>
              <w:rPr>
                <w:sz w:val="18"/>
                <w:szCs w:val="18"/>
              </w:rPr>
            </w:pPr>
            <w:r>
              <w:rPr>
                <w:sz w:val="18"/>
                <w:szCs w:val="18"/>
              </w:rPr>
              <w:t>单层铝窗</w:t>
            </w:r>
          </w:p>
        </w:tc>
        <w:tc>
          <w:tcPr>
            <w:vAlign w:val="center"/>
          </w:tcPr>
          <w:p w14:paraId="2F41CC00">
            <w:pPr>
              <w:jc w:val="center"/>
              <w:rPr>
                <w:sz w:val="18"/>
                <w:szCs w:val="18"/>
              </w:rPr>
            </w:pPr>
            <w:r>
              <w:rPr>
                <w:sz w:val="18"/>
                <w:szCs w:val="18"/>
              </w:rPr>
              <w:t>普通玻璃</w:t>
            </w:r>
          </w:p>
        </w:tc>
        <w:tc>
          <w:tcPr>
            <w:vAlign w:val="center"/>
          </w:tcPr>
          <w:p w14:paraId="2DC1B80D">
            <w:pPr>
              <w:jc w:val="center"/>
              <w:rPr>
                <w:sz w:val="18"/>
                <w:szCs w:val="18"/>
              </w:rPr>
            </w:pPr>
            <w:r>
              <w:rPr>
                <w:sz w:val="18"/>
                <w:szCs w:val="18"/>
              </w:rPr>
              <w:t>0.89</w:t>
            </w:r>
          </w:p>
        </w:tc>
        <w:tc>
          <w:tcPr>
            <w:vAlign w:val="center"/>
          </w:tcPr>
          <w:p w14:paraId="5FDE83E3">
            <w:pPr>
              <w:jc w:val="center"/>
              <w:rPr>
                <w:sz w:val="18"/>
                <w:szCs w:val="18"/>
              </w:rPr>
            </w:pPr>
            <w:r>
              <w:rPr>
                <w:sz w:val="18"/>
                <w:szCs w:val="18"/>
              </w:rPr>
              <w:t>0.08</w:t>
            </w:r>
          </w:p>
        </w:tc>
      </w:tr>
      <w:tr w14:paraId="116D8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EA6F644">
            <w:pPr>
              <w:jc w:val="center"/>
              <w:rPr>
                <w:sz w:val="18"/>
                <w:szCs w:val="18"/>
              </w:rPr>
            </w:pPr>
            <w:r>
              <w:rPr>
                <w:sz w:val="18"/>
                <w:szCs w:val="18"/>
              </w:rPr>
              <w:t>C2417</w:t>
            </w:r>
          </w:p>
        </w:tc>
        <w:tc>
          <w:tcPr>
            <w:vAlign w:val="center"/>
          </w:tcPr>
          <w:p w14:paraId="10207431">
            <w:pPr>
              <w:jc w:val="center"/>
              <w:rPr>
                <w:sz w:val="18"/>
                <w:szCs w:val="18"/>
              </w:rPr>
            </w:pPr>
            <w:r>
              <w:rPr>
                <w:sz w:val="18"/>
                <w:szCs w:val="18"/>
              </w:rPr>
              <w:t>2400</w:t>
            </w:r>
          </w:p>
        </w:tc>
        <w:tc>
          <w:tcPr>
            <w:vAlign w:val="center"/>
          </w:tcPr>
          <w:p w14:paraId="42C27DCF">
            <w:pPr>
              <w:jc w:val="center"/>
              <w:rPr>
                <w:sz w:val="18"/>
                <w:szCs w:val="18"/>
              </w:rPr>
            </w:pPr>
            <w:r>
              <w:rPr>
                <w:sz w:val="18"/>
                <w:szCs w:val="18"/>
              </w:rPr>
              <w:t>1700</w:t>
            </w:r>
          </w:p>
        </w:tc>
        <w:tc>
          <w:tcPr>
            <w:vAlign w:val="center"/>
          </w:tcPr>
          <w:p w14:paraId="3E9407F5">
            <w:pPr>
              <w:jc w:val="center"/>
              <w:rPr>
                <w:sz w:val="18"/>
                <w:szCs w:val="18"/>
              </w:rPr>
            </w:pPr>
            <w:r>
              <w:rPr>
                <w:sz w:val="18"/>
                <w:szCs w:val="18"/>
              </w:rPr>
              <w:t>单层铝窗</w:t>
            </w:r>
          </w:p>
        </w:tc>
        <w:tc>
          <w:tcPr>
            <w:vAlign w:val="center"/>
          </w:tcPr>
          <w:p w14:paraId="2702A676">
            <w:pPr>
              <w:jc w:val="center"/>
              <w:rPr>
                <w:sz w:val="18"/>
                <w:szCs w:val="18"/>
              </w:rPr>
            </w:pPr>
            <w:r>
              <w:rPr>
                <w:sz w:val="18"/>
                <w:szCs w:val="18"/>
              </w:rPr>
              <w:t>普通玻璃</w:t>
            </w:r>
          </w:p>
        </w:tc>
        <w:tc>
          <w:tcPr>
            <w:vAlign w:val="center"/>
          </w:tcPr>
          <w:p w14:paraId="74D08F2D">
            <w:pPr>
              <w:jc w:val="center"/>
              <w:rPr>
                <w:sz w:val="18"/>
                <w:szCs w:val="18"/>
              </w:rPr>
            </w:pPr>
            <w:r>
              <w:rPr>
                <w:sz w:val="18"/>
                <w:szCs w:val="18"/>
              </w:rPr>
              <w:t>0.89</w:t>
            </w:r>
          </w:p>
        </w:tc>
        <w:tc>
          <w:tcPr>
            <w:vAlign w:val="center"/>
          </w:tcPr>
          <w:p w14:paraId="6558C218">
            <w:pPr>
              <w:jc w:val="center"/>
              <w:rPr>
                <w:sz w:val="18"/>
                <w:szCs w:val="18"/>
              </w:rPr>
            </w:pPr>
            <w:r>
              <w:rPr>
                <w:sz w:val="18"/>
                <w:szCs w:val="18"/>
              </w:rPr>
              <w:t>0.08</w:t>
            </w:r>
          </w:p>
        </w:tc>
      </w:tr>
      <w:tr w14:paraId="42E1B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C1FBF2">
            <w:pPr>
              <w:jc w:val="center"/>
              <w:rPr>
                <w:sz w:val="18"/>
                <w:szCs w:val="18"/>
              </w:rPr>
            </w:pPr>
            <w:r>
              <w:rPr>
                <w:sz w:val="18"/>
                <w:szCs w:val="18"/>
              </w:rPr>
              <w:t>FGC0814</w:t>
            </w:r>
          </w:p>
        </w:tc>
        <w:tc>
          <w:tcPr>
            <w:vAlign w:val="center"/>
          </w:tcPr>
          <w:p w14:paraId="58E50C2C">
            <w:pPr>
              <w:jc w:val="center"/>
              <w:rPr>
                <w:sz w:val="18"/>
                <w:szCs w:val="18"/>
              </w:rPr>
            </w:pPr>
            <w:r>
              <w:rPr>
                <w:sz w:val="18"/>
                <w:szCs w:val="18"/>
              </w:rPr>
              <w:t>800</w:t>
            </w:r>
          </w:p>
        </w:tc>
        <w:tc>
          <w:tcPr>
            <w:vAlign w:val="center"/>
          </w:tcPr>
          <w:p w14:paraId="245AC911">
            <w:pPr>
              <w:jc w:val="center"/>
              <w:rPr>
                <w:sz w:val="18"/>
                <w:szCs w:val="18"/>
              </w:rPr>
            </w:pPr>
            <w:r>
              <w:rPr>
                <w:sz w:val="18"/>
                <w:szCs w:val="18"/>
              </w:rPr>
              <w:t>1400</w:t>
            </w:r>
          </w:p>
        </w:tc>
        <w:tc>
          <w:tcPr>
            <w:vAlign w:val="center"/>
          </w:tcPr>
          <w:p w14:paraId="52F35FA2">
            <w:pPr>
              <w:jc w:val="center"/>
              <w:rPr>
                <w:sz w:val="18"/>
                <w:szCs w:val="18"/>
              </w:rPr>
            </w:pPr>
            <w:r>
              <w:rPr>
                <w:sz w:val="18"/>
                <w:szCs w:val="18"/>
              </w:rPr>
              <w:t>单层铝窗</w:t>
            </w:r>
          </w:p>
        </w:tc>
        <w:tc>
          <w:tcPr>
            <w:vAlign w:val="center"/>
          </w:tcPr>
          <w:p w14:paraId="44C8D085">
            <w:pPr>
              <w:jc w:val="center"/>
              <w:rPr>
                <w:sz w:val="18"/>
                <w:szCs w:val="18"/>
              </w:rPr>
            </w:pPr>
            <w:r>
              <w:rPr>
                <w:sz w:val="18"/>
                <w:szCs w:val="18"/>
              </w:rPr>
              <w:t>普通玻璃</w:t>
            </w:r>
          </w:p>
        </w:tc>
        <w:tc>
          <w:tcPr>
            <w:vAlign w:val="center"/>
          </w:tcPr>
          <w:p w14:paraId="3669AAC6">
            <w:pPr>
              <w:jc w:val="center"/>
              <w:rPr>
                <w:sz w:val="18"/>
                <w:szCs w:val="18"/>
              </w:rPr>
            </w:pPr>
            <w:r>
              <w:rPr>
                <w:sz w:val="18"/>
                <w:szCs w:val="18"/>
              </w:rPr>
              <w:t>0.89</w:t>
            </w:r>
          </w:p>
        </w:tc>
        <w:tc>
          <w:tcPr>
            <w:vAlign w:val="center"/>
          </w:tcPr>
          <w:p w14:paraId="62C3D5A2">
            <w:pPr>
              <w:jc w:val="center"/>
              <w:rPr>
                <w:sz w:val="18"/>
                <w:szCs w:val="18"/>
              </w:rPr>
            </w:pPr>
            <w:r>
              <w:rPr>
                <w:sz w:val="18"/>
                <w:szCs w:val="18"/>
              </w:rPr>
              <w:t>0.08</w:t>
            </w:r>
          </w:p>
        </w:tc>
      </w:tr>
      <w:tr w14:paraId="68BE7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5B0C119">
            <w:pPr>
              <w:jc w:val="center"/>
              <w:rPr>
                <w:sz w:val="18"/>
                <w:szCs w:val="18"/>
              </w:rPr>
            </w:pPr>
            <w:r>
              <w:rPr>
                <w:sz w:val="18"/>
                <w:szCs w:val="18"/>
              </w:rPr>
              <w:t>GC0815D</w:t>
            </w:r>
          </w:p>
        </w:tc>
        <w:tc>
          <w:tcPr>
            <w:vAlign w:val="center"/>
          </w:tcPr>
          <w:p w14:paraId="4903DAB0">
            <w:pPr>
              <w:jc w:val="center"/>
              <w:rPr>
                <w:sz w:val="18"/>
                <w:szCs w:val="18"/>
              </w:rPr>
            </w:pPr>
            <w:r>
              <w:rPr>
                <w:sz w:val="18"/>
                <w:szCs w:val="18"/>
              </w:rPr>
              <w:t>800</w:t>
            </w:r>
          </w:p>
        </w:tc>
        <w:tc>
          <w:tcPr>
            <w:vAlign w:val="center"/>
          </w:tcPr>
          <w:p w14:paraId="70A5D5F7">
            <w:pPr>
              <w:jc w:val="center"/>
              <w:rPr>
                <w:sz w:val="18"/>
                <w:szCs w:val="18"/>
              </w:rPr>
            </w:pPr>
            <w:r>
              <w:rPr>
                <w:sz w:val="18"/>
                <w:szCs w:val="18"/>
              </w:rPr>
              <w:t>1550</w:t>
            </w:r>
          </w:p>
        </w:tc>
        <w:tc>
          <w:tcPr>
            <w:vAlign w:val="center"/>
          </w:tcPr>
          <w:p w14:paraId="2122AE0A">
            <w:pPr>
              <w:jc w:val="center"/>
              <w:rPr>
                <w:sz w:val="18"/>
                <w:szCs w:val="18"/>
              </w:rPr>
            </w:pPr>
            <w:r>
              <w:rPr>
                <w:sz w:val="18"/>
                <w:szCs w:val="18"/>
              </w:rPr>
              <w:t>单层铝窗</w:t>
            </w:r>
          </w:p>
        </w:tc>
        <w:tc>
          <w:tcPr>
            <w:vAlign w:val="center"/>
          </w:tcPr>
          <w:p w14:paraId="2DE01EA1">
            <w:pPr>
              <w:jc w:val="center"/>
              <w:rPr>
                <w:sz w:val="18"/>
                <w:szCs w:val="18"/>
              </w:rPr>
            </w:pPr>
            <w:r>
              <w:rPr>
                <w:sz w:val="18"/>
                <w:szCs w:val="18"/>
              </w:rPr>
              <w:t>普通玻璃</w:t>
            </w:r>
          </w:p>
        </w:tc>
        <w:tc>
          <w:tcPr>
            <w:vAlign w:val="center"/>
          </w:tcPr>
          <w:p w14:paraId="3F2F9E3E">
            <w:pPr>
              <w:jc w:val="center"/>
              <w:rPr>
                <w:sz w:val="18"/>
                <w:szCs w:val="18"/>
              </w:rPr>
            </w:pPr>
            <w:r>
              <w:rPr>
                <w:sz w:val="18"/>
                <w:szCs w:val="18"/>
              </w:rPr>
              <w:t>0.89</w:t>
            </w:r>
          </w:p>
        </w:tc>
        <w:tc>
          <w:tcPr>
            <w:vAlign w:val="center"/>
          </w:tcPr>
          <w:p w14:paraId="35D95790">
            <w:pPr>
              <w:jc w:val="center"/>
              <w:rPr>
                <w:sz w:val="18"/>
                <w:szCs w:val="18"/>
              </w:rPr>
            </w:pPr>
            <w:r>
              <w:rPr>
                <w:sz w:val="18"/>
                <w:szCs w:val="18"/>
              </w:rPr>
              <w:t>0.08</w:t>
            </w:r>
          </w:p>
        </w:tc>
      </w:tr>
      <w:tr w14:paraId="71B40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65D0D8A">
            <w:pPr>
              <w:jc w:val="center"/>
              <w:rPr>
                <w:sz w:val="18"/>
                <w:szCs w:val="18"/>
              </w:rPr>
            </w:pPr>
            <w:r>
              <w:rPr>
                <w:sz w:val="18"/>
                <w:szCs w:val="18"/>
              </w:rPr>
              <w:t>GC2214</w:t>
            </w:r>
          </w:p>
        </w:tc>
        <w:tc>
          <w:tcPr>
            <w:vAlign w:val="center"/>
          </w:tcPr>
          <w:p w14:paraId="137FC477">
            <w:pPr>
              <w:jc w:val="center"/>
              <w:rPr>
                <w:sz w:val="18"/>
                <w:szCs w:val="18"/>
              </w:rPr>
            </w:pPr>
            <w:r>
              <w:rPr>
                <w:sz w:val="18"/>
                <w:szCs w:val="18"/>
              </w:rPr>
              <w:t>2200</w:t>
            </w:r>
          </w:p>
        </w:tc>
        <w:tc>
          <w:tcPr>
            <w:vAlign w:val="center"/>
          </w:tcPr>
          <w:p w14:paraId="5FEE0B54">
            <w:pPr>
              <w:jc w:val="center"/>
              <w:rPr>
                <w:sz w:val="18"/>
                <w:szCs w:val="18"/>
              </w:rPr>
            </w:pPr>
            <w:r>
              <w:rPr>
                <w:sz w:val="18"/>
                <w:szCs w:val="18"/>
              </w:rPr>
              <w:t>1400</w:t>
            </w:r>
          </w:p>
        </w:tc>
        <w:tc>
          <w:tcPr>
            <w:vAlign w:val="center"/>
          </w:tcPr>
          <w:p w14:paraId="1FCCD9EB">
            <w:pPr>
              <w:jc w:val="center"/>
              <w:rPr>
                <w:sz w:val="18"/>
                <w:szCs w:val="18"/>
              </w:rPr>
            </w:pPr>
            <w:r>
              <w:rPr>
                <w:sz w:val="18"/>
                <w:szCs w:val="18"/>
              </w:rPr>
              <w:t>单层铝窗</w:t>
            </w:r>
          </w:p>
        </w:tc>
        <w:tc>
          <w:tcPr>
            <w:vAlign w:val="center"/>
          </w:tcPr>
          <w:p w14:paraId="44B878DE">
            <w:pPr>
              <w:jc w:val="center"/>
              <w:rPr>
                <w:sz w:val="18"/>
                <w:szCs w:val="18"/>
              </w:rPr>
            </w:pPr>
            <w:r>
              <w:rPr>
                <w:sz w:val="18"/>
                <w:szCs w:val="18"/>
              </w:rPr>
              <w:t>普通玻璃</w:t>
            </w:r>
          </w:p>
        </w:tc>
        <w:tc>
          <w:tcPr>
            <w:vAlign w:val="center"/>
          </w:tcPr>
          <w:p w14:paraId="6846BF2B">
            <w:pPr>
              <w:jc w:val="center"/>
              <w:rPr>
                <w:sz w:val="18"/>
                <w:szCs w:val="18"/>
              </w:rPr>
            </w:pPr>
            <w:r>
              <w:rPr>
                <w:sz w:val="18"/>
                <w:szCs w:val="18"/>
              </w:rPr>
              <w:t>0.89</w:t>
            </w:r>
          </w:p>
        </w:tc>
        <w:tc>
          <w:tcPr>
            <w:vAlign w:val="center"/>
          </w:tcPr>
          <w:p w14:paraId="2F1BA4F9">
            <w:pPr>
              <w:jc w:val="center"/>
              <w:rPr>
                <w:sz w:val="18"/>
                <w:szCs w:val="18"/>
              </w:rPr>
            </w:pPr>
            <w:r>
              <w:rPr>
                <w:sz w:val="18"/>
                <w:szCs w:val="18"/>
              </w:rPr>
              <w:t>0.08</w:t>
            </w:r>
          </w:p>
        </w:tc>
      </w:tr>
    </w:tbl>
    <w:p w14:paraId="1A530226">
      <w:pPr>
        <w:pStyle w:val="3"/>
        <w:rPr>
          <w:rFonts w:hint="eastAsia"/>
          <w:sz w:val="18"/>
          <w:szCs w:val="18"/>
          <w:lang w:val="en-US"/>
        </w:rPr>
      </w:pPr>
      <w:r>
        <w:rPr>
          <w:rFonts w:hint="eastAsia"/>
          <w:sz w:val="18"/>
          <w:szCs w:val="18"/>
          <w:lang w:val="en-US"/>
        </w:rPr>
        <w:t>注：计算考虑了外窗玻璃的污染折减系数影响，系数取值0.9。</w:t>
      </w:r>
    </w:p>
    <w:p w14:paraId="77EB4150">
      <w:pPr>
        <w:pStyle w:val="3"/>
        <w:rPr>
          <w:rFonts w:hint="eastAsia"/>
          <w:sz w:val="18"/>
          <w:szCs w:val="18"/>
          <w:lang w:val="en-US"/>
        </w:rPr>
      </w:pPr>
    </w:p>
    <w:p w14:paraId="2158F191">
      <w:pPr>
        <w:pStyle w:val="3"/>
        <w:rPr>
          <w:rFonts w:hint="eastAsia"/>
          <w:sz w:val="18"/>
          <w:szCs w:val="18"/>
          <w:lang w:val="en-US"/>
        </w:rPr>
      </w:pPr>
    </w:p>
    <w:p w14:paraId="0315A1DD">
      <w:pPr>
        <w:pStyle w:val="3"/>
        <w:rPr>
          <w:rFonts w:hint="eastAsia"/>
          <w:sz w:val="18"/>
          <w:szCs w:val="18"/>
          <w:lang w:val="en-US"/>
        </w:rPr>
      </w:pPr>
    </w:p>
    <w:p w14:paraId="426C8451">
      <w:pPr>
        <w:pStyle w:val="3"/>
        <w:rPr>
          <w:rFonts w:hint="eastAsia"/>
          <w:sz w:val="18"/>
          <w:szCs w:val="18"/>
          <w:lang w:val="en-US"/>
        </w:rPr>
      </w:pPr>
      <w:bookmarkStart w:id="85" w:name="窗污染折减系数"/>
      <w:bookmarkEnd w:id="85"/>
    </w:p>
    <w:p w14:paraId="0A3DB5F2">
      <w:pPr>
        <w:pStyle w:val="2"/>
        <w:rPr>
          <w:rFonts w:hint="eastAsia" w:ascii="微软雅黑" w:hAnsi="微软雅黑"/>
        </w:rPr>
      </w:pPr>
      <w:bookmarkStart w:id="86" w:name="_Toc23332"/>
      <w:r>
        <w:rPr>
          <w:rFonts w:hint="eastAsia" w:ascii="微软雅黑" w:hAnsi="微软雅黑"/>
        </w:rPr>
        <w:t>动态采光达标统计</w:t>
      </w:r>
      <w:bookmarkEnd w:id="86"/>
    </w:p>
    <w:p w14:paraId="1E94D57A">
      <w:pPr>
        <w:pStyle w:val="3"/>
        <w:ind w:firstLine="420" w:firstLineChars="200"/>
        <w:rPr>
          <w:rFonts w:hint="eastAsia"/>
        </w:rPr>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747"/>
        <w:gridCol w:w="108"/>
        <w:gridCol w:w="1415"/>
        <w:gridCol w:w="262"/>
        <w:gridCol w:w="1106"/>
        <w:gridCol w:w="47"/>
        <w:gridCol w:w="620"/>
        <w:gridCol w:w="667"/>
        <w:gridCol w:w="128"/>
        <w:gridCol w:w="811"/>
        <w:gridCol w:w="939"/>
        <w:gridCol w:w="230"/>
        <w:gridCol w:w="709"/>
        <w:gridCol w:w="837"/>
        <w:gridCol w:w="4"/>
      </w:tblGrid>
      <w:tr w14:paraId="5B6F4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CE560C">
            <w:pPr>
              <w:jc w:val="center"/>
              <w:rPr>
                <w:sz w:val="18"/>
                <w:szCs w:val="18"/>
              </w:rPr>
            </w:pPr>
            <w:r>
              <w:rPr>
                <w:sz w:val="18"/>
                <w:szCs w:val="18"/>
              </w:rPr>
              <w:t>楼层</w:t>
            </w:r>
          </w:p>
        </w:tc>
        <w:tc>
          <w:tcPr>
            <w:shd w:val="clear" w:color="auto" w:fill="E6E6E6"/>
            <w:vAlign w:val="center"/>
          </w:tcPr>
          <w:p w14:paraId="647BB47C">
            <w:pPr>
              <w:jc w:val="center"/>
              <w:rPr>
                <w:sz w:val="18"/>
                <w:szCs w:val="18"/>
              </w:rPr>
            </w:pPr>
            <w:r>
              <w:rPr>
                <w:sz w:val="18"/>
                <w:szCs w:val="18"/>
              </w:rPr>
              <w:t>户型</w:t>
            </w:r>
          </w:p>
        </w:tc>
        <w:tc>
          <w:tcPr>
            <w:gridSpan w:val="3"/>
            <w:shd w:val="clear" w:color="auto" w:fill="E6E6E6"/>
            <w:vAlign w:val="center"/>
          </w:tcPr>
          <w:p w14:paraId="5F056959">
            <w:pPr>
              <w:jc w:val="center"/>
              <w:rPr>
                <w:sz w:val="18"/>
                <w:szCs w:val="18"/>
              </w:rPr>
            </w:pPr>
            <w:r>
              <w:rPr>
                <w:sz w:val="18"/>
                <w:szCs w:val="18"/>
              </w:rPr>
              <w:t>房间</w:t>
            </w:r>
          </w:p>
        </w:tc>
        <w:tc>
          <w:tcPr>
            <w:shd w:val="clear" w:color="auto" w:fill="E6E6E6"/>
            <w:vAlign w:val="center"/>
          </w:tcPr>
          <w:p w14:paraId="7394A1B5">
            <w:pPr>
              <w:jc w:val="center"/>
              <w:rPr>
                <w:sz w:val="18"/>
                <w:szCs w:val="18"/>
              </w:rPr>
            </w:pPr>
            <w:r>
              <w:rPr>
                <w:sz w:val="18"/>
                <w:szCs w:val="18"/>
              </w:rPr>
              <w:t>对标功能</w:t>
            </w:r>
          </w:p>
        </w:tc>
        <w:tc>
          <w:tcPr>
            <w:gridSpan w:val="2"/>
            <w:shd w:val="clear" w:color="auto" w:fill="E6E6E6"/>
            <w:vAlign w:val="center"/>
          </w:tcPr>
          <w:p w14:paraId="4B8BB19D">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C3369A1">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2E8EBBC8">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7277DC06">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0FDABE84">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35DFB5E4">
            <w:pPr>
              <w:jc w:val="center"/>
              <w:rPr>
                <w:sz w:val="18"/>
                <w:szCs w:val="18"/>
              </w:rPr>
            </w:pPr>
            <w:r>
              <w:rPr>
                <w:sz w:val="18"/>
                <w:szCs w:val="18"/>
              </w:rPr>
              <w:t>结论</w:t>
            </w:r>
          </w:p>
        </w:tc>
      </w:tr>
      <w:tr w14:paraId="0AE68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1F9ACEB">
            <w:pPr>
              <w:jc w:val="center"/>
              <w:rPr>
                <w:sz w:val="18"/>
                <w:szCs w:val="18"/>
              </w:rPr>
            </w:pPr>
            <w:r>
              <w:rPr>
                <w:sz w:val="18"/>
                <w:szCs w:val="18"/>
              </w:rPr>
              <w:t>1</w:t>
            </w:r>
          </w:p>
        </w:tc>
        <w:tc>
          <w:tcPr>
            <w:vMerge w:val="restart"/>
            <w:vAlign w:val="center"/>
          </w:tcPr>
          <w:p w14:paraId="7104D1BD">
            <w:pPr>
              <w:jc w:val="center"/>
              <w:rPr>
                <w:sz w:val="18"/>
                <w:szCs w:val="18"/>
              </w:rPr>
            </w:pPr>
            <w:r>
              <w:rPr>
                <w:sz w:val="18"/>
                <w:szCs w:val="18"/>
              </w:rPr>
              <w:t>1-A</w:t>
            </w:r>
          </w:p>
        </w:tc>
        <w:tc>
          <w:tcPr>
            <w:gridSpan w:val="3"/>
            <w:vAlign w:val="center"/>
          </w:tcPr>
          <w:p w14:paraId="2E8EE4D2">
            <w:pPr>
              <w:jc w:val="center"/>
              <w:rPr>
                <w:sz w:val="18"/>
                <w:szCs w:val="18"/>
              </w:rPr>
            </w:pPr>
            <w:r>
              <w:rPr>
                <w:sz w:val="18"/>
                <w:szCs w:val="18"/>
              </w:rPr>
              <w:t>1002[起居室]</w:t>
            </w:r>
          </w:p>
        </w:tc>
        <w:tc>
          <w:tcPr>
            <w:vAlign w:val="center"/>
          </w:tcPr>
          <w:p w14:paraId="5F64EBA4">
            <w:pPr>
              <w:jc w:val="center"/>
              <w:rPr>
                <w:sz w:val="18"/>
                <w:szCs w:val="18"/>
              </w:rPr>
            </w:pPr>
            <w:r>
              <w:rPr>
                <w:sz w:val="18"/>
                <w:szCs w:val="18"/>
              </w:rPr>
              <w:t>起居室</w:t>
            </w:r>
          </w:p>
        </w:tc>
        <w:tc>
          <w:tcPr>
            <w:gridSpan w:val="2"/>
            <w:vAlign w:val="center"/>
          </w:tcPr>
          <w:p w14:paraId="7517474A">
            <w:pPr>
              <w:jc w:val="center"/>
              <w:rPr>
                <w:sz w:val="18"/>
                <w:szCs w:val="18"/>
              </w:rPr>
            </w:pPr>
            <w:r>
              <w:rPr>
                <w:sz w:val="18"/>
                <w:szCs w:val="18"/>
              </w:rPr>
              <w:t>IV</w:t>
            </w:r>
          </w:p>
        </w:tc>
        <w:tc>
          <w:tcPr>
            <w:vAlign w:val="center"/>
          </w:tcPr>
          <w:p w14:paraId="7AC6A9BE">
            <w:pPr>
              <w:jc w:val="center"/>
              <w:rPr>
                <w:sz w:val="18"/>
                <w:szCs w:val="18"/>
              </w:rPr>
            </w:pPr>
            <w:r>
              <w:rPr>
                <w:sz w:val="18"/>
                <w:szCs w:val="18"/>
              </w:rPr>
              <w:t>侧面</w:t>
            </w:r>
          </w:p>
        </w:tc>
        <w:tc>
          <w:tcPr>
            <w:gridSpan w:val="2"/>
            <w:vAlign w:val="center"/>
          </w:tcPr>
          <w:p w14:paraId="23505CB6">
            <w:pPr>
              <w:jc w:val="center"/>
              <w:rPr>
                <w:sz w:val="18"/>
                <w:szCs w:val="18"/>
              </w:rPr>
            </w:pPr>
            <w:r>
              <w:rPr>
                <w:sz w:val="18"/>
                <w:szCs w:val="18"/>
              </w:rPr>
              <w:t>300</w:t>
            </w:r>
          </w:p>
        </w:tc>
        <w:tc>
          <w:tcPr>
            <w:vAlign w:val="center"/>
          </w:tcPr>
          <w:p w14:paraId="370EC020">
            <w:pPr>
              <w:jc w:val="center"/>
              <w:rPr>
                <w:sz w:val="18"/>
                <w:szCs w:val="18"/>
              </w:rPr>
            </w:pPr>
            <w:r>
              <w:rPr>
                <w:sz w:val="18"/>
                <w:szCs w:val="18"/>
              </w:rPr>
              <w:t>19.66</w:t>
            </w:r>
          </w:p>
        </w:tc>
        <w:tc>
          <w:tcPr>
            <w:gridSpan w:val="2"/>
            <w:vAlign w:val="center"/>
          </w:tcPr>
          <w:p w14:paraId="2C489F55">
            <w:pPr>
              <w:jc w:val="center"/>
              <w:rPr>
                <w:sz w:val="18"/>
                <w:szCs w:val="18"/>
              </w:rPr>
            </w:pPr>
            <w:r>
              <w:rPr>
                <w:sz w:val="18"/>
                <w:szCs w:val="18"/>
              </w:rPr>
              <w:t>0</w:t>
            </w:r>
          </w:p>
        </w:tc>
        <w:tc>
          <w:tcPr>
            <w:vAlign w:val="center"/>
          </w:tcPr>
          <w:p w14:paraId="57B8B73D">
            <w:pPr>
              <w:jc w:val="center"/>
              <w:rPr>
                <w:sz w:val="18"/>
                <w:szCs w:val="18"/>
              </w:rPr>
            </w:pPr>
            <w:r>
              <w:rPr>
                <w:color w:val="FF0000"/>
                <w:sz w:val="18"/>
                <w:szCs w:val="18"/>
              </w:rPr>
              <w:t>不满足</w:t>
            </w:r>
          </w:p>
        </w:tc>
      </w:tr>
      <w:tr w14:paraId="59E4A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7D0C93">
            <w:pPr>
              <w:jc w:val="center"/>
              <w:rPr>
                <w:sz w:val="18"/>
                <w:szCs w:val="18"/>
              </w:rPr>
            </w:pPr>
          </w:p>
        </w:tc>
        <w:tc>
          <w:tcPr>
            <w:vMerge w:val="continue"/>
            <w:vAlign w:val="center"/>
          </w:tcPr>
          <w:p w14:paraId="1AEDAA57">
            <w:pPr>
              <w:jc w:val="center"/>
              <w:rPr>
                <w:sz w:val="18"/>
                <w:szCs w:val="18"/>
              </w:rPr>
            </w:pPr>
          </w:p>
        </w:tc>
        <w:tc>
          <w:tcPr>
            <w:gridSpan w:val="3"/>
            <w:vAlign w:val="center"/>
          </w:tcPr>
          <w:p w14:paraId="10F084D4">
            <w:pPr>
              <w:jc w:val="center"/>
              <w:rPr>
                <w:sz w:val="18"/>
                <w:szCs w:val="18"/>
              </w:rPr>
            </w:pPr>
            <w:r>
              <w:rPr>
                <w:sz w:val="18"/>
                <w:szCs w:val="18"/>
              </w:rPr>
              <w:t>1008[卧室]</w:t>
            </w:r>
          </w:p>
        </w:tc>
        <w:tc>
          <w:tcPr>
            <w:vAlign w:val="center"/>
          </w:tcPr>
          <w:p w14:paraId="0685EEA7">
            <w:pPr>
              <w:jc w:val="center"/>
              <w:rPr>
                <w:sz w:val="18"/>
                <w:szCs w:val="18"/>
              </w:rPr>
            </w:pPr>
            <w:r>
              <w:rPr>
                <w:sz w:val="18"/>
                <w:szCs w:val="18"/>
              </w:rPr>
              <w:t>卧室</w:t>
            </w:r>
          </w:p>
        </w:tc>
        <w:tc>
          <w:tcPr>
            <w:gridSpan w:val="2"/>
            <w:vAlign w:val="center"/>
          </w:tcPr>
          <w:p w14:paraId="2CDD180E">
            <w:pPr>
              <w:jc w:val="center"/>
              <w:rPr>
                <w:sz w:val="18"/>
                <w:szCs w:val="18"/>
              </w:rPr>
            </w:pPr>
            <w:r>
              <w:rPr>
                <w:sz w:val="18"/>
                <w:szCs w:val="18"/>
              </w:rPr>
              <w:t>IV</w:t>
            </w:r>
          </w:p>
        </w:tc>
        <w:tc>
          <w:tcPr>
            <w:vAlign w:val="center"/>
          </w:tcPr>
          <w:p w14:paraId="20089BE0">
            <w:pPr>
              <w:jc w:val="center"/>
              <w:rPr>
                <w:sz w:val="18"/>
                <w:szCs w:val="18"/>
              </w:rPr>
            </w:pPr>
            <w:r>
              <w:rPr>
                <w:sz w:val="18"/>
                <w:szCs w:val="18"/>
              </w:rPr>
              <w:t>侧面</w:t>
            </w:r>
          </w:p>
        </w:tc>
        <w:tc>
          <w:tcPr>
            <w:gridSpan w:val="2"/>
            <w:vAlign w:val="center"/>
          </w:tcPr>
          <w:p w14:paraId="3197986B">
            <w:pPr>
              <w:jc w:val="center"/>
              <w:rPr>
                <w:sz w:val="18"/>
                <w:szCs w:val="18"/>
              </w:rPr>
            </w:pPr>
            <w:r>
              <w:rPr>
                <w:sz w:val="18"/>
                <w:szCs w:val="18"/>
              </w:rPr>
              <w:t>300</w:t>
            </w:r>
          </w:p>
        </w:tc>
        <w:tc>
          <w:tcPr>
            <w:vAlign w:val="center"/>
          </w:tcPr>
          <w:p w14:paraId="4DD6D077">
            <w:pPr>
              <w:jc w:val="center"/>
              <w:rPr>
                <w:sz w:val="18"/>
                <w:szCs w:val="18"/>
              </w:rPr>
            </w:pPr>
            <w:r>
              <w:rPr>
                <w:sz w:val="18"/>
                <w:szCs w:val="18"/>
              </w:rPr>
              <w:t>9.67</w:t>
            </w:r>
          </w:p>
        </w:tc>
        <w:tc>
          <w:tcPr>
            <w:gridSpan w:val="2"/>
            <w:vAlign w:val="center"/>
          </w:tcPr>
          <w:p w14:paraId="4729D170">
            <w:pPr>
              <w:jc w:val="center"/>
              <w:rPr>
                <w:sz w:val="18"/>
                <w:szCs w:val="18"/>
              </w:rPr>
            </w:pPr>
            <w:r>
              <w:rPr>
                <w:sz w:val="18"/>
                <w:szCs w:val="18"/>
              </w:rPr>
              <w:t>100</w:t>
            </w:r>
          </w:p>
        </w:tc>
        <w:tc>
          <w:tcPr>
            <w:vAlign w:val="center"/>
          </w:tcPr>
          <w:p w14:paraId="0C3ABF97">
            <w:pPr>
              <w:jc w:val="center"/>
              <w:rPr>
                <w:sz w:val="18"/>
                <w:szCs w:val="18"/>
              </w:rPr>
            </w:pPr>
            <w:r>
              <w:rPr>
                <w:sz w:val="18"/>
                <w:szCs w:val="18"/>
              </w:rPr>
              <w:t>满足</w:t>
            </w:r>
          </w:p>
        </w:tc>
      </w:tr>
      <w:tr w14:paraId="3F07E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5F94AA">
            <w:pPr>
              <w:jc w:val="center"/>
              <w:rPr>
                <w:sz w:val="18"/>
                <w:szCs w:val="18"/>
              </w:rPr>
            </w:pPr>
          </w:p>
        </w:tc>
        <w:tc>
          <w:tcPr>
            <w:vMerge w:val="continue"/>
            <w:vAlign w:val="center"/>
          </w:tcPr>
          <w:p w14:paraId="287FF4B9">
            <w:pPr>
              <w:jc w:val="center"/>
              <w:rPr>
                <w:sz w:val="18"/>
                <w:szCs w:val="18"/>
              </w:rPr>
            </w:pPr>
          </w:p>
        </w:tc>
        <w:tc>
          <w:tcPr>
            <w:gridSpan w:val="3"/>
            <w:vAlign w:val="center"/>
          </w:tcPr>
          <w:p w14:paraId="53D34B98">
            <w:pPr>
              <w:jc w:val="center"/>
              <w:rPr>
                <w:sz w:val="18"/>
                <w:szCs w:val="18"/>
              </w:rPr>
            </w:pPr>
            <w:r>
              <w:rPr>
                <w:sz w:val="18"/>
                <w:szCs w:val="18"/>
              </w:rPr>
              <w:t>1010[卧室]</w:t>
            </w:r>
          </w:p>
        </w:tc>
        <w:tc>
          <w:tcPr>
            <w:vAlign w:val="center"/>
          </w:tcPr>
          <w:p w14:paraId="2A5DDA15">
            <w:pPr>
              <w:jc w:val="center"/>
              <w:rPr>
                <w:sz w:val="18"/>
                <w:szCs w:val="18"/>
              </w:rPr>
            </w:pPr>
            <w:r>
              <w:rPr>
                <w:sz w:val="18"/>
                <w:szCs w:val="18"/>
              </w:rPr>
              <w:t>卧室</w:t>
            </w:r>
          </w:p>
        </w:tc>
        <w:tc>
          <w:tcPr>
            <w:gridSpan w:val="2"/>
            <w:vAlign w:val="center"/>
          </w:tcPr>
          <w:p w14:paraId="721A186E">
            <w:pPr>
              <w:jc w:val="center"/>
              <w:rPr>
                <w:sz w:val="18"/>
                <w:szCs w:val="18"/>
              </w:rPr>
            </w:pPr>
            <w:r>
              <w:rPr>
                <w:sz w:val="18"/>
                <w:szCs w:val="18"/>
              </w:rPr>
              <w:t>IV</w:t>
            </w:r>
          </w:p>
        </w:tc>
        <w:tc>
          <w:tcPr>
            <w:vAlign w:val="center"/>
          </w:tcPr>
          <w:p w14:paraId="7E8692A5">
            <w:pPr>
              <w:jc w:val="center"/>
              <w:rPr>
                <w:sz w:val="18"/>
                <w:szCs w:val="18"/>
              </w:rPr>
            </w:pPr>
            <w:r>
              <w:rPr>
                <w:sz w:val="18"/>
                <w:szCs w:val="18"/>
              </w:rPr>
              <w:t>侧面</w:t>
            </w:r>
          </w:p>
        </w:tc>
        <w:tc>
          <w:tcPr>
            <w:gridSpan w:val="2"/>
            <w:vAlign w:val="center"/>
          </w:tcPr>
          <w:p w14:paraId="1F2547B5">
            <w:pPr>
              <w:jc w:val="center"/>
              <w:rPr>
                <w:sz w:val="18"/>
                <w:szCs w:val="18"/>
              </w:rPr>
            </w:pPr>
            <w:r>
              <w:rPr>
                <w:sz w:val="18"/>
                <w:szCs w:val="18"/>
              </w:rPr>
              <w:t>300</w:t>
            </w:r>
          </w:p>
        </w:tc>
        <w:tc>
          <w:tcPr>
            <w:vAlign w:val="center"/>
          </w:tcPr>
          <w:p w14:paraId="65FBF4BB">
            <w:pPr>
              <w:jc w:val="center"/>
              <w:rPr>
                <w:sz w:val="18"/>
                <w:szCs w:val="18"/>
              </w:rPr>
            </w:pPr>
            <w:r>
              <w:rPr>
                <w:sz w:val="18"/>
                <w:szCs w:val="18"/>
              </w:rPr>
              <w:t>6.82</w:t>
            </w:r>
          </w:p>
        </w:tc>
        <w:tc>
          <w:tcPr>
            <w:gridSpan w:val="2"/>
            <w:vAlign w:val="center"/>
          </w:tcPr>
          <w:p w14:paraId="703EABF8">
            <w:pPr>
              <w:jc w:val="center"/>
              <w:rPr>
                <w:sz w:val="18"/>
                <w:szCs w:val="18"/>
              </w:rPr>
            </w:pPr>
            <w:r>
              <w:rPr>
                <w:sz w:val="18"/>
                <w:szCs w:val="18"/>
              </w:rPr>
              <w:t>100</w:t>
            </w:r>
          </w:p>
        </w:tc>
        <w:tc>
          <w:tcPr>
            <w:vAlign w:val="center"/>
          </w:tcPr>
          <w:p w14:paraId="73133B6F">
            <w:pPr>
              <w:jc w:val="center"/>
              <w:rPr>
                <w:sz w:val="18"/>
                <w:szCs w:val="18"/>
              </w:rPr>
            </w:pPr>
            <w:r>
              <w:rPr>
                <w:sz w:val="18"/>
                <w:szCs w:val="18"/>
              </w:rPr>
              <w:t>满足</w:t>
            </w:r>
          </w:p>
        </w:tc>
      </w:tr>
      <w:tr w14:paraId="758D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B66FCFB">
            <w:pPr>
              <w:jc w:val="center"/>
              <w:rPr>
                <w:sz w:val="18"/>
                <w:szCs w:val="18"/>
              </w:rPr>
            </w:pPr>
          </w:p>
        </w:tc>
        <w:tc>
          <w:tcPr>
            <w:vMerge w:val="restart"/>
            <w:vAlign w:val="center"/>
          </w:tcPr>
          <w:p w14:paraId="56DF8BE1">
            <w:pPr>
              <w:jc w:val="center"/>
              <w:rPr>
                <w:sz w:val="18"/>
                <w:szCs w:val="18"/>
              </w:rPr>
            </w:pPr>
            <w:r>
              <w:rPr>
                <w:sz w:val="18"/>
                <w:szCs w:val="18"/>
              </w:rPr>
              <w:t>1-B</w:t>
            </w:r>
          </w:p>
        </w:tc>
        <w:tc>
          <w:tcPr>
            <w:gridSpan w:val="3"/>
            <w:vAlign w:val="center"/>
          </w:tcPr>
          <w:p w14:paraId="11D3B482">
            <w:pPr>
              <w:jc w:val="center"/>
              <w:rPr>
                <w:sz w:val="18"/>
                <w:szCs w:val="18"/>
              </w:rPr>
            </w:pPr>
            <w:r>
              <w:rPr>
                <w:sz w:val="18"/>
                <w:szCs w:val="18"/>
              </w:rPr>
              <w:t>1003[起居室]</w:t>
            </w:r>
          </w:p>
        </w:tc>
        <w:tc>
          <w:tcPr>
            <w:vAlign w:val="center"/>
          </w:tcPr>
          <w:p w14:paraId="454E05C9">
            <w:pPr>
              <w:jc w:val="center"/>
              <w:rPr>
                <w:sz w:val="18"/>
                <w:szCs w:val="18"/>
              </w:rPr>
            </w:pPr>
            <w:r>
              <w:rPr>
                <w:sz w:val="18"/>
                <w:szCs w:val="18"/>
              </w:rPr>
              <w:t>起居室</w:t>
            </w:r>
          </w:p>
        </w:tc>
        <w:tc>
          <w:tcPr>
            <w:gridSpan w:val="2"/>
            <w:vAlign w:val="center"/>
          </w:tcPr>
          <w:p w14:paraId="24A36323">
            <w:pPr>
              <w:jc w:val="center"/>
              <w:rPr>
                <w:sz w:val="18"/>
                <w:szCs w:val="18"/>
              </w:rPr>
            </w:pPr>
            <w:r>
              <w:rPr>
                <w:sz w:val="18"/>
                <w:szCs w:val="18"/>
              </w:rPr>
              <w:t>IV</w:t>
            </w:r>
          </w:p>
        </w:tc>
        <w:tc>
          <w:tcPr>
            <w:vAlign w:val="center"/>
          </w:tcPr>
          <w:p w14:paraId="2DF938FA">
            <w:pPr>
              <w:jc w:val="center"/>
              <w:rPr>
                <w:sz w:val="18"/>
                <w:szCs w:val="18"/>
              </w:rPr>
            </w:pPr>
            <w:r>
              <w:rPr>
                <w:sz w:val="18"/>
                <w:szCs w:val="18"/>
              </w:rPr>
              <w:t>侧面</w:t>
            </w:r>
          </w:p>
        </w:tc>
        <w:tc>
          <w:tcPr>
            <w:gridSpan w:val="2"/>
            <w:vAlign w:val="center"/>
          </w:tcPr>
          <w:p w14:paraId="1B3BEDCA">
            <w:pPr>
              <w:jc w:val="center"/>
              <w:rPr>
                <w:sz w:val="18"/>
                <w:szCs w:val="18"/>
              </w:rPr>
            </w:pPr>
            <w:r>
              <w:rPr>
                <w:sz w:val="18"/>
                <w:szCs w:val="18"/>
              </w:rPr>
              <w:t>300</w:t>
            </w:r>
          </w:p>
        </w:tc>
        <w:tc>
          <w:tcPr>
            <w:vAlign w:val="center"/>
          </w:tcPr>
          <w:p w14:paraId="15E7F43E">
            <w:pPr>
              <w:jc w:val="center"/>
              <w:rPr>
                <w:sz w:val="18"/>
                <w:szCs w:val="18"/>
              </w:rPr>
            </w:pPr>
            <w:r>
              <w:rPr>
                <w:sz w:val="18"/>
                <w:szCs w:val="18"/>
              </w:rPr>
              <w:t>19.65</w:t>
            </w:r>
          </w:p>
        </w:tc>
        <w:tc>
          <w:tcPr>
            <w:gridSpan w:val="2"/>
            <w:vAlign w:val="center"/>
          </w:tcPr>
          <w:p w14:paraId="6EA33EA8">
            <w:pPr>
              <w:jc w:val="center"/>
              <w:rPr>
                <w:sz w:val="18"/>
                <w:szCs w:val="18"/>
              </w:rPr>
            </w:pPr>
            <w:r>
              <w:rPr>
                <w:sz w:val="18"/>
                <w:szCs w:val="18"/>
              </w:rPr>
              <w:t>0</w:t>
            </w:r>
          </w:p>
        </w:tc>
        <w:tc>
          <w:tcPr>
            <w:vAlign w:val="center"/>
          </w:tcPr>
          <w:p w14:paraId="60D694FA">
            <w:pPr>
              <w:jc w:val="center"/>
              <w:rPr>
                <w:sz w:val="18"/>
                <w:szCs w:val="18"/>
              </w:rPr>
            </w:pPr>
            <w:r>
              <w:rPr>
                <w:color w:val="FF0000"/>
                <w:sz w:val="18"/>
                <w:szCs w:val="18"/>
              </w:rPr>
              <w:t>不满足</w:t>
            </w:r>
          </w:p>
        </w:tc>
      </w:tr>
      <w:tr w14:paraId="65A90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8EEBD1">
            <w:pPr>
              <w:jc w:val="center"/>
              <w:rPr>
                <w:sz w:val="18"/>
                <w:szCs w:val="18"/>
              </w:rPr>
            </w:pPr>
          </w:p>
        </w:tc>
        <w:tc>
          <w:tcPr>
            <w:vMerge w:val="continue"/>
            <w:vAlign w:val="center"/>
          </w:tcPr>
          <w:p w14:paraId="56F5E35E">
            <w:pPr>
              <w:jc w:val="center"/>
              <w:rPr>
                <w:sz w:val="18"/>
                <w:szCs w:val="18"/>
              </w:rPr>
            </w:pPr>
          </w:p>
        </w:tc>
        <w:tc>
          <w:tcPr>
            <w:gridSpan w:val="3"/>
            <w:vAlign w:val="center"/>
          </w:tcPr>
          <w:p w14:paraId="1F48E88C">
            <w:pPr>
              <w:jc w:val="center"/>
              <w:rPr>
                <w:sz w:val="18"/>
                <w:szCs w:val="18"/>
              </w:rPr>
            </w:pPr>
            <w:r>
              <w:rPr>
                <w:sz w:val="18"/>
                <w:szCs w:val="18"/>
              </w:rPr>
              <w:t>1009[卧室]</w:t>
            </w:r>
          </w:p>
        </w:tc>
        <w:tc>
          <w:tcPr>
            <w:vAlign w:val="center"/>
          </w:tcPr>
          <w:p w14:paraId="24A2B146">
            <w:pPr>
              <w:jc w:val="center"/>
              <w:rPr>
                <w:sz w:val="18"/>
                <w:szCs w:val="18"/>
              </w:rPr>
            </w:pPr>
            <w:r>
              <w:rPr>
                <w:sz w:val="18"/>
                <w:szCs w:val="18"/>
              </w:rPr>
              <w:t>卧室</w:t>
            </w:r>
          </w:p>
        </w:tc>
        <w:tc>
          <w:tcPr>
            <w:gridSpan w:val="2"/>
            <w:vAlign w:val="center"/>
          </w:tcPr>
          <w:p w14:paraId="3B4BE7D2">
            <w:pPr>
              <w:jc w:val="center"/>
              <w:rPr>
                <w:sz w:val="18"/>
                <w:szCs w:val="18"/>
              </w:rPr>
            </w:pPr>
            <w:r>
              <w:rPr>
                <w:sz w:val="18"/>
                <w:szCs w:val="18"/>
              </w:rPr>
              <w:t>IV</w:t>
            </w:r>
          </w:p>
        </w:tc>
        <w:tc>
          <w:tcPr>
            <w:vAlign w:val="center"/>
          </w:tcPr>
          <w:p w14:paraId="5F0432D2">
            <w:pPr>
              <w:jc w:val="center"/>
              <w:rPr>
                <w:sz w:val="18"/>
                <w:szCs w:val="18"/>
              </w:rPr>
            </w:pPr>
            <w:r>
              <w:rPr>
                <w:sz w:val="18"/>
                <w:szCs w:val="18"/>
              </w:rPr>
              <w:t>侧面</w:t>
            </w:r>
          </w:p>
        </w:tc>
        <w:tc>
          <w:tcPr>
            <w:gridSpan w:val="2"/>
            <w:vAlign w:val="center"/>
          </w:tcPr>
          <w:p w14:paraId="2024CF02">
            <w:pPr>
              <w:jc w:val="center"/>
              <w:rPr>
                <w:sz w:val="18"/>
                <w:szCs w:val="18"/>
              </w:rPr>
            </w:pPr>
            <w:r>
              <w:rPr>
                <w:sz w:val="18"/>
                <w:szCs w:val="18"/>
              </w:rPr>
              <w:t>300</w:t>
            </w:r>
          </w:p>
        </w:tc>
        <w:tc>
          <w:tcPr>
            <w:vAlign w:val="center"/>
          </w:tcPr>
          <w:p w14:paraId="7BBBFD51">
            <w:pPr>
              <w:jc w:val="center"/>
              <w:rPr>
                <w:sz w:val="18"/>
                <w:szCs w:val="18"/>
              </w:rPr>
            </w:pPr>
            <w:r>
              <w:rPr>
                <w:sz w:val="18"/>
                <w:szCs w:val="18"/>
              </w:rPr>
              <w:t>9.67</w:t>
            </w:r>
          </w:p>
        </w:tc>
        <w:tc>
          <w:tcPr>
            <w:gridSpan w:val="2"/>
            <w:vAlign w:val="center"/>
          </w:tcPr>
          <w:p w14:paraId="385501E2">
            <w:pPr>
              <w:jc w:val="center"/>
              <w:rPr>
                <w:sz w:val="18"/>
                <w:szCs w:val="18"/>
              </w:rPr>
            </w:pPr>
            <w:r>
              <w:rPr>
                <w:sz w:val="18"/>
                <w:szCs w:val="18"/>
              </w:rPr>
              <w:t>61</w:t>
            </w:r>
          </w:p>
        </w:tc>
        <w:tc>
          <w:tcPr>
            <w:vAlign w:val="center"/>
          </w:tcPr>
          <w:p w14:paraId="0F649945">
            <w:pPr>
              <w:jc w:val="center"/>
              <w:rPr>
                <w:sz w:val="18"/>
                <w:szCs w:val="18"/>
              </w:rPr>
            </w:pPr>
            <w:r>
              <w:rPr>
                <w:sz w:val="18"/>
                <w:szCs w:val="18"/>
              </w:rPr>
              <w:t>满足</w:t>
            </w:r>
          </w:p>
        </w:tc>
      </w:tr>
      <w:tr w14:paraId="2C4E7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A6C61E0">
            <w:pPr>
              <w:jc w:val="center"/>
              <w:rPr>
                <w:sz w:val="18"/>
                <w:szCs w:val="18"/>
              </w:rPr>
            </w:pPr>
          </w:p>
        </w:tc>
        <w:tc>
          <w:tcPr>
            <w:vMerge w:val="continue"/>
            <w:vAlign w:val="center"/>
          </w:tcPr>
          <w:p w14:paraId="55CD0AB5">
            <w:pPr>
              <w:jc w:val="center"/>
              <w:rPr>
                <w:sz w:val="18"/>
                <w:szCs w:val="18"/>
              </w:rPr>
            </w:pPr>
          </w:p>
        </w:tc>
        <w:tc>
          <w:tcPr>
            <w:gridSpan w:val="3"/>
            <w:vAlign w:val="center"/>
          </w:tcPr>
          <w:p w14:paraId="5755916E">
            <w:pPr>
              <w:jc w:val="center"/>
              <w:rPr>
                <w:sz w:val="18"/>
                <w:szCs w:val="18"/>
              </w:rPr>
            </w:pPr>
            <w:r>
              <w:rPr>
                <w:sz w:val="18"/>
                <w:szCs w:val="18"/>
              </w:rPr>
              <w:t>1011[卧室]</w:t>
            </w:r>
          </w:p>
        </w:tc>
        <w:tc>
          <w:tcPr>
            <w:vAlign w:val="center"/>
          </w:tcPr>
          <w:p w14:paraId="71C90AED">
            <w:pPr>
              <w:jc w:val="center"/>
              <w:rPr>
                <w:sz w:val="18"/>
                <w:szCs w:val="18"/>
              </w:rPr>
            </w:pPr>
            <w:r>
              <w:rPr>
                <w:sz w:val="18"/>
                <w:szCs w:val="18"/>
              </w:rPr>
              <w:t>卧室</w:t>
            </w:r>
          </w:p>
        </w:tc>
        <w:tc>
          <w:tcPr>
            <w:gridSpan w:val="2"/>
            <w:vAlign w:val="center"/>
          </w:tcPr>
          <w:p w14:paraId="3D1EAE53">
            <w:pPr>
              <w:jc w:val="center"/>
              <w:rPr>
                <w:sz w:val="18"/>
                <w:szCs w:val="18"/>
              </w:rPr>
            </w:pPr>
            <w:r>
              <w:rPr>
                <w:sz w:val="18"/>
                <w:szCs w:val="18"/>
              </w:rPr>
              <w:t>IV</w:t>
            </w:r>
          </w:p>
        </w:tc>
        <w:tc>
          <w:tcPr>
            <w:vAlign w:val="center"/>
          </w:tcPr>
          <w:p w14:paraId="3A9CFD23">
            <w:pPr>
              <w:jc w:val="center"/>
              <w:rPr>
                <w:sz w:val="18"/>
                <w:szCs w:val="18"/>
              </w:rPr>
            </w:pPr>
            <w:r>
              <w:rPr>
                <w:sz w:val="18"/>
                <w:szCs w:val="18"/>
              </w:rPr>
              <w:t>侧面</w:t>
            </w:r>
          </w:p>
        </w:tc>
        <w:tc>
          <w:tcPr>
            <w:gridSpan w:val="2"/>
            <w:vAlign w:val="center"/>
          </w:tcPr>
          <w:p w14:paraId="00708858">
            <w:pPr>
              <w:jc w:val="center"/>
              <w:rPr>
                <w:sz w:val="18"/>
                <w:szCs w:val="18"/>
              </w:rPr>
            </w:pPr>
            <w:r>
              <w:rPr>
                <w:sz w:val="18"/>
                <w:szCs w:val="18"/>
              </w:rPr>
              <w:t>300</w:t>
            </w:r>
          </w:p>
        </w:tc>
        <w:tc>
          <w:tcPr>
            <w:vAlign w:val="center"/>
          </w:tcPr>
          <w:p w14:paraId="1D6A4D20">
            <w:pPr>
              <w:jc w:val="center"/>
              <w:rPr>
                <w:sz w:val="18"/>
                <w:szCs w:val="18"/>
              </w:rPr>
            </w:pPr>
            <w:r>
              <w:rPr>
                <w:sz w:val="18"/>
                <w:szCs w:val="18"/>
              </w:rPr>
              <w:t>6.82</w:t>
            </w:r>
          </w:p>
        </w:tc>
        <w:tc>
          <w:tcPr>
            <w:gridSpan w:val="2"/>
            <w:vAlign w:val="center"/>
          </w:tcPr>
          <w:p w14:paraId="39119371">
            <w:pPr>
              <w:jc w:val="center"/>
              <w:rPr>
                <w:sz w:val="18"/>
                <w:szCs w:val="18"/>
              </w:rPr>
            </w:pPr>
            <w:r>
              <w:rPr>
                <w:sz w:val="18"/>
                <w:szCs w:val="18"/>
              </w:rPr>
              <w:t>100</w:t>
            </w:r>
          </w:p>
        </w:tc>
        <w:tc>
          <w:tcPr>
            <w:vAlign w:val="center"/>
          </w:tcPr>
          <w:p w14:paraId="547BFDC8">
            <w:pPr>
              <w:jc w:val="center"/>
              <w:rPr>
                <w:sz w:val="18"/>
                <w:szCs w:val="18"/>
              </w:rPr>
            </w:pPr>
            <w:r>
              <w:rPr>
                <w:sz w:val="18"/>
                <w:szCs w:val="18"/>
              </w:rPr>
              <w:t>满足</w:t>
            </w:r>
          </w:p>
        </w:tc>
      </w:tr>
      <w:tr w14:paraId="7E62D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9487865">
            <w:pPr>
              <w:jc w:val="center"/>
              <w:rPr>
                <w:sz w:val="18"/>
                <w:szCs w:val="18"/>
              </w:rPr>
            </w:pPr>
            <w:r>
              <w:rPr>
                <w:sz w:val="18"/>
                <w:szCs w:val="18"/>
              </w:rPr>
              <w:t>2</w:t>
            </w:r>
          </w:p>
        </w:tc>
        <w:tc>
          <w:tcPr>
            <w:vMerge w:val="restart"/>
            <w:vAlign w:val="center"/>
          </w:tcPr>
          <w:p w14:paraId="12A6BDD6">
            <w:pPr>
              <w:jc w:val="center"/>
              <w:rPr>
                <w:sz w:val="18"/>
                <w:szCs w:val="18"/>
              </w:rPr>
            </w:pPr>
            <w:r>
              <w:rPr>
                <w:sz w:val="18"/>
                <w:szCs w:val="18"/>
              </w:rPr>
              <w:t>2-A</w:t>
            </w:r>
          </w:p>
        </w:tc>
        <w:tc>
          <w:tcPr>
            <w:gridSpan w:val="3"/>
            <w:vAlign w:val="center"/>
          </w:tcPr>
          <w:p w14:paraId="6622DD98">
            <w:pPr>
              <w:jc w:val="center"/>
              <w:rPr>
                <w:sz w:val="18"/>
                <w:szCs w:val="18"/>
              </w:rPr>
            </w:pPr>
            <w:r>
              <w:rPr>
                <w:sz w:val="18"/>
                <w:szCs w:val="18"/>
              </w:rPr>
              <w:t>2001[起居室]</w:t>
            </w:r>
          </w:p>
        </w:tc>
        <w:tc>
          <w:tcPr>
            <w:vAlign w:val="center"/>
          </w:tcPr>
          <w:p w14:paraId="5779E8A3">
            <w:pPr>
              <w:jc w:val="center"/>
              <w:rPr>
                <w:sz w:val="18"/>
                <w:szCs w:val="18"/>
              </w:rPr>
            </w:pPr>
            <w:r>
              <w:rPr>
                <w:sz w:val="18"/>
                <w:szCs w:val="18"/>
              </w:rPr>
              <w:t>起居室</w:t>
            </w:r>
          </w:p>
        </w:tc>
        <w:tc>
          <w:tcPr>
            <w:gridSpan w:val="2"/>
            <w:vAlign w:val="center"/>
          </w:tcPr>
          <w:p w14:paraId="6153BECF">
            <w:pPr>
              <w:jc w:val="center"/>
              <w:rPr>
                <w:sz w:val="18"/>
                <w:szCs w:val="18"/>
              </w:rPr>
            </w:pPr>
            <w:r>
              <w:rPr>
                <w:sz w:val="18"/>
                <w:szCs w:val="18"/>
              </w:rPr>
              <w:t>IV</w:t>
            </w:r>
          </w:p>
        </w:tc>
        <w:tc>
          <w:tcPr>
            <w:vAlign w:val="center"/>
          </w:tcPr>
          <w:p w14:paraId="42302A68">
            <w:pPr>
              <w:jc w:val="center"/>
              <w:rPr>
                <w:sz w:val="18"/>
                <w:szCs w:val="18"/>
              </w:rPr>
            </w:pPr>
            <w:r>
              <w:rPr>
                <w:sz w:val="18"/>
                <w:szCs w:val="18"/>
              </w:rPr>
              <w:t>侧面</w:t>
            </w:r>
          </w:p>
        </w:tc>
        <w:tc>
          <w:tcPr>
            <w:gridSpan w:val="2"/>
            <w:vAlign w:val="center"/>
          </w:tcPr>
          <w:p w14:paraId="1FD07630">
            <w:pPr>
              <w:jc w:val="center"/>
              <w:rPr>
                <w:sz w:val="18"/>
                <w:szCs w:val="18"/>
              </w:rPr>
            </w:pPr>
            <w:r>
              <w:rPr>
                <w:sz w:val="18"/>
                <w:szCs w:val="18"/>
              </w:rPr>
              <w:t>300</w:t>
            </w:r>
          </w:p>
        </w:tc>
        <w:tc>
          <w:tcPr>
            <w:vAlign w:val="center"/>
          </w:tcPr>
          <w:p w14:paraId="4262C13C">
            <w:pPr>
              <w:jc w:val="center"/>
              <w:rPr>
                <w:sz w:val="18"/>
                <w:szCs w:val="18"/>
              </w:rPr>
            </w:pPr>
            <w:r>
              <w:rPr>
                <w:sz w:val="18"/>
                <w:szCs w:val="18"/>
              </w:rPr>
              <w:t>19.65</w:t>
            </w:r>
          </w:p>
        </w:tc>
        <w:tc>
          <w:tcPr>
            <w:gridSpan w:val="2"/>
            <w:vAlign w:val="center"/>
          </w:tcPr>
          <w:p w14:paraId="6D7E2849">
            <w:pPr>
              <w:jc w:val="center"/>
              <w:rPr>
                <w:sz w:val="18"/>
                <w:szCs w:val="18"/>
              </w:rPr>
            </w:pPr>
            <w:r>
              <w:rPr>
                <w:sz w:val="18"/>
                <w:szCs w:val="18"/>
              </w:rPr>
              <w:t>0</w:t>
            </w:r>
          </w:p>
        </w:tc>
        <w:tc>
          <w:tcPr>
            <w:vAlign w:val="center"/>
          </w:tcPr>
          <w:p w14:paraId="4FE6B055">
            <w:pPr>
              <w:jc w:val="center"/>
              <w:rPr>
                <w:sz w:val="18"/>
                <w:szCs w:val="18"/>
              </w:rPr>
            </w:pPr>
            <w:r>
              <w:rPr>
                <w:color w:val="FF0000"/>
                <w:sz w:val="18"/>
                <w:szCs w:val="18"/>
              </w:rPr>
              <w:t>不满足</w:t>
            </w:r>
          </w:p>
        </w:tc>
      </w:tr>
      <w:tr w14:paraId="4A7AB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A7365D">
            <w:pPr>
              <w:jc w:val="center"/>
              <w:rPr>
                <w:sz w:val="18"/>
                <w:szCs w:val="18"/>
              </w:rPr>
            </w:pPr>
          </w:p>
        </w:tc>
        <w:tc>
          <w:tcPr>
            <w:vMerge w:val="continue"/>
            <w:vAlign w:val="center"/>
          </w:tcPr>
          <w:p w14:paraId="2C2345B0">
            <w:pPr>
              <w:jc w:val="center"/>
              <w:rPr>
                <w:sz w:val="18"/>
                <w:szCs w:val="18"/>
              </w:rPr>
            </w:pPr>
          </w:p>
        </w:tc>
        <w:tc>
          <w:tcPr>
            <w:gridSpan w:val="3"/>
            <w:vAlign w:val="center"/>
          </w:tcPr>
          <w:p w14:paraId="52C9EB74">
            <w:pPr>
              <w:jc w:val="center"/>
              <w:rPr>
                <w:sz w:val="18"/>
                <w:szCs w:val="18"/>
              </w:rPr>
            </w:pPr>
            <w:r>
              <w:rPr>
                <w:sz w:val="18"/>
                <w:szCs w:val="18"/>
              </w:rPr>
              <w:t>2008[卧室]</w:t>
            </w:r>
          </w:p>
        </w:tc>
        <w:tc>
          <w:tcPr>
            <w:vAlign w:val="center"/>
          </w:tcPr>
          <w:p w14:paraId="7922D240">
            <w:pPr>
              <w:jc w:val="center"/>
              <w:rPr>
                <w:sz w:val="18"/>
                <w:szCs w:val="18"/>
              </w:rPr>
            </w:pPr>
            <w:r>
              <w:rPr>
                <w:sz w:val="18"/>
                <w:szCs w:val="18"/>
              </w:rPr>
              <w:t>卧室</w:t>
            </w:r>
          </w:p>
        </w:tc>
        <w:tc>
          <w:tcPr>
            <w:gridSpan w:val="2"/>
            <w:vAlign w:val="center"/>
          </w:tcPr>
          <w:p w14:paraId="56EEB940">
            <w:pPr>
              <w:jc w:val="center"/>
              <w:rPr>
                <w:sz w:val="18"/>
                <w:szCs w:val="18"/>
              </w:rPr>
            </w:pPr>
            <w:r>
              <w:rPr>
                <w:sz w:val="18"/>
                <w:szCs w:val="18"/>
              </w:rPr>
              <w:t>IV</w:t>
            </w:r>
          </w:p>
        </w:tc>
        <w:tc>
          <w:tcPr>
            <w:vAlign w:val="center"/>
          </w:tcPr>
          <w:p w14:paraId="35408ECE">
            <w:pPr>
              <w:jc w:val="center"/>
              <w:rPr>
                <w:sz w:val="18"/>
                <w:szCs w:val="18"/>
              </w:rPr>
            </w:pPr>
            <w:r>
              <w:rPr>
                <w:sz w:val="18"/>
                <w:szCs w:val="18"/>
              </w:rPr>
              <w:t>侧面</w:t>
            </w:r>
          </w:p>
        </w:tc>
        <w:tc>
          <w:tcPr>
            <w:gridSpan w:val="2"/>
            <w:vAlign w:val="center"/>
          </w:tcPr>
          <w:p w14:paraId="32EFD9D1">
            <w:pPr>
              <w:jc w:val="center"/>
              <w:rPr>
                <w:sz w:val="18"/>
                <w:szCs w:val="18"/>
              </w:rPr>
            </w:pPr>
            <w:r>
              <w:rPr>
                <w:sz w:val="18"/>
                <w:szCs w:val="18"/>
              </w:rPr>
              <w:t>300</w:t>
            </w:r>
          </w:p>
        </w:tc>
        <w:tc>
          <w:tcPr>
            <w:vAlign w:val="center"/>
          </w:tcPr>
          <w:p w14:paraId="00FC78CD">
            <w:pPr>
              <w:jc w:val="center"/>
              <w:rPr>
                <w:sz w:val="18"/>
                <w:szCs w:val="18"/>
              </w:rPr>
            </w:pPr>
            <w:r>
              <w:rPr>
                <w:sz w:val="18"/>
                <w:szCs w:val="18"/>
              </w:rPr>
              <w:t>9.67</w:t>
            </w:r>
          </w:p>
        </w:tc>
        <w:tc>
          <w:tcPr>
            <w:gridSpan w:val="2"/>
            <w:vAlign w:val="center"/>
          </w:tcPr>
          <w:p w14:paraId="388B2F31">
            <w:pPr>
              <w:jc w:val="center"/>
              <w:rPr>
                <w:sz w:val="18"/>
                <w:szCs w:val="18"/>
              </w:rPr>
            </w:pPr>
            <w:r>
              <w:rPr>
                <w:sz w:val="18"/>
                <w:szCs w:val="18"/>
              </w:rPr>
              <w:t>100</w:t>
            </w:r>
          </w:p>
        </w:tc>
        <w:tc>
          <w:tcPr>
            <w:vAlign w:val="center"/>
          </w:tcPr>
          <w:p w14:paraId="7A4396B4">
            <w:pPr>
              <w:jc w:val="center"/>
              <w:rPr>
                <w:sz w:val="18"/>
                <w:szCs w:val="18"/>
              </w:rPr>
            </w:pPr>
            <w:r>
              <w:rPr>
                <w:sz w:val="18"/>
                <w:szCs w:val="18"/>
              </w:rPr>
              <w:t>满足</w:t>
            </w:r>
          </w:p>
        </w:tc>
      </w:tr>
      <w:tr w14:paraId="6FCE9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826227">
            <w:pPr>
              <w:jc w:val="center"/>
              <w:rPr>
                <w:sz w:val="18"/>
                <w:szCs w:val="18"/>
              </w:rPr>
            </w:pPr>
          </w:p>
        </w:tc>
        <w:tc>
          <w:tcPr>
            <w:vMerge w:val="continue"/>
            <w:vAlign w:val="center"/>
          </w:tcPr>
          <w:p w14:paraId="12EC10FC">
            <w:pPr>
              <w:jc w:val="center"/>
              <w:rPr>
                <w:sz w:val="18"/>
                <w:szCs w:val="18"/>
              </w:rPr>
            </w:pPr>
          </w:p>
        </w:tc>
        <w:tc>
          <w:tcPr>
            <w:gridSpan w:val="3"/>
            <w:vAlign w:val="center"/>
          </w:tcPr>
          <w:p w14:paraId="4E8A64AB">
            <w:pPr>
              <w:jc w:val="center"/>
              <w:rPr>
                <w:sz w:val="18"/>
                <w:szCs w:val="18"/>
              </w:rPr>
            </w:pPr>
            <w:r>
              <w:rPr>
                <w:sz w:val="18"/>
                <w:szCs w:val="18"/>
              </w:rPr>
              <w:t>2015[卧室]</w:t>
            </w:r>
          </w:p>
        </w:tc>
        <w:tc>
          <w:tcPr>
            <w:vAlign w:val="center"/>
          </w:tcPr>
          <w:p w14:paraId="50C007EC">
            <w:pPr>
              <w:jc w:val="center"/>
              <w:rPr>
                <w:sz w:val="18"/>
                <w:szCs w:val="18"/>
              </w:rPr>
            </w:pPr>
            <w:r>
              <w:rPr>
                <w:sz w:val="18"/>
                <w:szCs w:val="18"/>
              </w:rPr>
              <w:t>卧室</w:t>
            </w:r>
          </w:p>
        </w:tc>
        <w:tc>
          <w:tcPr>
            <w:gridSpan w:val="2"/>
            <w:vAlign w:val="center"/>
          </w:tcPr>
          <w:p w14:paraId="3B3C598B">
            <w:pPr>
              <w:jc w:val="center"/>
              <w:rPr>
                <w:sz w:val="18"/>
                <w:szCs w:val="18"/>
              </w:rPr>
            </w:pPr>
            <w:r>
              <w:rPr>
                <w:sz w:val="18"/>
                <w:szCs w:val="18"/>
              </w:rPr>
              <w:t>IV</w:t>
            </w:r>
          </w:p>
        </w:tc>
        <w:tc>
          <w:tcPr>
            <w:vAlign w:val="center"/>
          </w:tcPr>
          <w:p w14:paraId="6B67DBFA">
            <w:pPr>
              <w:jc w:val="center"/>
              <w:rPr>
                <w:sz w:val="18"/>
                <w:szCs w:val="18"/>
              </w:rPr>
            </w:pPr>
            <w:r>
              <w:rPr>
                <w:sz w:val="18"/>
                <w:szCs w:val="18"/>
              </w:rPr>
              <w:t>侧面</w:t>
            </w:r>
          </w:p>
        </w:tc>
        <w:tc>
          <w:tcPr>
            <w:gridSpan w:val="2"/>
            <w:vAlign w:val="center"/>
          </w:tcPr>
          <w:p w14:paraId="4CA01706">
            <w:pPr>
              <w:jc w:val="center"/>
              <w:rPr>
                <w:sz w:val="18"/>
                <w:szCs w:val="18"/>
              </w:rPr>
            </w:pPr>
            <w:r>
              <w:rPr>
                <w:sz w:val="18"/>
                <w:szCs w:val="18"/>
              </w:rPr>
              <w:t>300</w:t>
            </w:r>
          </w:p>
        </w:tc>
        <w:tc>
          <w:tcPr>
            <w:vAlign w:val="center"/>
          </w:tcPr>
          <w:p w14:paraId="03B408CC">
            <w:pPr>
              <w:jc w:val="center"/>
              <w:rPr>
                <w:sz w:val="18"/>
                <w:szCs w:val="18"/>
              </w:rPr>
            </w:pPr>
            <w:r>
              <w:rPr>
                <w:sz w:val="18"/>
                <w:szCs w:val="18"/>
              </w:rPr>
              <w:t>6.82</w:t>
            </w:r>
          </w:p>
        </w:tc>
        <w:tc>
          <w:tcPr>
            <w:gridSpan w:val="2"/>
            <w:vAlign w:val="center"/>
          </w:tcPr>
          <w:p w14:paraId="50D07D36">
            <w:pPr>
              <w:jc w:val="center"/>
              <w:rPr>
                <w:sz w:val="18"/>
                <w:szCs w:val="18"/>
              </w:rPr>
            </w:pPr>
            <w:r>
              <w:rPr>
                <w:sz w:val="18"/>
                <w:szCs w:val="18"/>
              </w:rPr>
              <w:t>100</w:t>
            </w:r>
          </w:p>
        </w:tc>
        <w:tc>
          <w:tcPr>
            <w:vAlign w:val="center"/>
          </w:tcPr>
          <w:p w14:paraId="622BADA7">
            <w:pPr>
              <w:jc w:val="center"/>
              <w:rPr>
                <w:sz w:val="18"/>
                <w:szCs w:val="18"/>
              </w:rPr>
            </w:pPr>
            <w:r>
              <w:rPr>
                <w:sz w:val="18"/>
                <w:szCs w:val="18"/>
              </w:rPr>
              <w:t>满足</w:t>
            </w:r>
          </w:p>
        </w:tc>
      </w:tr>
      <w:tr w14:paraId="63353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903F86">
            <w:pPr>
              <w:jc w:val="center"/>
              <w:rPr>
                <w:sz w:val="18"/>
                <w:szCs w:val="18"/>
              </w:rPr>
            </w:pPr>
          </w:p>
        </w:tc>
        <w:tc>
          <w:tcPr>
            <w:vMerge w:val="restart"/>
            <w:vAlign w:val="center"/>
          </w:tcPr>
          <w:p w14:paraId="557051FC">
            <w:pPr>
              <w:jc w:val="center"/>
              <w:rPr>
                <w:sz w:val="18"/>
                <w:szCs w:val="18"/>
              </w:rPr>
            </w:pPr>
            <w:r>
              <w:rPr>
                <w:sz w:val="18"/>
                <w:szCs w:val="18"/>
              </w:rPr>
              <w:t>2-B</w:t>
            </w:r>
          </w:p>
        </w:tc>
        <w:tc>
          <w:tcPr>
            <w:gridSpan w:val="3"/>
            <w:vAlign w:val="center"/>
          </w:tcPr>
          <w:p w14:paraId="4BB64E07">
            <w:pPr>
              <w:jc w:val="center"/>
              <w:rPr>
                <w:sz w:val="18"/>
                <w:szCs w:val="18"/>
              </w:rPr>
            </w:pPr>
            <w:r>
              <w:rPr>
                <w:sz w:val="18"/>
                <w:szCs w:val="18"/>
              </w:rPr>
              <w:t>2004[起居室]</w:t>
            </w:r>
          </w:p>
        </w:tc>
        <w:tc>
          <w:tcPr>
            <w:vAlign w:val="center"/>
          </w:tcPr>
          <w:p w14:paraId="71720A4F">
            <w:pPr>
              <w:jc w:val="center"/>
              <w:rPr>
                <w:sz w:val="18"/>
                <w:szCs w:val="18"/>
              </w:rPr>
            </w:pPr>
            <w:r>
              <w:rPr>
                <w:sz w:val="18"/>
                <w:szCs w:val="18"/>
              </w:rPr>
              <w:t>起居室</w:t>
            </w:r>
          </w:p>
        </w:tc>
        <w:tc>
          <w:tcPr>
            <w:gridSpan w:val="2"/>
            <w:vAlign w:val="center"/>
          </w:tcPr>
          <w:p w14:paraId="51B4D1CC">
            <w:pPr>
              <w:jc w:val="center"/>
              <w:rPr>
                <w:sz w:val="18"/>
                <w:szCs w:val="18"/>
              </w:rPr>
            </w:pPr>
            <w:r>
              <w:rPr>
                <w:sz w:val="18"/>
                <w:szCs w:val="18"/>
              </w:rPr>
              <w:t>IV</w:t>
            </w:r>
          </w:p>
        </w:tc>
        <w:tc>
          <w:tcPr>
            <w:vAlign w:val="center"/>
          </w:tcPr>
          <w:p w14:paraId="4AD52E72">
            <w:pPr>
              <w:jc w:val="center"/>
              <w:rPr>
                <w:sz w:val="18"/>
                <w:szCs w:val="18"/>
              </w:rPr>
            </w:pPr>
            <w:r>
              <w:rPr>
                <w:sz w:val="18"/>
                <w:szCs w:val="18"/>
              </w:rPr>
              <w:t>侧面</w:t>
            </w:r>
          </w:p>
        </w:tc>
        <w:tc>
          <w:tcPr>
            <w:gridSpan w:val="2"/>
            <w:vAlign w:val="center"/>
          </w:tcPr>
          <w:p w14:paraId="2149C57F">
            <w:pPr>
              <w:jc w:val="center"/>
              <w:rPr>
                <w:sz w:val="18"/>
                <w:szCs w:val="18"/>
              </w:rPr>
            </w:pPr>
            <w:r>
              <w:rPr>
                <w:sz w:val="18"/>
                <w:szCs w:val="18"/>
              </w:rPr>
              <w:t>300</w:t>
            </w:r>
          </w:p>
        </w:tc>
        <w:tc>
          <w:tcPr>
            <w:vAlign w:val="center"/>
          </w:tcPr>
          <w:p w14:paraId="7E024E68">
            <w:pPr>
              <w:jc w:val="center"/>
              <w:rPr>
                <w:sz w:val="18"/>
                <w:szCs w:val="18"/>
              </w:rPr>
            </w:pPr>
            <w:r>
              <w:rPr>
                <w:sz w:val="18"/>
                <w:szCs w:val="18"/>
              </w:rPr>
              <w:t>21.88</w:t>
            </w:r>
          </w:p>
        </w:tc>
        <w:tc>
          <w:tcPr>
            <w:gridSpan w:val="2"/>
            <w:vAlign w:val="center"/>
          </w:tcPr>
          <w:p w14:paraId="3DF2ED36">
            <w:pPr>
              <w:jc w:val="center"/>
              <w:rPr>
                <w:sz w:val="18"/>
                <w:szCs w:val="18"/>
              </w:rPr>
            </w:pPr>
            <w:r>
              <w:rPr>
                <w:sz w:val="18"/>
                <w:szCs w:val="18"/>
              </w:rPr>
              <w:t>0</w:t>
            </w:r>
          </w:p>
        </w:tc>
        <w:tc>
          <w:tcPr>
            <w:vAlign w:val="center"/>
          </w:tcPr>
          <w:p w14:paraId="42C66B16">
            <w:pPr>
              <w:jc w:val="center"/>
              <w:rPr>
                <w:sz w:val="18"/>
                <w:szCs w:val="18"/>
              </w:rPr>
            </w:pPr>
            <w:r>
              <w:rPr>
                <w:color w:val="FF0000"/>
                <w:sz w:val="18"/>
                <w:szCs w:val="18"/>
              </w:rPr>
              <w:t>不满足</w:t>
            </w:r>
          </w:p>
        </w:tc>
      </w:tr>
      <w:tr w14:paraId="1835A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15CBD7">
            <w:pPr>
              <w:jc w:val="center"/>
              <w:rPr>
                <w:sz w:val="18"/>
                <w:szCs w:val="18"/>
              </w:rPr>
            </w:pPr>
          </w:p>
        </w:tc>
        <w:tc>
          <w:tcPr>
            <w:vMerge w:val="continue"/>
            <w:vAlign w:val="center"/>
          </w:tcPr>
          <w:p w14:paraId="0AD2F91C">
            <w:pPr>
              <w:jc w:val="center"/>
              <w:rPr>
                <w:sz w:val="18"/>
                <w:szCs w:val="18"/>
              </w:rPr>
            </w:pPr>
          </w:p>
        </w:tc>
        <w:tc>
          <w:tcPr>
            <w:gridSpan w:val="3"/>
            <w:vAlign w:val="center"/>
          </w:tcPr>
          <w:p w14:paraId="0C8DB997">
            <w:pPr>
              <w:jc w:val="center"/>
              <w:rPr>
                <w:sz w:val="18"/>
                <w:szCs w:val="18"/>
              </w:rPr>
            </w:pPr>
            <w:r>
              <w:rPr>
                <w:sz w:val="18"/>
                <w:szCs w:val="18"/>
              </w:rPr>
              <w:t>2006[卧室]</w:t>
            </w:r>
          </w:p>
        </w:tc>
        <w:tc>
          <w:tcPr>
            <w:vAlign w:val="center"/>
          </w:tcPr>
          <w:p w14:paraId="27DA09B6">
            <w:pPr>
              <w:jc w:val="center"/>
              <w:rPr>
                <w:sz w:val="18"/>
                <w:szCs w:val="18"/>
              </w:rPr>
            </w:pPr>
            <w:r>
              <w:rPr>
                <w:sz w:val="18"/>
                <w:szCs w:val="18"/>
              </w:rPr>
              <w:t>卧室</w:t>
            </w:r>
          </w:p>
        </w:tc>
        <w:tc>
          <w:tcPr>
            <w:gridSpan w:val="2"/>
            <w:vAlign w:val="center"/>
          </w:tcPr>
          <w:p w14:paraId="5EB99A9D">
            <w:pPr>
              <w:jc w:val="center"/>
              <w:rPr>
                <w:sz w:val="18"/>
                <w:szCs w:val="18"/>
              </w:rPr>
            </w:pPr>
            <w:r>
              <w:rPr>
                <w:sz w:val="18"/>
                <w:szCs w:val="18"/>
              </w:rPr>
              <w:t>IV</w:t>
            </w:r>
          </w:p>
        </w:tc>
        <w:tc>
          <w:tcPr>
            <w:vAlign w:val="center"/>
          </w:tcPr>
          <w:p w14:paraId="6807C5A1">
            <w:pPr>
              <w:jc w:val="center"/>
              <w:rPr>
                <w:sz w:val="18"/>
                <w:szCs w:val="18"/>
              </w:rPr>
            </w:pPr>
            <w:r>
              <w:rPr>
                <w:sz w:val="18"/>
                <w:szCs w:val="18"/>
              </w:rPr>
              <w:t>侧面</w:t>
            </w:r>
          </w:p>
        </w:tc>
        <w:tc>
          <w:tcPr>
            <w:gridSpan w:val="2"/>
            <w:vAlign w:val="center"/>
          </w:tcPr>
          <w:p w14:paraId="4189683C">
            <w:pPr>
              <w:jc w:val="center"/>
              <w:rPr>
                <w:sz w:val="18"/>
                <w:szCs w:val="18"/>
              </w:rPr>
            </w:pPr>
            <w:r>
              <w:rPr>
                <w:sz w:val="18"/>
                <w:szCs w:val="18"/>
              </w:rPr>
              <w:t>300</w:t>
            </w:r>
          </w:p>
        </w:tc>
        <w:tc>
          <w:tcPr>
            <w:vAlign w:val="center"/>
          </w:tcPr>
          <w:p w14:paraId="69EE86C2">
            <w:pPr>
              <w:jc w:val="center"/>
              <w:rPr>
                <w:sz w:val="18"/>
                <w:szCs w:val="18"/>
              </w:rPr>
            </w:pPr>
            <w:r>
              <w:rPr>
                <w:sz w:val="18"/>
                <w:szCs w:val="18"/>
              </w:rPr>
              <w:t>13.55</w:t>
            </w:r>
          </w:p>
        </w:tc>
        <w:tc>
          <w:tcPr>
            <w:gridSpan w:val="2"/>
            <w:vAlign w:val="center"/>
          </w:tcPr>
          <w:p w14:paraId="66F6E95F">
            <w:pPr>
              <w:jc w:val="center"/>
              <w:rPr>
                <w:sz w:val="18"/>
                <w:szCs w:val="18"/>
              </w:rPr>
            </w:pPr>
            <w:r>
              <w:rPr>
                <w:sz w:val="18"/>
                <w:szCs w:val="18"/>
              </w:rPr>
              <w:t>72</w:t>
            </w:r>
          </w:p>
        </w:tc>
        <w:tc>
          <w:tcPr>
            <w:vAlign w:val="center"/>
          </w:tcPr>
          <w:p w14:paraId="0A27E95D">
            <w:pPr>
              <w:jc w:val="center"/>
              <w:rPr>
                <w:sz w:val="18"/>
                <w:szCs w:val="18"/>
              </w:rPr>
            </w:pPr>
            <w:r>
              <w:rPr>
                <w:sz w:val="18"/>
                <w:szCs w:val="18"/>
              </w:rPr>
              <w:t>满足</w:t>
            </w:r>
          </w:p>
        </w:tc>
      </w:tr>
      <w:tr w14:paraId="44B1F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F9457B">
            <w:pPr>
              <w:jc w:val="center"/>
              <w:rPr>
                <w:sz w:val="18"/>
                <w:szCs w:val="18"/>
              </w:rPr>
            </w:pPr>
          </w:p>
        </w:tc>
        <w:tc>
          <w:tcPr>
            <w:vMerge w:val="continue"/>
            <w:vAlign w:val="center"/>
          </w:tcPr>
          <w:p w14:paraId="0F37DCBD">
            <w:pPr>
              <w:jc w:val="center"/>
              <w:rPr>
                <w:sz w:val="18"/>
                <w:szCs w:val="18"/>
              </w:rPr>
            </w:pPr>
          </w:p>
        </w:tc>
        <w:tc>
          <w:tcPr>
            <w:gridSpan w:val="3"/>
            <w:vAlign w:val="center"/>
          </w:tcPr>
          <w:p w14:paraId="74669356">
            <w:pPr>
              <w:jc w:val="center"/>
              <w:rPr>
                <w:sz w:val="18"/>
                <w:szCs w:val="18"/>
              </w:rPr>
            </w:pPr>
            <w:r>
              <w:rPr>
                <w:sz w:val="18"/>
                <w:szCs w:val="18"/>
              </w:rPr>
              <w:t>2012[卧室]</w:t>
            </w:r>
          </w:p>
        </w:tc>
        <w:tc>
          <w:tcPr>
            <w:vAlign w:val="center"/>
          </w:tcPr>
          <w:p w14:paraId="03F2BAF9">
            <w:pPr>
              <w:jc w:val="center"/>
              <w:rPr>
                <w:sz w:val="18"/>
                <w:szCs w:val="18"/>
              </w:rPr>
            </w:pPr>
            <w:r>
              <w:rPr>
                <w:sz w:val="18"/>
                <w:szCs w:val="18"/>
              </w:rPr>
              <w:t>卧室</w:t>
            </w:r>
          </w:p>
        </w:tc>
        <w:tc>
          <w:tcPr>
            <w:gridSpan w:val="2"/>
            <w:vAlign w:val="center"/>
          </w:tcPr>
          <w:p w14:paraId="312EE515">
            <w:pPr>
              <w:jc w:val="center"/>
              <w:rPr>
                <w:sz w:val="18"/>
                <w:szCs w:val="18"/>
              </w:rPr>
            </w:pPr>
            <w:r>
              <w:rPr>
                <w:sz w:val="18"/>
                <w:szCs w:val="18"/>
              </w:rPr>
              <w:t>IV</w:t>
            </w:r>
          </w:p>
        </w:tc>
        <w:tc>
          <w:tcPr>
            <w:vAlign w:val="center"/>
          </w:tcPr>
          <w:p w14:paraId="7377AC15">
            <w:pPr>
              <w:jc w:val="center"/>
              <w:rPr>
                <w:sz w:val="18"/>
                <w:szCs w:val="18"/>
              </w:rPr>
            </w:pPr>
            <w:r>
              <w:rPr>
                <w:sz w:val="18"/>
                <w:szCs w:val="18"/>
              </w:rPr>
              <w:t>侧面</w:t>
            </w:r>
          </w:p>
        </w:tc>
        <w:tc>
          <w:tcPr>
            <w:gridSpan w:val="2"/>
            <w:vAlign w:val="center"/>
          </w:tcPr>
          <w:p w14:paraId="40411328">
            <w:pPr>
              <w:jc w:val="center"/>
              <w:rPr>
                <w:sz w:val="18"/>
                <w:szCs w:val="18"/>
              </w:rPr>
            </w:pPr>
            <w:r>
              <w:rPr>
                <w:sz w:val="18"/>
                <w:szCs w:val="18"/>
              </w:rPr>
              <w:t>300</w:t>
            </w:r>
          </w:p>
        </w:tc>
        <w:tc>
          <w:tcPr>
            <w:vAlign w:val="center"/>
          </w:tcPr>
          <w:p w14:paraId="3E651F0B">
            <w:pPr>
              <w:jc w:val="center"/>
              <w:rPr>
                <w:sz w:val="18"/>
                <w:szCs w:val="18"/>
              </w:rPr>
            </w:pPr>
            <w:r>
              <w:rPr>
                <w:sz w:val="18"/>
                <w:szCs w:val="18"/>
              </w:rPr>
              <w:t>7.55</w:t>
            </w:r>
          </w:p>
        </w:tc>
        <w:tc>
          <w:tcPr>
            <w:gridSpan w:val="2"/>
            <w:vAlign w:val="center"/>
          </w:tcPr>
          <w:p w14:paraId="419B2E82">
            <w:pPr>
              <w:jc w:val="center"/>
              <w:rPr>
                <w:sz w:val="18"/>
                <w:szCs w:val="18"/>
              </w:rPr>
            </w:pPr>
            <w:r>
              <w:rPr>
                <w:sz w:val="18"/>
                <w:szCs w:val="18"/>
              </w:rPr>
              <w:t>64</w:t>
            </w:r>
          </w:p>
        </w:tc>
        <w:tc>
          <w:tcPr>
            <w:vAlign w:val="center"/>
          </w:tcPr>
          <w:p w14:paraId="05A13077">
            <w:pPr>
              <w:jc w:val="center"/>
              <w:rPr>
                <w:sz w:val="18"/>
                <w:szCs w:val="18"/>
              </w:rPr>
            </w:pPr>
            <w:r>
              <w:rPr>
                <w:sz w:val="18"/>
                <w:szCs w:val="18"/>
              </w:rPr>
              <w:t>满足</w:t>
            </w:r>
          </w:p>
        </w:tc>
      </w:tr>
      <w:tr w14:paraId="160E7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822C4A">
            <w:pPr>
              <w:jc w:val="center"/>
              <w:rPr>
                <w:sz w:val="18"/>
                <w:szCs w:val="18"/>
              </w:rPr>
            </w:pPr>
          </w:p>
        </w:tc>
        <w:tc>
          <w:tcPr>
            <w:vMerge w:val="restart"/>
            <w:vAlign w:val="center"/>
          </w:tcPr>
          <w:p w14:paraId="3078F45D">
            <w:pPr>
              <w:jc w:val="center"/>
              <w:rPr>
                <w:sz w:val="18"/>
                <w:szCs w:val="18"/>
              </w:rPr>
            </w:pPr>
            <w:r>
              <w:rPr>
                <w:sz w:val="18"/>
                <w:szCs w:val="18"/>
              </w:rPr>
              <w:t>2-C</w:t>
            </w:r>
          </w:p>
        </w:tc>
        <w:tc>
          <w:tcPr>
            <w:gridSpan w:val="3"/>
            <w:vAlign w:val="center"/>
          </w:tcPr>
          <w:p w14:paraId="283E936E">
            <w:pPr>
              <w:jc w:val="center"/>
              <w:rPr>
                <w:sz w:val="18"/>
                <w:szCs w:val="18"/>
              </w:rPr>
            </w:pPr>
            <w:r>
              <w:rPr>
                <w:sz w:val="18"/>
                <w:szCs w:val="18"/>
              </w:rPr>
              <w:t>2003[起居室]</w:t>
            </w:r>
          </w:p>
        </w:tc>
        <w:tc>
          <w:tcPr>
            <w:vAlign w:val="center"/>
          </w:tcPr>
          <w:p w14:paraId="537CC77F">
            <w:pPr>
              <w:jc w:val="center"/>
              <w:rPr>
                <w:sz w:val="18"/>
                <w:szCs w:val="18"/>
              </w:rPr>
            </w:pPr>
            <w:r>
              <w:rPr>
                <w:sz w:val="18"/>
                <w:szCs w:val="18"/>
              </w:rPr>
              <w:t>起居室</w:t>
            </w:r>
          </w:p>
        </w:tc>
        <w:tc>
          <w:tcPr>
            <w:gridSpan w:val="2"/>
            <w:vAlign w:val="center"/>
          </w:tcPr>
          <w:p w14:paraId="4E4CA54B">
            <w:pPr>
              <w:jc w:val="center"/>
              <w:rPr>
                <w:sz w:val="18"/>
                <w:szCs w:val="18"/>
              </w:rPr>
            </w:pPr>
            <w:r>
              <w:rPr>
                <w:sz w:val="18"/>
                <w:szCs w:val="18"/>
              </w:rPr>
              <w:t>IV</w:t>
            </w:r>
          </w:p>
        </w:tc>
        <w:tc>
          <w:tcPr>
            <w:vAlign w:val="center"/>
          </w:tcPr>
          <w:p w14:paraId="55EB5F63">
            <w:pPr>
              <w:jc w:val="center"/>
              <w:rPr>
                <w:sz w:val="18"/>
                <w:szCs w:val="18"/>
              </w:rPr>
            </w:pPr>
            <w:r>
              <w:rPr>
                <w:sz w:val="18"/>
                <w:szCs w:val="18"/>
              </w:rPr>
              <w:t>侧面</w:t>
            </w:r>
          </w:p>
        </w:tc>
        <w:tc>
          <w:tcPr>
            <w:gridSpan w:val="2"/>
            <w:vAlign w:val="center"/>
          </w:tcPr>
          <w:p w14:paraId="4FA41AA4">
            <w:pPr>
              <w:jc w:val="center"/>
              <w:rPr>
                <w:sz w:val="18"/>
                <w:szCs w:val="18"/>
              </w:rPr>
            </w:pPr>
            <w:r>
              <w:rPr>
                <w:sz w:val="18"/>
                <w:szCs w:val="18"/>
              </w:rPr>
              <w:t>300</w:t>
            </w:r>
          </w:p>
        </w:tc>
        <w:tc>
          <w:tcPr>
            <w:vAlign w:val="center"/>
          </w:tcPr>
          <w:p w14:paraId="50999F0F">
            <w:pPr>
              <w:jc w:val="center"/>
              <w:rPr>
                <w:sz w:val="18"/>
                <w:szCs w:val="18"/>
              </w:rPr>
            </w:pPr>
            <w:r>
              <w:rPr>
                <w:sz w:val="18"/>
                <w:szCs w:val="18"/>
              </w:rPr>
              <w:t>21.88</w:t>
            </w:r>
          </w:p>
        </w:tc>
        <w:tc>
          <w:tcPr>
            <w:gridSpan w:val="2"/>
            <w:vAlign w:val="center"/>
          </w:tcPr>
          <w:p w14:paraId="05F268FF">
            <w:pPr>
              <w:jc w:val="center"/>
              <w:rPr>
                <w:sz w:val="18"/>
                <w:szCs w:val="18"/>
              </w:rPr>
            </w:pPr>
            <w:r>
              <w:rPr>
                <w:sz w:val="18"/>
                <w:szCs w:val="18"/>
              </w:rPr>
              <w:t>0</w:t>
            </w:r>
          </w:p>
        </w:tc>
        <w:tc>
          <w:tcPr>
            <w:vAlign w:val="center"/>
          </w:tcPr>
          <w:p w14:paraId="1AFC9AD1">
            <w:pPr>
              <w:jc w:val="center"/>
              <w:rPr>
                <w:sz w:val="18"/>
                <w:szCs w:val="18"/>
              </w:rPr>
            </w:pPr>
            <w:r>
              <w:rPr>
                <w:color w:val="FF0000"/>
                <w:sz w:val="18"/>
                <w:szCs w:val="18"/>
              </w:rPr>
              <w:t>不满足</w:t>
            </w:r>
          </w:p>
        </w:tc>
      </w:tr>
      <w:tr w14:paraId="0868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B9CE04">
            <w:pPr>
              <w:jc w:val="center"/>
              <w:rPr>
                <w:sz w:val="18"/>
                <w:szCs w:val="18"/>
              </w:rPr>
            </w:pPr>
          </w:p>
        </w:tc>
        <w:tc>
          <w:tcPr>
            <w:vMerge w:val="continue"/>
            <w:vAlign w:val="center"/>
          </w:tcPr>
          <w:p w14:paraId="1EC40DC3">
            <w:pPr>
              <w:jc w:val="center"/>
              <w:rPr>
                <w:sz w:val="18"/>
                <w:szCs w:val="18"/>
              </w:rPr>
            </w:pPr>
          </w:p>
        </w:tc>
        <w:tc>
          <w:tcPr>
            <w:gridSpan w:val="3"/>
            <w:vAlign w:val="center"/>
          </w:tcPr>
          <w:p w14:paraId="37E3CC12">
            <w:pPr>
              <w:jc w:val="center"/>
              <w:rPr>
                <w:sz w:val="18"/>
                <w:szCs w:val="18"/>
              </w:rPr>
            </w:pPr>
            <w:r>
              <w:rPr>
                <w:sz w:val="18"/>
                <w:szCs w:val="18"/>
              </w:rPr>
              <w:t>2005[卧室]</w:t>
            </w:r>
          </w:p>
        </w:tc>
        <w:tc>
          <w:tcPr>
            <w:vAlign w:val="center"/>
          </w:tcPr>
          <w:p w14:paraId="7357DD49">
            <w:pPr>
              <w:jc w:val="center"/>
              <w:rPr>
                <w:sz w:val="18"/>
                <w:szCs w:val="18"/>
              </w:rPr>
            </w:pPr>
            <w:r>
              <w:rPr>
                <w:sz w:val="18"/>
                <w:szCs w:val="18"/>
              </w:rPr>
              <w:t>卧室</w:t>
            </w:r>
          </w:p>
        </w:tc>
        <w:tc>
          <w:tcPr>
            <w:gridSpan w:val="2"/>
            <w:vAlign w:val="center"/>
          </w:tcPr>
          <w:p w14:paraId="2B15B76A">
            <w:pPr>
              <w:jc w:val="center"/>
              <w:rPr>
                <w:sz w:val="18"/>
                <w:szCs w:val="18"/>
              </w:rPr>
            </w:pPr>
            <w:r>
              <w:rPr>
                <w:sz w:val="18"/>
                <w:szCs w:val="18"/>
              </w:rPr>
              <w:t>IV</w:t>
            </w:r>
          </w:p>
        </w:tc>
        <w:tc>
          <w:tcPr>
            <w:vAlign w:val="center"/>
          </w:tcPr>
          <w:p w14:paraId="50361619">
            <w:pPr>
              <w:jc w:val="center"/>
              <w:rPr>
                <w:sz w:val="18"/>
                <w:szCs w:val="18"/>
              </w:rPr>
            </w:pPr>
            <w:r>
              <w:rPr>
                <w:sz w:val="18"/>
                <w:szCs w:val="18"/>
              </w:rPr>
              <w:t>侧面</w:t>
            </w:r>
          </w:p>
        </w:tc>
        <w:tc>
          <w:tcPr>
            <w:gridSpan w:val="2"/>
            <w:vAlign w:val="center"/>
          </w:tcPr>
          <w:p w14:paraId="037B261E">
            <w:pPr>
              <w:jc w:val="center"/>
              <w:rPr>
                <w:sz w:val="18"/>
                <w:szCs w:val="18"/>
              </w:rPr>
            </w:pPr>
            <w:r>
              <w:rPr>
                <w:sz w:val="18"/>
                <w:szCs w:val="18"/>
              </w:rPr>
              <w:t>300</w:t>
            </w:r>
          </w:p>
        </w:tc>
        <w:tc>
          <w:tcPr>
            <w:vAlign w:val="center"/>
          </w:tcPr>
          <w:p w14:paraId="0ADFC70D">
            <w:pPr>
              <w:jc w:val="center"/>
              <w:rPr>
                <w:sz w:val="18"/>
                <w:szCs w:val="18"/>
              </w:rPr>
            </w:pPr>
            <w:r>
              <w:rPr>
                <w:sz w:val="18"/>
                <w:szCs w:val="18"/>
              </w:rPr>
              <w:t>13.55</w:t>
            </w:r>
          </w:p>
        </w:tc>
        <w:tc>
          <w:tcPr>
            <w:gridSpan w:val="2"/>
            <w:vAlign w:val="center"/>
          </w:tcPr>
          <w:p w14:paraId="0FF81A98">
            <w:pPr>
              <w:jc w:val="center"/>
              <w:rPr>
                <w:sz w:val="18"/>
                <w:szCs w:val="18"/>
              </w:rPr>
            </w:pPr>
            <w:r>
              <w:rPr>
                <w:sz w:val="18"/>
                <w:szCs w:val="18"/>
              </w:rPr>
              <w:t>46</w:t>
            </w:r>
          </w:p>
        </w:tc>
        <w:tc>
          <w:tcPr>
            <w:vAlign w:val="center"/>
          </w:tcPr>
          <w:p w14:paraId="1A696F6A">
            <w:pPr>
              <w:jc w:val="center"/>
              <w:rPr>
                <w:sz w:val="18"/>
                <w:szCs w:val="18"/>
              </w:rPr>
            </w:pPr>
            <w:r>
              <w:rPr>
                <w:color w:val="FF0000"/>
                <w:sz w:val="18"/>
                <w:szCs w:val="18"/>
              </w:rPr>
              <w:t>不满足</w:t>
            </w:r>
          </w:p>
        </w:tc>
      </w:tr>
      <w:tr w14:paraId="36F03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B0490C">
            <w:pPr>
              <w:jc w:val="center"/>
              <w:rPr>
                <w:sz w:val="18"/>
                <w:szCs w:val="18"/>
              </w:rPr>
            </w:pPr>
          </w:p>
        </w:tc>
        <w:tc>
          <w:tcPr>
            <w:vMerge w:val="continue"/>
            <w:vAlign w:val="center"/>
          </w:tcPr>
          <w:p w14:paraId="68D5BF78">
            <w:pPr>
              <w:jc w:val="center"/>
              <w:rPr>
                <w:sz w:val="18"/>
                <w:szCs w:val="18"/>
              </w:rPr>
            </w:pPr>
          </w:p>
        </w:tc>
        <w:tc>
          <w:tcPr>
            <w:gridSpan w:val="3"/>
            <w:vAlign w:val="center"/>
          </w:tcPr>
          <w:p w14:paraId="0451DC5A">
            <w:pPr>
              <w:jc w:val="center"/>
              <w:rPr>
                <w:sz w:val="18"/>
                <w:szCs w:val="18"/>
              </w:rPr>
            </w:pPr>
            <w:r>
              <w:rPr>
                <w:sz w:val="18"/>
                <w:szCs w:val="18"/>
              </w:rPr>
              <w:t>2013[卧室]</w:t>
            </w:r>
          </w:p>
        </w:tc>
        <w:tc>
          <w:tcPr>
            <w:vAlign w:val="center"/>
          </w:tcPr>
          <w:p w14:paraId="128A2F42">
            <w:pPr>
              <w:jc w:val="center"/>
              <w:rPr>
                <w:sz w:val="18"/>
                <w:szCs w:val="18"/>
              </w:rPr>
            </w:pPr>
            <w:r>
              <w:rPr>
                <w:sz w:val="18"/>
                <w:szCs w:val="18"/>
              </w:rPr>
              <w:t>卧室</w:t>
            </w:r>
          </w:p>
        </w:tc>
        <w:tc>
          <w:tcPr>
            <w:gridSpan w:val="2"/>
            <w:vAlign w:val="center"/>
          </w:tcPr>
          <w:p w14:paraId="4004592C">
            <w:pPr>
              <w:jc w:val="center"/>
              <w:rPr>
                <w:sz w:val="18"/>
                <w:szCs w:val="18"/>
              </w:rPr>
            </w:pPr>
            <w:r>
              <w:rPr>
                <w:sz w:val="18"/>
                <w:szCs w:val="18"/>
              </w:rPr>
              <w:t>IV</w:t>
            </w:r>
          </w:p>
        </w:tc>
        <w:tc>
          <w:tcPr>
            <w:vAlign w:val="center"/>
          </w:tcPr>
          <w:p w14:paraId="66F4CEFA">
            <w:pPr>
              <w:jc w:val="center"/>
              <w:rPr>
                <w:sz w:val="18"/>
                <w:szCs w:val="18"/>
              </w:rPr>
            </w:pPr>
            <w:r>
              <w:rPr>
                <w:sz w:val="18"/>
                <w:szCs w:val="18"/>
              </w:rPr>
              <w:t>侧面</w:t>
            </w:r>
          </w:p>
        </w:tc>
        <w:tc>
          <w:tcPr>
            <w:gridSpan w:val="2"/>
            <w:vAlign w:val="center"/>
          </w:tcPr>
          <w:p w14:paraId="4266221F">
            <w:pPr>
              <w:jc w:val="center"/>
              <w:rPr>
                <w:sz w:val="18"/>
                <w:szCs w:val="18"/>
              </w:rPr>
            </w:pPr>
            <w:r>
              <w:rPr>
                <w:sz w:val="18"/>
                <w:szCs w:val="18"/>
              </w:rPr>
              <w:t>300</w:t>
            </w:r>
          </w:p>
        </w:tc>
        <w:tc>
          <w:tcPr>
            <w:vAlign w:val="center"/>
          </w:tcPr>
          <w:p w14:paraId="645BA26B">
            <w:pPr>
              <w:jc w:val="center"/>
              <w:rPr>
                <w:sz w:val="18"/>
                <w:szCs w:val="18"/>
              </w:rPr>
            </w:pPr>
            <w:r>
              <w:rPr>
                <w:sz w:val="18"/>
                <w:szCs w:val="18"/>
              </w:rPr>
              <w:t>7.55</w:t>
            </w:r>
          </w:p>
        </w:tc>
        <w:tc>
          <w:tcPr>
            <w:gridSpan w:val="2"/>
            <w:vAlign w:val="center"/>
          </w:tcPr>
          <w:p w14:paraId="469C9C75">
            <w:pPr>
              <w:jc w:val="center"/>
              <w:rPr>
                <w:sz w:val="18"/>
                <w:szCs w:val="18"/>
              </w:rPr>
            </w:pPr>
            <w:r>
              <w:rPr>
                <w:sz w:val="18"/>
                <w:szCs w:val="18"/>
              </w:rPr>
              <w:t>76</w:t>
            </w:r>
          </w:p>
        </w:tc>
        <w:tc>
          <w:tcPr>
            <w:vAlign w:val="center"/>
          </w:tcPr>
          <w:p w14:paraId="1C942A66">
            <w:pPr>
              <w:jc w:val="center"/>
              <w:rPr>
                <w:sz w:val="18"/>
                <w:szCs w:val="18"/>
              </w:rPr>
            </w:pPr>
            <w:r>
              <w:rPr>
                <w:sz w:val="18"/>
                <w:szCs w:val="18"/>
              </w:rPr>
              <w:t>满足</w:t>
            </w:r>
          </w:p>
        </w:tc>
      </w:tr>
      <w:tr w14:paraId="139A7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C7FD9B">
            <w:pPr>
              <w:jc w:val="center"/>
              <w:rPr>
                <w:sz w:val="18"/>
                <w:szCs w:val="18"/>
              </w:rPr>
            </w:pPr>
          </w:p>
        </w:tc>
        <w:tc>
          <w:tcPr>
            <w:vMerge w:val="restart"/>
            <w:vAlign w:val="center"/>
          </w:tcPr>
          <w:p w14:paraId="10EFFA94">
            <w:pPr>
              <w:jc w:val="center"/>
              <w:rPr>
                <w:sz w:val="18"/>
                <w:szCs w:val="18"/>
              </w:rPr>
            </w:pPr>
            <w:r>
              <w:rPr>
                <w:sz w:val="18"/>
                <w:szCs w:val="18"/>
              </w:rPr>
              <w:t>2-D</w:t>
            </w:r>
          </w:p>
        </w:tc>
        <w:tc>
          <w:tcPr>
            <w:gridSpan w:val="3"/>
            <w:vAlign w:val="center"/>
          </w:tcPr>
          <w:p w14:paraId="1EFB53E3">
            <w:pPr>
              <w:jc w:val="center"/>
              <w:rPr>
                <w:sz w:val="18"/>
                <w:szCs w:val="18"/>
              </w:rPr>
            </w:pPr>
            <w:r>
              <w:rPr>
                <w:sz w:val="18"/>
                <w:szCs w:val="18"/>
              </w:rPr>
              <w:t>2002[起居室]</w:t>
            </w:r>
          </w:p>
        </w:tc>
        <w:tc>
          <w:tcPr>
            <w:vAlign w:val="center"/>
          </w:tcPr>
          <w:p w14:paraId="3E64AE82">
            <w:pPr>
              <w:jc w:val="center"/>
              <w:rPr>
                <w:sz w:val="18"/>
                <w:szCs w:val="18"/>
              </w:rPr>
            </w:pPr>
            <w:r>
              <w:rPr>
                <w:sz w:val="18"/>
                <w:szCs w:val="18"/>
              </w:rPr>
              <w:t>起居室</w:t>
            </w:r>
          </w:p>
        </w:tc>
        <w:tc>
          <w:tcPr>
            <w:gridSpan w:val="2"/>
            <w:vAlign w:val="center"/>
          </w:tcPr>
          <w:p w14:paraId="5137B87D">
            <w:pPr>
              <w:jc w:val="center"/>
              <w:rPr>
                <w:sz w:val="18"/>
                <w:szCs w:val="18"/>
              </w:rPr>
            </w:pPr>
            <w:r>
              <w:rPr>
                <w:sz w:val="18"/>
                <w:szCs w:val="18"/>
              </w:rPr>
              <w:t>IV</w:t>
            </w:r>
          </w:p>
        </w:tc>
        <w:tc>
          <w:tcPr>
            <w:vAlign w:val="center"/>
          </w:tcPr>
          <w:p w14:paraId="54E155D8">
            <w:pPr>
              <w:jc w:val="center"/>
              <w:rPr>
                <w:sz w:val="18"/>
                <w:szCs w:val="18"/>
              </w:rPr>
            </w:pPr>
            <w:r>
              <w:rPr>
                <w:sz w:val="18"/>
                <w:szCs w:val="18"/>
              </w:rPr>
              <w:t>侧面</w:t>
            </w:r>
          </w:p>
        </w:tc>
        <w:tc>
          <w:tcPr>
            <w:gridSpan w:val="2"/>
            <w:vAlign w:val="center"/>
          </w:tcPr>
          <w:p w14:paraId="19B91C96">
            <w:pPr>
              <w:jc w:val="center"/>
              <w:rPr>
                <w:sz w:val="18"/>
                <w:szCs w:val="18"/>
              </w:rPr>
            </w:pPr>
            <w:r>
              <w:rPr>
                <w:sz w:val="18"/>
                <w:szCs w:val="18"/>
              </w:rPr>
              <w:t>300</w:t>
            </w:r>
          </w:p>
        </w:tc>
        <w:tc>
          <w:tcPr>
            <w:vAlign w:val="center"/>
          </w:tcPr>
          <w:p w14:paraId="24C77982">
            <w:pPr>
              <w:jc w:val="center"/>
              <w:rPr>
                <w:sz w:val="18"/>
                <w:szCs w:val="18"/>
              </w:rPr>
            </w:pPr>
            <w:r>
              <w:rPr>
                <w:sz w:val="18"/>
                <w:szCs w:val="18"/>
              </w:rPr>
              <w:t>19.65</w:t>
            </w:r>
          </w:p>
        </w:tc>
        <w:tc>
          <w:tcPr>
            <w:gridSpan w:val="2"/>
            <w:vAlign w:val="center"/>
          </w:tcPr>
          <w:p w14:paraId="6863168D">
            <w:pPr>
              <w:jc w:val="center"/>
              <w:rPr>
                <w:sz w:val="18"/>
                <w:szCs w:val="18"/>
              </w:rPr>
            </w:pPr>
            <w:r>
              <w:rPr>
                <w:sz w:val="18"/>
                <w:szCs w:val="18"/>
              </w:rPr>
              <w:t>0</w:t>
            </w:r>
          </w:p>
        </w:tc>
        <w:tc>
          <w:tcPr>
            <w:vAlign w:val="center"/>
          </w:tcPr>
          <w:p w14:paraId="2208D945">
            <w:pPr>
              <w:jc w:val="center"/>
              <w:rPr>
                <w:sz w:val="18"/>
                <w:szCs w:val="18"/>
              </w:rPr>
            </w:pPr>
            <w:r>
              <w:rPr>
                <w:color w:val="FF0000"/>
                <w:sz w:val="18"/>
                <w:szCs w:val="18"/>
              </w:rPr>
              <w:t>不满足</w:t>
            </w:r>
          </w:p>
        </w:tc>
      </w:tr>
      <w:tr w14:paraId="2718F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A8F890">
            <w:pPr>
              <w:jc w:val="center"/>
              <w:rPr>
                <w:sz w:val="18"/>
                <w:szCs w:val="18"/>
              </w:rPr>
            </w:pPr>
          </w:p>
        </w:tc>
        <w:tc>
          <w:tcPr>
            <w:vMerge w:val="continue"/>
            <w:vAlign w:val="center"/>
          </w:tcPr>
          <w:p w14:paraId="5CFE8E6A">
            <w:pPr>
              <w:jc w:val="center"/>
              <w:rPr>
                <w:sz w:val="18"/>
                <w:szCs w:val="18"/>
              </w:rPr>
            </w:pPr>
          </w:p>
        </w:tc>
        <w:tc>
          <w:tcPr>
            <w:gridSpan w:val="3"/>
            <w:vAlign w:val="center"/>
          </w:tcPr>
          <w:p w14:paraId="7D1806E0">
            <w:pPr>
              <w:jc w:val="center"/>
              <w:rPr>
                <w:sz w:val="18"/>
                <w:szCs w:val="18"/>
              </w:rPr>
            </w:pPr>
            <w:r>
              <w:rPr>
                <w:sz w:val="18"/>
                <w:szCs w:val="18"/>
              </w:rPr>
              <w:t>2009[卧室]</w:t>
            </w:r>
          </w:p>
        </w:tc>
        <w:tc>
          <w:tcPr>
            <w:vAlign w:val="center"/>
          </w:tcPr>
          <w:p w14:paraId="04C82D80">
            <w:pPr>
              <w:jc w:val="center"/>
              <w:rPr>
                <w:sz w:val="18"/>
                <w:szCs w:val="18"/>
              </w:rPr>
            </w:pPr>
            <w:r>
              <w:rPr>
                <w:sz w:val="18"/>
                <w:szCs w:val="18"/>
              </w:rPr>
              <w:t>卧室</w:t>
            </w:r>
          </w:p>
        </w:tc>
        <w:tc>
          <w:tcPr>
            <w:gridSpan w:val="2"/>
            <w:vAlign w:val="center"/>
          </w:tcPr>
          <w:p w14:paraId="18CC2E25">
            <w:pPr>
              <w:jc w:val="center"/>
              <w:rPr>
                <w:sz w:val="18"/>
                <w:szCs w:val="18"/>
              </w:rPr>
            </w:pPr>
            <w:r>
              <w:rPr>
                <w:sz w:val="18"/>
                <w:szCs w:val="18"/>
              </w:rPr>
              <w:t>IV</w:t>
            </w:r>
          </w:p>
        </w:tc>
        <w:tc>
          <w:tcPr>
            <w:vAlign w:val="center"/>
          </w:tcPr>
          <w:p w14:paraId="64DBA7F8">
            <w:pPr>
              <w:jc w:val="center"/>
              <w:rPr>
                <w:sz w:val="18"/>
                <w:szCs w:val="18"/>
              </w:rPr>
            </w:pPr>
            <w:r>
              <w:rPr>
                <w:sz w:val="18"/>
                <w:szCs w:val="18"/>
              </w:rPr>
              <w:t>侧面</w:t>
            </w:r>
          </w:p>
        </w:tc>
        <w:tc>
          <w:tcPr>
            <w:gridSpan w:val="2"/>
            <w:vAlign w:val="center"/>
          </w:tcPr>
          <w:p w14:paraId="406FC7DB">
            <w:pPr>
              <w:jc w:val="center"/>
              <w:rPr>
                <w:sz w:val="18"/>
                <w:szCs w:val="18"/>
              </w:rPr>
            </w:pPr>
            <w:r>
              <w:rPr>
                <w:sz w:val="18"/>
                <w:szCs w:val="18"/>
              </w:rPr>
              <w:t>300</w:t>
            </w:r>
          </w:p>
        </w:tc>
        <w:tc>
          <w:tcPr>
            <w:vAlign w:val="center"/>
          </w:tcPr>
          <w:p w14:paraId="63FAEAC5">
            <w:pPr>
              <w:jc w:val="center"/>
              <w:rPr>
                <w:sz w:val="18"/>
                <w:szCs w:val="18"/>
              </w:rPr>
            </w:pPr>
            <w:r>
              <w:rPr>
                <w:sz w:val="18"/>
                <w:szCs w:val="18"/>
              </w:rPr>
              <w:t>9.67</w:t>
            </w:r>
          </w:p>
        </w:tc>
        <w:tc>
          <w:tcPr>
            <w:gridSpan w:val="2"/>
            <w:vAlign w:val="center"/>
          </w:tcPr>
          <w:p w14:paraId="572963D7">
            <w:pPr>
              <w:jc w:val="center"/>
              <w:rPr>
                <w:sz w:val="18"/>
                <w:szCs w:val="18"/>
              </w:rPr>
            </w:pPr>
            <w:r>
              <w:rPr>
                <w:sz w:val="18"/>
                <w:szCs w:val="18"/>
              </w:rPr>
              <w:t>60</w:t>
            </w:r>
          </w:p>
        </w:tc>
        <w:tc>
          <w:tcPr>
            <w:vAlign w:val="center"/>
          </w:tcPr>
          <w:p w14:paraId="63ABBAE2">
            <w:pPr>
              <w:jc w:val="center"/>
              <w:rPr>
                <w:sz w:val="18"/>
                <w:szCs w:val="18"/>
              </w:rPr>
            </w:pPr>
            <w:r>
              <w:rPr>
                <w:sz w:val="18"/>
                <w:szCs w:val="18"/>
              </w:rPr>
              <w:t>满足</w:t>
            </w:r>
          </w:p>
        </w:tc>
      </w:tr>
      <w:tr w14:paraId="2B589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B91465">
            <w:pPr>
              <w:jc w:val="center"/>
              <w:rPr>
                <w:sz w:val="18"/>
                <w:szCs w:val="18"/>
              </w:rPr>
            </w:pPr>
          </w:p>
        </w:tc>
        <w:tc>
          <w:tcPr>
            <w:vMerge w:val="continue"/>
            <w:vAlign w:val="center"/>
          </w:tcPr>
          <w:p w14:paraId="621854A9">
            <w:pPr>
              <w:jc w:val="center"/>
              <w:rPr>
                <w:sz w:val="18"/>
                <w:szCs w:val="18"/>
              </w:rPr>
            </w:pPr>
          </w:p>
        </w:tc>
        <w:tc>
          <w:tcPr>
            <w:gridSpan w:val="3"/>
            <w:vAlign w:val="center"/>
          </w:tcPr>
          <w:p w14:paraId="45DC9938">
            <w:pPr>
              <w:jc w:val="center"/>
              <w:rPr>
                <w:sz w:val="18"/>
                <w:szCs w:val="18"/>
              </w:rPr>
            </w:pPr>
            <w:r>
              <w:rPr>
                <w:sz w:val="18"/>
                <w:szCs w:val="18"/>
              </w:rPr>
              <w:t>2014[卧室]</w:t>
            </w:r>
          </w:p>
        </w:tc>
        <w:tc>
          <w:tcPr>
            <w:vAlign w:val="center"/>
          </w:tcPr>
          <w:p w14:paraId="68693605">
            <w:pPr>
              <w:jc w:val="center"/>
              <w:rPr>
                <w:sz w:val="18"/>
                <w:szCs w:val="18"/>
              </w:rPr>
            </w:pPr>
            <w:r>
              <w:rPr>
                <w:sz w:val="18"/>
                <w:szCs w:val="18"/>
              </w:rPr>
              <w:t>卧室</w:t>
            </w:r>
          </w:p>
        </w:tc>
        <w:tc>
          <w:tcPr>
            <w:gridSpan w:val="2"/>
            <w:vAlign w:val="center"/>
          </w:tcPr>
          <w:p w14:paraId="726E4F40">
            <w:pPr>
              <w:jc w:val="center"/>
              <w:rPr>
                <w:sz w:val="18"/>
                <w:szCs w:val="18"/>
              </w:rPr>
            </w:pPr>
            <w:r>
              <w:rPr>
                <w:sz w:val="18"/>
                <w:szCs w:val="18"/>
              </w:rPr>
              <w:t>IV</w:t>
            </w:r>
          </w:p>
        </w:tc>
        <w:tc>
          <w:tcPr>
            <w:vAlign w:val="center"/>
          </w:tcPr>
          <w:p w14:paraId="532509E4">
            <w:pPr>
              <w:jc w:val="center"/>
              <w:rPr>
                <w:sz w:val="18"/>
                <w:szCs w:val="18"/>
              </w:rPr>
            </w:pPr>
            <w:r>
              <w:rPr>
                <w:sz w:val="18"/>
                <w:szCs w:val="18"/>
              </w:rPr>
              <w:t>侧面</w:t>
            </w:r>
          </w:p>
        </w:tc>
        <w:tc>
          <w:tcPr>
            <w:gridSpan w:val="2"/>
            <w:vAlign w:val="center"/>
          </w:tcPr>
          <w:p w14:paraId="29004BD2">
            <w:pPr>
              <w:jc w:val="center"/>
              <w:rPr>
                <w:sz w:val="18"/>
                <w:szCs w:val="18"/>
              </w:rPr>
            </w:pPr>
            <w:r>
              <w:rPr>
                <w:sz w:val="18"/>
                <w:szCs w:val="18"/>
              </w:rPr>
              <w:t>300</w:t>
            </w:r>
          </w:p>
        </w:tc>
        <w:tc>
          <w:tcPr>
            <w:vAlign w:val="center"/>
          </w:tcPr>
          <w:p w14:paraId="3F4CB1AA">
            <w:pPr>
              <w:jc w:val="center"/>
              <w:rPr>
                <w:sz w:val="18"/>
                <w:szCs w:val="18"/>
              </w:rPr>
            </w:pPr>
            <w:r>
              <w:rPr>
                <w:sz w:val="18"/>
                <w:szCs w:val="18"/>
              </w:rPr>
              <w:t>6.82</w:t>
            </w:r>
          </w:p>
        </w:tc>
        <w:tc>
          <w:tcPr>
            <w:gridSpan w:val="2"/>
            <w:vAlign w:val="center"/>
          </w:tcPr>
          <w:p w14:paraId="3B95519B">
            <w:pPr>
              <w:jc w:val="center"/>
              <w:rPr>
                <w:sz w:val="18"/>
                <w:szCs w:val="18"/>
              </w:rPr>
            </w:pPr>
            <w:r>
              <w:rPr>
                <w:sz w:val="18"/>
                <w:szCs w:val="18"/>
              </w:rPr>
              <w:t>100</w:t>
            </w:r>
          </w:p>
        </w:tc>
        <w:tc>
          <w:tcPr>
            <w:vAlign w:val="center"/>
          </w:tcPr>
          <w:p w14:paraId="2529C960">
            <w:pPr>
              <w:jc w:val="center"/>
              <w:rPr>
                <w:sz w:val="18"/>
                <w:szCs w:val="18"/>
              </w:rPr>
            </w:pPr>
            <w:r>
              <w:rPr>
                <w:sz w:val="18"/>
                <w:szCs w:val="18"/>
              </w:rPr>
              <w:t>满足</w:t>
            </w:r>
          </w:p>
        </w:tc>
      </w:tr>
      <w:tr w14:paraId="75689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59A2F15">
            <w:pPr>
              <w:jc w:val="center"/>
              <w:rPr>
                <w:sz w:val="18"/>
                <w:szCs w:val="18"/>
              </w:rPr>
            </w:pPr>
            <w:r>
              <w:rPr>
                <w:sz w:val="18"/>
                <w:szCs w:val="18"/>
              </w:rPr>
              <w:t>3</w:t>
            </w:r>
          </w:p>
        </w:tc>
        <w:tc>
          <w:tcPr>
            <w:vMerge w:val="restart"/>
            <w:vAlign w:val="center"/>
          </w:tcPr>
          <w:p w14:paraId="4365568C">
            <w:pPr>
              <w:jc w:val="center"/>
              <w:rPr>
                <w:sz w:val="18"/>
                <w:szCs w:val="18"/>
              </w:rPr>
            </w:pPr>
            <w:r>
              <w:rPr>
                <w:sz w:val="18"/>
                <w:szCs w:val="18"/>
              </w:rPr>
              <w:t>2-A</w:t>
            </w:r>
          </w:p>
        </w:tc>
        <w:tc>
          <w:tcPr>
            <w:gridSpan w:val="3"/>
            <w:vAlign w:val="center"/>
          </w:tcPr>
          <w:p w14:paraId="2526448E">
            <w:pPr>
              <w:jc w:val="center"/>
              <w:rPr>
                <w:sz w:val="18"/>
                <w:szCs w:val="18"/>
              </w:rPr>
            </w:pPr>
            <w:r>
              <w:rPr>
                <w:sz w:val="18"/>
                <w:szCs w:val="18"/>
              </w:rPr>
              <w:t>3001[起居室]</w:t>
            </w:r>
          </w:p>
        </w:tc>
        <w:tc>
          <w:tcPr>
            <w:vAlign w:val="center"/>
          </w:tcPr>
          <w:p w14:paraId="1F0A1FF4">
            <w:pPr>
              <w:jc w:val="center"/>
              <w:rPr>
                <w:sz w:val="18"/>
                <w:szCs w:val="18"/>
              </w:rPr>
            </w:pPr>
            <w:r>
              <w:rPr>
                <w:sz w:val="18"/>
                <w:szCs w:val="18"/>
              </w:rPr>
              <w:t>起居室</w:t>
            </w:r>
          </w:p>
        </w:tc>
        <w:tc>
          <w:tcPr>
            <w:gridSpan w:val="2"/>
            <w:vAlign w:val="center"/>
          </w:tcPr>
          <w:p w14:paraId="11887BA8">
            <w:pPr>
              <w:jc w:val="center"/>
              <w:rPr>
                <w:sz w:val="18"/>
                <w:szCs w:val="18"/>
              </w:rPr>
            </w:pPr>
            <w:r>
              <w:rPr>
                <w:sz w:val="18"/>
                <w:szCs w:val="18"/>
              </w:rPr>
              <w:t>IV</w:t>
            </w:r>
          </w:p>
        </w:tc>
        <w:tc>
          <w:tcPr>
            <w:vAlign w:val="center"/>
          </w:tcPr>
          <w:p w14:paraId="13668472">
            <w:pPr>
              <w:jc w:val="center"/>
              <w:rPr>
                <w:sz w:val="18"/>
                <w:szCs w:val="18"/>
              </w:rPr>
            </w:pPr>
            <w:r>
              <w:rPr>
                <w:sz w:val="18"/>
                <w:szCs w:val="18"/>
              </w:rPr>
              <w:t>侧面</w:t>
            </w:r>
          </w:p>
        </w:tc>
        <w:tc>
          <w:tcPr>
            <w:gridSpan w:val="2"/>
            <w:vAlign w:val="center"/>
          </w:tcPr>
          <w:p w14:paraId="00742321">
            <w:pPr>
              <w:jc w:val="center"/>
              <w:rPr>
                <w:sz w:val="18"/>
                <w:szCs w:val="18"/>
              </w:rPr>
            </w:pPr>
            <w:r>
              <w:rPr>
                <w:sz w:val="18"/>
                <w:szCs w:val="18"/>
              </w:rPr>
              <w:t>300</w:t>
            </w:r>
          </w:p>
        </w:tc>
        <w:tc>
          <w:tcPr>
            <w:vAlign w:val="center"/>
          </w:tcPr>
          <w:p w14:paraId="3B6C7B8A">
            <w:pPr>
              <w:jc w:val="center"/>
              <w:rPr>
                <w:sz w:val="18"/>
                <w:szCs w:val="18"/>
              </w:rPr>
            </w:pPr>
            <w:r>
              <w:rPr>
                <w:sz w:val="18"/>
                <w:szCs w:val="18"/>
              </w:rPr>
              <w:t>19.65</w:t>
            </w:r>
          </w:p>
        </w:tc>
        <w:tc>
          <w:tcPr>
            <w:gridSpan w:val="2"/>
            <w:vAlign w:val="center"/>
          </w:tcPr>
          <w:p w14:paraId="6929AE8A">
            <w:pPr>
              <w:jc w:val="center"/>
              <w:rPr>
                <w:sz w:val="18"/>
                <w:szCs w:val="18"/>
              </w:rPr>
            </w:pPr>
            <w:r>
              <w:rPr>
                <w:sz w:val="18"/>
                <w:szCs w:val="18"/>
              </w:rPr>
              <w:t>0</w:t>
            </w:r>
          </w:p>
        </w:tc>
        <w:tc>
          <w:tcPr>
            <w:vAlign w:val="center"/>
          </w:tcPr>
          <w:p w14:paraId="44793395">
            <w:pPr>
              <w:jc w:val="center"/>
              <w:rPr>
                <w:sz w:val="18"/>
                <w:szCs w:val="18"/>
              </w:rPr>
            </w:pPr>
            <w:r>
              <w:rPr>
                <w:color w:val="FF0000"/>
                <w:sz w:val="18"/>
                <w:szCs w:val="18"/>
              </w:rPr>
              <w:t>不满足</w:t>
            </w:r>
          </w:p>
        </w:tc>
      </w:tr>
      <w:tr w14:paraId="5F8CF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7B6BB93">
            <w:pPr>
              <w:jc w:val="center"/>
              <w:rPr>
                <w:sz w:val="18"/>
                <w:szCs w:val="18"/>
              </w:rPr>
            </w:pPr>
          </w:p>
        </w:tc>
        <w:tc>
          <w:tcPr>
            <w:vMerge w:val="continue"/>
            <w:vAlign w:val="center"/>
          </w:tcPr>
          <w:p w14:paraId="193320B8">
            <w:pPr>
              <w:jc w:val="center"/>
              <w:rPr>
                <w:sz w:val="18"/>
                <w:szCs w:val="18"/>
              </w:rPr>
            </w:pPr>
          </w:p>
        </w:tc>
        <w:tc>
          <w:tcPr>
            <w:gridSpan w:val="3"/>
            <w:vAlign w:val="center"/>
          </w:tcPr>
          <w:p w14:paraId="18C917D0">
            <w:pPr>
              <w:jc w:val="center"/>
              <w:rPr>
                <w:sz w:val="18"/>
                <w:szCs w:val="18"/>
              </w:rPr>
            </w:pPr>
            <w:r>
              <w:rPr>
                <w:sz w:val="18"/>
                <w:szCs w:val="18"/>
              </w:rPr>
              <w:t>3008[卧室]</w:t>
            </w:r>
          </w:p>
        </w:tc>
        <w:tc>
          <w:tcPr>
            <w:vAlign w:val="center"/>
          </w:tcPr>
          <w:p w14:paraId="09D921AA">
            <w:pPr>
              <w:jc w:val="center"/>
              <w:rPr>
                <w:sz w:val="18"/>
                <w:szCs w:val="18"/>
              </w:rPr>
            </w:pPr>
            <w:r>
              <w:rPr>
                <w:sz w:val="18"/>
                <w:szCs w:val="18"/>
              </w:rPr>
              <w:t>卧室</w:t>
            </w:r>
          </w:p>
        </w:tc>
        <w:tc>
          <w:tcPr>
            <w:gridSpan w:val="2"/>
            <w:vAlign w:val="center"/>
          </w:tcPr>
          <w:p w14:paraId="25FAD7C9">
            <w:pPr>
              <w:jc w:val="center"/>
              <w:rPr>
                <w:sz w:val="18"/>
                <w:szCs w:val="18"/>
              </w:rPr>
            </w:pPr>
            <w:r>
              <w:rPr>
                <w:sz w:val="18"/>
                <w:szCs w:val="18"/>
              </w:rPr>
              <w:t>IV</w:t>
            </w:r>
          </w:p>
        </w:tc>
        <w:tc>
          <w:tcPr>
            <w:vAlign w:val="center"/>
          </w:tcPr>
          <w:p w14:paraId="45ED5C64">
            <w:pPr>
              <w:jc w:val="center"/>
              <w:rPr>
                <w:sz w:val="18"/>
                <w:szCs w:val="18"/>
              </w:rPr>
            </w:pPr>
            <w:r>
              <w:rPr>
                <w:sz w:val="18"/>
                <w:szCs w:val="18"/>
              </w:rPr>
              <w:t>侧面</w:t>
            </w:r>
          </w:p>
        </w:tc>
        <w:tc>
          <w:tcPr>
            <w:gridSpan w:val="2"/>
            <w:vAlign w:val="center"/>
          </w:tcPr>
          <w:p w14:paraId="6AAF1877">
            <w:pPr>
              <w:jc w:val="center"/>
              <w:rPr>
                <w:sz w:val="18"/>
                <w:szCs w:val="18"/>
              </w:rPr>
            </w:pPr>
            <w:r>
              <w:rPr>
                <w:sz w:val="18"/>
                <w:szCs w:val="18"/>
              </w:rPr>
              <w:t>300</w:t>
            </w:r>
          </w:p>
        </w:tc>
        <w:tc>
          <w:tcPr>
            <w:vAlign w:val="center"/>
          </w:tcPr>
          <w:p w14:paraId="61E13467">
            <w:pPr>
              <w:jc w:val="center"/>
              <w:rPr>
                <w:sz w:val="18"/>
                <w:szCs w:val="18"/>
              </w:rPr>
            </w:pPr>
            <w:r>
              <w:rPr>
                <w:sz w:val="18"/>
                <w:szCs w:val="18"/>
              </w:rPr>
              <w:t>9.67</w:t>
            </w:r>
          </w:p>
        </w:tc>
        <w:tc>
          <w:tcPr>
            <w:gridSpan w:val="2"/>
            <w:vAlign w:val="center"/>
          </w:tcPr>
          <w:p w14:paraId="35022DE7">
            <w:pPr>
              <w:jc w:val="center"/>
              <w:rPr>
                <w:sz w:val="18"/>
                <w:szCs w:val="18"/>
              </w:rPr>
            </w:pPr>
            <w:r>
              <w:rPr>
                <w:sz w:val="18"/>
                <w:szCs w:val="18"/>
              </w:rPr>
              <w:t>100</w:t>
            </w:r>
          </w:p>
        </w:tc>
        <w:tc>
          <w:tcPr>
            <w:vAlign w:val="center"/>
          </w:tcPr>
          <w:p w14:paraId="6F68A087">
            <w:pPr>
              <w:jc w:val="center"/>
              <w:rPr>
                <w:sz w:val="18"/>
                <w:szCs w:val="18"/>
              </w:rPr>
            </w:pPr>
            <w:r>
              <w:rPr>
                <w:sz w:val="18"/>
                <w:szCs w:val="18"/>
              </w:rPr>
              <w:t>满足</w:t>
            </w:r>
          </w:p>
        </w:tc>
      </w:tr>
      <w:tr w14:paraId="7F581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6B082C">
            <w:pPr>
              <w:jc w:val="center"/>
              <w:rPr>
                <w:sz w:val="18"/>
                <w:szCs w:val="18"/>
              </w:rPr>
            </w:pPr>
          </w:p>
        </w:tc>
        <w:tc>
          <w:tcPr>
            <w:vMerge w:val="continue"/>
            <w:vAlign w:val="center"/>
          </w:tcPr>
          <w:p w14:paraId="75C09DCE">
            <w:pPr>
              <w:jc w:val="center"/>
              <w:rPr>
                <w:sz w:val="18"/>
                <w:szCs w:val="18"/>
              </w:rPr>
            </w:pPr>
          </w:p>
        </w:tc>
        <w:tc>
          <w:tcPr>
            <w:gridSpan w:val="3"/>
            <w:vAlign w:val="center"/>
          </w:tcPr>
          <w:p w14:paraId="684B5B40">
            <w:pPr>
              <w:jc w:val="center"/>
              <w:rPr>
                <w:sz w:val="18"/>
                <w:szCs w:val="18"/>
              </w:rPr>
            </w:pPr>
            <w:r>
              <w:rPr>
                <w:sz w:val="18"/>
                <w:szCs w:val="18"/>
              </w:rPr>
              <w:t>3014[卧室]</w:t>
            </w:r>
          </w:p>
        </w:tc>
        <w:tc>
          <w:tcPr>
            <w:vAlign w:val="center"/>
          </w:tcPr>
          <w:p w14:paraId="1035B052">
            <w:pPr>
              <w:jc w:val="center"/>
              <w:rPr>
                <w:sz w:val="18"/>
                <w:szCs w:val="18"/>
              </w:rPr>
            </w:pPr>
            <w:r>
              <w:rPr>
                <w:sz w:val="18"/>
                <w:szCs w:val="18"/>
              </w:rPr>
              <w:t>卧室</w:t>
            </w:r>
          </w:p>
        </w:tc>
        <w:tc>
          <w:tcPr>
            <w:gridSpan w:val="2"/>
            <w:vAlign w:val="center"/>
          </w:tcPr>
          <w:p w14:paraId="7461D936">
            <w:pPr>
              <w:jc w:val="center"/>
              <w:rPr>
                <w:sz w:val="18"/>
                <w:szCs w:val="18"/>
              </w:rPr>
            </w:pPr>
            <w:r>
              <w:rPr>
                <w:sz w:val="18"/>
                <w:szCs w:val="18"/>
              </w:rPr>
              <w:t>IV</w:t>
            </w:r>
          </w:p>
        </w:tc>
        <w:tc>
          <w:tcPr>
            <w:vAlign w:val="center"/>
          </w:tcPr>
          <w:p w14:paraId="01D475AF">
            <w:pPr>
              <w:jc w:val="center"/>
              <w:rPr>
                <w:sz w:val="18"/>
                <w:szCs w:val="18"/>
              </w:rPr>
            </w:pPr>
            <w:r>
              <w:rPr>
                <w:sz w:val="18"/>
                <w:szCs w:val="18"/>
              </w:rPr>
              <w:t>侧面</w:t>
            </w:r>
          </w:p>
        </w:tc>
        <w:tc>
          <w:tcPr>
            <w:gridSpan w:val="2"/>
            <w:vAlign w:val="center"/>
          </w:tcPr>
          <w:p w14:paraId="17E2260E">
            <w:pPr>
              <w:jc w:val="center"/>
              <w:rPr>
                <w:sz w:val="18"/>
                <w:szCs w:val="18"/>
              </w:rPr>
            </w:pPr>
            <w:r>
              <w:rPr>
                <w:sz w:val="18"/>
                <w:szCs w:val="18"/>
              </w:rPr>
              <w:t>300</w:t>
            </w:r>
          </w:p>
        </w:tc>
        <w:tc>
          <w:tcPr>
            <w:vAlign w:val="center"/>
          </w:tcPr>
          <w:p w14:paraId="251B1F32">
            <w:pPr>
              <w:jc w:val="center"/>
              <w:rPr>
                <w:sz w:val="18"/>
                <w:szCs w:val="18"/>
              </w:rPr>
            </w:pPr>
            <w:r>
              <w:rPr>
                <w:sz w:val="18"/>
                <w:szCs w:val="18"/>
              </w:rPr>
              <w:t>6.82</w:t>
            </w:r>
          </w:p>
        </w:tc>
        <w:tc>
          <w:tcPr>
            <w:gridSpan w:val="2"/>
            <w:vAlign w:val="center"/>
          </w:tcPr>
          <w:p w14:paraId="39FFA0BE">
            <w:pPr>
              <w:jc w:val="center"/>
              <w:rPr>
                <w:sz w:val="18"/>
                <w:szCs w:val="18"/>
              </w:rPr>
            </w:pPr>
            <w:r>
              <w:rPr>
                <w:sz w:val="18"/>
                <w:szCs w:val="18"/>
              </w:rPr>
              <w:t>100</w:t>
            </w:r>
          </w:p>
        </w:tc>
        <w:tc>
          <w:tcPr>
            <w:vAlign w:val="center"/>
          </w:tcPr>
          <w:p w14:paraId="49783B78">
            <w:pPr>
              <w:jc w:val="center"/>
              <w:rPr>
                <w:sz w:val="18"/>
                <w:szCs w:val="18"/>
              </w:rPr>
            </w:pPr>
            <w:r>
              <w:rPr>
                <w:sz w:val="18"/>
                <w:szCs w:val="18"/>
              </w:rPr>
              <w:t>满足</w:t>
            </w:r>
          </w:p>
        </w:tc>
      </w:tr>
      <w:tr w14:paraId="53159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9F4669">
            <w:pPr>
              <w:jc w:val="center"/>
              <w:rPr>
                <w:sz w:val="18"/>
                <w:szCs w:val="18"/>
              </w:rPr>
            </w:pPr>
          </w:p>
        </w:tc>
        <w:tc>
          <w:tcPr>
            <w:vMerge w:val="restart"/>
            <w:vAlign w:val="center"/>
          </w:tcPr>
          <w:p w14:paraId="35F49C95">
            <w:pPr>
              <w:jc w:val="center"/>
              <w:rPr>
                <w:sz w:val="18"/>
                <w:szCs w:val="18"/>
              </w:rPr>
            </w:pPr>
            <w:r>
              <w:rPr>
                <w:sz w:val="18"/>
                <w:szCs w:val="18"/>
              </w:rPr>
              <w:t>2-B</w:t>
            </w:r>
          </w:p>
        </w:tc>
        <w:tc>
          <w:tcPr>
            <w:gridSpan w:val="3"/>
            <w:vAlign w:val="center"/>
          </w:tcPr>
          <w:p w14:paraId="2C94A8D7">
            <w:pPr>
              <w:jc w:val="center"/>
              <w:rPr>
                <w:sz w:val="18"/>
                <w:szCs w:val="18"/>
              </w:rPr>
            </w:pPr>
            <w:r>
              <w:rPr>
                <w:sz w:val="18"/>
                <w:szCs w:val="18"/>
              </w:rPr>
              <w:t>3003[起居室]</w:t>
            </w:r>
          </w:p>
        </w:tc>
        <w:tc>
          <w:tcPr>
            <w:vAlign w:val="center"/>
          </w:tcPr>
          <w:p w14:paraId="576B48A4">
            <w:pPr>
              <w:jc w:val="center"/>
              <w:rPr>
                <w:sz w:val="18"/>
                <w:szCs w:val="18"/>
              </w:rPr>
            </w:pPr>
            <w:r>
              <w:rPr>
                <w:sz w:val="18"/>
                <w:szCs w:val="18"/>
              </w:rPr>
              <w:t>起居室</w:t>
            </w:r>
          </w:p>
        </w:tc>
        <w:tc>
          <w:tcPr>
            <w:gridSpan w:val="2"/>
            <w:vAlign w:val="center"/>
          </w:tcPr>
          <w:p w14:paraId="2C1C2D5D">
            <w:pPr>
              <w:jc w:val="center"/>
              <w:rPr>
                <w:sz w:val="18"/>
                <w:szCs w:val="18"/>
              </w:rPr>
            </w:pPr>
            <w:r>
              <w:rPr>
                <w:sz w:val="18"/>
                <w:szCs w:val="18"/>
              </w:rPr>
              <w:t>IV</w:t>
            </w:r>
          </w:p>
        </w:tc>
        <w:tc>
          <w:tcPr>
            <w:vAlign w:val="center"/>
          </w:tcPr>
          <w:p w14:paraId="42EE9245">
            <w:pPr>
              <w:jc w:val="center"/>
              <w:rPr>
                <w:sz w:val="18"/>
                <w:szCs w:val="18"/>
              </w:rPr>
            </w:pPr>
            <w:r>
              <w:rPr>
                <w:sz w:val="18"/>
                <w:szCs w:val="18"/>
              </w:rPr>
              <w:t>侧面</w:t>
            </w:r>
          </w:p>
        </w:tc>
        <w:tc>
          <w:tcPr>
            <w:gridSpan w:val="2"/>
            <w:vAlign w:val="center"/>
          </w:tcPr>
          <w:p w14:paraId="3C15C678">
            <w:pPr>
              <w:jc w:val="center"/>
              <w:rPr>
                <w:sz w:val="18"/>
                <w:szCs w:val="18"/>
              </w:rPr>
            </w:pPr>
            <w:r>
              <w:rPr>
                <w:sz w:val="18"/>
                <w:szCs w:val="18"/>
              </w:rPr>
              <w:t>300</w:t>
            </w:r>
          </w:p>
        </w:tc>
        <w:tc>
          <w:tcPr>
            <w:vAlign w:val="center"/>
          </w:tcPr>
          <w:p w14:paraId="185EFE8F">
            <w:pPr>
              <w:jc w:val="center"/>
              <w:rPr>
                <w:sz w:val="18"/>
                <w:szCs w:val="18"/>
              </w:rPr>
            </w:pPr>
            <w:r>
              <w:rPr>
                <w:sz w:val="18"/>
                <w:szCs w:val="18"/>
              </w:rPr>
              <w:t>21.88</w:t>
            </w:r>
          </w:p>
        </w:tc>
        <w:tc>
          <w:tcPr>
            <w:gridSpan w:val="2"/>
            <w:vAlign w:val="center"/>
          </w:tcPr>
          <w:p w14:paraId="0B88DB4E">
            <w:pPr>
              <w:jc w:val="center"/>
              <w:rPr>
                <w:sz w:val="18"/>
                <w:szCs w:val="18"/>
              </w:rPr>
            </w:pPr>
            <w:r>
              <w:rPr>
                <w:sz w:val="18"/>
                <w:szCs w:val="18"/>
              </w:rPr>
              <w:t>0</w:t>
            </w:r>
          </w:p>
        </w:tc>
        <w:tc>
          <w:tcPr>
            <w:vAlign w:val="center"/>
          </w:tcPr>
          <w:p w14:paraId="4532A11E">
            <w:pPr>
              <w:jc w:val="center"/>
              <w:rPr>
                <w:sz w:val="18"/>
                <w:szCs w:val="18"/>
              </w:rPr>
            </w:pPr>
            <w:r>
              <w:rPr>
                <w:color w:val="FF0000"/>
                <w:sz w:val="18"/>
                <w:szCs w:val="18"/>
              </w:rPr>
              <w:t>不满足</w:t>
            </w:r>
          </w:p>
        </w:tc>
      </w:tr>
      <w:tr w14:paraId="5C839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BA735B">
            <w:pPr>
              <w:jc w:val="center"/>
              <w:rPr>
                <w:sz w:val="18"/>
                <w:szCs w:val="18"/>
              </w:rPr>
            </w:pPr>
          </w:p>
        </w:tc>
        <w:tc>
          <w:tcPr>
            <w:vMerge w:val="continue"/>
            <w:vAlign w:val="center"/>
          </w:tcPr>
          <w:p w14:paraId="4663ECCD">
            <w:pPr>
              <w:jc w:val="center"/>
              <w:rPr>
                <w:sz w:val="18"/>
                <w:szCs w:val="18"/>
              </w:rPr>
            </w:pPr>
          </w:p>
        </w:tc>
        <w:tc>
          <w:tcPr>
            <w:gridSpan w:val="3"/>
            <w:vAlign w:val="center"/>
          </w:tcPr>
          <w:p w14:paraId="6E230CCB">
            <w:pPr>
              <w:jc w:val="center"/>
              <w:rPr>
                <w:sz w:val="18"/>
                <w:szCs w:val="18"/>
              </w:rPr>
            </w:pPr>
            <w:r>
              <w:rPr>
                <w:sz w:val="18"/>
                <w:szCs w:val="18"/>
              </w:rPr>
              <w:t>3006[卧室]</w:t>
            </w:r>
          </w:p>
        </w:tc>
        <w:tc>
          <w:tcPr>
            <w:vAlign w:val="center"/>
          </w:tcPr>
          <w:p w14:paraId="69A5A832">
            <w:pPr>
              <w:jc w:val="center"/>
              <w:rPr>
                <w:sz w:val="18"/>
                <w:szCs w:val="18"/>
              </w:rPr>
            </w:pPr>
            <w:r>
              <w:rPr>
                <w:sz w:val="18"/>
                <w:szCs w:val="18"/>
              </w:rPr>
              <w:t>卧室</w:t>
            </w:r>
          </w:p>
        </w:tc>
        <w:tc>
          <w:tcPr>
            <w:gridSpan w:val="2"/>
            <w:vAlign w:val="center"/>
          </w:tcPr>
          <w:p w14:paraId="6E3037F0">
            <w:pPr>
              <w:jc w:val="center"/>
              <w:rPr>
                <w:sz w:val="18"/>
                <w:szCs w:val="18"/>
              </w:rPr>
            </w:pPr>
            <w:r>
              <w:rPr>
                <w:sz w:val="18"/>
                <w:szCs w:val="18"/>
              </w:rPr>
              <w:t>IV</w:t>
            </w:r>
          </w:p>
        </w:tc>
        <w:tc>
          <w:tcPr>
            <w:vAlign w:val="center"/>
          </w:tcPr>
          <w:p w14:paraId="371684BD">
            <w:pPr>
              <w:jc w:val="center"/>
              <w:rPr>
                <w:sz w:val="18"/>
                <w:szCs w:val="18"/>
              </w:rPr>
            </w:pPr>
            <w:r>
              <w:rPr>
                <w:sz w:val="18"/>
                <w:szCs w:val="18"/>
              </w:rPr>
              <w:t>侧面</w:t>
            </w:r>
          </w:p>
        </w:tc>
        <w:tc>
          <w:tcPr>
            <w:gridSpan w:val="2"/>
            <w:vAlign w:val="center"/>
          </w:tcPr>
          <w:p w14:paraId="391F4166">
            <w:pPr>
              <w:jc w:val="center"/>
              <w:rPr>
                <w:sz w:val="18"/>
                <w:szCs w:val="18"/>
              </w:rPr>
            </w:pPr>
            <w:r>
              <w:rPr>
                <w:sz w:val="18"/>
                <w:szCs w:val="18"/>
              </w:rPr>
              <w:t>300</w:t>
            </w:r>
          </w:p>
        </w:tc>
        <w:tc>
          <w:tcPr>
            <w:vAlign w:val="center"/>
          </w:tcPr>
          <w:p w14:paraId="056BF799">
            <w:pPr>
              <w:jc w:val="center"/>
              <w:rPr>
                <w:sz w:val="18"/>
                <w:szCs w:val="18"/>
              </w:rPr>
            </w:pPr>
            <w:r>
              <w:rPr>
                <w:sz w:val="18"/>
                <w:szCs w:val="18"/>
              </w:rPr>
              <w:t>13.55</w:t>
            </w:r>
          </w:p>
        </w:tc>
        <w:tc>
          <w:tcPr>
            <w:gridSpan w:val="2"/>
            <w:vAlign w:val="center"/>
          </w:tcPr>
          <w:p w14:paraId="15D9F05F">
            <w:pPr>
              <w:jc w:val="center"/>
              <w:rPr>
                <w:sz w:val="18"/>
                <w:szCs w:val="18"/>
              </w:rPr>
            </w:pPr>
            <w:r>
              <w:rPr>
                <w:sz w:val="18"/>
                <w:szCs w:val="18"/>
              </w:rPr>
              <w:t>69</w:t>
            </w:r>
          </w:p>
        </w:tc>
        <w:tc>
          <w:tcPr>
            <w:vAlign w:val="center"/>
          </w:tcPr>
          <w:p w14:paraId="63AA190C">
            <w:pPr>
              <w:jc w:val="center"/>
              <w:rPr>
                <w:sz w:val="18"/>
                <w:szCs w:val="18"/>
              </w:rPr>
            </w:pPr>
            <w:r>
              <w:rPr>
                <w:sz w:val="18"/>
                <w:szCs w:val="18"/>
              </w:rPr>
              <w:t>满足</w:t>
            </w:r>
          </w:p>
        </w:tc>
      </w:tr>
      <w:tr w14:paraId="50EC9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27D779">
            <w:pPr>
              <w:jc w:val="center"/>
              <w:rPr>
                <w:sz w:val="18"/>
                <w:szCs w:val="18"/>
              </w:rPr>
            </w:pPr>
          </w:p>
        </w:tc>
        <w:tc>
          <w:tcPr>
            <w:vMerge w:val="continue"/>
            <w:vAlign w:val="center"/>
          </w:tcPr>
          <w:p w14:paraId="2AE94C21">
            <w:pPr>
              <w:jc w:val="center"/>
              <w:rPr>
                <w:sz w:val="18"/>
                <w:szCs w:val="18"/>
              </w:rPr>
            </w:pPr>
          </w:p>
        </w:tc>
        <w:tc>
          <w:tcPr>
            <w:gridSpan w:val="3"/>
            <w:vAlign w:val="center"/>
          </w:tcPr>
          <w:p w14:paraId="0988F21E">
            <w:pPr>
              <w:jc w:val="center"/>
              <w:rPr>
                <w:sz w:val="18"/>
                <w:szCs w:val="18"/>
              </w:rPr>
            </w:pPr>
            <w:r>
              <w:rPr>
                <w:sz w:val="18"/>
                <w:szCs w:val="18"/>
              </w:rPr>
              <w:t>3013[卧室]</w:t>
            </w:r>
          </w:p>
        </w:tc>
        <w:tc>
          <w:tcPr>
            <w:vAlign w:val="center"/>
          </w:tcPr>
          <w:p w14:paraId="0462BDDA">
            <w:pPr>
              <w:jc w:val="center"/>
              <w:rPr>
                <w:sz w:val="18"/>
                <w:szCs w:val="18"/>
              </w:rPr>
            </w:pPr>
            <w:r>
              <w:rPr>
                <w:sz w:val="18"/>
                <w:szCs w:val="18"/>
              </w:rPr>
              <w:t>卧室</w:t>
            </w:r>
          </w:p>
        </w:tc>
        <w:tc>
          <w:tcPr>
            <w:gridSpan w:val="2"/>
            <w:vAlign w:val="center"/>
          </w:tcPr>
          <w:p w14:paraId="35574CC0">
            <w:pPr>
              <w:jc w:val="center"/>
              <w:rPr>
                <w:sz w:val="18"/>
                <w:szCs w:val="18"/>
              </w:rPr>
            </w:pPr>
            <w:r>
              <w:rPr>
                <w:sz w:val="18"/>
                <w:szCs w:val="18"/>
              </w:rPr>
              <w:t>IV</w:t>
            </w:r>
          </w:p>
        </w:tc>
        <w:tc>
          <w:tcPr>
            <w:vAlign w:val="center"/>
          </w:tcPr>
          <w:p w14:paraId="0656AAE9">
            <w:pPr>
              <w:jc w:val="center"/>
              <w:rPr>
                <w:sz w:val="18"/>
                <w:szCs w:val="18"/>
              </w:rPr>
            </w:pPr>
            <w:r>
              <w:rPr>
                <w:sz w:val="18"/>
                <w:szCs w:val="18"/>
              </w:rPr>
              <w:t>侧面</w:t>
            </w:r>
          </w:p>
        </w:tc>
        <w:tc>
          <w:tcPr>
            <w:gridSpan w:val="2"/>
            <w:vAlign w:val="center"/>
          </w:tcPr>
          <w:p w14:paraId="292BF6B0">
            <w:pPr>
              <w:jc w:val="center"/>
              <w:rPr>
                <w:sz w:val="18"/>
                <w:szCs w:val="18"/>
              </w:rPr>
            </w:pPr>
            <w:r>
              <w:rPr>
                <w:sz w:val="18"/>
                <w:szCs w:val="18"/>
              </w:rPr>
              <w:t>300</w:t>
            </w:r>
          </w:p>
        </w:tc>
        <w:tc>
          <w:tcPr>
            <w:vAlign w:val="center"/>
          </w:tcPr>
          <w:p w14:paraId="73A0C1A2">
            <w:pPr>
              <w:jc w:val="center"/>
              <w:rPr>
                <w:sz w:val="18"/>
                <w:szCs w:val="18"/>
              </w:rPr>
            </w:pPr>
            <w:r>
              <w:rPr>
                <w:sz w:val="18"/>
                <w:szCs w:val="18"/>
              </w:rPr>
              <w:t>7.55</w:t>
            </w:r>
          </w:p>
        </w:tc>
        <w:tc>
          <w:tcPr>
            <w:gridSpan w:val="2"/>
            <w:vAlign w:val="center"/>
          </w:tcPr>
          <w:p w14:paraId="2EAEB087">
            <w:pPr>
              <w:jc w:val="center"/>
              <w:rPr>
                <w:sz w:val="18"/>
                <w:szCs w:val="18"/>
              </w:rPr>
            </w:pPr>
            <w:r>
              <w:rPr>
                <w:sz w:val="18"/>
                <w:szCs w:val="18"/>
              </w:rPr>
              <w:t>72</w:t>
            </w:r>
          </w:p>
        </w:tc>
        <w:tc>
          <w:tcPr>
            <w:vAlign w:val="center"/>
          </w:tcPr>
          <w:p w14:paraId="22FC14C1">
            <w:pPr>
              <w:jc w:val="center"/>
              <w:rPr>
                <w:sz w:val="18"/>
                <w:szCs w:val="18"/>
              </w:rPr>
            </w:pPr>
            <w:r>
              <w:rPr>
                <w:sz w:val="18"/>
                <w:szCs w:val="18"/>
              </w:rPr>
              <w:t>满足</w:t>
            </w:r>
          </w:p>
        </w:tc>
      </w:tr>
      <w:tr w14:paraId="1B136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B97734">
            <w:pPr>
              <w:jc w:val="center"/>
              <w:rPr>
                <w:sz w:val="18"/>
                <w:szCs w:val="18"/>
              </w:rPr>
            </w:pPr>
          </w:p>
        </w:tc>
        <w:tc>
          <w:tcPr>
            <w:vMerge w:val="restart"/>
            <w:vAlign w:val="center"/>
          </w:tcPr>
          <w:p w14:paraId="6B6C4D3D">
            <w:pPr>
              <w:jc w:val="center"/>
              <w:rPr>
                <w:sz w:val="18"/>
                <w:szCs w:val="18"/>
              </w:rPr>
            </w:pPr>
            <w:r>
              <w:rPr>
                <w:sz w:val="18"/>
                <w:szCs w:val="18"/>
              </w:rPr>
              <w:t>2-C</w:t>
            </w:r>
          </w:p>
        </w:tc>
        <w:tc>
          <w:tcPr>
            <w:gridSpan w:val="3"/>
            <w:vAlign w:val="center"/>
          </w:tcPr>
          <w:p w14:paraId="1F3DAF1A">
            <w:pPr>
              <w:jc w:val="center"/>
              <w:rPr>
                <w:sz w:val="18"/>
                <w:szCs w:val="18"/>
              </w:rPr>
            </w:pPr>
            <w:r>
              <w:rPr>
                <w:sz w:val="18"/>
                <w:szCs w:val="18"/>
              </w:rPr>
              <w:t>3004[起居室]</w:t>
            </w:r>
          </w:p>
        </w:tc>
        <w:tc>
          <w:tcPr>
            <w:vAlign w:val="center"/>
          </w:tcPr>
          <w:p w14:paraId="1E6BA228">
            <w:pPr>
              <w:jc w:val="center"/>
              <w:rPr>
                <w:sz w:val="18"/>
                <w:szCs w:val="18"/>
              </w:rPr>
            </w:pPr>
            <w:r>
              <w:rPr>
                <w:sz w:val="18"/>
                <w:szCs w:val="18"/>
              </w:rPr>
              <w:t>起居室</w:t>
            </w:r>
          </w:p>
        </w:tc>
        <w:tc>
          <w:tcPr>
            <w:gridSpan w:val="2"/>
            <w:vAlign w:val="center"/>
          </w:tcPr>
          <w:p w14:paraId="58FC603B">
            <w:pPr>
              <w:jc w:val="center"/>
              <w:rPr>
                <w:sz w:val="18"/>
                <w:szCs w:val="18"/>
              </w:rPr>
            </w:pPr>
            <w:r>
              <w:rPr>
                <w:sz w:val="18"/>
                <w:szCs w:val="18"/>
              </w:rPr>
              <w:t>IV</w:t>
            </w:r>
          </w:p>
        </w:tc>
        <w:tc>
          <w:tcPr>
            <w:vAlign w:val="center"/>
          </w:tcPr>
          <w:p w14:paraId="7E7FA3D8">
            <w:pPr>
              <w:jc w:val="center"/>
              <w:rPr>
                <w:sz w:val="18"/>
                <w:szCs w:val="18"/>
              </w:rPr>
            </w:pPr>
            <w:r>
              <w:rPr>
                <w:sz w:val="18"/>
                <w:szCs w:val="18"/>
              </w:rPr>
              <w:t>侧面</w:t>
            </w:r>
          </w:p>
        </w:tc>
        <w:tc>
          <w:tcPr>
            <w:gridSpan w:val="2"/>
            <w:vAlign w:val="center"/>
          </w:tcPr>
          <w:p w14:paraId="51996FB2">
            <w:pPr>
              <w:jc w:val="center"/>
              <w:rPr>
                <w:sz w:val="18"/>
                <w:szCs w:val="18"/>
              </w:rPr>
            </w:pPr>
            <w:r>
              <w:rPr>
                <w:sz w:val="18"/>
                <w:szCs w:val="18"/>
              </w:rPr>
              <w:t>300</w:t>
            </w:r>
          </w:p>
        </w:tc>
        <w:tc>
          <w:tcPr>
            <w:vAlign w:val="center"/>
          </w:tcPr>
          <w:p w14:paraId="2159F665">
            <w:pPr>
              <w:jc w:val="center"/>
              <w:rPr>
                <w:sz w:val="18"/>
                <w:szCs w:val="18"/>
              </w:rPr>
            </w:pPr>
            <w:r>
              <w:rPr>
                <w:sz w:val="18"/>
                <w:szCs w:val="18"/>
              </w:rPr>
              <w:t>21.88</w:t>
            </w:r>
          </w:p>
        </w:tc>
        <w:tc>
          <w:tcPr>
            <w:gridSpan w:val="2"/>
            <w:vAlign w:val="center"/>
          </w:tcPr>
          <w:p w14:paraId="5E1DA419">
            <w:pPr>
              <w:jc w:val="center"/>
              <w:rPr>
                <w:sz w:val="18"/>
                <w:szCs w:val="18"/>
              </w:rPr>
            </w:pPr>
            <w:r>
              <w:rPr>
                <w:sz w:val="18"/>
                <w:szCs w:val="18"/>
              </w:rPr>
              <w:t>0</w:t>
            </w:r>
          </w:p>
        </w:tc>
        <w:tc>
          <w:tcPr>
            <w:vAlign w:val="center"/>
          </w:tcPr>
          <w:p w14:paraId="760CA2F2">
            <w:pPr>
              <w:jc w:val="center"/>
              <w:rPr>
                <w:sz w:val="18"/>
                <w:szCs w:val="18"/>
              </w:rPr>
            </w:pPr>
            <w:r>
              <w:rPr>
                <w:color w:val="FF0000"/>
                <w:sz w:val="18"/>
                <w:szCs w:val="18"/>
              </w:rPr>
              <w:t>不满足</w:t>
            </w:r>
          </w:p>
        </w:tc>
      </w:tr>
      <w:tr w14:paraId="665CB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F433F8">
            <w:pPr>
              <w:jc w:val="center"/>
              <w:rPr>
                <w:sz w:val="18"/>
                <w:szCs w:val="18"/>
              </w:rPr>
            </w:pPr>
          </w:p>
        </w:tc>
        <w:tc>
          <w:tcPr>
            <w:vMerge w:val="continue"/>
            <w:vAlign w:val="center"/>
          </w:tcPr>
          <w:p w14:paraId="4A8B1C58">
            <w:pPr>
              <w:jc w:val="center"/>
              <w:rPr>
                <w:sz w:val="18"/>
                <w:szCs w:val="18"/>
              </w:rPr>
            </w:pPr>
          </w:p>
        </w:tc>
        <w:tc>
          <w:tcPr>
            <w:gridSpan w:val="3"/>
            <w:vAlign w:val="center"/>
          </w:tcPr>
          <w:p w14:paraId="220D0B10">
            <w:pPr>
              <w:jc w:val="center"/>
              <w:rPr>
                <w:sz w:val="18"/>
                <w:szCs w:val="18"/>
              </w:rPr>
            </w:pPr>
            <w:r>
              <w:rPr>
                <w:sz w:val="18"/>
                <w:szCs w:val="18"/>
              </w:rPr>
              <w:t>3005[卧室]</w:t>
            </w:r>
          </w:p>
        </w:tc>
        <w:tc>
          <w:tcPr>
            <w:vAlign w:val="center"/>
          </w:tcPr>
          <w:p w14:paraId="0749B0E0">
            <w:pPr>
              <w:jc w:val="center"/>
              <w:rPr>
                <w:sz w:val="18"/>
                <w:szCs w:val="18"/>
              </w:rPr>
            </w:pPr>
            <w:r>
              <w:rPr>
                <w:sz w:val="18"/>
                <w:szCs w:val="18"/>
              </w:rPr>
              <w:t>卧室</w:t>
            </w:r>
          </w:p>
        </w:tc>
        <w:tc>
          <w:tcPr>
            <w:gridSpan w:val="2"/>
            <w:vAlign w:val="center"/>
          </w:tcPr>
          <w:p w14:paraId="1027685A">
            <w:pPr>
              <w:jc w:val="center"/>
              <w:rPr>
                <w:sz w:val="18"/>
                <w:szCs w:val="18"/>
              </w:rPr>
            </w:pPr>
            <w:r>
              <w:rPr>
                <w:sz w:val="18"/>
                <w:szCs w:val="18"/>
              </w:rPr>
              <w:t>IV</w:t>
            </w:r>
          </w:p>
        </w:tc>
        <w:tc>
          <w:tcPr>
            <w:vAlign w:val="center"/>
          </w:tcPr>
          <w:p w14:paraId="48B4A756">
            <w:pPr>
              <w:jc w:val="center"/>
              <w:rPr>
                <w:sz w:val="18"/>
                <w:szCs w:val="18"/>
              </w:rPr>
            </w:pPr>
            <w:r>
              <w:rPr>
                <w:sz w:val="18"/>
                <w:szCs w:val="18"/>
              </w:rPr>
              <w:t>侧面</w:t>
            </w:r>
          </w:p>
        </w:tc>
        <w:tc>
          <w:tcPr>
            <w:gridSpan w:val="2"/>
            <w:vAlign w:val="center"/>
          </w:tcPr>
          <w:p w14:paraId="27AB02BB">
            <w:pPr>
              <w:jc w:val="center"/>
              <w:rPr>
                <w:sz w:val="18"/>
                <w:szCs w:val="18"/>
              </w:rPr>
            </w:pPr>
            <w:r>
              <w:rPr>
                <w:sz w:val="18"/>
                <w:szCs w:val="18"/>
              </w:rPr>
              <w:t>300</w:t>
            </w:r>
          </w:p>
        </w:tc>
        <w:tc>
          <w:tcPr>
            <w:vAlign w:val="center"/>
          </w:tcPr>
          <w:p w14:paraId="5C6C5D0F">
            <w:pPr>
              <w:jc w:val="center"/>
              <w:rPr>
                <w:sz w:val="18"/>
                <w:szCs w:val="18"/>
              </w:rPr>
            </w:pPr>
            <w:r>
              <w:rPr>
                <w:sz w:val="18"/>
                <w:szCs w:val="18"/>
              </w:rPr>
              <w:t>13.55</w:t>
            </w:r>
          </w:p>
        </w:tc>
        <w:tc>
          <w:tcPr>
            <w:gridSpan w:val="2"/>
            <w:vAlign w:val="center"/>
          </w:tcPr>
          <w:p w14:paraId="4D5977F7">
            <w:pPr>
              <w:jc w:val="center"/>
              <w:rPr>
                <w:sz w:val="18"/>
                <w:szCs w:val="18"/>
              </w:rPr>
            </w:pPr>
            <w:r>
              <w:rPr>
                <w:sz w:val="18"/>
                <w:szCs w:val="18"/>
              </w:rPr>
              <w:t>46</w:t>
            </w:r>
          </w:p>
        </w:tc>
        <w:tc>
          <w:tcPr>
            <w:vAlign w:val="center"/>
          </w:tcPr>
          <w:p w14:paraId="36B5E009">
            <w:pPr>
              <w:jc w:val="center"/>
              <w:rPr>
                <w:sz w:val="18"/>
                <w:szCs w:val="18"/>
              </w:rPr>
            </w:pPr>
            <w:r>
              <w:rPr>
                <w:color w:val="FF0000"/>
                <w:sz w:val="18"/>
                <w:szCs w:val="18"/>
              </w:rPr>
              <w:t>不满足</w:t>
            </w:r>
          </w:p>
        </w:tc>
      </w:tr>
      <w:tr w14:paraId="42FC5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8B4843">
            <w:pPr>
              <w:jc w:val="center"/>
              <w:rPr>
                <w:sz w:val="18"/>
                <w:szCs w:val="18"/>
              </w:rPr>
            </w:pPr>
          </w:p>
        </w:tc>
        <w:tc>
          <w:tcPr>
            <w:vMerge w:val="continue"/>
            <w:vAlign w:val="center"/>
          </w:tcPr>
          <w:p w14:paraId="583844B1">
            <w:pPr>
              <w:jc w:val="center"/>
              <w:rPr>
                <w:sz w:val="18"/>
                <w:szCs w:val="18"/>
              </w:rPr>
            </w:pPr>
          </w:p>
        </w:tc>
        <w:tc>
          <w:tcPr>
            <w:gridSpan w:val="3"/>
            <w:vAlign w:val="center"/>
          </w:tcPr>
          <w:p w14:paraId="110E98B0">
            <w:pPr>
              <w:jc w:val="center"/>
              <w:rPr>
                <w:sz w:val="18"/>
                <w:szCs w:val="18"/>
              </w:rPr>
            </w:pPr>
            <w:r>
              <w:rPr>
                <w:sz w:val="18"/>
                <w:szCs w:val="18"/>
              </w:rPr>
              <w:t>3012[卧室]</w:t>
            </w:r>
          </w:p>
        </w:tc>
        <w:tc>
          <w:tcPr>
            <w:vAlign w:val="center"/>
          </w:tcPr>
          <w:p w14:paraId="7227DC87">
            <w:pPr>
              <w:jc w:val="center"/>
              <w:rPr>
                <w:sz w:val="18"/>
                <w:szCs w:val="18"/>
              </w:rPr>
            </w:pPr>
            <w:r>
              <w:rPr>
                <w:sz w:val="18"/>
                <w:szCs w:val="18"/>
              </w:rPr>
              <w:t>卧室</w:t>
            </w:r>
          </w:p>
        </w:tc>
        <w:tc>
          <w:tcPr>
            <w:gridSpan w:val="2"/>
            <w:vAlign w:val="center"/>
          </w:tcPr>
          <w:p w14:paraId="07265A43">
            <w:pPr>
              <w:jc w:val="center"/>
              <w:rPr>
                <w:sz w:val="18"/>
                <w:szCs w:val="18"/>
              </w:rPr>
            </w:pPr>
            <w:r>
              <w:rPr>
                <w:sz w:val="18"/>
                <w:szCs w:val="18"/>
              </w:rPr>
              <w:t>IV</w:t>
            </w:r>
          </w:p>
        </w:tc>
        <w:tc>
          <w:tcPr>
            <w:vAlign w:val="center"/>
          </w:tcPr>
          <w:p w14:paraId="28A3D38E">
            <w:pPr>
              <w:jc w:val="center"/>
              <w:rPr>
                <w:sz w:val="18"/>
                <w:szCs w:val="18"/>
              </w:rPr>
            </w:pPr>
            <w:r>
              <w:rPr>
                <w:sz w:val="18"/>
                <w:szCs w:val="18"/>
              </w:rPr>
              <w:t>侧面</w:t>
            </w:r>
          </w:p>
        </w:tc>
        <w:tc>
          <w:tcPr>
            <w:gridSpan w:val="2"/>
            <w:vAlign w:val="center"/>
          </w:tcPr>
          <w:p w14:paraId="6C247BC5">
            <w:pPr>
              <w:jc w:val="center"/>
              <w:rPr>
                <w:sz w:val="18"/>
                <w:szCs w:val="18"/>
              </w:rPr>
            </w:pPr>
            <w:r>
              <w:rPr>
                <w:sz w:val="18"/>
                <w:szCs w:val="18"/>
              </w:rPr>
              <w:t>300</w:t>
            </w:r>
          </w:p>
        </w:tc>
        <w:tc>
          <w:tcPr>
            <w:vAlign w:val="center"/>
          </w:tcPr>
          <w:p w14:paraId="09F91BCF">
            <w:pPr>
              <w:jc w:val="center"/>
              <w:rPr>
                <w:sz w:val="18"/>
                <w:szCs w:val="18"/>
              </w:rPr>
            </w:pPr>
            <w:r>
              <w:rPr>
                <w:sz w:val="18"/>
                <w:szCs w:val="18"/>
              </w:rPr>
              <w:t>7.55</w:t>
            </w:r>
          </w:p>
        </w:tc>
        <w:tc>
          <w:tcPr>
            <w:gridSpan w:val="2"/>
            <w:vAlign w:val="center"/>
          </w:tcPr>
          <w:p w14:paraId="596008B7">
            <w:pPr>
              <w:jc w:val="center"/>
              <w:rPr>
                <w:sz w:val="18"/>
                <w:szCs w:val="18"/>
              </w:rPr>
            </w:pPr>
            <w:r>
              <w:rPr>
                <w:sz w:val="18"/>
                <w:szCs w:val="18"/>
              </w:rPr>
              <w:t>63</w:t>
            </w:r>
          </w:p>
        </w:tc>
        <w:tc>
          <w:tcPr>
            <w:vAlign w:val="center"/>
          </w:tcPr>
          <w:p w14:paraId="7E5FF098">
            <w:pPr>
              <w:jc w:val="center"/>
              <w:rPr>
                <w:sz w:val="18"/>
                <w:szCs w:val="18"/>
              </w:rPr>
            </w:pPr>
            <w:r>
              <w:rPr>
                <w:sz w:val="18"/>
                <w:szCs w:val="18"/>
              </w:rPr>
              <w:t>满足</w:t>
            </w:r>
          </w:p>
        </w:tc>
      </w:tr>
      <w:tr w14:paraId="3E010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11E68AC">
            <w:pPr>
              <w:jc w:val="center"/>
              <w:rPr>
                <w:sz w:val="18"/>
                <w:szCs w:val="18"/>
              </w:rPr>
            </w:pPr>
          </w:p>
        </w:tc>
        <w:tc>
          <w:tcPr>
            <w:vMerge w:val="restart"/>
            <w:vAlign w:val="center"/>
          </w:tcPr>
          <w:p w14:paraId="290DC491">
            <w:pPr>
              <w:jc w:val="center"/>
              <w:rPr>
                <w:sz w:val="18"/>
                <w:szCs w:val="18"/>
              </w:rPr>
            </w:pPr>
            <w:r>
              <w:rPr>
                <w:sz w:val="18"/>
                <w:szCs w:val="18"/>
              </w:rPr>
              <w:t>2-D</w:t>
            </w:r>
          </w:p>
        </w:tc>
        <w:tc>
          <w:tcPr>
            <w:gridSpan w:val="3"/>
            <w:vAlign w:val="center"/>
          </w:tcPr>
          <w:p w14:paraId="6FA57C73">
            <w:pPr>
              <w:jc w:val="center"/>
              <w:rPr>
                <w:sz w:val="18"/>
                <w:szCs w:val="18"/>
              </w:rPr>
            </w:pPr>
            <w:r>
              <w:rPr>
                <w:sz w:val="18"/>
                <w:szCs w:val="18"/>
              </w:rPr>
              <w:t>3002[起居室]</w:t>
            </w:r>
          </w:p>
        </w:tc>
        <w:tc>
          <w:tcPr>
            <w:vAlign w:val="center"/>
          </w:tcPr>
          <w:p w14:paraId="5CE94035">
            <w:pPr>
              <w:jc w:val="center"/>
              <w:rPr>
                <w:sz w:val="18"/>
                <w:szCs w:val="18"/>
              </w:rPr>
            </w:pPr>
            <w:r>
              <w:rPr>
                <w:sz w:val="18"/>
                <w:szCs w:val="18"/>
              </w:rPr>
              <w:t>起居室</w:t>
            </w:r>
          </w:p>
        </w:tc>
        <w:tc>
          <w:tcPr>
            <w:gridSpan w:val="2"/>
            <w:vAlign w:val="center"/>
          </w:tcPr>
          <w:p w14:paraId="7447E62D">
            <w:pPr>
              <w:jc w:val="center"/>
              <w:rPr>
                <w:sz w:val="18"/>
                <w:szCs w:val="18"/>
              </w:rPr>
            </w:pPr>
            <w:r>
              <w:rPr>
                <w:sz w:val="18"/>
                <w:szCs w:val="18"/>
              </w:rPr>
              <w:t>IV</w:t>
            </w:r>
          </w:p>
        </w:tc>
        <w:tc>
          <w:tcPr>
            <w:vAlign w:val="center"/>
          </w:tcPr>
          <w:p w14:paraId="750AE8AB">
            <w:pPr>
              <w:jc w:val="center"/>
              <w:rPr>
                <w:sz w:val="18"/>
                <w:szCs w:val="18"/>
              </w:rPr>
            </w:pPr>
            <w:r>
              <w:rPr>
                <w:sz w:val="18"/>
                <w:szCs w:val="18"/>
              </w:rPr>
              <w:t>侧面</w:t>
            </w:r>
          </w:p>
        </w:tc>
        <w:tc>
          <w:tcPr>
            <w:gridSpan w:val="2"/>
            <w:vAlign w:val="center"/>
          </w:tcPr>
          <w:p w14:paraId="0213804C">
            <w:pPr>
              <w:jc w:val="center"/>
              <w:rPr>
                <w:sz w:val="18"/>
                <w:szCs w:val="18"/>
              </w:rPr>
            </w:pPr>
            <w:r>
              <w:rPr>
                <w:sz w:val="18"/>
                <w:szCs w:val="18"/>
              </w:rPr>
              <w:t>300</w:t>
            </w:r>
          </w:p>
        </w:tc>
        <w:tc>
          <w:tcPr>
            <w:vAlign w:val="center"/>
          </w:tcPr>
          <w:p w14:paraId="5994E743">
            <w:pPr>
              <w:jc w:val="center"/>
              <w:rPr>
                <w:sz w:val="18"/>
                <w:szCs w:val="18"/>
              </w:rPr>
            </w:pPr>
            <w:r>
              <w:rPr>
                <w:sz w:val="18"/>
                <w:szCs w:val="18"/>
              </w:rPr>
              <w:t>19.65</w:t>
            </w:r>
          </w:p>
        </w:tc>
        <w:tc>
          <w:tcPr>
            <w:gridSpan w:val="2"/>
            <w:vAlign w:val="center"/>
          </w:tcPr>
          <w:p w14:paraId="59DCA294">
            <w:pPr>
              <w:jc w:val="center"/>
              <w:rPr>
                <w:sz w:val="18"/>
                <w:szCs w:val="18"/>
              </w:rPr>
            </w:pPr>
            <w:r>
              <w:rPr>
                <w:sz w:val="18"/>
                <w:szCs w:val="18"/>
              </w:rPr>
              <w:t>0</w:t>
            </w:r>
          </w:p>
        </w:tc>
        <w:tc>
          <w:tcPr>
            <w:vAlign w:val="center"/>
          </w:tcPr>
          <w:p w14:paraId="2D2A91D0">
            <w:pPr>
              <w:jc w:val="center"/>
              <w:rPr>
                <w:sz w:val="18"/>
                <w:szCs w:val="18"/>
              </w:rPr>
            </w:pPr>
            <w:r>
              <w:rPr>
                <w:color w:val="FF0000"/>
                <w:sz w:val="18"/>
                <w:szCs w:val="18"/>
              </w:rPr>
              <w:t>不满足</w:t>
            </w:r>
          </w:p>
        </w:tc>
      </w:tr>
      <w:tr w14:paraId="6FD50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837835">
            <w:pPr>
              <w:jc w:val="center"/>
              <w:rPr>
                <w:sz w:val="18"/>
                <w:szCs w:val="18"/>
              </w:rPr>
            </w:pPr>
          </w:p>
        </w:tc>
        <w:tc>
          <w:tcPr>
            <w:vMerge w:val="continue"/>
            <w:vAlign w:val="center"/>
          </w:tcPr>
          <w:p w14:paraId="094E22DC">
            <w:pPr>
              <w:jc w:val="center"/>
              <w:rPr>
                <w:sz w:val="18"/>
                <w:szCs w:val="18"/>
              </w:rPr>
            </w:pPr>
          </w:p>
        </w:tc>
        <w:tc>
          <w:tcPr>
            <w:gridSpan w:val="3"/>
            <w:vAlign w:val="center"/>
          </w:tcPr>
          <w:p w14:paraId="3304E362">
            <w:pPr>
              <w:jc w:val="center"/>
              <w:rPr>
                <w:sz w:val="18"/>
                <w:szCs w:val="18"/>
              </w:rPr>
            </w:pPr>
            <w:r>
              <w:rPr>
                <w:sz w:val="18"/>
                <w:szCs w:val="18"/>
              </w:rPr>
              <w:t>3009[卧室]</w:t>
            </w:r>
          </w:p>
        </w:tc>
        <w:tc>
          <w:tcPr>
            <w:vAlign w:val="center"/>
          </w:tcPr>
          <w:p w14:paraId="2BCCE5F8">
            <w:pPr>
              <w:jc w:val="center"/>
              <w:rPr>
                <w:sz w:val="18"/>
                <w:szCs w:val="18"/>
              </w:rPr>
            </w:pPr>
            <w:r>
              <w:rPr>
                <w:sz w:val="18"/>
                <w:szCs w:val="18"/>
              </w:rPr>
              <w:t>卧室</w:t>
            </w:r>
          </w:p>
        </w:tc>
        <w:tc>
          <w:tcPr>
            <w:gridSpan w:val="2"/>
            <w:vAlign w:val="center"/>
          </w:tcPr>
          <w:p w14:paraId="067A61C5">
            <w:pPr>
              <w:jc w:val="center"/>
              <w:rPr>
                <w:sz w:val="18"/>
                <w:szCs w:val="18"/>
              </w:rPr>
            </w:pPr>
            <w:r>
              <w:rPr>
                <w:sz w:val="18"/>
                <w:szCs w:val="18"/>
              </w:rPr>
              <w:t>IV</w:t>
            </w:r>
          </w:p>
        </w:tc>
        <w:tc>
          <w:tcPr>
            <w:vAlign w:val="center"/>
          </w:tcPr>
          <w:p w14:paraId="644500C3">
            <w:pPr>
              <w:jc w:val="center"/>
              <w:rPr>
                <w:sz w:val="18"/>
                <w:szCs w:val="18"/>
              </w:rPr>
            </w:pPr>
            <w:r>
              <w:rPr>
                <w:sz w:val="18"/>
                <w:szCs w:val="18"/>
              </w:rPr>
              <w:t>侧面</w:t>
            </w:r>
          </w:p>
        </w:tc>
        <w:tc>
          <w:tcPr>
            <w:gridSpan w:val="2"/>
            <w:vAlign w:val="center"/>
          </w:tcPr>
          <w:p w14:paraId="44571F5A">
            <w:pPr>
              <w:jc w:val="center"/>
              <w:rPr>
                <w:sz w:val="18"/>
                <w:szCs w:val="18"/>
              </w:rPr>
            </w:pPr>
            <w:r>
              <w:rPr>
                <w:sz w:val="18"/>
                <w:szCs w:val="18"/>
              </w:rPr>
              <w:t>300</w:t>
            </w:r>
          </w:p>
        </w:tc>
        <w:tc>
          <w:tcPr>
            <w:vAlign w:val="center"/>
          </w:tcPr>
          <w:p w14:paraId="72469085">
            <w:pPr>
              <w:jc w:val="center"/>
              <w:rPr>
                <w:sz w:val="18"/>
                <w:szCs w:val="18"/>
              </w:rPr>
            </w:pPr>
            <w:r>
              <w:rPr>
                <w:sz w:val="18"/>
                <w:szCs w:val="18"/>
              </w:rPr>
              <w:t>9.67</w:t>
            </w:r>
          </w:p>
        </w:tc>
        <w:tc>
          <w:tcPr>
            <w:gridSpan w:val="2"/>
            <w:vAlign w:val="center"/>
          </w:tcPr>
          <w:p w14:paraId="10BEB025">
            <w:pPr>
              <w:jc w:val="center"/>
              <w:rPr>
                <w:sz w:val="18"/>
                <w:szCs w:val="18"/>
              </w:rPr>
            </w:pPr>
            <w:r>
              <w:rPr>
                <w:sz w:val="18"/>
                <w:szCs w:val="18"/>
              </w:rPr>
              <w:t>63</w:t>
            </w:r>
          </w:p>
        </w:tc>
        <w:tc>
          <w:tcPr>
            <w:vAlign w:val="center"/>
          </w:tcPr>
          <w:p w14:paraId="2AED1025">
            <w:pPr>
              <w:jc w:val="center"/>
              <w:rPr>
                <w:sz w:val="18"/>
                <w:szCs w:val="18"/>
              </w:rPr>
            </w:pPr>
            <w:r>
              <w:rPr>
                <w:sz w:val="18"/>
                <w:szCs w:val="18"/>
              </w:rPr>
              <w:t>满足</w:t>
            </w:r>
          </w:p>
        </w:tc>
      </w:tr>
      <w:tr w14:paraId="3241E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41F0B4">
            <w:pPr>
              <w:jc w:val="center"/>
              <w:rPr>
                <w:sz w:val="18"/>
                <w:szCs w:val="18"/>
              </w:rPr>
            </w:pPr>
          </w:p>
        </w:tc>
        <w:tc>
          <w:tcPr>
            <w:vMerge w:val="continue"/>
            <w:vAlign w:val="center"/>
          </w:tcPr>
          <w:p w14:paraId="3FAAF7E3">
            <w:pPr>
              <w:jc w:val="center"/>
              <w:rPr>
                <w:sz w:val="18"/>
                <w:szCs w:val="18"/>
              </w:rPr>
            </w:pPr>
          </w:p>
        </w:tc>
        <w:tc>
          <w:tcPr>
            <w:gridSpan w:val="3"/>
            <w:vAlign w:val="center"/>
          </w:tcPr>
          <w:p w14:paraId="6D4AC66A">
            <w:pPr>
              <w:jc w:val="center"/>
              <w:rPr>
                <w:sz w:val="18"/>
                <w:szCs w:val="18"/>
              </w:rPr>
            </w:pPr>
            <w:r>
              <w:rPr>
                <w:sz w:val="18"/>
                <w:szCs w:val="18"/>
              </w:rPr>
              <w:t>3015[卧室]</w:t>
            </w:r>
          </w:p>
        </w:tc>
        <w:tc>
          <w:tcPr>
            <w:vAlign w:val="center"/>
          </w:tcPr>
          <w:p w14:paraId="6A44B451">
            <w:pPr>
              <w:jc w:val="center"/>
              <w:rPr>
                <w:sz w:val="18"/>
                <w:szCs w:val="18"/>
              </w:rPr>
            </w:pPr>
            <w:r>
              <w:rPr>
                <w:sz w:val="18"/>
                <w:szCs w:val="18"/>
              </w:rPr>
              <w:t>卧室</w:t>
            </w:r>
          </w:p>
        </w:tc>
        <w:tc>
          <w:tcPr>
            <w:gridSpan w:val="2"/>
            <w:vAlign w:val="center"/>
          </w:tcPr>
          <w:p w14:paraId="39BB2EA7">
            <w:pPr>
              <w:jc w:val="center"/>
              <w:rPr>
                <w:sz w:val="18"/>
                <w:szCs w:val="18"/>
              </w:rPr>
            </w:pPr>
            <w:r>
              <w:rPr>
                <w:sz w:val="18"/>
                <w:szCs w:val="18"/>
              </w:rPr>
              <w:t>IV</w:t>
            </w:r>
          </w:p>
        </w:tc>
        <w:tc>
          <w:tcPr>
            <w:vAlign w:val="center"/>
          </w:tcPr>
          <w:p w14:paraId="2B954A70">
            <w:pPr>
              <w:jc w:val="center"/>
              <w:rPr>
                <w:sz w:val="18"/>
                <w:szCs w:val="18"/>
              </w:rPr>
            </w:pPr>
            <w:r>
              <w:rPr>
                <w:sz w:val="18"/>
                <w:szCs w:val="18"/>
              </w:rPr>
              <w:t>侧面</w:t>
            </w:r>
          </w:p>
        </w:tc>
        <w:tc>
          <w:tcPr>
            <w:gridSpan w:val="2"/>
            <w:vAlign w:val="center"/>
          </w:tcPr>
          <w:p w14:paraId="217892F1">
            <w:pPr>
              <w:jc w:val="center"/>
              <w:rPr>
                <w:sz w:val="18"/>
                <w:szCs w:val="18"/>
              </w:rPr>
            </w:pPr>
            <w:r>
              <w:rPr>
                <w:sz w:val="18"/>
                <w:szCs w:val="18"/>
              </w:rPr>
              <w:t>300</w:t>
            </w:r>
          </w:p>
        </w:tc>
        <w:tc>
          <w:tcPr>
            <w:vAlign w:val="center"/>
          </w:tcPr>
          <w:p w14:paraId="71F0D3F2">
            <w:pPr>
              <w:jc w:val="center"/>
              <w:rPr>
                <w:sz w:val="18"/>
                <w:szCs w:val="18"/>
              </w:rPr>
            </w:pPr>
            <w:r>
              <w:rPr>
                <w:sz w:val="18"/>
                <w:szCs w:val="18"/>
              </w:rPr>
              <w:t>6.82</w:t>
            </w:r>
          </w:p>
        </w:tc>
        <w:tc>
          <w:tcPr>
            <w:gridSpan w:val="2"/>
            <w:vAlign w:val="center"/>
          </w:tcPr>
          <w:p w14:paraId="421F0723">
            <w:pPr>
              <w:jc w:val="center"/>
              <w:rPr>
                <w:sz w:val="18"/>
                <w:szCs w:val="18"/>
              </w:rPr>
            </w:pPr>
            <w:r>
              <w:rPr>
                <w:sz w:val="18"/>
                <w:szCs w:val="18"/>
              </w:rPr>
              <w:t>100</w:t>
            </w:r>
          </w:p>
        </w:tc>
        <w:tc>
          <w:tcPr>
            <w:vAlign w:val="center"/>
          </w:tcPr>
          <w:p w14:paraId="38A25D59">
            <w:pPr>
              <w:jc w:val="center"/>
              <w:rPr>
                <w:sz w:val="18"/>
                <w:szCs w:val="18"/>
              </w:rPr>
            </w:pPr>
            <w:r>
              <w:rPr>
                <w:sz w:val="18"/>
                <w:szCs w:val="18"/>
              </w:rPr>
              <w:t>满足</w:t>
            </w:r>
          </w:p>
        </w:tc>
      </w:tr>
      <w:tr w14:paraId="5258A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516C02CF">
            <w:pPr>
              <w:jc w:val="center"/>
              <w:rPr>
                <w:sz w:val="18"/>
                <w:szCs w:val="18"/>
              </w:rPr>
            </w:pPr>
            <w:r>
              <w:rPr>
                <w:sz w:val="18"/>
                <w:szCs w:val="18"/>
              </w:rPr>
              <w:t>4~15</w:t>
            </w:r>
          </w:p>
        </w:tc>
        <w:tc>
          <w:tcPr>
            <w:vMerge w:val="restart"/>
            <w:vAlign w:val="center"/>
          </w:tcPr>
          <w:p w14:paraId="526F44B2">
            <w:pPr>
              <w:jc w:val="center"/>
              <w:rPr>
                <w:sz w:val="18"/>
                <w:szCs w:val="18"/>
              </w:rPr>
            </w:pPr>
            <w:r>
              <w:rPr>
                <w:sz w:val="18"/>
                <w:szCs w:val="18"/>
              </w:rPr>
              <w:t>2-E</w:t>
            </w:r>
          </w:p>
        </w:tc>
        <w:tc>
          <w:tcPr>
            <w:gridSpan w:val="3"/>
            <w:vAlign w:val="center"/>
          </w:tcPr>
          <w:p w14:paraId="74782D8F">
            <w:pPr>
              <w:jc w:val="center"/>
              <w:rPr>
                <w:sz w:val="18"/>
                <w:szCs w:val="18"/>
              </w:rPr>
            </w:pPr>
            <w:r>
              <w:rPr>
                <w:sz w:val="18"/>
                <w:szCs w:val="18"/>
              </w:rPr>
              <w:t>4001[起居室]</w:t>
            </w:r>
          </w:p>
        </w:tc>
        <w:tc>
          <w:tcPr>
            <w:vAlign w:val="center"/>
          </w:tcPr>
          <w:p w14:paraId="27A77C6C">
            <w:pPr>
              <w:jc w:val="center"/>
              <w:rPr>
                <w:sz w:val="18"/>
                <w:szCs w:val="18"/>
              </w:rPr>
            </w:pPr>
            <w:r>
              <w:rPr>
                <w:sz w:val="18"/>
                <w:szCs w:val="18"/>
              </w:rPr>
              <w:t>起居室</w:t>
            </w:r>
          </w:p>
        </w:tc>
        <w:tc>
          <w:tcPr>
            <w:gridSpan w:val="2"/>
            <w:vAlign w:val="center"/>
          </w:tcPr>
          <w:p w14:paraId="61CA89AA">
            <w:pPr>
              <w:jc w:val="center"/>
              <w:rPr>
                <w:sz w:val="18"/>
                <w:szCs w:val="18"/>
              </w:rPr>
            </w:pPr>
            <w:r>
              <w:rPr>
                <w:sz w:val="18"/>
                <w:szCs w:val="18"/>
              </w:rPr>
              <w:t>IV</w:t>
            </w:r>
          </w:p>
        </w:tc>
        <w:tc>
          <w:tcPr>
            <w:vAlign w:val="center"/>
          </w:tcPr>
          <w:p w14:paraId="4FFD0D2B">
            <w:pPr>
              <w:jc w:val="center"/>
              <w:rPr>
                <w:sz w:val="18"/>
                <w:szCs w:val="18"/>
              </w:rPr>
            </w:pPr>
            <w:r>
              <w:rPr>
                <w:sz w:val="18"/>
                <w:szCs w:val="18"/>
              </w:rPr>
              <w:t>侧面</w:t>
            </w:r>
          </w:p>
        </w:tc>
        <w:tc>
          <w:tcPr>
            <w:gridSpan w:val="2"/>
            <w:vAlign w:val="center"/>
          </w:tcPr>
          <w:p w14:paraId="0DEE27EC">
            <w:pPr>
              <w:jc w:val="center"/>
              <w:rPr>
                <w:sz w:val="18"/>
                <w:szCs w:val="18"/>
              </w:rPr>
            </w:pPr>
            <w:r>
              <w:rPr>
                <w:sz w:val="18"/>
                <w:szCs w:val="18"/>
              </w:rPr>
              <w:t>300</w:t>
            </w:r>
          </w:p>
        </w:tc>
        <w:tc>
          <w:tcPr>
            <w:vAlign w:val="center"/>
          </w:tcPr>
          <w:p w14:paraId="6055DB49">
            <w:pPr>
              <w:jc w:val="center"/>
              <w:rPr>
                <w:sz w:val="18"/>
                <w:szCs w:val="18"/>
              </w:rPr>
            </w:pPr>
            <w:r>
              <w:rPr>
                <w:sz w:val="18"/>
                <w:szCs w:val="18"/>
              </w:rPr>
              <w:t>19.65</w:t>
            </w:r>
          </w:p>
        </w:tc>
        <w:tc>
          <w:tcPr>
            <w:gridSpan w:val="2"/>
            <w:vAlign w:val="center"/>
          </w:tcPr>
          <w:p w14:paraId="3D287C5F">
            <w:pPr>
              <w:jc w:val="center"/>
              <w:rPr>
                <w:sz w:val="18"/>
                <w:szCs w:val="18"/>
              </w:rPr>
            </w:pPr>
            <w:r>
              <w:rPr>
                <w:sz w:val="18"/>
                <w:szCs w:val="18"/>
              </w:rPr>
              <w:t>0</w:t>
            </w:r>
          </w:p>
        </w:tc>
        <w:tc>
          <w:tcPr>
            <w:vAlign w:val="center"/>
          </w:tcPr>
          <w:p w14:paraId="2400DF98">
            <w:pPr>
              <w:jc w:val="center"/>
              <w:rPr>
                <w:sz w:val="18"/>
                <w:szCs w:val="18"/>
              </w:rPr>
            </w:pPr>
            <w:r>
              <w:rPr>
                <w:color w:val="FF0000"/>
                <w:sz w:val="18"/>
                <w:szCs w:val="18"/>
              </w:rPr>
              <w:t>不满足</w:t>
            </w:r>
          </w:p>
        </w:tc>
      </w:tr>
      <w:tr w14:paraId="6E0B9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840F51">
            <w:pPr>
              <w:jc w:val="center"/>
              <w:rPr>
                <w:sz w:val="18"/>
                <w:szCs w:val="18"/>
              </w:rPr>
            </w:pPr>
          </w:p>
        </w:tc>
        <w:tc>
          <w:tcPr>
            <w:vMerge w:val="continue"/>
            <w:vAlign w:val="center"/>
          </w:tcPr>
          <w:p w14:paraId="2C332E1F">
            <w:pPr>
              <w:jc w:val="center"/>
              <w:rPr>
                <w:sz w:val="18"/>
                <w:szCs w:val="18"/>
              </w:rPr>
            </w:pPr>
          </w:p>
        </w:tc>
        <w:tc>
          <w:tcPr>
            <w:gridSpan w:val="3"/>
            <w:vAlign w:val="center"/>
          </w:tcPr>
          <w:p w14:paraId="47E26ED0">
            <w:pPr>
              <w:jc w:val="center"/>
              <w:rPr>
                <w:sz w:val="18"/>
                <w:szCs w:val="18"/>
              </w:rPr>
            </w:pPr>
            <w:r>
              <w:rPr>
                <w:sz w:val="18"/>
                <w:szCs w:val="18"/>
              </w:rPr>
              <w:t>4008[卧室]</w:t>
            </w:r>
          </w:p>
        </w:tc>
        <w:tc>
          <w:tcPr>
            <w:vAlign w:val="center"/>
          </w:tcPr>
          <w:p w14:paraId="6157A182">
            <w:pPr>
              <w:jc w:val="center"/>
              <w:rPr>
                <w:sz w:val="18"/>
                <w:szCs w:val="18"/>
              </w:rPr>
            </w:pPr>
            <w:r>
              <w:rPr>
                <w:sz w:val="18"/>
                <w:szCs w:val="18"/>
              </w:rPr>
              <w:t>卧室</w:t>
            </w:r>
          </w:p>
        </w:tc>
        <w:tc>
          <w:tcPr>
            <w:gridSpan w:val="2"/>
            <w:vAlign w:val="center"/>
          </w:tcPr>
          <w:p w14:paraId="64DB014A">
            <w:pPr>
              <w:jc w:val="center"/>
              <w:rPr>
                <w:sz w:val="18"/>
                <w:szCs w:val="18"/>
              </w:rPr>
            </w:pPr>
            <w:r>
              <w:rPr>
                <w:sz w:val="18"/>
                <w:szCs w:val="18"/>
              </w:rPr>
              <w:t>IV</w:t>
            </w:r>
          </w:p>
        </w:tc>
        <w:tc>
          <w:tcPr>
            <w:vAlign w:val="center"/>
          </w:tcPr>
          <w:p w14:paraId="32BD5155">
            <w:pPr>
              <w:jc w:val="center"/>
              <w:rPr>
                <w:sz w:val="18"/>
                <w:szCs w:val="18"/>
              </w:rPr>
            </w:pPr>
            <w:r>
              <w:rPr>
                <w:sz w:val="18"/>
                <w:szCs w:val="18"/>
              </w:rPr>
              <w:t>侧面</w:t>
            </w:r>
          </w:p>
        </w:tc>
        <w:tc>
          <w:tcPr>
            <w:gridSpan w:val="2"/>
            <w:vAlign w:val="center"/>
          </w:tcPr>
          <w:p w14:paraId="3BDB100F">
            <w:pPr>
              <w:jc w:val="center"/>
              <w:rPr>
                <w:sz w:val="18"/>
                <w:szCs w:val="18"/>
              </w:rPr>
            </w:pPr>
            <w:r>
              <w:rPr>
                <w:sz w:val="18"/>
                <w:szCs w:val="18"/>
              </w:rPr>
              <w:t>300</w:t>
            </w:r>
          </w:p>
        </w:tc>
        <w:tc>
          <w:tcPr>
            <w:vAlign w:val="center"/>
          </w:tcPr>
          <w:p w14:paraId="58978D51">
            <w:pPr>
              <w:jc w:val="center"/>
              <w:rPr>
                <w:sz w:val="18"/>
                <w:szCs w:val="18"/>
              </w:rPr>
            </w:pPr>
            <w:r>
              <w:rPr>
                <w:sz w:val="18"/>
                <w:szCs w:val="18"/>
              </w:rPr>
              <w:t>9.67</w:t>
            </w:r>
          </w:p>
        </w:tc>
        <w:tc>
          <w:tcPr>
            <w:gridSpan w:val="2"/>
            <w:vAlign w:val="center"/>
          </w:tcPr>
          <w:p w14:paraId="474D229D">
            <w:pPr>
              <w:jc w:val="center"/>
              <w:rPr>
                <w:sz w:val="18"/>
                <w:szCs w:val="18"/>
              </w:rPr>
            </w:pPr>
            <w:r>
              <w:rPr>
                <w:sz w:val="18"/>
                <w:szCs w:val="18"/>
              </w:rPr>
              <w:t>100</w:t>
            </w:r>
          </w:p>
        </w:tc>
        <w:tc>
          <w:tcPr>
            <w:vAlign w:val="center"/>
          </w:tcPr>
          <w:p w14:paraId="05A7EB44">
            <w:pPr>
              <w:jc w:val="center"/>
              <w:rPr>
                <w:sz w:val="18"/>
                <w:szCs w:val="18"/>
              </w:rPr>
            </w:pPr>
            <w:r>
              <w:rPr>
                <w:sz w:val="18"/>
                <w:szCs w:val="18"/>
              </w:rPr>
              <w:t>满足</w:t>
            </w:r>
          </w:p>
        </w:tc>
      </w:tr>
      <w:tr w14:paraId="5E261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A8D626">
            <w:pPr>
              <w:jc w:val="center"/>
              <w:rPr>
                <w:sz w:val="18"/>
                <w:szCs w:val="18"/>
              </w:rPr>
            </w:pPr>
          </w:p>
        </w:tc>
        <w:tc>
          <w:tcPr>
            <w:vMerge w:val="continue"/>
            <w:vAlign w:val="center"/>
          </w:tcPr>
          <w:p w14:paraId="5CD0F6D4">
            <w:pPr>
              <w:jc w:val="center"/>
              <w:rPr>
                <w:sz w:val="18"/>
                <w:szCs w:val="18"/>
              </w:rPr>
            </w:pPr>
          </w:p>
        </w:tc>
        <w:tc>
          <w:tcPr>
            <w:gridSpan w:val="3"/>
            <w:vAlign w:val="center"/>
          </w:tcPr>
          <w:p w14:paraId="3D18A7AC">
            <w:pPr>
              <w:jc w:val="center"/>
              <w:rPr>
                <w:sz w:val="18"/>
                <w:szCs w:val="18"/>
              </w:rPr>
            </w:pPr>
            <w:r>
              <w:rPr>
                <w:sz w:val="18"/>
                <w:szCs w:val="18"/>
              </w:rPr>
              <w:t>4015[卧室]</w:t>
            </w:r>
          </w:p>
        </w:tc>
        <w:tc>
          <w:tcPr>
            <w:vAlign w:val="center"/>
          </w:tcPr>
          <w:p w14:paraId="04CAB6AF">
            <w:pPr>
              <w:jc w:val="center"/>
              <w:rPr>
                <w:sz w:val="18"/>
                <w:szCs w:val="18"/>
              </w:rPr>
            </w:pPr>
            <w:r>
              <w:rPr>
                <w:sz w:val="18"/>
                <w:szCs w:val="18"/>
              </w:rPr>
              <w:t>卧室</w:t>
            </w:r>
          </w:p>
        </w:tc>
        <w:tc>
          <w:tcPr>
            <w:gridSpan w:val="2"/>
            <w:vAlign w:val="center"/>
          </w:tcPr>
          <w:p w14:paraId="6D72E085">
            <w:pPr>
              <w:jc w:val="center"/>
              <w:rPr>
                <w:sz w:val="18"/>
                <w:szCs w:val="18"/>
              </w:rPr>
            </w:pPr>
            <w:r>
              <w:rPr>
                <w:sz w:val="18"/>
                <w:szCs w:val="18"/>
              </w:rPr>
              <w:t>IV</w:t>
            </w:r>
          </w:p>
        </w:tc>
        <w:tc>
          <w:tcPr>
            <w:vAlign w:val="center"/>
          </w:tcPr>
          <w:p w14:paraId="57FB320D">
            <w:pPr>
              <w:jc w:val="center"/>
              <w:rPr>
                <w:sz w:val="18"/>
                <w:szCs w:val="18"/>
              </w:rPr>
            </w:pPr>
            <w:r>
              <w:rPr>
                <w:sz w:val="18"/>
                <w:szCs w:val="18"/>
              </w:rPr>
              <w:t>侧面</w:t>
            </w:r>
          </w:p>
        </w:tc>
        <w:tc>
          <w:tcPr>
            <w:gridSpan w:val="2"/>
            <w:vAlign w:val="center"/>
          </w:tcPr>
          <w:p w14:paraId="3213D1A7">
            <w:pPr>
              <w:jc w:val="center"/>
              <w:rPr>
                <w:sz w:val="18"/>
                <w:szCs w:val="18"/>
              </w:rPr>
            </w:pPr>
            <w:r>
              <w:rPr>
                <w:sz w:val="18"/>
                <w:szCs w:val="18"/>
              </w:rPr>
              <w:t>300</w:t>
            </w:r>
          </w:p>
        </w:tc>
        <w:tc>
          <w:tcPr>
            <w:vAlign w:val="center"/>
          </w:tcPr>
          <w:p w14:paraId="20955AB3">
            <w:pPr>
              <w:jc w:val="center"/>
              <w:rPr>
                <w:sz w:val="18"/>
                <w:szCs w:val="18"/>
              </w:rPr>
            </w:pPr>
            <w:r>
              <w:rPr>
                <w:sz w:val="18"/>
                <w:szCs w:val="18"/>
              </w:rPr>
              <w:t>6.82</w:t>
            </w:r>
          </w:p>
        </w:tc>
        <w:tc>
          <w:tcPr>
            <w:gridSpan w:val="2"/>
            <w:vAlign w:val="center"/>
          </w:tcPr>
          <w:p w14:paraId="4B7D55B4">
            <w:pPr>
              <w:jc w:val="center"/>
              <w:rPr>
                <w:sz w:val="18"/>
                <w:szCs w:val="18"/>
              </w:rPr>
            </w:pPr>
            <w:r>
              <w:rPr>
                <w:sz w:val="18"/>
                <w:szCs w:val="18"/>
              </w:rPr>
              <w:t>100</w:t>
            </w:r>
          </w:p>
        </w:tc>
        <w:tc>
          <w:tcPr>
            <w:vAlign w:val="center"/>
          </w:tcPr>
          <w:p w14:paraId="67004843">
            <w:pPr>
              <w:jc w:val="center"/>
              <w:rPr>
                <w:sz w:val="18"/>
                <w:szCs w:val="18"/>
              </w:rPr>
            </w:pPr>
            <w:r>
              <w:rPr>
                <w:sz w:val="18"/>
                <w:szCs w:val="18"/>
              </w:rPr>
              <w:t>满足</w:t>
            </w:r>
          </w:p>
        </w:tc>
      </w:tr>
      <w:tr w14:paraId="04D4D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FF40FA7">
            <w:pPr>
              <w:jc w:val="center"/>
              <w:rPr>
                <w:sz w:val="18"/>
                <w:szCs w:val="18"/>
              </w:rPr>
            </w:pPr>
          </w:p>
        </w:tc>
        <w:tc>
          <w:tcPr>
            <w:vMerge w:val="restart"/>
            <w:vAlign w:val="center"/>
          </w:tcPr>
          <w:p w14:paraId="3B167EA7">
            <w:pPr>
              <w:jc w:val="center"/>
              <w:rPr>
                <w:sz w:val="18"/>
                <w:szCs w:val="18"/>
              </w:rPr>
            </w:pPr>
            <w:r>
              <w:rPr>
                <w:sz w:val="18"/>
                <w:szCs w:val="18"/>
              </w:rPr>
              <w:t>2-F</w:t>
            </w:r>
          </w:p>
        </w:tc>
        <w:tc>
          <w:tcPr>
            <w:gridSpan w:val="3"/>
            <w:vAlign w:val="center"/>
          </w:tcPr>
          <w:p w14:paraId="124C75F9">
            <w:pPr>
              <w:jc w:val="center"/>
              <w:rPr>
                <w:sz w:val="18"/>
                <w:szCs w:val="18"/>
              </w:rPr>
            </w:pPr>
            <w:r>
              <w:rPr>
                <w:sz w:val="18"/>
                <w:szCs w:val="18"/>
              </w:rPr>
              <w:t>4004[起居室]</w:t>
            </w:r>
          </w:p>
        </w:tc>
        <w:tc>
          <w:tcPr>
            <w:vAlign w:val="center"/>
          </w:tcPr>
          <w:p w14:paraId="6E03E5CB">
            <w:pPr>
              <w:jc w:val="center"/>
              <w:rPr>
                <w:sz w:val="18"/>
                <w:szCs w:val="18"/>
              </w:rPr>
            </w:pPr>
            <w:r>
              <w:rPr>
                <w:sz w:val="18"/>
                <w:szCs w:val="18"/>
              </w:rPr>
              <w:t>起居室</w:t>
            </w:r>
          </w:p>
        </w:tc>
        <w:tc>
          <w:tcPr>
            <w:gridSpan w:val="2"/>
            <w:vAlign w:val="center"/>
          </w:tcPr>
          <w:p w14:paraId="09E33490">
            <w:pPr>
              <w:jc w:val="center"/>
              <w:rPr>
                <w:sz w:val="18"/>
                <w:szCs w:val="18"/>
              </w:rPr>
            </w:pPr>
            <w:r>
              <w:rPr>
                <w:sz w:val="18"/>
                <w:szCs w:val="18"/>
              </w:rPr>
              <w:t>IV</w:t>
            </w:r>
          </w:p>
        </w:tc>
        <w:tc>
          <w:tcPr>
            <w:vAlign w:val="center"/>
          </w:tcPr>
          <w:p w14:paraId="53E109B0">
            <w:pPr>
              <w:jc w:val="center"/>
              <w:rPr>
                <w:sz w:val="18"/>
                <w:szCs w:val="18"/>
              </w:rPr>
            </w:pPr>
            <w:r>
              <w:rPr>
                <w:sz w:val="18"/>
                <w:szCs w:val="18"/>
              </w:rPr>
              <w:t>侧面</w:t>
            </w:r>
          </w:p>
        </w:tc>
        <w:tc>
          <w:tcPr>
            <w:gridSpan w:val="2"/>
            <w:vAlign w:val="center"/>
          </w:tcPr>
          <w:p w14:paraId="128BD18F">
            <w:pPr>
              <w:jc w:val="center"/>
              <w:rPr>
                <w:sz w:val="18"/>
                <w:szCs w:val="18"/>
              </w:rPr>
            </w:pPr>
            <w:r>
              <w:rPr>
                <w:sz w:val="18"/>
                <w:szCs w:val="18"/>
              </w:rPr>
              <w:t>300</w:t>
            </w:r>
          </w:p>
        </w:tc>
        <w:tc>
          <w:tcPr>
            <w:vAlign w:val="center"/>
          </w:tcPr>
          <w:p w14:paraId="17D77CF3">
            <w:pPr>
              <w:jc w:val="center"/>
              <w:rPr>
                <w:sz w:val="18"/>
                <w:szCs w:val="18"/>
              </w:rPr>
            </w:pPr>
            <w:r>
              <w:rPr>
                <w:sz w:val="18"/>
                <w:szCs w:val="18"/>
              </w:rPr>
              <w:t>21.88</w:t>
            </w:r>
          </w:p>
        </w:tc>
        <w:tc>
          <w:tcPr>
            <w:gridSpan w:val="2"/>
            <w:vAlign w:val="center"/>
          </w:tcPr>
          <w:p w14:paraId="534C4C05">
            <w:pPr>
              <w:jc w:val="center"/>
              <w:rPr>
                <w:sz w:val="18"/>
                <w:szCs w:val="18"/>
              </w:rPr>
            </w:pPr>
            <w:r>
              <w:rPr>
                <w:sz w:val="18"/>
                <w:szCs w:val="18"/>
              </w:rPr>
              <w:t>0</w:t>
            </w:r>
          </w:p>
        </w:tc>
        <w:tc>
          <w:tcPr>
            <w:vAlign w:val="center"/>
          </w:tcPr>
          <w:p w14:paraId="6182883E">
            <w:pPr>
              <w:jc w:val="center"/>
              <w:rPr>
                <w:sz w:val="18"/>
                <w:szCs w:val="18"/>
              </w:rPr>
            </w:pPr>
            <w:r>
              <w:rPr>
                <w:color w:val="FF0000"/>
                <w:sz w:val="18"/>
                <w:szCs w:val="18"/>
              </w:rPr>
              <w:t>不满足</w:t>
            </w:r>
          </w:p>
        </w:tc>
      </w:tr>
      <w:tr w14:paraId="5F670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3E9426">
            <w:pPr>
              <w:jc w:val="center"/>
              <w:rPr>
                <w:sz w:val="18"/>
                <w:szCs w:val="18"/>
              </w:rPr>
            </w:pPr>
          </w:p>
        </w:tc>
        <w:tc>
          <w:tcPr>
            <w:vMerge w:val="continue"/>
            <w:vAlign w:val="center"/>
          </w:tcPr>
          <w:p w14:paraId="7D59EF32">
            <w:pPr>
              <w:jc w:val="center"/>
              <w:rPr>
                <w:sz w:val="18"/>
                <w:szCs w:val="18"/>
              </w:rPr>
            </w:pPr>
          </w:p>
        </w:tc>
        <w:tc>
          <w:tcPr>
            <w:gridSpan w:val="3"/>
            <w:vAlign w:val="center"/>
          </w:tcPr>
          <w:p w14:paraId="15ABEC97">
            <w:pPr>
              <w:jc w:val="center"/>
              <w:rPr>
                <w:sz w:val="18"/>
                <w:szCs w:val="18"/>
              </w:rPr>
            </w:pPr>
            <w:r>
              <w:rPr>
                <w:sz w:val="18"/>
                <w:szCs w:val="18"/>
              </w:rPr>
              <w:t>4006[卧室]</w:t>
            </w:r>
          </w:p>
        </w:tc>
        <w:tc>
          <w:tcPr>
            <w:vAlign w:val="center"/>
          </w:tcPr>
          <w:p w14:paraId="39359188">
            <w:pPr>
              <w:jc w:val="center"/>
              <w:rPr>
                <w:sz w:val="18"/>
                <w:szCs w:val="18"/>
              </w:rPr>
            </w:pPr>
            <w:r>
              <w:rPr>
                <w:sz w:val="18"/>
                <w:szCs w:val="18"/>
              </w:rPr>
              <w:t>卧室</w:t>
            </w:r>
          </w:p>
        </w:tc>
        <w:tc>
          <w:tcPr>
            <w:gridSpan w:val="2"/>
            <w:vAlign w:val="center"/>
          </w:tcPr>
          <w:p w14:paraId="1B418290">
            <w:pPr>
              <w:jc w:val="center"/>
              <w:rPr>
                <w:sz w:val="18"/>
                <w:szCs w:val="18"/>
              </w:rPr>
            </w:pPr>
            <w:r>
              <w:rPr>
                <w:sz w:val="18"/>
                <w:szCs w:val="18"/>
              </w:rPr>
              <w:t>IV</w:t>
            </w:r>
          </w:p>
        </w:tc>
        <w:tc>
          <w:tcPr>
            <w:vAlign w:val="center"/>
          </w:tcPr>
          <w:p w14:paraId="78D7D886">
            <w:pPr>
              <w:jc w:val="center"/>
              <w:rPr>
                <w:sz w:val="18"/>
                <w:szCs w:val="18"/>
              </w:rPr>
            </w:pPr>
            <w:r>
              <w:rPr>
                <w:sz w:val="18"/>
                <w:szCs w:val="18"/>
              </w:rPr>
              <w:t>侧面</w:t>
            </w:r>
          </w:p>
        </w:tc>
        <w:tc>
          <w:tcPr>
            <w:gridSpan w:val="2"/>
            <w:vAlign w:val="center"/>
          </w:tcPr>
          <w:p w14:paraId="64792330">
            <w:pPr>
              <w:jc w:val="center"/>
              <w:rPr>
                <w:sz w:val="18"/>
                <w:szCs w:val="18"/>
              </w:rPr>
            </w:pPr>
            <w:r>
              <w:rPr>
                <w:sz w:val="18"/>
                <w:szCs w:val="18"/>
              </w:rPr>
              <w:t>300</w:t>
            </w:r>
          </w:p>
        </w:tc>
        <w:tc>
          <w:tcPr>
            <w:vAlign w:val="center"/>
          </w:tcPr>
          <w:p w14:paraId="5ADC8DA7">
            <w:pPr>
              <w:jc w:val="center"/>
              <w:rPr>
                <w:sz w:val="18"/>
                <w:szCs w:val="18"/>
              </w:rPr>
            </w:pPr>
            <w:r>
              <w:rPr>
                <w:sz w:val="18"/>
                <w:szCs w:val="18"/>
              </w:rPr>
              <w:t>13.55</w:t>
            </w:r>
          </w:p>
        </w:tc>
        <w:tc>
          <w:tcPr>
            <w:gridSpan w:val="2"/>
            <w:vAlign w:val="center"/>
          </w:tcPr>
          <w:p w14:paraId="04585C38">
            <w:pPr>
              <w:jc w:val="center"/>
              <w:rPr>
                <w:sz w:val="18"/>
                <w:szCs w:val="18"/>
              </w:rPr>
            </w:pPr>
            <w:r>
              <w:rPr>
                <w:sz w:val="18"/>
                <w:szCs w:val="18"/>
              </w:rPr>
              <w:t>87</w:t>
            </w:r>
          </w:p>
        </w:tc>
        <w:tc>
          <w:tcPr>
            <w:vAlign w:val="center"/>
          </w:tcPr>
          <w:p w14:paraId="4A8EC285">
            <w:pPr>
              <w:jc w:val="center"/>
              <w:rPr>
                <w:sz w:val="18"/>
                <w:szCs w:val="18"/>
              </w:rPr>
            </w:pPr>
            <w:r>
              <w:rPr>
                <w:sz w:val="18"/>
                <w:szCs w:val="18"/>
              </w:rPr>
              <w:t>满足</w:t>
            </w:r>
          </w:p>
        </w:tc>
      </w:tr>
      <w:tr w14:paraId="7D18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104CD0">
            <w:pPr>
              <w:jc w:val="center"/>
              <w:rPr>
                <w:sz w:val="18"/>
                <w:szCs w:val="18"/>
              </w:rPr>
            </w:pPr>
          </w:p>
        </w:tc>
        <w:tc>
          <w:tcPr>
            <w:vMerge w:val="continue"/>
            <w:vAlign w:val="center"/>
          </w:tcPr>
          <w:p w14:paraId="1950E53F">
            <w:pPr>
              <w:jc w:val="center"/>
              <w:rPr>
                <w:sz w:val="18"/>
                <w:szCs w:val="18"/>
              </w:rPr>
            </w:pPr>
          </w:p>
        </w:tc>
        <w:tc>
          <w:tcPr>
            <w:gridSpan w:val="3"/>
            <w:vAlign w:val="center"/>
          </w:tcPr>
          <w:p w14:paraId="437570A4">
            <w:pPr>
              <w:jc w:val="center"/>
              <w:rPr>
                <w:sz w:val="18"/>
                <w:szCs w:val="18"/>
              </w:rPr>
            </w:pPr>
            <w:r>
              <w:rPr>
                <w:sz w:val="18"/>
                <w:szCs w:val="18"/>
              </w:rPr>
              <w:t>4013[卧室]</w:t>
            </w:r>
          </w:p>
        </w:tc>
        <w:tc>
          <w:tcPr>
            <w:vAlign w:val="center"/>
          </w:tcPr>
          <w:p w14:paraId="5CD50286">
            <w:pPr>
              <w:jc w:val="center"/>
              <w:rPr>
                <w:sz w:val="18"/>
                <w:szCs w:val="18"/>
              </w:rPr>
            </w:pPr>
            <w:r>
              <w:rPr>
                <w:sz w:val="18"/>
                <w:szCs w:val="18"/>
              </w:rPr>
              <w:t>卧室</w:t>
            </w:r>
          </w:p>
        </w:tc>
        <w:tc>
          <w:tcPr>
            <w:gridSpan w:val="2"/>
            <w:vAlign w:val="center"/>
          </w:tcPr>
          <w:p w14:paraId="3860B751">
            <w:pPr>
              <w:jc w:val="center"/>
              <w:rPr>
                <w:sz w:val="18"/>
                <w:szCs w:val="18"/>
              </w:rPr>
            </w:pPr>
            <w:r>
              <w:rPr>
                <w:sz w:val="18"/>
                <w:szCs w:val="18"/>
              </w:rPr>
              <w:t>IV</w:t>
            </w:r>
          </w:p>
        </w:tc>
        <w:tc>
          <w:tcPr>
            <w:vAlign w:val="center"/>
          </w:tcPr>
          <w:p w14:paraId="57F2A046">
            <w:pPr>
              <w:jc w:val="center"/>
              <w:rPr>
                <w:sz w:val="18"/>
                <w:szCs w:val="18"/>
              </w:rPr>
            </w:pPr>
            <w:r>
              <w:rPr>
                <w:sz w:val="18"/>
                <w:szCs w:val="18"/>
              </w:rPr>
              <w:t>侧面</w:t>
            </w:r>
          </w:p>
        </w:tc>
        <w:tc>
          <w:tcPr>
            <w:gridSpan w:val="2"/>
            <w:vAlign w:val="center"/>
          </w:tcPr>
          <w:p w14:paraId="38F59A57">
            <w:pPr>
              <w:jc w:val="center"/>
              <w:rPr>
                <w:sz w:val="18"/>
                <w:szCs w:val="18"/>
              </w:rPr>
            </w:pPr>
            <w:r>
              <w:rPr>
                <w:sz w:val="18"/>
                <w:szCs w:val="18"/>
              </w:rPr>
              <w:t>300</w:t>
            </w:r>
          </w:p>
        </w:tc>
        <w:tc>
          <w:tcPr>
            <w:vAlign w:val="center"/>
          </w:tcPr>
          <w:p w14:paraId="7BB4E190">
            <w:pPr>
              <w:jc w:val="center"/>
              <w:rPr>
                <w:sz w:val="18"/>
                <w:szCs w:val="18"/>
              </w:rPr>
            </w:pPr>
            <w:r>
              <w:rPr>
                <w:sz w:val="18"/>
                <w:szCs w:val="18"/>
              </w:rPr>
              <w:t>7.55</w:t>
            </w:r>
          </w:p>
        </w:tc>
        <w:tc>
          <w:tcPr>
            <w:gridSpan w:val="2"/>
            <w:vAlign w:val="center"/>
          </w:tcPr>
          <w:p w14:paraId="220BC968">
            <w:pPr>
              <w:jc w:val="center"/>
              <w:rPr>
                <w:sz w:val="18"/>
                <w:szCs w:val="18"/>
              </w:rPr>
            </w:pPr>
            <w:r>
              <w:rPr>
                <w:sz w:val="18"/>
                <w:szCs w:val="18"/>
              </w:rPr>
              <w:t>69</w:t>
            </w:r>
          </w:p>
        </w:tc>
        <w:tc>
          <w:tcPr>
            <w:vAlign w:val="center"/>
          </w:tcPr>
          <w:p w14:paraId="14797BC1">
            <w:pPr>
              <w:jc w:val="center"/>
              <w:rPr>
                <w:sz w:val="18"/>
                <w:szCs w:val="18"/>
              </w:rPr>
            </w:pPr>
            <w:r>
              <w:rPr>
                <w:sz w:val="18"/>
                <w:szCs w:val="18"/>
              </w:rPr>
              <w:t>满足</w:t>
            </w:r>
          </w:p>
        </w:tc>
      </w:tr>
      <w:tr w14:paraId="17F62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50551CD">
            <w:pPr>
              <w:jc w:val="center"/>
              <w:rPr>
                <w:sz w:val="18"/>
                <w:szCs w:val="18"/>
              </w:rPr>
            </w:pPr>
          </w:p>
        </w:tc>
        <w:tc>
          <w:tcPr>
            <w:vMerge w:val="restart"/>
            <w:vAlign w:val="center"/>
          </w:tcPr>
          <w:p w14:paraId="1A31FAD1">
            <w:pPr>
              <w:jc w:val="center"/>
              <w:rPr>
                <w:sz w:val="18"/>
                <w:szCs w:val="18"/>
              </w:rPr>
            </w:pPr>
            <w:r>
              <w:rPr>
                <w:sz w:val="18"/>
                <w:szCs w:val="18"/>
              </w:rPr>
              <w:t>2-G</w:t>
            </w:r>
          </w:p>
        </w:tc>
        <w:tc>
          <w:tcPr>
            <w:gridSpan w:val="3"/>
            <w:vAlign w:val="center"/>
          </w:tcPr>
          <w:p w14:paraId="3EC03B93">
            <w:pPr>
              <w:jc w:val="center"/>
              <w:rPr>
                <w:sz w:val="18"/>
                <w:szCs w:val="18"/>
              </w:rPr>
            </w:pPr>
            <w:r>
              <w:rPr>
                <w:sz w:val="18"/>
                <w:szCs w:val="18"/>
              </w:rPr>
              <w:t>4003[起居室]</w:t>
            </w:r>
          </w:p>
        </w:tc>
        <w:tc>
          <w:tcPr>
            <w:vAlign w:val="center"/>
          </w:tcPr>
          <w:p w14:paraId="5709A6D8">
            <w:pPr>
              <w:jc w:val="center"/>
              <w:rPr>
                <w:sz w:val="18"/>
                <w:szCs w:val="18"/>
              </w:rPr>
            </w:pPr>
            <w:r>
              <w:rPr>
                <w:sz w:val="18"/>
                <w:szCs w:val="18"/>
              </w:rPr>
              <w:t>起居室</w:t>
            </w:r>
          </w:p>
        </w:tc>
        <w:tc>
          <w:tcPr>
            <w:gridSpan w:val="2"/>
            <w:vAlign w:val="center"/>
          </w:tcPr>
          <w:p w14:paraId="3F20E6A6">
            <w:pPr>
              <w:jc w:val="center"/>
              <w:rPr>
                <w:sz w:val="18"/>
                <w:szCs w:val="18"/>
              </w:rPr>
            </w:pPr>
            <w:r>
              <w:rPr>
                <w:sz w:val="18"/>
                <w:szCs w:val="18"/>
              </w:rPr>
              <w:t>IV</w:t>
            </w:r>
          </w:p>
        </w:tc>
        <w:tc>
          <w:tcPr>
            <w:vAlign w:val="center"/>
          </w:tcPr>
          <w:p w14:paraId="5F02FB8E">
            <w:pPr>
              <w:jc w:val="center"/>
              <w:rPr>
                <w:sz w:val="18"/>
                <w:szCs w:val="18"/>
              </w:rPr>
            </w:pPr>
            <w:r>
              <w:rPr>
                <w:sz w:val="18"/>
                <w:szCs w:val="18"/>
              </w:rPr>
              <w:t>侧面</w:t>
            </w:r>
          </w:p>
        </w:tc>
        <w:tc>
          <w:tcPr>
            <w:gridSpan w:val="2"/>
            <w:vAlign w:val="center"/>
          </w:tcPr>
          <w:p w14:paraId="34A0D6E8">
            <w:pPr>
              <w:jc w:val="center"/>
              <w:rPr>
                <w:sz w:val="18"/>
                <w:szCs w:val="18"/>
              </w:rPr>
            </w:pPr>
            <w:r>
              <w:rPr>
                <w:sz w:val="18"/>
                <w:szCs w:val="18"/>
              </w:rPr>
              <w:t>300</w:t>
            </w:r>
          </w:p>
        </w:tc>
        <w:tc>
          <w:tcPr>
            <w:vAlign w:val="center"/>
          </w:tcPr>
          <w:p w14:paraId="5E47A02D">
            <w:pPr>
              <w:jc w:val="center"/>
              <w:rPr>
                <w:sz w:val="18"/>
                <w:szCs w:val="18"/>
              </w:rPr>
            </w:pPr>
            <w:r>
              <w:rPr>
                <w:sz w:val="18"/>
                <w:szCs w:val="18"/>
              </w:rPr>
              <w:t>21.88</w:t>
            </w:r>
          </w:p>
        </w:tc>
        <w:tc>
          <w:tcPr>
            <w:gridSpan w:val="2"/>
            <w:vAlign w:val="center"/>
          </w:tcPr>
          <w:p w14:paraId="5D46E2D1">
            <w:pPr>
              <w:jc w:val="center"/>
              <w:rPr>
                <w:sz w:val="18"/>
                <w:szCs w:val="18"/>
              </w:rPr>
            </w:pPr>
            <w:r>
              <w:rPr>
                <w:sz w:val="18"/>
                <w:szCs w:val="18"/>
              </w:rPr>
              <w:t>0</w:t>
            </w:r>
          </w:p>
        </w:tc>
        <w:tc>
          <w:tcPr>
            <w:vAlign w:val="center"/>
          </w:tcPr>
          <w:p w14:paraId="78BDA29C">
            <w:pPr>
              <w:jc w:val="center"/>
              <w:rPr>
                <w:sz w:val="18"/>
                <w:szCs w:val="18"/>
              </w:rPr>
            </w:pPr>
            <w:r>
              <w:rPr>
                <w:color w:val="FF0000"/>
                <w:sz w:val="18"/>
                <w:szCs w:val="18"/>
              </w:rPr>
              <w:t>不满足</w:t>
            </w:r>
          </w:p>
        </w:tc>
      </w:tr>
      <w:tr w14:paraId="2E27F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AADFC6">
            <w:pPr>
              <w:jc w:val="center"/>
              <w:rPr>
                <w:sz w:val="18"/>
                <w:szCs w:val="18"/>
              </w:rPr>
            </w:pPr>
          </w:p>
        </w:tc>
        <w:tc>
          <w:tcPr>
            <w:vMerge w:val="continue"/>
            <w:vAlign w:val="center"/>
          </w:tcPr>
          <w:p w14:paraId="23305503">
            <w:pPr>
              <w:jc w:val="center"/>
              <w:rPr>
                <w:sz w:val="18"/>
                <w:szCs w:val="18"/>
              </w:rPr>
            </w:pPr>
          </w:p>
        </w:tc>
        <w:tc>
          <w:tcPr>
            <w:gridSpan w:val="3"/>
            <w:vAlign w:val="center"/>
          </w:tcPr>
          <w:p w14:paraId="4F3F63AA">
            <w:pPr>
              <w:jc w:val="center"/>
              <w:rPr>
                <w:sz w:val="18"/>
                <w:szCs w:val="18"/>
              </w:rPr>
            </w:pPr>
            <w:r>
              <w:rPr>
                <w:sz w:val="18"/>
                <w:szCs w:val="18"/>
              </w:rPr>
              <w:t>4005[卧室]</w:t>
            </w:r>
          </w:p>
        </w:tc>
        <w:tc>
          <w:tcPr>
            <w:vAlign w:val="center"/>
          </w:tcPr>
          <w:p w14:paraId="270DD1E0">
            <w:pPr>
              <w:jc w:val="center"/>
              <w:rPr>
                <w:sz w:val="18"/>
                <w:szCs w:val="18"/>
              </w:rPr>
            </w:pPr>
            <w:r>
              <w:rPr>
                <w:sz w:val="18"/>
                <w:szCs w:val="18"/>
              </w:rPr>
              <w:t>卧室</w:t>
            </w:r>
          </w:p>
        </w:tc>
        <w:tc>
          <w:tcPr>
            <w:gridSpan w:val="2"/>
            <w:vAlign w:val="center"/>
          </w:tcPr>
          <w:p w14:paraId="39093DDC">
            <w:pPr>
              <w:jc w:val="center"/>
              <w:rPr>
                <w:sz w:val="18"/>
                <w:szCs w:val="18"/>
              </w:rPr>
            </w:pPr>
            <w:r>
              <w:rPr>
                <w:sz w:val="18"/>
                <w:szCs w:val="18"/>
              </w:rPr>
              <w:t>IV</w:t>
            </w:r>
          </w:p>
        </w:tc>
        <w:tc>
          <w:tcPr>
            <w:vAlign w:val="center"/>
          </w:tcPr>
          <w:p w14:paraId="16BC05DE">
            <w:pPr>
              <w:jc w:val="center"/>
              <w:rPr>
                <w:sz w:val="18"/>
                <w:szCs w:val="18"/>
              </w:rPr>
            </w:pPr>
            <w:r>
              <w:rPr>
                <w:sz w:val="18"/>
                <w:szCs w:val="18"/>
              </w:rPr>
              <w:t>侧面</w:t>
            </w:r>
          </w:p>
        </w:tc>
        <w:tc>
          <w:tcPr>
            <w:gridSpan w:val="2"/>
            <w:vAlign w:val="center"/>
          </w:tcPr>
          <w:p w14:paraId="31BAAD11">
            <w:pPr>
              <w:jc w:val="center"/>
              <w:rPr>
                <w:sz w:val="18"/>
                <w:szCs w:val="18"/>
              </w:rPr>
            </w:pPr>
            <w:r>
              <w:rPr>
                <w:sz w:val="18"/>
                <w:szCs w:val="18"/>
              </w:rPr>
              <w:t>300</w:t>
            </w:r>
          </w:p>
        </w:tc>
        <w:tc>
          <w:tcPr>
            <w:vAlign w:val="center"/>
          </w:tcPr>
          <w:p w14:paraId="1EF2055F">
            <w:pPr>
              <w:jc w:val="center"/>
              <w:rPr>
                <w:sz w:val="18"/>
                <w:szCs w:val="18"/>
              </w:rPr>
            </w:pPr>
            <w:r>
              <w:rPr>
                <w:sz w:val="18"/>
                <w:szCs w:val="18"/>
              </w:rPr>
              <w:t>13.55</w:t>
            </w:r>
          </w:p>
        </w:tc>
        <w:tc>
          <w:tcPr>
            <w:gridSpan w:val="2"/>
            <w:vAlign w:val="center"/>
          </w:tcPr>
          <w:p w14:paraId="5CFB0591">
            <w:pPr>
              <w:jc w:val="center"/>
              <w:rPr>
                <w:sz w:val="18"/>
                <w:szCs w:val="18"/>
              </w:rPr>
            </w:pPr>
            <w:r>
              <w:rPr>
                <w:sz w:val="18"/>
                <w:szCs w:val="18"/>
              </w:rPr>
              <w:t>54</w:t>
            </w:r>
          </w:p>
        </w:tc>
        <w:tc>
          <w:tcPr>
            <w:vAlign w:val="center"/>
          </w:tcPr>
          <w:p w14:paraId="39F66E0A">
            <w:pPr>
              <w:jc w:val="center"/>
              <w:rPr>
                <w:sz w:val="18"/>
                <w:szCs w:val="18"/>
              </w:rPr>
            </w:pPr>
            <w:r>
              <w:rPr>
                <w:color w:val="FF0000"/>
                <w:sz w:val="18"/>
                <w:szCs w:val="18"/>
              </w:rPr>
              <w:t>不满足</w:t>
            </w:r>
          </w:p>
        </w:tc>
      </w:tr>
      <w:tr w14:paraId="277E8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2F895B2">
            <w:pPr>
              <w:jc w:val="center"/>
              <w:rPr>
                <w:sz w:val="18"/>
                <w:szCs w:val="18"/>
              </w:rPr>
            </w:pPr>
          </w:p>
        </w:tc>
        <w:tc>
          <w:tcPr>
            <w:vMerge w:val="continue"/>
            <w:vAlign w:val="center"/>
          </w:tcPr>
          <w:p w14:paraId="608726C7">
            <w:pPr>
              <w:jc w:val="center"/>
              <w:rPr>
                <w:sz w:val="18"/>
                <w:szCs w:val="18"/>
              </w:rPr>
            </w:pPr>
          </w:p>
        </w:tc>
        <w:tc>
          <w:tcPr>
            <w:gridSpan w:val="3"/>
            <w:vAlign w:val="center"/>
          </w:tcPr>
          <w:p w14:paraId="06962315">
            <w:pPr>
              <w:jc w:val="center"/>
              <w:rPr>
                <w:sz w:val="18"/>
                <w:szCs w:val="18"/>
              </w:rPr>
            </w:pPr>
            <w:r>
              <w:rPr>
                <w:sz w:val="18"/>
                <w:szCs w:val="18"/>
              </w:rPr>
              <w:t>4012[卧室]</w:t>
            </w:r>
          </w:p>
        </w:tc>
        <w:tc>
          <w:tcPr>
            <w:vAlign w:val="center"/>
          </w:tcPr>
          <w:p w14:paraId="689680F4">
            <w:pPr>
              <w:jc w:val="center"/>
              <w:rPr>
                <w:sz w:val="18"/>
                <w:szCs w:val="18"/>
              </w:rPr>
            </w:pPr>
            <w:r>
              <w:rPr>
                <w:sz w:val="18"/>
                <w:szCs w:val="18"/>
              </w:rPr>
              <w:t>卧室</w:t>
            </w:r>
          </w:p>
        </w:tc>
        <w:tc>
          <w:tcPr>
            <w:gridSpan w:val="2"/>
            <w:vAlign w:val="center"/>
          </w:tcPr>
          <w:p w14:paraId="36012A83">
            <w:pPr>
              <w:jc w:val="center"/>
              <w:rPr>
                <w:sz w:val="18"/>
                <w:szCs w:val="18"/>
              </w:rPr>
            </w:pPr>
            <w:r>
              <w:rPr>
                <w:sz w:val="18"/>
                <w:szCs w:val="18"/>
              </w:rPr>
              <w:t>IV</w:t>
            </w:r>
          </w:p>
        </w:tc>
        <w:tc>
          <w:tcPr>
            <w:vAlign w:val="center"/>
          </w:tcPr>
          <w:p w14:paraId="68D71A59">
            <w:pPr>
              <w:jc w:val="center"/>
              <w:rPr>
                <w:sz w:val="18"/>
                <w:szCs w:val="18"/>
              </w:rPr>
            </w:pPr>
            <w:r>
              <w:rPr>
                <w:sz w:val="18"/>
                <w:szCs w:val="18"/>
              </w:rPr>
              <w:t>侧面</w:t>
            </w:r>
          </w:p>
        </w:tc>
        <w:tc>
          <w:tcPr>
            <w:gridSpan w:val="2"/>
            <w:vAlign w:val="center"/>
          </w:tcPr>
          <w:p w14:paraId="635B7ECB">
            <w:pPr>
              <w:jc w:val="center"/>
              <w:rPr>
                <w:sz w:val="18"/>
                <w:szCs w:val="18"/>
              </w:rPr>
            </w:pPr>
            <w:r>
              <w:rPr>
                <w:sz w:val="18"/>
                <w:szCs w:val="18"/>
              </w:rPr>
              <w:t>300</w:t>
            </w:r>
          </w:p>
        </w:tc>
        <w:tc>
          <w:tcPr>
            <w:vAlign w:val="center"/>
          </w:tcPr>
          <w:p w14:paraId="46E17E76">
            <w:pPr>
              <w:jc w:val="center"/>
              <w:rPr>
                <w:sz w:val="18"/>
                <w:szCs w:val="18"/>
              </w:rPr>
            </w:pPr>
            <w:r>
              <w:rPr>
                <w:sz w:val="18"/>
                <w:szCs w:val="18"/>
              </w:rPr>
              <w:t>7.55</w:t>
            </w:r>
          </w:p>
        </w:tc>
        <w:tc>
          <w:tcPr>
            <w:gridSpan w:val="2"/>
            <w:vAlign w:val="center"/>
          </w:tcPr>
          <w:p w14:paraId="556937E4">
            <w:pPr>
              <w:jc w:val="center"/>
              <w:rPr>
                <w:sz w:val="18"/>
                <w:szCs w:val="18"/>
              </w:rPr>
            </w:pPr>
            <w:r>
              <w:rPr>
                <w:sz w:val="18"/>
                <w:szCs w:val="18"/>
              </w:rPr>
              <w:t>86</w:t>
            </w:r>
          </w:p>
        </w:tc>
        <w:tc>
          <w:tcPr>
            <w:vAlign w:val="center"/>
          </w:tcPr>
          <w:p w14:paraId="1131D010">
            <w:pPr>
              <w:jc w:val="center"/>
              <w:rPr>
                <w:sz w:val="18"/>
                <w:szCs w:val="18"/>
              </w:rPr>
            </w:pPr>
            <w:r>
              <w:rPr>
                <w:sz w:val="18"/>
                <w:szCs w:val="18"/>
              </w:rPr>
              <w:t>满足</w:t>
            </w:r>
          </w:p>
        </w:tc>
      </w:tr>
      <w:tr w14:paraId="1684D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2A57BC">
            <w:pPr>
              <w:jc w:val="center"/>
              <w:rPr>
                <w:sz w:val="18"/>
                <w:szCs w:val="18"/>
              </w:rPr>
            </w:pPr>
          </w:p>
        </w:tc>
        <w:tc>
          <w:tcPr>
            <w:vMerge w:val="restart"/>
            <w:vAlign w:val="center"/>
          </w:tcPr>
          <w:p w14:paraId="52BFC65B">
            <w:pPr>
              <w:jc w:val="center"/>
              <w:rPr>
                <w:sz w:val="18"/>
                <w:szCs w:val="18"/>
              </w:rPr>
            </w:pPr>
            <w:r>
              <w:rPr>
                <w:sz w:val="18"/>
                <w:szCs w:val="18"/>
              </w:rPr>
              <w:t>2-H</w:t>
            </w:r>
          </w:p>
        </w:tc>
        <w:tc>
          <w:tcPr>
            <w:gridSpan w:val="3"/>
            <w:vAlign w:val="center"/>
          </w:tcPr>
          <w:p w14:paraId="24D0AF0D">
            <w:pPr>
              <w:jc w:val="center"/>
              <w:rPr>
                <w:sz w:val="18"/>
                <w:szCs w:val="18"/>
              </w:rPr>
            </w:pPr>
            <w:r>
              <w:rPr>
                <w:sz w:val="18"/>
                <w:szCs w:val="18"/>
              </w:rPr>
              <w:t>4002[起居室]</w:t>
            </w:r>
          </w:p>
        </w:tc>
        <w:tc>
          <w:tcPr>
            <w:vAlign w:val="center"/>
          </w:tcPr>
          <w:p w14:paraId="4190981C">
            <w:pPr>
              <w:jc w:val="center"/>
              <w:rPr>
                <w:sz w:val="18"/>
                <w:szCs w:val="18"/>
              </w:rPr>
            </w:pPr>
            <w:r>
              <w:rPr>
                <w:sz w:val="18"/>
                <w:szCs w:val="18"/>
              </w:rPr>
              <w:t>起居室</w:t>
            </w:r>
          </w:p>
        </w:tc>
        <w:tc>
          <w:tcPr>
            <w:gridSpan w:val="2"/>
            <w:vAlign w:val="center"/>
          </w:tcPr>
          <w:p w14:paraId="51E8A1FD">
            <w:pPr>
              <w:jc w:val="center"/>
              <w:rPr>
                <w:sz w:val="18"/>
                <w:szCs w:val="18"/>
              </w:rPr>
            </w:pPr>
            <w:r>
              <w:rPr>
                <w:sz w:val="18"/>
                <w:szCs w:val="18"/>
              </w:rPr>
              <w:t>IV</w:t>
            </w:r>
          </w:p>
        </w:tc>
        <w:tc>
          <w:tcPr>
            <w:vAlign w:val="center"/>
          </w:tcPr>
          <w:p w14:paraId="5E72D4C0">
            <w:pPr>
              <w:jc w:val="center"/>
              <w:rPr>
                <w:sz w:val="18"/>
                <w:szCs w:val="18"/>
              </w:rPr>
            </w:pPr>
            <w:r>
              <w:rPr>
                <w:sz w:val="18"/>
                <w:szCs w:val="18"/>
              </w:rPr>
              <w:t>侧面</w:t>
            </w:r>
          </w:p>
        </w:tc>
        <w:tc>
          <w:tcPr>
            <w:gridSpan w:val="2"/>
            <w:vAlign w:val="center"/>
          </w:tcPr>
          <w:p w14:paraId="123E5F3C">
            <w:pPr>
              <w:jc w:val="center"/>
              <w:rPr>
                <w:sz w:val="18"/>
                <w:szCs w:val="18"/>
              </w:rPr>
            </w:pPr>
            <w:r>
              <w:rPr>
                <w:sz w:val="18"/>
                <w:szCs w:val="18"/>
              </w:rPr>
              <w:t>300</w:t>
            </w:r>
          </w:p>
        </w:tc>
        <w:tc>
          <w:tcPr>
            <w:vAlign w:val="center"/>
          </w:tcPr>
          <w:p w14:paraId="116D2D2F">
            <w:pPr>
              <w:jc w:val="center"/>
              <w:rPr>
                <w:sz w:val="18"/>
                <w:szCs w:val="18"/>
              </w:rPr>
            </w:pPr>
            <w:r>
              <w:rPr>
                <w:sz w:val="18"/>
                <w:szCs w:val="18"/>
              </w:rPr>
              <w:t>19.65</w:t>
            </w:r>
          </w:p>
        </w:tc>
        <w:tc>
          <w:tcPr>
            <w:gridSpan w:val="2"/>
            <w:vAlign w:val="center"/>
          </w:tcPr>
          <w:p w14:paraId="2454D9C0">
            <w:pPr>
              <w:jc w:val="center"/>
              <w:rPr>
                <w:sz w:val="18"/>
                <w:szCs w:val="18"/>
              </w:rPr>
            </w:pPr>
            <w:r>
              <w:rPr>
                <w:sz w:val="18"/>
                <w:szCs w:val="18"/>
              </w:rPr>
              <w:t>0</w:t>
            </w:r>
          </w:p>
        </w:tc>
        <w:tc>
          <w:tcPr>
            <w:vAlign w:val="center"/>
          </w:tcPr>
          <w:p w14:paraId="52BDCD75">
            <w:pPr>
              <w:jc w:val="center"/>
              <w:rPr>
                <w:sz w:val="18"/>
                <w:szCs w:val="18"/>
              </w:rPr>
            </w:pPr>
            <w:r>
              <w:rPr>
                <w:color w:val="FF0000"/>
                <w:sz w:val="18"/>
                <w:szCs w:val="18"/>
              </w:rPr>
              <w:t>不满足</w:t>
            </w:r>
          </w:p>
        </w:tc>
      </w:tr>
      <w:tr w14:paraId="6C284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5DA111">
            <w:pPr>
              <w:jc w:val="center"/>
              <w:rPr>
                <w:sz w:val="18"/>
                <w:szCs w:val="18"/>
              </w:rPr>
            </w:pPr>
          </w:p>
        </w:tc>
        <w:tc>
          <w:tcPr>
            <w:vMerge w:val="continue"/>
            <w:vAlign w:val="center"/>
          </w:tcPr>
          <w:p w14:paraId="09ADF1D0">
            <w:pPr>
              <w:jc w:val="center"/>
              <w:rPr>
                <w:sz w:val="18"/>
                <w:szCs w:val="18"/>
              </w:rPr>
            </w:pPr>
          </w:p>
        </w:tc>
        <w:tc>
          <w:tcPr>
            <w:gridSpan w:val="3"/>
            <w:vAlign w:val="center"/>
          </w:tcPr>
          <w:p w14:paraId="0CEBFD5F">
            <w:pPr>
              <w:jc w:val="center"/>
              <w:rPr>
                <w:sz w:val="18"/>
                <w:szCs w:val="18"/>
              </w:rPr>
            </w:pPr>
            <w:r>
              <w:rPr>
                <w:sz w:val="18"/>
                <w:szCs w:val="18"/>
              </w:rPr>
              <w:t>4009[卧室]</w:t>
            </w:r>
          </w:p>
        </w:tc>
        <w:tc>
          <w:tcPr>
            <w:vAlign w:val="center"/>
          </w:tcPr>
          <w:p w14:paraId="1F6B701A">
            <w:pPr>
              <w:jc w:val="center"/>
              <w:rPr>
                <w:sz w:val="18"/>
                <w:szCs w:val="18"/>
              </w:rPr>
            </w:pPr>
            <w:r>
              <w:rPr>
                <w:sz w:val="18"/>
                <w:szCs w:val="18"/>
              </w:rPr>
              <w:t>卧室</w:t>
            </w:r>
          </w:p>
        </w:tc>
        <w:tc>
          <w:tcPr>
            <w:gridSpan w:val="2"/>
            <w:vAlign w:val="center"/>
          </w:tcPr>
          <w:p w14:paraId="2263894C">
            <w:pPr>
              <w:jc w:val="center"/>
              <w:rPr>
                <w:sz w:val="18"/>
                <w:szCs w:val="18"/>
              </w:rPr>
            </w:pPr>
            <w:r>
              <w:rPr>
                <w:sz w:val="18"/>
                <w:szCs w:val="18"/>
              </w:rPr>
              <w:t>IV</w:t>
            </w:r>
          </w:p>
        </w:tc>
        <w:tc>
          <w:tcPr>
            <w:vAlign w:val="center"/>
          </w:tcPr>
          <w:p w14:paraId="3403F7AD">
            <w:pPr>
              <w:jc w:val="center"/>
              <w:rPr>
                <w:sz w:val="18"/>
                <w:szCs w:val="18"/>
              </w:rPr>
            </w:pPr>
            <w:r>
              <w:rPr>
                <w:sz w:val="18"/>
                <w:szCs w:val="18"/>
              </w:rPr>
              <w:t>侧面</w:t>
            </w:r>
          </w:p>
        </w:tc>
        <w:tc>
          <w:tcPr>
            <w:gridSpan w:val="2"/>
            <w:vAlign w:val="center"/>
          </w:tcPr>
          <w:p w14:paraId="233238AF">
            <w:pPr>
              <w:jc w:val="center"/>
              <w:rPr>
                <w:sz w:val="18"/>
                <w:szCs w:val="18"/>
              </w:rPr>
            </w:pPr>
            <w:r>
              <w:rPr>
                <w:sz w:val="18"/>
                <w:szCs w:val="18"/>
              </w:rPr>
              <w:t>300</w:t>
            </w:r>
          </w:p>
        </w:tc>
        <w:tc>
          <w:tcPr>
            <w:vAlign w:val="center"/>
          </w:tcPr>
          <w:p w14:paraId="34CD6384">
            <w:pPr>
              <w:jc w:val="center"/>
              <w:rPr>
                <w:sz w:val="18"/>
                <w:szCs w:val="18"/>
              </w:rPr>
            </w:pPr>
            <w:r>
              <w:rPr>
                <w:sz w:val="18"/>
                <w:szCs w:val="18"/>
              </w:rPr>
              <w:t>9.67</w:t>
            </w:r>
          </w:p>
        </w:tc>
        <w:tc>
          <w:tcPr>
            <w:gridSpan w:val="2"/>
            <w:vAlign w:val="center"/>
          </w:tcPr>
          <w:p w14:paraId="17875F47">
            <w:pPr>
              <w:jc w:val="center"/>
              <w:rPr>
                <w:sz w:val="18"/>
                <w:szCs w:val="18"/>
              </w:rPr>
            </w:pPr>
            <w:r>
              <w:rPr>
                <w:sz w:val="18"/>
                <w:szCs w:val="18"/>
              </w:rPr>
              <w:t>69</w:t>
            </w:r>
          </w:p>
        </w:tc>
        <w:tc>
          <w:tcPr>
            <w:vAlign w:val="center"/>
          </w:tcPr>
          <w:p w14:paraId="7527E541">
            <w:pPr>
              <w:jc w:val="center"/>
              <w:rPr>
                <w:sz w:val="18"/>
                <w:szCs w:val="18"/>
              </w:rPr>
            </w:pPr>
            <w:r>
              <w:rPr>
                <w:sz w:val="18"/>
                <w:szCs w:val="18"/>
              </w:rPr>
              <w:t>满足</w:t>
            </w:r>
          </w:p>
        </w:tc>
      </w:tr>
      <w:tr w14:paraId="30432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310FD8">
            <w:pPr>
              <w:jc w:val="center"/>
              <w:rPr>
                <w:sz w:val="18"/>
                <w:szCs w:val="18"/>
              </w:rPr>
            </w:pPr>
          </w:p>
        </w:tc>
        <w:tc>
          <w:tcPr>
            <w:vMerge w:val="continue"/>
            <w:vAlign w:val="center"/>
          </w:tcPr>
          <w:p w14:paraId="2EC4A633">
            <w:pPr>
              <w:jc w:val="center"/>
              <w:rPr>
                <w:sz w:val="18"/>
                <w:szCs w:val="18"/>
              </w:rPr>
            </w:pPr>
          </w:p>
        </w:tc>
        <w:tc>
          <w:tcPr>
            <w:gridSpan w:val="3"/>
            <w:vAlign w:val="center"/>
          </w:tcPr>
          <w:p w14:paraId="4F3342C9">
            <w:pPr>
              <w:jc w:val="center"/>
              <w:rPr>
                <w:sz w:val="18"/>
                <w:szCs w:val="18"/>
              </w:rPr>
            </w:pPr>
            <w:r>
              <w:rPr>
                <w:sz w:val="18"/>
                <w:szCs w:val="18"/>
              </w:rPr>
              <w:t>4014[卧室]</w:t>
            </w:r>
          </w:p>
        </w:tc>
        <w:tc>
          <w:tcPr>
            <w:vAlign w:val="center"/>
          </w:tcPr>
          <w:p w14:paraId="1AB661A0">
            <w:pPr>
              <w:jc w:val="center"/>
              <w:rPr>
                <w:sz w:val="18"/>
                <w:szCs w:val="18"/>
              </w:rPr>
            </w:pPr>
            <w:r>
              <w:rPr>
                <w:sz w:val="18"/>
                <w:szCs w:val="18"/>
              </w:rPr>
              <w:t>卧室</w:t>
            </w:r>
          </w:p>
        </w:tc>
        <w:tc>
          <w:tcPr>
            <w:gridSpan w:val="2"/>
            <w:vAlign w:val="center"/>
          </w:tcPr>
          <w:p w14:paraId="562B3725">
            <w:pPr>
              <w:jc w:val="center"/>
              <w:rPr>
                <w:sz w:val="18"/>
                <w:szCs w:val="18"/>
              </w:rPr>
            </w:pPr>
            <w:r>
              <w:rPr>
                <w:sz w:val="18"/>
                <w:szCs w:val="18"/>
              </w:rPr>
              <w:t>IV</w:t>
            </w:r>
          </w:p>
        </w:tc>
        <w:tc>
          <w:tcPr>
            <w:vAlign w:val="center"/>
          </w:tcPr>
          <w:p w14:paraId="06B69D20">
            <w:pPr>
              <w:jc w:val="center"/>
              <w:rPr>
                <w:sz w:val="18"/>
                <w:szCs w:val="18"/>
              </w:rPr>
            </w:pPr>
            <w:r>
              <w:rPr>
                <w:sz w:val="18"/>
                <w:szCs w:val="18"/>
              </w:rPr>
              <w:t>侧面</w:t>
            </w:r>
          </w:p>
        </w:tc>
        <w:tc>
          <w:tcPr>
            <w:gridSpan w:val="2"/>
            <w:vAlign w:val="center"/>
          </w:tcPr>
          <w:p w14:paraId="03A4B597">
            <w:pPr>
              <w:jc w:val="center"/>
              <w:rPr>
                <w:sz w:val="18"/>
                <w:szCs w:val="18"/>
              </w:rPr>
            </w:pPr>
            <w:r>
              <w:rPr>
                <w:sz w:val="18"/>
                <w:szCs w:val="18"/>
              </w:rPr>
              <w:t>300</w:t>
            </w:r>
          </w:p>
        </w:tc>
        <w:tc>
          <w:tcPr>
            <w:vAlign w:val="center"/>
          </w:tcPr>
          <w:p w14:paraId="613F784E">
            <w:pPr>
              <w:jc w:val="center"/>
              <w:rPr>
                <w:sz w:val="18"/>
                <w:szCs w:val="18"/>
              </w:rPr>
            </w:pPr>
            <w:r>
              <w:rPr>
                <w:sz w:val="18"/>
                <w:szCs w:val="18"/>
              </w:rPr>
              <w:t>6.82</w:t>
            </w:r>
          </w:p>
        </w:tc>
        <w:tc>
          <w:tcPr>
            <w:gridSpan w:val="2"/>
            <w:vAlign w:val="center"/>
          </w:tcPr>
          <w:p w14:paraId="74735844">
            <w:pPr>
              <w:jc w:val="center"/>
              <w:rPr>
                <w:sz w:val="18"/>
                <w:szCs w:val="18"/>
              </w:rPr>
            </w:pPr>
            <w:r>
              <w:rPr>
                <w:sz w:val="18"/>
                <w:szCs w:val="18"/>
              </w:rPr>
              <w:t>100</w:t>
            </w:r>
          </w:p>
        </w:tc>
        <w:tc>
          <w:tcPr>
            <w:vAlign w:val="center"/>
          </w:tcPr>
          <w:p w14:paraId="061F5CF9">
            <w:pPr>
              <w:jc w:val="center"/>
              <w:rPr>
                <w:sz w:val="18"/>
                <w:szCs w:val="18"/>
              </w:rPr>
            </w:pPr>
            <w:r>
              <w:rPr>
                <w:sz w:val="18"/>
                <w:szCs w:val="18"/>
              </w:rPr>
              <w:t>满足</w:t>
            </w:r>
          </w:p>
        </w:tc>
      </w:tr>
      <w:tr w14:paraId="7C9B5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shd w:val="clear" w:color="auto" w:fill="E6E6E6"/>
            <w:vAlign w:val="center"/>
          </w:tcPr>
          <w:p w14:paraId="67D994A9">
            <w:pPr>
              <w:jc w:val="center"/>
            </w:pPr>
            <w:r>
              <w:t>房间类型</w:t>
            </w:r>
          </w:p>
        </w:tc>
        <w:tc>
          <w:tcPr>
            <w:shd w:val="clear" w:color="auto" w:fill="E6E6E6"/>
            <w:vAlign w:val="center"/>
          </w:tcPr>
          <w:p w14:paraId="5640DECD">
            <w:pPr>
              <w:jc w:val="center"/>
            </w:pPr>
            <w:r>
              <w:t>采光类型</w:t>
            </w:r>
          </w:p>
        </w:tc>
        <w:tc>
          <w:tcPr>
            <w:gridSpan w:val="3"/>
            <w:shd w:val="clear" w:color="auto" w:fill="E6E6E6"/>
            <w:vAlign w:val="center"/>
          </w:tcPr>
          <w:p w14:paraId="6A5476AB">
            <w:pPr>
              <w:jc w:val="center"/>
            </w:pPr>
            <w:r>
              <w:t>设计照度(Lx)</w:t>
            </w:r>
          </w:p>
        </w:tc>
        <w:tc>
          <w:tcPr>
            <w:gridSpan w:val="3"/>
            <w:shd w:val="clear" w:color="auto" w:fill="E6E6E6"/>
            <w:vAlign w:val="center"/>
          </w:tcPr>
          <w:p w14:paraId="45E7F640">
            <w:pPr>
              <w:jc w:val="center"/>
            </w:pPr>
            <w:r>
              <w:t>总面积(m2)</w:t>
            </w:r>
          </w:p>
        </w:tc>
        <w:tc>
          <w:tcPr>
            <w:gridSpan w:val="3"/>
            <w:shd w:val="clear" w:color="auto" w:fill="E6E6E6"/>
            <w:vAlign w:val="center"/>
          </w:tcPr>
          <w:p w14:paraId="25E813CD">
            <w:pPr>
              <w:jc w:val="center"/>
            </w:pPr>
            <w:r>
              <w:t>达标面积比例(%)</w:t>
            </w:r>
          </w:p>
        </w:tc>
        <w:tc>
          <w:tcPr>
            <w:gridSpan w:val="3"/>
            <w:shd w:val="clear" w:color="auto" w:fill="E6E6E6"/>
            <w:vAlign w:val="center"/>
          </w:tcPr>
          <w:p w14:paraId="04717EE8">
            <w:pPr>
              <w:jc w:val="center"/>
            </w:pPr>
            <w:r>
              <w:t>结论</w:t>
            </w:r>
          </w:p>
        </w:tc>
      </w:tr>
      <w:tr w14:paraId="3E474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374A0D9F">
            <w:pPr>
              <w:jc w:val="center"/>
            </w:pPr>
            <w:r>
              <w:t>起居室</w:t>
            </w:r>
          </w:p>
        </w:tc>
        <w:tc>
          <w:tcPr>
            <w:vAlign w:val="center"/>
          </w:tcPr>
          <w:p w14:paraId="44B2DBA9">
            <w:pPr>
              <w:jc w:val="center"/>
            </w:pPr>
            <w:r>
              <w:t>侧面</w:t>
            </w:r>
          </w:p>
        </w:tc>
        <w:tc>
          <w:tcPr>
            <w:gridSpan w:val="3"/>
            <w:vAlign w:val="center"/>
          </w:tcPr>
          <w:p w14:paraId="3E2807A4">
            <w:pPr>
              <w:jc w:val="center"/>
            </w:pPr>
            <w:r>
              <w:t>300</w:t>
            </w:r>
          </w:p>
        </w:tc>
        <w:tc>
          <w:tcPr>
            <w:gridSpan w:val="3"/>
            <w:vAlign w:val="center"/>
          </w:tcPr>
          <w:p w14:paraId="77E1F777">
            <w:pPr>
              <w:jc w:val="center"/>
            </w:pPr>
            <w:r>
              <w:t>1202.20</w:t>
            </w:r>
          </w:p>
        </w:tc>
        <w:tc>
          <w:tcPr>
            <w:gridSpan w:val="3"/>
            <w:vAlign w:val="center"/>
          </w:tcPr>
          <w:p w14:paraId="3BC87D31">
            <w:pPr>
              <w:jc w:val="center"/>
            </w:pPr>
            <w:r>
              <w:t>0</w:t>
            </w:r>
          </w:p>
        </w:tc>
        <w:tc>
          <w:tcPr>
            <w:gridSpan w:val="3"/>
            <w:vAlign w:val="center"/>
          </w:tcPr>
          <w:p w14:paraId="53F8A79E">
            <w:pPr>
              <w:jc w:val="center"/>
            </w:pPr>
            <w:r>
              <w:rPr>
                <w:color w:val="FF0000"/>
              </w:rPr>
              <w:t>不满足</w:t>
            </w:r>
          </w:p>
        </w:tc>
      </w:tr>
      <w:tr w14:paraId="16B7A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3"/>
            <w:vAlign w:val="center"/>
          </w:tcPr>
          <w:p w14:paraId="0631EC0C">
            <w:pPr>
              <w:jc w:val="center"/>
            </w:pPr>
            <w:r>
              <w:t>卧室</w:t>
            </w:r>
          </w:p>
        </w:tc>
        <w:tc>
          <w:tcPr>
            <w:vAlign w:val="center"/>
          </w:tcPr>
          <w:p w14:paraId="544926F1">
            <w:pPr>
              <w:jc w:val="center"/>
            </w:pPr>
            <w:r>
              <w:t>侧面</w:t>
            </w:r>
          </w:p>
        </w:tc>
        <w:tc>
          <w:tcPr>
            <w:gridSpan w:val="3"/>
            <w:vAlign w:val="center"/>
          </w:tcPr>
          <w:p w14:paraId="2EE8E5AE">
            <w:pPr>
              <w:jc w:val="center"/>
            </w:pPr>
            <w:r>
              <w:t>300</w:t>
            </w:r>
          </w:p>
        </w:tc>
        <w:tc>
          <w:tcPr>
            <w:gridSpan w:val="3"/>
            <w:vAlign w:val="center"/>
          </w:tcPr>
          <w:p w14:paraId="43CEDD6B">
            <w:pPr>
              <w:jc w:val="center"/>
            </w:pPr>
            <w:r>
              <w:t>1085.67</w:t>
            </w:r>
          </w:p>
        </w:tc>
        <w:tc>
          <w:tcPr>
            <w:gridSpan w:val="3"/>
            <w:vAlign w:val="center"/>
          </w:tcPr>
          <w:p w14:paraId="14F08E95">
            <w:pPr>
              <w:jc w:val="center"/>
            </w:pPr>
            <w:r>
              <w:t>80</w:t>
            </w:r>
          </w:p>
        </w:tc>
        <w:tc>
          <w:tcPr>
            <w:gridSpan w:val="3"/>
            <w:vAlign w:val="center"/>
          </w:tcPr>
          <w:p w14:paraId="01EC0D8C">
            <w:pPr>
              <w:jc w:val="center"/>
            </w:pPr>
            <w:r>
              <w:t>满足</w:t>
            </w:r>
          </w:p>
        </w:tc>
      </w:tr>
      <w:tr w14:paraId="7ABC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45491C22">
            <w:pPr>
              <w:jc w:val="center"/>
            </w:pPr>
            <w:r>
              <w:t>多区域面积加权平均</w:t>
            </w:r>
          </w:p>
        </w:tc>
        <w:tc>
          <w:tcPr>
            <w:gridSpan w:val="3"/>
            <w:vAlign w:val="center"/>
          </w:tcPr>
          <w:p w14:paraId="42E73464">
            <w:pPr>
              <w:jc w:val="center"/>
            </w:pPr>
            <w:r>
              <w:t>38</w:t>
            </w:r>
          </w:p>
        </w:tc>
        <w:tc>
          <w:tcPr>
            <w:gridSpan w:val="3"/>
            <w:vAlign w:val="center"/>
          </w:tcPr>
          <w:p w14:paraId="041CC6FD">
            <w:pPr>
              <w:jc w:val="center"/>
            </w:pPr>
            <w:r>
              <w:rPr>
                <w:b/>
                <w:color w:val="FF0000"/>
              </w:rPr>
              <w:t>0分</w:t>
            </w:r>
          </w:p>
        </w:tc>
      </w:tr>
    </w:tbl>
    <w:p w14:paraId="57DAB0CF">
      <w:pPr>
        <w:pStyle w:val="3"/>
        <w:jc w:val="center"/>
        <w:rPr>
          <w:rFonts w:hint="eastAsia"/>
          <w:sz w:val="18"/>
          <w:szCs w:val="18"/>
          <w:lang w:val="en-US"/>
        </w:rPr>
      </w:pPr>
      <w:bookmarkStart w:id="87" w:name="达标率表格"/>
      <w:bookmarkEnd w:id="87"/>
    </w:p>
    <w:p w14:paraId="4E5F4A04">
      <w:pPr>
        <w:pStyle w:val="2"/>
        <w:rPr>
          <w:rFonts w:hint="eastAsia" w:ascii="微软雅黑" w:hAnsi="微软雅黑"/>
        </w:rPr>
      </w:pPr>
      <w:bookmarkStart w:id="88" w:name="_Toc513555457"/>
      <w:bookmarkStart w:id="89" w:name="_Toc38990802"/>
      <w:bookmarkStart w:id="90" w:name="_Toc21784"/>
      <w:r>
        <w:rPr>
          <w:rFonts w:hint="eastAsia" w:ascii="微软雅黑" w:hAnsi="微软雅黑"/>
        </w:rPr>
        <w:t>动态采光</w:t>
      </w:r>
      <w:bookmarkEnd w:id="88"/>
      <w:r>
        <w:rPr>
          <w:rFonts w:hint="eastAsia" w:ascii="微软雅黑" w:hAnsi="微软雅黑"/>
        </w:rPr>
        <w:t>统计图</w:t>
      </w:r>
      <w:bookmarkEnd w:id="89"/>
      <w:bookmarkEnd w:id="90"/>
    </w:p>
    <w:p w14:paraId="38A756A4">
      <w:pPr>
        <w:pStyle w:val="3"/>
        <w:ind w:firstLine="420" w:firstLineChars="200"/>
        <w:rPr>
          <w:rFonts w:hint="eastAsia"/>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rFonts w:hint="eastAsia"/>
          <w:b/>
          <w:bCs/>
          <w:lang w:val="en-US"/>
        </w:rPr>
      </w:pPr>
      <w:bookmarkStart w:id="91" w:name="逐日统计图"/>
      <w:bookmarkEnd w:id="91"/>
      <w:r>
        <w:drawing>
          <wp:inline distT="0" distB="0" distL="0" distR="0">
            <wp:extent cx="5667375" cy="2876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9"/>
                    <a:stretch>
                      <a:fillRect/>
                    </a:stretch>
                  </pic:blipFill>
                  <pic:spPr>
                    <a:xfrm>
                      <a:off x="0" y="0"/>
                      <a:ext cx="5667375" cy="2876550"/>
                    </a:xfrm>
                    <a:prstGeom prst="rect">
                      <a:avLst/>
                    </a:prstGeom>
                  </pic:spPr>
                </pic:pic>
              </a:graphicData>
            </a:graphic>
          </wp:inline>
        </w:drawing>
      </w:r>
    </w:p>
    <w:p w14:paraId="7546E4FA">
      <w:pPr>
        <w:pStyle w:val="3"/>
        <w:jc w:val="center"/>
        <w:rPr>
          <w:rFonts w:hint="eastAsia"/>
          <w:lang w:val="en-US"/>
        </w:rPr>
      </w:pPr>
      <w:r>
        <w:rPr>
          <w:rFonts w:hint="eastAsia"/>
          <w:lang w:val="en-US"/>
        </w:rPr>
        <w:t>动态采光逐日统计图</w:t>
      </w:r>
    </w:p>
    <w:p w14:paraId="7B6D8EE6">
      <w:pPr>
        <w:pStyle w:val="3"/>
        <w:jc w:val="center"/>
        <w:rPr>
          <w:rFonts w:hint="eastAsia"/>
          <w:b/>
          <w:bCs/>
          <w:lang w:val="en-US"/>
        </w:rPr>
      </w:pPr>
      <w:bookmarkStart w:id="92" w:name="逐月统计图"/>
      <w:bookmarkEnd w:id="92"/>
      <w:r>
        <w:drawing>
          <wp:inline distT="0" distB="0" distL="0" distR="0">
            <wp:extent cx="5667375" cy="29622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0"/>
                    <a:stretch>
                      <a:fillRect/>
                    </a:stretch>
                  </pic:blipFill>
                  <pic:spPr>
                    <a:xfrm>
                      <a:off x="0" y="0"/>
                      <a:ext cx="5667375" cy="2962275"/>
                    </a:xfrm>
                    <a:prstGeom prst="rect">
                      <a:avLst/>
                    </a:prstGeom>
                  </pic:spPr>
                </pic:pic>
              </a:graphicData>
            </a:graphic>
          </wp:inline>
        </w:drawing>
      </w:r>
    </w:p>
    <w:p w14:paraId="600E4ACF">
      <w:pPr>
        <w:pStyle w:val="3"/>
        <w:jc w:val="center"/>
        <w:rPr>
          <w:rFonts w:hint="eastAsia"/>
          <w:lang w:val="en-US"/>
        </w:rPr>
      </w:pPr>
      <w:r>
        <w:rPr>
          <w:rFonts w:hint="eastAsia"/>
          <w:lang w:val="en-US"/>
        </w:rPr>
        <w:t>动态采光逐月统计图</w:t>
      </w:r>
    </w:p>
    <w:p w14:paraId="6B0BF3AC">
      <w:pPr>
        <w:pStyle w:val="2"/>
        <w:rPr>
          <w:rFonts w:hint="eastAsia" w:ascii="微软雅黑" w:hAnsi="微软雅黑"/>
        </w:rPr>
      </w:pPr>
      <w:bookmarkStart w:id="93" w:name="_Toc144901111"/>
      <w:bookmarkStart w:id="94" w:name="动态采光彩图"/>
      <w:bookmarkStart w:id="95" w:name="_Toc14322"/>
      <w:r>
        <w:rPr>
          <w:rFonts w:hint="eastAsia" w:ascii="微软雅黑" w:hAnsi="微软雅黑"/>
        </w:rPr>
        <w:t>动态采光彩图</w:t>
      </w:r>
      <w:bookmarkEnd w:id="93"/>
      <w:bookmarkEnd w:id="94"/>
      <w:bookmarkEnd w:id="95"/>
    </w:p>
    <w:p w14:paraId="448FFA0E">
      <w:pPr>
        <w:pStyle w:val="3"/>
        <w:jc w:val="center"/>
        <w:rPr>
          <w:rFonts w:hint="eastAsia"/>
          <w:b/>
          <w:bCs/>
          <w:lang w:val="en-US"/>
        </w:rPr>
      </w:pPr>
      <w:r>
        <w:drawing>
          <wp:inline distT="0" distB="0" distL="0" distR="0">
            <wp:extent cx="5667375" cy="23812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1"/>
                    <a:stretch>
                      <a:fillRect/>
                    </a:stretch>
                  </pic:blipFill>
                  <pic:spPr>
                    <a:xfrm>
                      <a:off x="0" y="0"/>
                      <a:ext cx="5667375" cy="2381250"/>
                    </a:xfrm>
                    <a:prstGeom prst="rect">
                      <a:avLst/>
                    </a:prstGeom>
                  </pic:spPr>
                </pic:pic>
              </a:graphicData>
            </a:graphic>
          </wp:inline>
        </w:drawing>
      </w:r>
    </w:p>
    <w:p w14:paraId="444655FB">
      <w:pPr>
        <w:pStyle w:val="3"/>
        <w:jc w:val="center"/>
        <w:rPr>
          <w:rFonts w:hint="eastAsia"/>
          <w:b/>
          <w:bCs/>
          <w:lang w:val="en-US"/>
        </w:rPr>
      </w:pPr>
      <w:r>
        <w:rPr>
          <w:rFonts w:hint="eastAsia"/>
          <w:b/>
          <w:bCs/>
          <w:lang w:val="en-US"/>
        </w:rPr>
        <w:t>1层</w:t>
      </w:r>
    </w:p>
    <w:p w14:paraId="47706691">
      <w:pPr>
        <w:pStyle w:val="3"/>
        <w:jc w:val="center"/>
        <w:rPr>
          <w:rFonts w:hint="eastAsia"/>
          <w:b/>
          <w:bCs/>
          <w:lang w:val="en-US"/>
        </w:rPr>
      </w:pPr>
      <w:r>
        <w:drawing>
          <wp:inline distT="0" distB="0" distL="0" distR="0">
            <wp:extent cx="5667375" cy="26003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2"/>
                    <a:stretch>
                      <a:fillRect/>
                    </a:stretch>
                  </pic:blipFill>
                  <pic:spPr>
                    <a:xfrm>
                      <a:off x="0" y="0"/>
                      <a:ext cx="5667375" cy="2600325"/>
                    </a:xfrm>
                    <a:prstGeom prst="rect">
                      <a:avLst/>
                    </a:prstGeom>
                  </pic:spPr>
                </pic:pic>
              </a:graphicData>
            </a:graphic>
          </wp:inline>
        </w:drawing>
      </w:r>
    </w:p>
    <w:p w14:paraId="7C8C3630">
      <w:pPr>
        <w:pStyle w:val="3"/>
        <w:jc w:val="center"/>
        <w:rPr>
          <w:rFonts w:hint="eastAsia"/>
          <w:b/>
          <w:bCs/>
          <w:lang w:val="en-US"/>
        </w:rPr>
      </w:pPr>
      <w:r>
        <w:rPr>
          <w:rFonts w:hint="eastAsia"/>
          <w:b/>
          <w:bCs/>
          <w:lang w:val="en-US"/>
        </w:rPr>
        <w:t>2层</w:t>
      </w:r>
    </w:p>
    <w:p w14:paraId="12F3E07A">
      <w:pPr>
        <w:pStyle w:val="3"/>
        <w:jc w:val="center"/>
        <w:rPr>
          <w:rFonts w:hint="eastAsia"/>
          <w:b/>
          <w:bCs/>
          <w:lang w:val="en-US"/>
        </w:rPr>
      </w:pPr>
      <w:r>
        <w:drawing>
          <wp:inline distT="0" distB="0" distL="0" distR="0">
            <wp:extent cx="5667375" cy="22193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23"/>
                    <a:stretch>
                      <a:fillRect/>
                    </a:stretch>
                  </pic:blipFill>
                  <pic:spPr>
                    <a:xfrm>
                      <a:off x="0" y="0"/>
                      <a:ext cx="5667375" cy="2219325"/>
                    </a:xfrm>
                    <a:prstGeom prst="rect">
                      <a:avLst/>
                    </a:prstGeom>
                  </pic:spPr>
                </pic:pic>
              </a:graphicData>
            </a:graphic>
          </wp:inline>
        </w:drawing>
      </w:r>
    </w:p>
    <w:p w14:paraId="5AA0F0C9">
      <w:pPr>
        <w:pStyle w:val="3"/>
        <w:jc w:val="center"/>
        <w:rPr>
          <w:rFonts w:hint="eastAsia"/>
          <w:b/>
          <w:bCs/>
          <w:lang w:val="en-US"/>
        </w:rPr>
      </w:pPr>
      <w:r>
        <w:rPr>
          <w:rFonts w:hint="eastAsia"/>
          <w:b/>
          <w:bCs/>
          <w:lang w:val="en-US"/>
        </w:rPr>
        <w:t>3层</w:t>
      </w:r>
    </w:p>
    <w:p w14:paraId="1FA33AC9">
      <w:pPr>
        <w:pStyle w:val="3"/>
        <w:jc w:val="center"/>
        <w:rPr>
          <w:rFonts w:hint="eastAsia"/>
          <w:b/>
          <w:bCs/>
          <w:lang w:val="en-US"/>
        </w:rPr>
      </w:pPr>
      <w:r>
        <w:drawing>
          <wp:inline distT="0" distB="0" distL="0" distR="0">
            <wp:extent cx="5667375" cy="22193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24"/>
                    <a:stretch>
                      <a:fillRect/>
                    </a:stretch>
                  </pic:blipFill>
                  <pic:spPr>
                    <a:xfrm>
                      <a:off x="0" y="0"/>
                      <a:ext cx="5667375" cy="2219325"/>
                    </a:xfrm>
                    <a:prstGeom prst="rect">
                      <a:avLst/>
                    </a:prstGeom>
                  </pic:spPr>
                </pic:pic>
              </a:graphicData>
            </a:graphic>
          </wp:inline>
        </w:drawing>
      </w:r>
    </w:p>
    <w:p w14:paraId="5D8258F5">
      <w:pPr>
        <w:pStyle w:val="3"/>
        <w:jc w:val="center"/>
        <w:rPr>
          <w:rFonts w:hint="eastAsia"/>
          <w:b/>
          <w:bCs/>
          <w:lang w:val="en-US"/>
        </w:rPr>
      </w:pPr>
      <w:r>
        <w:rPr>
          <w:rFonts w:hint="eastAsia"/>
          <w:b/>
          <w:bCs/>
          <w:lang w:val="en-US"/>
        </w:rPr>
        <w:t>4层</w:t>
      </w:r>
    </w:p>
    <w:p w14:paraId="5A1A4EC2">
      <w:pPr>
        <w:pStyle w:val="3"/>
        <w:jc w:val="center"/>
        <w:rPr>
          <w:rFonts w:hint="eastAsia"/>
          <w:b/>
          <w:bCs/>
          <w:lang w:val="en-US"/>
        </w:rPr>
      </w:pPr>
    </w:p>
    <w:p w14:paraId="2A4AEF89">
      <w:pPr>
        <w:pStyle w:val="2"/>
        <w:rPr>
          <w:rFonts w:hint="eastAsia" w:ascii="微软雅黑" w:hAnsi="微软雅黑"/>
        </w:rPr>
      </w:pPr>
      <w:bookmarkStart w:id="96" w:name="_Toc22645"/>
      <w:r>
        <w:rPr>
          <w:rFonts w:hint="eastAsia" w:ascii="微软雅黑" w:hAnsi="微软雅黑"/>
        </w:rPr>
        <w:t>评价结论</w:t>
      </w:r>
      <w:bookmarkEnd w:id="96"/>
    </w:p>
    <w:p w14:paraId="6529A0AD">
      <w:pPr>
        <w:pStyle w:val="3"/>
        <w:ind w:firstLine="420" w:firstLineChars="200"/>
      </w:pPr>
      <w:bookmarkStart w:id="97" w:name="标准名称3"/>
      <w:r>
        <w:t>山东省《绿色建筑评价标准》DB37/T 5097-2021</w:t>
      </w:r>
      <w:bookmarkEnd w:id="97"/>
      <w:r>
        <w:t>的</w:t>
      </w:r>
      <w:r>
        <w:rPr>
          <w:rFonts w:hint="eastAsia"/>
        </w:rPr>
        <w:t>5</w:t>
      </w:r>
      <w:r>
        <w:t>.2.8条</w:t>
      </w:r>
      <w:r>
        <w:rPr>
          <w:rFonts w:hint="eastAsia"/>
        </w:rPr>
        <w:t>对住宅</w:t>
      </w:r>
      <w:r>
        <w:t>建筑主要功能房间的</w:t>
      </w:r>
      <w:r>
        <w:rPr>
          <w:rFonts w:hint="eastAsia"/>
        </w:rPr>
        <w:t>动态</w:t>
      </w:r>
      <w:r>
        <w:t>采光</w:t>
      </w:r>
      <w:r>
        <w:rPr>
          <w:rFonts w:hint="eastAsia"/>
          <w:lang w:val="en-US" w:eastAsia="zh-CN"/>
        </w:rPr>
        <w:t>指标</w:t>
      </w:r>
      <w:r>
        <w:rPr>
          <w:rFonts w:hint="eastAsia"/>
        </w:rPr>
        <w:t>作</w:t>
      </w:r>
      <w:r>
        <w:t>出要求。本项目</w:t>
      </w:r>
      <w:r>
        <w:rPr>
          <w:rFonts w:hint="eastAsia"/>
        </w:rPr>
        <w:t>对</w:t>
      </w:r>
      <w:r>
        <w:t>建筑室内空间</w:t>
      </w:r>
      <w:r>
        <w:rPr>
          <w:rFonts w:hint="eastAsia"/>
        </w:rPr>
        <w:t>进行</w:t>
      </w:r>
      <w:r>
        <w:t>全年</w:t>
      </w:r>
      <w:r>
        <w:rPr>
          <w:rFonts w:hint="eastAsia"/>
        </w:rPr>
        <w:t>动态采光分析，</w:t>
      </w:r>
      <w:r>
        <w:rPr>
          <w:rFonts w:hint="eastAsia"/>
          <w:lang w:val="en-US" w:eastAsia="zh-CN"/>
        </w:rPr>
        <w:t>统计结果</w:t>
      </w:r>
      <w:r>
        <w:rPr>
          <w:rFonts w:hint="eastAsia"/>
        </w:rPr>
        <w:t>如下</w:t>
      </w:r>
      <w:r>
        <w:t>所示：</w:t>
      </w:r>
    </w:p>
    <w:tbl>
      <w:tblPr>
        <w:tblStyle w:val="23"/>
        <w:tblW w:w="90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55"/>
        <w:gridCol w:w="2255"/>
        <w:gridCol w:w="2258"/>
      </w:tblGrid>
      <w:tr w14:paraId="6302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255" w:type="dxa"/>
            <w:shd w:val="clear" w:color="auto" w:fill="E6E6E6"/>
            <w:vAlign w:val="center"/>
          </w:tcPr>
          <w:p w14:paraId="0905F05B">
            <w:pPr>
              <w:pStyle w:val="3"/>
              <w:jc w:val="center"/>
              <w:rPr>
                <w:rFonts w:hint="eastAsia"/>
              </w:rPr>
            </w:pPr>
            <w:r>
              <w:t>采光总面积（</w:t>
            </w:r>
            <w:r>
              <w:rPr>
                <w:rFonts w:hint="eastAsia"/>
              </w:rPr>
              <w:t>m</w:t>
            </w:r>
            <w:r>
              <w:rPr>
                <w:vertAlign w:val="superscript"/>
              </w:rPr>
              <w:t>2</w:t>
            </w:r>
            <w:r>
              <w:t>）</w:t>
            </w:r>
          </w:p>
        </w:tc>
        <w:tc>
          <w:tcPr>
            <w:tcW w:w="2255" w:type="dxa"/>
            <w:shd w:val="clear" w:color="auto" w:fill="E6E6E6"/>
            <w:vAlign w:val="center"/>
          </w:tcPr>
          <w:p w14:paraId="43E28EED">
            <w:pPr>
              <w:pStyle w:val="3"/>
              <w:jc w:val="center"/>
              <w:rPr>
                <w:rFonts w:hint="eastAsia"/>
              </w:rPr>
            </w:pPr>
            <w:bookmarkStart w:id="98" w:name="动态评价指标"/>
            <w:r>
              <w:rPr>
                <w:rFonts w:hint="eastAsia"/>
              </w:rPr>
              <w:t>达标面积比例(%)</w:t>
            </w:r>
            <w:bookmarkEnd w:id="98"/>
          </w:p>
        </w:tc>
        <w:tc>
          <w:tcPr>
            <w:tcW w:w="2255" w:type="dxa"/>
            <w:shd w:val="clear" w:color="auto" w:fill="E6E6E6"/>
            <w:vAlign w:val="center"/>
          </w:tcPr>
          <w:p w14:paraId="6591F8F4">
            <w:pPr>
              <w:pStyle w:val="3"/>
              <w:jc w:val="center"/>
              <w:rPr>
                <w:rFonts w:hint="eastAsia"/>
              </w:rPr>
            </w:pPr>
            <w:r>
              <w:rPr>
                <w:rFonts w:hint="eastAsia"/>
              </w:rPr>
              <w:t>标准</w:t>
            </w:r>
            <w:r>
              <w:t>要求</w:t>
            </w:r>
            <w:r>
              <w:rPr>
                <w:rFonts w:hint="eastAsia"/>
              </w:rPr>
              <w:t>（</w:t>
            </w:r>
            <w:bookmarkStart w:id="99" w:name="动态评价指标单位"/>
            <w:r>
              <w:rPr>
                <w:rFonts w:hint="eastAsia"/>
              </w:rPr>
              <w:t>%</w:t>
            </w:r>
            <w:bookmarkEnd w:id="99"/>
            <w:r>
              <w:rPr>
                <w:rFonts w:hint="eastAsia"/>
              </w:rPr>
              <w:t>）</w:t>
            </w:r>
          </w:p>
        </w:tc>
        <w:tc>
          <w:tcPr>
            <w:tcW w:w="2258" w:type="dxa"/>
            <w:shd w:val="clear" w:color="auto" w:fill="E6E6E6"/>
            <w:vAlign w:val="center"/>
          </w:tcPr>
          <w:p w14:paraId="2C08A732">
            <w:pPr>
              <w:pStyle w:val="3"/>
              <w:jc w:val="center"/>
              <w:rPr>
                <w:rFonts w:hint="eastAsia"/>
              </w:rPr>
            </w:pPr>
            <w:r>
              <w:t>得分</w:t>
            </w:r>
          </w:p>
        </w:tc>
      </w:tr>
      <w:tr w14:paraId="464D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255" w:type="dxa"/>
            <w:vAlign w:val="center"/>
          </w:tcPr>
          <w:p w14:paraId="04637CE0">
            <w:pPr>
              <w:pStyle w:val="3"/>
              <w:jc w:val="center"/>
              <w:rPr>
                <w:rFonts w:hint="eastAsia"/>
              </w:rPr>
            </w:pPr>
            <w:bookmarkStart w:id="100" w:name="采光面积"/>
            <w:r>
              <w:t>2287.87</w:t>
            </w:r>
            <w:bookmarkEnd w:id="100"/>
          </w:p>
        </w:tc>
        <w:tc>
          <w:tcPr>
            <w:tcW w:w="2255" w:type="dxa"/>
            <w:vAlign w:val="center"/>
          </w:tcPr>
          <w:p w14:paraId="77BA635B">
            <w:pPr>
              <w:pStyle w:val="3"/>
              <w:jc w:val="center"/>
              <w:rPr>
                <w:rFonts w:hint="eastAsia"/>
              </w:rPr>
            </w:pPr>
            <w:bookmarkStart w:id="101" w:name="平均时数"/>
            <w:r>
              <w:t>38</w:t>
            </w:r>
            <w:bookmarkEnd w:id="101"/>
          </w:p>
        </w:tc>
        <w:tc>
          <w:tcPr>
            <w:tcW w:w="2255" w:type="dxa"/>
            <w:vAlign w:val="center"/>
          </w:tcPr>
          <w:p w14:paraId="44828CEC">
            <w:pPr>
              <w:pStyle w:val="3"/>
              <w:jc w:val="center"/>
              <w:rPr>
                <w:rFonts w:hint="eastAsia"/>
              </w:rPr>
            </w:pPr>
            <w:bookmarkStart w:id="102" w:name="动态评价指标要求"/>
            <w:r>
              <w:t>60</w:t>
            </w:r>
            <w:bookmarkEnd w:id="102"/>
          </w:p>
        </w:tc>
        <w:tc>
          <w:tcPr>
            <w:tcW w:w="2258" w:type="dxa"/>
            <w:vAlign w:val="center"/>
          </w:tcPr>
          <w:p w14:paraId="5F65251B">
            <w:pPr>
              <w:pStyle w:val="3"/>
              <w:jc w:val="center"/>
              <w:rPr>
                <w:rFonts w:hint="eastAsia"/>
              </w:rPr>
            </w:pPr>
            <w:bookmarkStart w:id="103" w:name="动态采光得分"/>
            <w:r>
              <w:rPr>
                <w:color w:val="FF0000"/>
              </w:rPr>
              <w:t>0</w:t>
            </w:r>
            <w:bookmarkEnd w:id="103"/>
          </w:p>
        </w:tc>
      </w:tr>
    </w:tbl>
    <w:p w14:paraId="21AE3CB6">
      <w:pPr>
        <w:pStyle w:val="3"/>
        <w:rPr>
          <w:rFonts w:hint="eastAsia"/>
          <w:lang w:val="en-US"/>
        </w:rPr>
      </w:pPr>
    </w:p>
    <w:p w14:paraId="04AB0010">
      <w:pPr>
        <w:spacing w:line="240" w:lineRule="auto"/>
        <w:jc w:val="left"/>
        <w:rPr>
          <w:rFonts w:hint="eastAsia"/>
          <w:b/>
          <w:sz w:val="28"/>
          <w:szCs w:val="28"/>
          <w:lang w:val="en-US"/>
        </w:rPr>
        <w:sectPr>
          <w:headerReference r:id="rId15" w:type="default"/>
          <w:pgSz w:w="11906" w:h="16838"/>
          <w:pgMar w:top="1440" w:right="1418" w:bottom="1440" w:left="1418" w:header="851" w:footer="992" w:gutter="0"/>
          <w:cols w:space="425" w:num="1"/>
          <w:docGrid w:type="lines" w:linePitch="312" w:charSpace="0"/>
        </w:sectPr>
      </w:pPr>
    </w:p>
    <w:p w14:paraId="252506D4">
      <w:pPr>
        <w:spacing w:line="240" w:lineRule="auto"/>
        <w:jc w:val="left"/>
        <w:rPr>
          <w:b/>
          <w:sz w:val="28"/>
          <w:szCs w:val="28"/>
          <w:lang w:val="en-US"/>
        </w:rPr>
      </w:pPr>
      <w:r>
        <w:rPr>
          <w:rFonts w:hint="eastAsia"/>
          <w:b/>
          <w:sz w:val="28"/>
          <w:szCs w:val="28"/>
          <w:lang w:val="en-US"/>
        </w:rPr>
        <w:t>附：项目总平面图</w:t>
      </w:r>
    </w:p>
    <w:p w14:paraId="1883C9DC">
      <w:pPr>
        <w:pStyle w:val="3"/>
        <w:jc w:val="center"/>
        <w:rPr>
          <w:sz w:val="28"/>
          <w:szCs w:val="28"/>
          <w:lang w:val="en-US"/>
        </w:rPr>
      </w:pPr>
      <w:bookmarkStart w:id="104" w:name="总平面图"/>
      <w:bookmarkEnd w:id="104"/>
      <w:r>
        <w:drawing>
          <wp:inline distT="0" distB="0" distL="0" distR="0">
            <wp:extent cx="5667375" cy="53054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25"/>
                    <a:stretch>
                      <a:fillRect/>
                    </a:stretch>
                  </pic:blipFill>
                  <pic:spPr>
                    <a:xfrm>
                      <a:off x="0" y="0"/>
                      <a:ext cx="5667375" cy="5305425"/>
                    </a:xfrm>
                    <a:prstGeom prst="rect">
                      <a:avLst/>
                    </a:prstGeom>
                  </pic:spPr>
                </pic:pic>
              </a:graphicData>
            </a:graphic>
          </wp:inline>
        </w:drawing>
      </w:r>
    </w:p>
    <w:p w14:paraId="2CB232F0">
      <w:pPr>
        <w:pStyle w:val="3"/>
        <w:jc w:val="center"/>
        <w:rPr>
          <w:sz w:val="28"/>
          <w:szCs w:val="28"/>
          <w:lang w:val="en-US"/>
        </w:rPr>
      </w:pPr>
    </w:p>
    <w:p w14:paraId="7BD6A19A">
      <w:pPr>
        <w:pStyle w:val="3"/>
        <w:rPr>
          <w:rFonts w:hint="eastAsia"/>
          <w:lang w:val="en-US"/>
        </w:rPr>
      </w:pPr>
    </w:p>
    <w:p w14:paraId="470DDCAB">
      <w:pPr>
        <w:pStyle w:val="3"/>
        <w:ind w:firstLine="420"/>
        <w:rPr>
          <w:rFonts w:hint="eastAsia"/>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rPr>
        <w:rFonts w:hint="eastAsia"/>
      </w:rPr>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95217">
    <w:pPr>
      <w:pStyle w:val="17"/>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1E202">
    <w:pPr>
      <w:pStyle w:val="17"/>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E5F98">
    <w:pPr>
      <w:pStyle w:val="1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rPr>
        <w:rFonts w:hint="eastAsia"/>
      </w:rP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868C">
    <w:pPr>
      <w:pStyle w:val="1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081F2">
    <w:pPr>
      <w:pStyle w:val="18"/>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85E9">
    <w:pPr>
      <w:pStyle w:val="18"/>
      <w:ind w:firstLine="420"/>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19AB">
    <w:pPr>
      <w:pStyle w:val="18"/>
      <w:pBdr>
        <w:bottom w:val="single" w:color="auto" w:sz="6" w:space="2"/>
      </w:pBdr>
      <w:rPr>
        <w:rFonts w:hint="eastAsia" w:eastAsia="微软雅黑"/>
        <w:lang w:val="en-US" w:eastAsia="zh-CN"/>
      </w:rPr>
    </w:pPr>
    <w:r>
      <w:rPr>
        <w:lang w:val="en-US"/>
      </w:rPr>
      <w:drawing>
        <wp:inline distT="0" distB="0" distL="0" distR="0">
          <wp:extent cx="971550" cy="257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住宅建筑动态</w:t>
    </w:r>
    <w:r>
      <w:t>采光</w:t>
    </w:r>
    <w:r>
      <w:rPr>
        <w:rFonts w:hint="eastAsia"/>
        <w:lang w:val="en-US" w:eastAsia="zh-CN"/>
      </w:rPr>
      <w:t>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MTMzNzAzODBhNDQ1N2I5NTM5ODViNjU3YTEyZGEifQ=="/>
  </w:docVars>
  <w:rsids>
    <w:rsidRoot w:val="3F8A66C8"/>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766C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55FF"/>
    <w:rsid w:val="000C731C"/>
    <w:rsid w:val="000C735A"/>
    <w:rsid w:val="000D0ED5"/>
    <w:rsid w:val="000D17C2"/>
    <w:rsid w:val="000D1936"/>
    <w:rsid w:val="000D407B"/>
    <w:rsid w:val="000D4BC3"/>
    <w:rsid w:val="000D722D"/>
    <w:rsid w:val="000E3005"/>
    <w:rsid w:val="000E7850"/>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27E8"/>
    <w:rsid w:val="00195963"/>
    <w:rsid w:val="00197C09"/>
    <w:rsid w:val="001A192D"/>
    <w:rsid w:val="001A213A"/>
    <w:rsid w:val="001A3588"/>
    <w:rsid w:val="001A3A15"/>
    <w:rsid w:val="001A4ACE"/>
    <w:rsid w:val="001A62E6"/>
    <w:rsid w:val="001B0878"/>
    <w:rsid w:val="001B08FF"/>
    <w:rsid w:val="001B6E89"/>
    <w:rsid w:val="001C4515"/>
    <w:rsid w:val="001C712C"/>
    <w:rsid w:val="001C7D6A"/>
    <w:rsid w:val="001D189D"/>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2D11"/>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28BD"/>
    <w:rsid w:val="002B33BB"/>
    <w:rsid w:val="002B7899"/>
    <w:rsid w:val="002C17A2"/>
    <w:rsid w:val="002C225B"/>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35211"/>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4"/>
    <w:rsid w:val="004140D8"/>
    <w:rsid w:val="00417669"/>
    <w:rsid w:val="00420487"/>
    <w:rsid w:val="00420DBF"/>
    <w:rsid w:val="004217EB"/>
    <w:rsid w:val="0042654D"/>
    <w:rsid w:val="00426C2B"/>
    <w:rsid w:val="0043026A"/>
    <w:rsid w:val="00430DCC"/>
    <w:rsid w:val="004315D3"/>
    <w:rsid w:val="00431AD1"/>
    <w:rsid w:val="00432639"/>
    <w:rsid w:val="00433D62"/>
    <w:rsid w:val="0043492E"/>
    <w:rsid w:val="004355D4"/>
    <w:rsid w:val="0044029A"/>
    <w:rsid w:val="00443779"/>
    <w:rsid w:val="00443A24"/>
    <w:rsid w:val="00444C49"/>
    <w:rsid w:val="00454447"/>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C0601"/>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54E7"/>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818"/>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58BB"/>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16E9D"/>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3FF"/>
    <w:rsid w:val="008B15FA"/>
    <w:rsid w:val="008B7ADB"/>
    <w:rsid w:val="008C084F"/>
    <w:rsid w:val="008C1297"/>
    <w:rsid w:val="008C1F66"/>
    <w:rsid w:val="008C4AD8"/>
    <w:rsid w:val="008C66D5"/>
    <w:rsid w:val="008D31F9"/>
    <w:rsid w:val="008D35DA"/>
    <w:rsid w:val="008D4BEC"/>
    <w:rsid w:val="008D7168"/>
    <w:rsid w:val="008E2AB2"/>
    <w:rsid w:val="008E57C5"/>
    <w:rsid w:val="008F0010"/>
    <w:rsid w:val="008F5BF5"/>
    <w:rsid w:val="0090340B"/>
    <w:rsid w:val="00905F94"/>
    <w:rsid w:val="009168C0"/>
    <w:rsid w:val="00916F84"/>
    <w:rsid w:val="00924802"/>
    <w:rsid w:val="00925FCF"/>
    <w:rsid w:val="009363FF"/>
    <w:rsid w:val="009366C6"/>
    <w:rsid w:val="00943074"/>
    <w:rsid w:val="009503F3"/>
    <w:rsid w:val="0095123C"/>
    <w:rsid w:val="00952779"/>
    <w:rsid w:val="0095325A"/>
    <w:rsid w:val="0095484B"/>
    <w:rsid w:val="0096074B"/>
    <w:rsid w:val="00962F80"/>
    <w:rsid w:val="00963DB1"/>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B7116"/>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23E87"/>
    <w:rsid w:val="00A256C4"/>
    <w:rsid w:val="00A32590"/>
    <w:rsid w:val="00A355BD"/>
    <w:rsid w:val="00A357F7"/>
    <w:rsid w:val="00A42B8A"/>
    <w:rsid w:val="00A47443"/>
    <w:rsid w:val="00A47585"/>
    <w:rsid w:val="00A54726"/>
    <w:rsid w:val="00A57E38"/>
    <w:rsid w:val="00A60B63"/>
    <w:rsid w:val="00A660E6"/>
    <w:rsid w:val="00A73DF3"/>
    <w:rsid w:val="00A86476"/>
    <w:rsid w:val="00A90BB1"/>
    <w:rsid w:val="00A920E8"/>
    <w:rsid w:val="00A92636"/>
    <w:rsid w:val="00A94418"/>
    <w:rsid w:val="00A95E06"/>
    <w:rsid w:val="00A972F1"/>
    <w:rsid w:val="00AA1B8A"/>
    <w:rsid w:val="00AA2741"/>
    <w:rsid w:val="00AA2F2A"/>
    <w:rsid w:val="00AA34A2"/>
    <w:rsid w:val="00AA47FE"/>
    <w:rsid w:val="00AA7D07"/>
    <w:rsid w:val="00AB1AE2"/>
    <w:rsid w:val="00AB5182"/>
    <w:rsid w:val="00AB5572"/>
    <w:rsid w:val="00AD0888"/>
    <w:rsid w:val="00AD3FFC"/>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5B86"/>
    <w:rsid w:val="00B774E4"/>
    <w:rsid w:val="00B86B1C"/>
    <w:rsid w:val="00B9341B"/>
    <w:rsid w:val="00B93FA3"/>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5EDC"/>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86CC9"/>
    <w:rsid w:val="00C958C6"/>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C771A"/>
    <w:rsid w:val="00CD01C9"/>
    <w:rsid w:val="00CD039C"/>
    <w:rsid w:val="00CD4869"/>
    <w:rsid w:val="00CD5F63"/>
    <w:rsid w:val="00CE28AA"/>
    <w:rsid w:val="00CE2DBC"/>
    <w:rsid w:val="00CE7112"/>
    <w:rsid w:val="00CF1874"/>
    <w:rsid w:val="00CF369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74A3F"/>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94D"/>
    <w:rsid w:val="00DE7EA5"/>
    <w:rsid w:val="00DF470C"/>
    <w:rsid w:val="00DF6E0F"/>
    <w:rsid w:val="00DF7D67"/>
    <w:rsid w:val="00E0006D"/>
    <w:rsid w:val="00E03D94"/>
    <w:rsid w:val="00E048B2"/>
    <w:rsid w:val="00E04BB6"/>
    <w:rsid w:val="00E06254"/>
    <w:rsid w:val="00E06368"/>
    <w:rsid w:val="00E068C9"/>
    <w:rsid w:val="00E12326"/>
    <w:rsid w:val="00E125AE"/>
    <w:rsid w:val="00E12AD1"/>
    <w:rsid w:val="00E12EC4"/>
    <w:rsid w:val="00E1430D"/>
    <w:rsid w:val="00E17240"/>
    <w:rsid w:val="00E17F17"/>
    <w:rsid w:val="00E200C4"/>
    <w:rsid w:val="00E207D7"/>
    <w:rsid w:val="00E20D1E"/>
    <w:rsid w:val="00E22381"/>
    <w:rsid w:val="00E23D22"/>
    <w:rsid w:val="00E24312"/>
    <w:rsid w:val="00E278C1"/>
    <w:rsid w:val="00E326C5"/>
    <w:rsid w:val="00E341D6"/>
    <w:rsid w:val="00E345A0"/>
    <w:rsid w:val="00E34789"/>
    <w:rsid w:val="00E3796F"/>
    <w:rsid w:val="00E41A99"/>
    <w:rsid w:val="00E50FE4"/>
    <w:rsid w:val="00E51CCF"/>
    <w:rsid w:val="00E5237D"/>
    <w:rsid w:val="00E55FF6"/>
    <w:rsid w:val="00E6123E"/>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C6294"/>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184A"/>
    <w:rsid w:val="00FC5270"/>
    <w:rsid w:val="00FC7BC5"/>
    <w:rsid w:val="00FD0B45"/>
    <w:rsid w:val="00FD0EF2"/>
    <w:rsid w:val="00FD1302"/>
    <w:rsid w:val="00FD19BB"/>
    <w:rsid w:val="00FD44EE"/>
    <w:rsid w:val="00FD6383"/>
    <w:rsid w:val="00FE749C"/>
    <w:rsid w:val="00FF14DB"/>
    <w:rsid w:val="00FF2243"/>
    <w:rsid w:val="00FF7BC1"/>
    <w:rsid w:val="0A1F5CC0"/>
    <w:rsid w:val="120222BC"/>
    <w:rsid w:val="346024EB"/>
    <w:rsid w:val="3F8A66C8"/>
    <w:rsid w:val="43D4345C"/>
    <w:rsid w:val="63D66822"/>
    <w:rsid w:val="703776A5"/>
    <w:rsid w:val="7D36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qFormat/>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qFormat/>
    <w:uiPriority w:val="0"/>
    <w:rPr>
      <w:b/>
      <w:bCs/>
    </w:rPr>
  </w:style>
  <w:style w:type="table" w:styleId="24">
    <w:name w:val="Table Grid"/>
    <w:basedOn w:val="23"/>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qFormat/>
    <w:uiPriority w:val="0"/>
    <w:rPr>
      <w:color w:val="800080"/>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qFormat/>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qFormat/>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qFormat/>
    <w:uiPriority w:val="0"/>
    <w:rPr>
      <w:b/>
      <w:bCs/>
      <w:sz w:val="18"/>
      <w:lang w:val="en-GB"/>
    </w:rPr>
  </w:style>
  <w:style w:type="character" w:customStyle="1" w:styleId="39">
    <w:name w:val="批注框文本 字符"/>
    <w:link w:val="16"/>
    <w:qFormat/>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0.wmf"/><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bmp"/><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tmp8.dotx</Template>
  <Pages>12</Pages>
  <Words>3861</Words>
  <Characters>5147</Characters>
  <Lines>31</Lines>
  <Paragraphs>8</Paragraphs>
  <TotalTime>0</TotalTime>
  <ScaleCrop>false</ScaleCrop>
  <LinksUpToDate>false</LinksUpToDate>
  <CharactersWithSpaces>6503</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2025-04-21T02:46:00Z</dcterms:created>
  <dc:creator>友誼</dc:creator>
  <cp:lastModifiedBy>友誼</cp:lastModifiedBy>
  <dcterms:modified xsi:type="dcterms:W3CDTF">2025-04-21T02:46:56Z</dcterms:modified>
  <dc:title>住宅建筑动态采光计算书</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740872ADBBF44B68A22D1415F6228387_11</vt:lpwstr>
  </property>
  <property fmtid="{D5CDD505-2E9C-101B-9397-08002B2CF9AE}" pid="4" name="KSOTemplateDocerSaveRecord">
    <vt:lpwstr>eyJoZGlkIjoiNDc2ZDFiOWVlMjdkYjI2MDhhMWNjOWEwMGJiODFmYWEiLCJ1c2VySWQiOiI0MDM1NDI5MDIifQ==</vt:lpwstr>
  </property>
</Properties>
</file>