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智慧光伏产业园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围护结构提高%或负荷降低5%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总得分：Q=（Q0+Q1+Q2+Q3+Q4+Q5+QA）/10=68.1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