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0B571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653DA9F5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9AE0A3A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4CB0DF6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45"/>
                <w:kern w:val="0"/>
                <w:sz w:val="72"/>
                <w:szCs w:val="72"/>
                <w:fitText w:val="7200" w:id="-920420095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772BA047">
            <w:pPr>
              <w:snapToGrid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济南新旧动能转换起步区褚家村、崔寨村等城中村改造项目F-3地块</w:t>
            </w:r>
            <w:bookmarkEnd w:id="5"/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182004A2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1F5E7273">
            <w:pPr>
              <w:snapToGrid w:val="0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439F0D0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83E64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7BDE7291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4F1C2CF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山东-济南</w:t>
            </w:r>
            <w:bookmarkEnd w:id="8"/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DD43CE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济南先投新启建设开发有限公司</w:t>
            </w:r>
            <w:bookmarkEnd w:id="9"/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咨询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5ADE046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山东省建筑设计研究院有限公司</w:t>
            </w:r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编制</w:t>
            </w:r>
            <w:bookmarkStart w:id="122" w:name="_GoBack"/>
            <w:bookmarkEnd w:id="122"/>
            <w:r>
              <w:rPr>
                <w:rFonts w:hint="eastAsia" w:ascii="微软雅黑" w:hAnsi="微软雅黑" w:eastAsia="微软雅黑"/>
                <w:sz w:val="24"/>
                <w:szCs w:val="24"/>
              </w:rPr>
              <w:t>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2025年7月14日</w:t>
            </w:r>
            <w:bookmarkEnd w:id="10"/>
          </w:p>
        </w:tc>
      </w:tr>
    </w:tbl>
    <w:p w14:paraId="17A6D891">
      <w:pPr>
        <w:snapToGrid w:val="0"/>
        <w:rPr>
          <w:rFonts w:ascii="Calibri" w:hAnsi="Calibri"/>
          <w:kern w:val="2"/>
          <w:szCs w:val="22"/>
        </w:rPr>
      </w:pPr>
    </w:p>
    <w:p w14:paraId="76CEFECD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1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20250301(SP1)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T18765959195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DC86D37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6D12ACD9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007DE0D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2306B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4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_Toc23161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EF0E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_Toc13017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_Toc13017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4AE2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_Toc19633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_Toc19633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06DD2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_Toc19569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_Toc19569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9D07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_Toc711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_Toc711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BC6A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_Toc9908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_Toc9908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3919A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_Toc28436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_Toc28436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5B4F0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_Toc7851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_Toc7851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4B93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_Toc17962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_Toc17962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49E08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_Toc31634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_Toc31634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DFF2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_Toc11166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_Toc11166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04B4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_Toc28384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_Toc28384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54C2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_Toc7768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阳台门下部门芯板</w:t>
      </w:r>
      <w:r>
        <w:tab/>
      </w:r>
      <w:r>
        <w:fldChar w:fldCharType="begin"/>
      </w:r>
      <w:r>
        <w:instrText xml:space="preserve"> PAGEREF _Toc7768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D78DE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_Toc2536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非供暖地下室顶板</w:t>
      </w:r>
      <w:r>
        <w:tab/>
      </w:r>
      <w:r>
        <w:fldChar w:fldCharType="begin"/>
      </w:r>
      <w:r>
        <w:instrText xml:space="preserve"> PAGEREF _Toc2536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A1381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_Toc26691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_Toc26691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67E6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_Toc32063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_Toc32063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6078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_Toc13455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_Toc13455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9ED3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_Toc22662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供暖温差大于5K的隔墙</w:t>
      </w:r>
      <w:r>
        <w:tab/>
      </w:r>
      <w:r>
        <w:fldChar w:fldCharType="begin"/>
      </w:r>
      <w:r>
        <w:instrText xml:space="preserve"> PAGEREF _Toc22662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284C1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_Toc18654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供暖温差大于5K的楼板</w:t>
      </w:r>
      <w:r>
        <w:tab/>
      </w:r>
      <w:r>
        <w:fldChar w:fldCharType="begin"/>
      </w:r>
      <w:r>
        <w:instrText xml:space="preserve"> PAGEREF _Toc18654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D0E0E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_Toc30025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_Toc30025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F2A2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_Toc285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C717F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_Toc19986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rFonts w:hint="eastAsia"/>
          <w:kern w:val="2"/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_Toc19986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0D04C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_Toc27347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_Toc27347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4AC31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_Toc19171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rFonts w:hint="eastAsia"/>
          <w:kern w:val="2"/>
          <w:szCs w:val="24"/>
          <w:lang w:val="en-US"/>
        </w:rPr>
        <w:t>玻璃可见光透射比</w:t>
      </w:r>
      <w:r>
        <w:tab/>
      </w:r>
      <w:r>
        <w:fldChar w:fldCharType="begin"/>
      </w:r>
      <w:r>
        <w:instrText xml:space="preserve"> PAGEREF _Toc19171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52BE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_Toc1062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rFonts w:hint="eastAsia"/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_Toc1062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DD5B0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_Toc5813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4.22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_Toc5813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F523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_Toc1011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权衡判断基本规定</w:t>
      </w:r>
      <w:r>
        <w:tab/>
      </w:r>
      <w:r>
        <w:fldChar w:fldCharType="begin"/>
      </w:r>
      <w:r>
        <w:instrText xml:space="preserve"> PAGEREF _Toc1011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95C31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_Toc28074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_Toc28074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D9E22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_Toc31650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_Toc31650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F67E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_Toc4628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_Toc4628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917C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_Toc26784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_Toc26784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DAFE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_Toc18054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_Toc18054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657B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_Toc15013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_Toc15013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82C7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_Toc23938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_Toc23938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5E80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_Toc15665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_Toc15665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C3A3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_Toc13186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_Toc13186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4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5" w:name="_Toc316568035"/>
      <w:bookmarkStart w:id="16" w:name="_Toc23161"/>
      <w:r>
        <w:rPr>
          <w:rFonts w:hint="eastAsia"/>
        </w:rPr>
        <w:t>建筑概况</w:t>
      </w:r>
      <w:bookmarkEnd w:id="15"/>
      <w:bookmarkEnd w:id="16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FFC6A2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工程名称"/>
            <w:r>
              <w:t>济南新旧动能转换起步区褚家村、崔寨村等城中村改造项目F-3地块</w:t>
            </w:r>
            <w:bookmarkEnd w:id="18"/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0801C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地点"/>
            <w:r>
              <w:t>山东-济南</w:t>
            </w:r>
            <w:bookmarkEnd w:id="19"/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5967" w:type="dxa"/>
            <w:shd w:val="clear" w:color="auto" w:fill="auto"/>
          </w:tcPr>
          <w:p w14:paraId="649ECF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等线" w:hAnsi="等线" w:eastAsia="等线"/>
                <w:lang w:val="en-US"/>
              </w:rPr>
              <w:t>5380</w:t>
            </w:r>
            <w:bookmarkEnd w:id="21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01E0F47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等线" w:hAnsi="等线" w:eastAsia="等线"/>
                <w:lang w:val="en-US"/>
              </w:rPr>
              <w:t>16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4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4"/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695E7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等线" w:hAnsi="等线" w:eastAsia="等线"/>
                <w:lang w:val="en-US"/>
              </w:rPr>
              <w:t>46.4</w:t>
            </w:r>
            <w:bookmarkEnd w:id="25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D3714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6"/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51DEEC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bookmarkEnd w:id="17"/>
    </w:tbl>
    <w:p w14:paraId="50CFCFDE">
      <w:pPr>
        <w:pStyle w:val="2"/>
      </w:pPr>
      <w:bookmarkStart w:id="28" w:name="_Toc316568036"/>
      <w:bookmarkStart w:id="29" w:name="_Toc13017"/>
      <w:bookmarkStart w:id="30" w:name="TitleFormat"/>
      <w:r>
        <w:rPr>
          <w:rFonts w:hint="eastAsia"/>
        </w:rPr>
        <w:t>设计依据</w:t>
      </w:r>
      <w:bookmarkEnd w:id="28"/>
      <w:bookmarkEnd w:id="29"/>
    </w:p>
    <w:bookmarkEnd w:id="30"/>
    <w:p w14:paraId="4F6648F2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1" w:name="计算依据"/>
      <w:bookmarkEnd w:id="31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04A478A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《严寒和寒冷地区居住建筑节能设计标准》JGJ 26-2018</w:t>
      </w:r>
    </w:p>
    <w:p w14:paraId="6D93002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255E7DD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7D2B3E4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2" w:name="_Toc19633"/>
      <w:r>
        <w:rPr>
          <w:rFonts w:hint="eastAsia"/>
          <w:kern w:val="2"/>
          <w:szCs w:val="24"/>
          <w:lang w:val="en-US"/>
        </w:rPr>
        <w:t>建筑大样</w:t>
      </w:r>
      <w:bookmarkEnd w:id="32"/>
    </w:p>
    <w:p w14:paraId="24CD82F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5908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7EEE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 w14:paraId="7EFF76A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6289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8BBA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41DE2C4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6289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03B5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2~15层平面</w:t>
      </w:r>
    </w:p>
    <w:p w14:paraId="140878B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34327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5F2F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16层平面</w:t>
      </w:r>
    </w:p>
    <w:p w14:paraId="450677C0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3" w:name="_Toc19569"/>
      <w:r>
        <w:rPr>
          <w:rFonts w:hint="eastAsia"/>
          <w:kern w:val="2"/>
          <w:szCs w:val="24"/>
          <w:lang w:val="en-US"/>
        </w:rPr>
        <w:t>规定性指标检查</w:t>
      </w:r>
      <w:bookmarkEnd w:id="33"/>
    </w:p>
    <w:p w14:paraId="0D43A82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4" w:name="_Toc711"/>
      <w:r>
        <w:rPr>
          <w:rFonts w:hint="eastAsia"/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DA29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4F09C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2D45D6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3F3463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052C52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3D7043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5BDEF1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62D466A">
            <w:pPr>
              <w:jc w:val="center"/>
            </w:pPr>
            <w:r>
              <w:t>数据来源</w:t>
            </w:r>
          </w:p>
        </w:tc>
      </w:tr>
      <w:tr w14:paraId="1083B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D577DA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F8358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01377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320C8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22E313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400A03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44F1C8C">
            <w:pPr>
              <w:jc w:val="center"/>
            </w:pPr>
          </w:p>
        </w:tc>
      </w:tr>
      <w:tr w14:paraId="47007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B55281">
            <w:r>
              <w:t>水泥砂浆</w:t>
            </w:r>
          </w:p>
        </w:tc>
        <w:tc>
          <w:tcPr>
            <w:vAlign w:val="center"/>
          </w:tcPr>
          <w:p w14:paraId="6BC95E1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E82449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BDFE47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D0337D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8E32C2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2DBFEE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4BB6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541592">
            <w:r>
              <w:t>石灰砂浆</w:t>
            </w:r>
          </w:p>
        </w:tc>
        <w:tc>
          <w:tcPr>
            <w:vAlign w:val="center"/>
          </w:tcPr>
          <w:p w14:paraId="6084FC1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D0D7E9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2E0D0C2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947305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8D53CF4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D11C64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C74E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8A60E">
            <w:r>
              <w:t>钢筋混凝土</w:t>
            </w:r>
          </w:p>
        </w:tc>
        <w:tc>
          <w:tcPr>
            <w:vAlign w:val="center"/>
          </w:tcPr>
          <w:p w14:paraId="237A935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B2180F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72071C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36CD3E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1E0DBA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F7B9D7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BAC8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3BAF23">
            <w:r>
              <w:t>挤塑聚苯板(ρ=25-32)</w:t>
            </w:r>
          </w:p>
        </w:tc>
        <w:tc>
          <w:tcPr>
            <w:vAlign w:val="center"/>
          </w:tcPr>
          <w:p w14:paraId="7056ACA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D65776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67AC6B1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01B6F15D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42A14725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E2A94B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994A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CD48D5">
            <w:r>
              <w:t>聚苯颗粒保温砂浆</w:t>
            </w:r>
          </w:p>
        </w:tc>
        <w:tc>
          <w:tcPr>
            <w:vAlign w:val="center"/>
          </w:tcPr>
          <w:p w14:paraId="68E20823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493ABCB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62DFC8C9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41AD566E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31AF2FED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32707FB1">
            <w:r>
              <w:rPr>
                <w:sz w:val="18"/>
                <w:szCs w:val="18"/>
              </w:rPr>
              <w:t>DB34-T753-2007</w:t>
            </w:r>
          </w:p>
        </w:tc>
      </w:tr>
      <w:tr w14:paraId="24BD2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DA6E16">
            <w:r>
              <w:t>c20细石混凝土(ρ=2300)</w:t>
            </w:r>
          </w:p>
        </w:tc>
        <w:tc>
          <w:tcPr>
            <w:vAlign w:val="center"/>
          </w:tcPr>
          <w:p w14:paraId="07F66E6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035B85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2880A90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DDB82B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D42C481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70ABB4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7236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16F0A6">
            <w:r>
              <w:t>防水层</w:t>
            </w:r>
          </w:p>
        </w:tc>
        <w:tc>
          <w:tcPr>
            <w:vAlign w:val="center"/>
          </w:tcPr>
          <w:p w14:paraId="32FE056D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455B7185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49D7FCD4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5487A725">
            <w:pPr>
              <w:jc w:val="right"/>
            </w:pPr>
            <w:r>
              <w:t>1470.0</w:t>
            </w:r>
          </w:p>
        </w:tc>
        <w:tc>
          <w:tcPr>
            <w:vAlign w:val="center"/>
          </w:tcPr>
          <w:p w14:paraId="1C986F12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32315712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5E9CE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1670A6">
            <w:r>
              <w:t>CM-AAC墙板</w:t>
            </w:r>
          </w:p>
        </w:tc>
        <w:tc>
          <w:tcPr>
            <w:vAlign w:val="center"/>
          </w:tcPr>
          <w:p w14:paraId="451A845E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5CD625E6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3121C34">
            <w:pPr>
              <w:jc w:val="right"/>
            </w:pPr>
            <w:r>
              <w:t>450.0</w:t>
            </w:r>
          </w:p>
        </w:tc>
        <w:tc>
          <w:tcPr>
            <w:vAlign w:val="center"/>
          </w:tcPr>
          <w:p w14:paraId="2BD01D5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3EC9090">
            <w:pPr>
              <w:jc w:val="right"/>
            </w:pPr>
            <w:r>
              <w:t>0.2500</w:t>
            </w:r>
          </w:p>
        </w:tc>
        <w:tc>
          <w:tcPr>
            <w:vAlign w:val="center"/>
          </w:tcPr>
          <w:p w14:paraId="21523F78">
            <w:r>
              <w:rPr>
                <w:sz w:val="18"/>
                <w:szCs w:val="18"/>
              </w:rPr>
              <w:t>21QJ713</w:t>
            </w:r>
          </w:p>
        </w:tc>
      </w:tr>
      <w:tr w14:paraId="59901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B55A0">
            <w:r>
              <w:t>细石混凝土</w:t>
            </w:r>
          </w:p>
        </w:tc>
        <w:tc>
          <w:tcPr>
            <w:vAlign w:val="center"/>
          </w:tcPr>
          <w:p w14:paraId="5BF7FD7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EEDF93C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7BB6F8E1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6D18AEE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A3D8E0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5476E2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F6BB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5D3849">
            <w:r>
              <w:t>隔离式纳塑板</w:t>
            </w:r>
          </w:p>
        </w:tc>
        <w:tc>
          <w:tcPr>
            <w:vAlign w:val="center"/>
          </w:tcPr>
          <w:p w14:paraId="34C865E9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89C17A8">
            <w:pPr>
              <w:jc w:val="right"/>
            </w:pPr>
            <w:r>
              <w:t>0.310</w:t>
            </w:r>
          </w:p>
        </w:tc>
        <w:tc>
          <w:tcPr>
            <w:vAlign w:val="center"/>
          </w:tcPr>
          <w:p w14:paraId="62285471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0DFDF015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51B2CB7A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55CD60BC">
            <w:r>
              <w:rPr>
                <w:sz w:val="18"/>
                <w:szCs w:val="18"/>
              </w:rPr>
              <w:t>L18Tj3</w:t>
            </w:r>
          </w:p>
        </w:tc>
      </w:tr>
      <w:tr w14:paraId="45C99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E71E62">
            <w:r>
              <w:t>地砖</w:t>
            </w:r>
          </w:p>
        </w:tc>
        <w:tc>
          <w:tcPr>
            <w:vAlign w:val="center"/>
          </w:tcPr>
          <w:p w14:paraId="02EF313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A2D3220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49CE64AA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0BBB21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41C755A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34238170">
            <w:r>
              <w:rPr>
                <w:sz w:val="18"/>
                <w:szCs w:val="18"/>
              </w:rPr>
              <w:t>《建筑材料手册》(第四版)</w:t>
            </w:r>
          </w:p>
        </w:tc>
      </w:tr>
      <w:tr w14:paraId="4B5FD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CDDA5F">
            <w:r>
              <w:t>抗裂砂浆</w:t>
            </w:r>
          </w:p>
        </w:tc>
        <w:tc>
          <w:tcPr>
            <w:vAlign w:val="center"/>
          </w:tcPr>
          <w:p w14:paraId="0A2C403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14D475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4CBD5A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EFE2C7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658C832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514594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5E82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59451">
            <w:r>
              <w:t>防水砂浆</w:t>
            </w:r>
          </w:p>
        </w:tc>
        <w:tc>
          <w:tcPr>
            <w:vAlign w:val="center"/>
          </w:tcPr>
          <w:p w14:paraId="5022B44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A4B4F9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0AD09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158CF1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DEE3BE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0ED360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765C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A6B6A8">
            <w:r>
              <w:t>混合砂浆</w:t>
            </w:r>
          </w:p>
        </w:tc>
        <w:tc>
          <w:tcPr>
            <w:vAlign w:val="center"/>
          </w:tcPr>
          <w:p w14:paraId="42771DB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B4ED68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4FAD2F3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006205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24C222A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795ACE4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C761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3B1EA">
            <w:r>
              <w:t>夯实粘土(ρ=2000)</w:t>
            </w:r>
          </w:p>
        </w:tc>
        <w:tc>
          <w:tcPr>
            <w:vAlign w:val="center"/>
          </w:tcPr>
          <w:p w14:paraId="355EFCA9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11FC4AF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2E4BDE83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0E3D5C93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545F36D8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1633CE4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18BF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E8D0E4">
            <w:r>
              <w:t>加气混凝土砌块</w:t>
            </w:r>
          </w:p>
        </w:tc>
        <w:tc>
          <w:tcPr>
            <w:vAlign w:val="center"/>
          </w:tcPr>
          <w:p w14:paraId="716DA86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E5E418B">
            <w:pPr>
              <w:jc w:val="right"/>
            </w:pPr>
            <w:r>
              <w:t>2.810</w:t>
            </w:r>
          </w:p>
        </w:tc>
        <w:tc>
          <w:tcPr>
            <w:vAlign w:val="center"/>
          </w:tcPr>
          <w:p w14:paraId="4C5DAA68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7B2F71A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9AE8123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6FCB288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CE75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F82982">
            <w:r>
              <w:t>1:8水泥珍珠岩</w:t>
            </w:r>
          </w:p>
        </w:tc>
        <w:tc>
          <w:tcPr>
            <w:vAlign w:val="center"/>
          </w:tcPr>
          <w:p w14:paraId="6AE769A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A399715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0FB8863A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1949F7EA">
            <w:pPr>
              <w:jc w:val="right"/>
            </w:pPr>
            <w:r>
              <w:t>1170.0</w:t>
            </w:r>
          </w:p>
        </w:tc>
        <w:tc>
          <w:tcPr>
            <w:vAlign w:val="center"/>
          </w:tcPr>
          <w:p w14:paraId="79745AF9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361A255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AEB0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8DF19">
            <w:r>
              <w:t>保温层砂浆（玻化微珠）</w:t>
            </w:r>
          </w:p>
        </w:tc>
        <w:tc>
          <w:tcPr>
            <w:vAlign w:val="center"/>
          </w:tcPr>
          <w:p w14:paraId="35BA11DD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3D873C5C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0FB35BB8">
            <w:pPr>
              <w:jc w:val="right"/>
            </w:pPr>
            <w:r>
              <w:t>320.0</w:t>
            </w:r>
          </w:p>
        </w:tc>
        <w:tc>
          <w:tcPr>
            <w:vAlign w:val="center"/>
          </w:tcPr>
          <w:p w14:paraId="20DB3EB0">
            <w:pPr>
              <w:jc w:val="right"/>
            </w:pPr>
            <w:r>
              <w:t>869.3</w:t>
            </w:r>
          </w:p>
        </w:tc>
        <w:tc>
          <w:tcPr>
            <w:vAlign w:val="center"/>
          </w:tcPr>
          <w:p w14:paraId="7147C901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7BFA520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475A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0CA8B">
            <w:r>
              <w:t>挤塑型聚苯板(XPS板)</w:t>
            </w:r>
          </w:p>
        </w:tc>
        <w:tc>
          <w:tcPr>
            <w:vAlign w:val="center"/>
          </w:tcPr>
          <w:p w14:paraId="5437A21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91BFC52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1B2B31A9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144C87E2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67F948F8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901566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20A2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6FADC6">
            <w:r>
              <w:t>加气混凝土砌块及板材</w:t>
            </w:r>
          </w:p>
        </w:tc>
        <w:tc>
          <w:tcPr>
            <w:vAlign w:val="center"/>
          </w:tcPr>
          <w:p w14:paraId="191F21C4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29D64D4D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BE5F34A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14705565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26A056F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E1E609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F5D8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4BE9C">
            <w:r>
              <w:t>水泥砂浆(找平层)</w:t>
            </w:r>
          </w:p>
        </w:tc>
        <w:tc>
          <w:tcPr>
            <w:vAlign w:val="center"/>
          </w:tcPr>
          <w:p w14:paraId="5F519AD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040A2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82B45E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3FDFDB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DEE50B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78EA73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182E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9CB603">
            <w:r>
              <w:t>碎石、卵石混凝土(ρ=2100)</w:t>
            </w:r>
          </w:p>
        </w:tc>
        <w:tc>
          <w:tcPr>
            <w:vAlign w:val="center"/>
          </w:tcPr>
          <w:p w14:paraId="692A9709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4C507444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0696DBA1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35488F6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48D678B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C39527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64B8105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5" w:name="_Toc9908"/>
      <w:r>
        <w:rPr>
          <w:rFonts w:hint="eastAsia"/>
          <w:kern w:val="2"/>
          <w:szCs w:val="24"/>
          <w:lang w:val="en-US"/>
        </w:rPr>
        <w:t>围护结构做法简要说明</w:t>
      </w:r>
      <w:bookmarkEnd w:id="35"/>
    </w:p>
    <w:p w14:paraId="0DABDBA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XPS保温屋面 (K=0.140,D=6.626)：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1CA291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25mm＋防水层 7mm＋细石混凝土 30mm＋</w:t>
      </w:r>
      <w:r>
        <w:rPr>
          <w:rFonts w:hint="eastAsia"/>
          <w:color w:val="800000"/>
          <w:kern w:val="2"/>
          <w:szCs w:val="24"/>
          <w:lang w:val="en-US"/>
        </w:rPr>
        <w:t>挤塑型聚苯板(XPS板) 220mm</w:t>
      </w:r>
      <w:r>
        <w:rPr>
          <w:rFonts w:hint="eastAsia"/>
          <w:color w:val="000000"/>
          <w:kern w:val="2"/>
          <w:szCs w:val="24"/>
          <w:lang w:val="en-US"/>
        </w:rPr>
        <w:t>＋水泥砂浆 20mm＋1:8水泥珍珠岩 30mm＋防水层 1.5mm＋钢筋混凝土 100mm＋混合砂浆 20mm</w:t>
      </w:r>
    </w:p>
    <w:p w14:paraId="0156D12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外墙（剪力墙）：</w:t>
      </w:r>
      <w:r>
        <w:rPr>
          <w:rFonts w:hint="eastAsia"/>
          <w:color w:val="0000FF"/>
          <w:kern w:val="2"/>
          <w:szCs w:val="24"/>
          <w:lang w:val="en-US"/>
        </w:rPr>
        <w:t>外墙（剪力墙）构造 (K=0.183,D=3.648)：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99A82D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5mm＋防水砂浆 6mm＋</w:t>
      </w:r>
      <w:r>
        <w:rPr>
          <w:rFonts w:hint="eastAsia"/>
          <w:color w:val="800000"/>
          <w:kern w:val="2"/>
          <w:szCs w:val="24"/>
          <w:lang w:val="en-US"/>
        </w:rPr>
        <w:t>隔离式纳塑板 130mm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180mm</w:t>
      </w:r>
      <w:r>
        <w:rPr>
          <w:rFonts w:hint="eastAsia"/>
          <w:color w:val="000000"/>
          <w:kern w:val="2"/>
          <w:szCs w:val="24"/>
          <w:lang w:val="en-US"/>
        </w:rPr>
        <w:t>＋水泥砂浆 10mm</w:t>
      </w:r>
    </w:p>
    <w:p w14:paraId="5D7E7A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 (K=0.281,D=11.044)：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8FB648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5mm＋聚苯颗粒保温砂浆 10mm＋防水层 1.5mm＋防水砂浆 6mm＋</w:t>
      </w:r>
      <w:r>
        <w:rPr>
          <w:rFonts w:hint="eastAsia"/>
          <w:color w:val="800000"/>
          <w:kern w:val="2"/>
          <w:szCs w:val="24"/>
          <w:lang w:val="en-US"/>
        </w:rPr>
        <w:t>CM-AAC墙板 300mm</w:t>
      </w:r>
      <w:r>
        <w:rPr>
          <w:rFonts w:hint="eastAsia"/>
          <w:color w:val="000000"/>
          <w:kern w:val="2"/>
          <w:szCs w:val="24"/>
          <w:lang w:val="en-US"/>
        </w:rPr>
        <w:t>＋水泥砂浆 10mm</w:t>
      </w:r>
    </w:p>
    <w:p w14:paraId="791F716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非供暖地下室顶板：</w:t>
      </w:r>
      <w:r>
        <w:rPr>
          <w:rFonts w:hint="eastAsia"/>
          <w:color w:val="0000FF"/>
          <w:kern w:val="2"/>
          <w:szCs w:val="24"/>
          <w:lang w:val="en-US"/>
        </w:rPr>
        <w:t>采暖与非采暖房间楼板构造一 (K=0.394,D=2.960)：</w:t>
      </w:r>
    </w:p>
    <w:p w14:paraId="11EA51D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地砖 10mm＋水泥砂浆 30mm＋c20细石混凝土(ρ=2300) 50mm＋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65mm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130mm</w:t>
      </w:r>
    </w:p>
    <w:p w14:paraId="2768753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分隔供暖与非供暖空间的隔墙：</w:t>
      </w:r>
      <w:r>
        <w:rPr>
          <w:rFonts w:hint="eastAsia"/>
          <w:color w:val="0000FF"/>
          <w:kern w:val="2"/>
          <w:szCs w:val="24"/>
          <w:lang w:val="en-US"/>
        </w:rPr>
        <w:t>楼梯间隔墙 (K=0.643,D=11.732)：</w:t>
      </w:r>
    </w:p>
    <w:p w14:paraId="3FDC876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5mm＋保温层砂浆（玻化微珠） 20mm＋</w:t>
      </w:r>
      <w:r>
        <w:rPr>
          <w:rFonts w:hint="eastAsia"/>
          <w:color w:val="800000"/>
          <w:kern w:val="2"/>
          <w:szCs w:val="24"/>
          <w:lang w:val="en-US"/>
        </w:rPr>
        <w:t>加气混凝土砌块及板材 180mm</w:t>
      </w:r>
      <w:r>
        <w:rPr>
          <w:rFonts w:hint="eastAsia"/>
          <w:color w:val="000000"/>
          <w:kern w:val="2"/>
          <w:szCs w:val="24"/>
          <w:lang w:val="en-US"/>
        </w:rPr>
        <w:t>＋混合砂浆 10mm</w:t>
      </w:r>
    </w:p>
    <w:p w14:paraId="7EE9502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分隔供暖与非供暖空间的户门：</w:t>
      </w:r>
      <w:r>
        <w:rPr>
          <w:rFonts w:hint="eastAsia"/>
          <w:color w:val="0000FF"/>
          <w:kern w:val="2"/>
          <w:szCs w:val="24"/>
          <w:lang w:val="en-US"/>
        </w:rPr>
        <w:t>保温门（多功能门） (K=2.000)：</w:t>
      </w:r>
    </w:p>
    <w:p w14:paraId="371A8B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</w:t>
      </w:r>
    </w:p>
    <w:p w14:paraId="657EA5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外窗构造：</w:t>
      </w:r>
      <w:r>
        <w:rPr>
          <w:rFonts w:hint="eastAsia"/>
          <w:color w:val="0000FF"/>
          <w:kern w:val="2"/>
          <w:szCs w:val="24"/>
          <w:lang w:val="en-US"/>
        </w:rPr>
        <w:t>70系列断桥铝合金窗[5+12Ar+5Low-E+12Ar+5Low-E(暖边)] (K=1.400)：</w:t>
      </w:r>
    </w:p>
    <w:p w14:paraId="5A97D91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传热系数1.400W/㎡.K，窗太阳得热系数0.420</w:t>
      </w:r>
    </w:p>
    <w:p w14:paraId="191C206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周边地面：</w:t>
      </w:r>
      <w:r>
        <w:rPr>
          <w:rFonts w:hint="eastAsia"/>
          <w:color w:val="0000FF"/>
          <w:kern w:val="2"/>
          <w:szCs w:val="24"/>
          <w:lang w:val="en-US"/>
        </w:rPr>
        <w:t>地面构造一 (K=0.529,D=4.415)：</w:t>
      </w:r>
    </w:p>
    <w:p w14:paraId="7F05C8E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地砖 10mm＋水泥砂浆(找平层) 20mm＋细石混凝土 60mm＋</w:t>
      </w:r>
      <w:r>
        <w:rPr>
          <w:rFonts w:hint="eastAsia"/>
          <w:color w:val="800000"/>
          <w:kern w:val="2"/>
          <w:szCs w:val="24"/>
          <w:lang w:val="en-US"/>
        </w:rPr>
        <w:t>挤塑型聚苯板(XPS板) 50mm</w:t>
      </w:r>
      <w:r>
        <w:rPr>
          <w:rFonts w:hint="eastAsia"/>
          <w:color w:val="000000"/>
          <w:kern w:val="2"/>
          <w:szCs w:val="24"/>
          <w:lang w:val="en-US"/>
        </w:rPr>
        <w:t>＋水泥砂浆 20mm＋碎石、卵石混凝土(ρ=2100) 60mm＋</w:t>
      </w:r>
      <w:r>
        <w:rPr>
          <w:rFonts w:hint="eastAsia"/>
          <w:color w:val="800080"/>
          <w:kern w:val="2"/>
          <w:szCs w:val="24"/>
          <w:lang w:val="en-US"/>
        </w:rPr>
        <w:t>夯实粘土(ρ=2000) 150mm</w:t>
      </w:r>
    </w:p>
    <w:p w14:paraId="6CA17BC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地下墙：</w:t>
      </w:r>
      <w:r>
        <w:rPr>
          <w:rFonts w:hint="eastAsia"/>
          <w:color w:val="0000FF"/>
          <w:kern w:val="2"/>
          <w:szCs w:val="24"/>
          <w:lang w:val="en-US"/>
        </w:rPr>
        <w:t>地下墙构造一 (K=0.347,D=9.047)：</w:t>
      </w:r>
    </w:p>
    <w:p w14:paraId="458CC7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80"/>
          <w:kern w:val="2"/>
          <w:szCs w:val="24"/>
          <w:lang w:val="en-US"/>
        </w:rPr>
        <w:t>夯实粘土(ρ=2000) 500mm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挤塑聚苯板(ρ=25-32) 65mm</w:t>
      </w:r>
      <w:r>
        <w:rPr>
          <w:rFonts w:hint="eastAsia"/>
          <w:color w:val="000000"/>
          <w:kern w:val="2"/>
          <w:szCs w:val="24"/>
          <w:lang w:val="en-US"/>
        </w:rPr>
        <w:t>＋防水层 2mm＋水泥砂浆 20mm＋钢筋混凝土 250mm</w:t>
      </w:r>
    </w:p>
    <w:p w14:paraId="1895345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6" w:name="_Toc28436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36"/>
    </w:p>
    <w:p w14:paraId="5F3E143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C696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B0D4EA">
            <w:r>
              <w:t>外表面积(㎡)</w:t>
            </w:r>
          </w:p>
        </w:tc>
        <w:tc>
          <w:tcPr>
            <w:vAlign w:val="center"/>
          </w:tcPr>
          <w:p w14:paraId="659B9451">
            <w:r>
              <w:t>5735.72</w:t>
            </w:r>
          </w:p>
        </w:tc>
      </w:tr>
      <w:tr w14:paraId="2FE1C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33D1ED">
            <w:r>
              <w:t>建筑体积(m3)</w:t>
            </w:r>
          </w:p>
        </w:tc>
        <w:tc>
          <w:tcPr>
            <w:vAlign w:val="center"/>
          </w:tcPr>
          <w:p w14:paraId="7CA351BF">
            <w:r>
              <w:t>15601.75</w:t>
            </w:r>
          </w:p>
        </w:tc>
      </w:tr>
      <w:tr w14:paraId="6FD19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D6A371">
            <w:r>
              <w:t>体形系数</w:t>
            </w:r>
          </w:p>
        </w:tc>
        <w:tc>
          <w:tcPr>
            <w:vAlign w:val="center"/>
          </w:tcPr>
          <w:p w14:paraId="76795A18">
            <w:r>
              <w:t>0.37</w:t>
            </w:r>
          </w:p>
        </w:tc>
      </w:tr>
      <w:tr w14:paraId="48B0C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DEC25D">
            <w:r>
              <w:t>标准依据</w:t>
            </w:r>
          </w:p>
        </w:tc>
        <w:tc>
          <w:tcPr>
            <w:vAlign w:val="center"/>
          </w:tcPr>
          <w:p w14:paraId="5381940C">
            <w:r>
              <w:t>《建筑节能与可再生能源利用通用规范》GB55015-2021第3.1.2条</w:t>
            </w:r>
          </w:p>
        </w:tc>
      </w:tr>
      <w:tr w14:paraId="395DF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AA75F">
            <w:r>
              <w:t>标准要求</w:t>
            </w:r>
          </w:p>
        </w:tc>
        <w:tc>
          <w:tcPr>
            <w:vAlign w:val="center"/>
          </w:tcPr>
          <w:p w14:paraId="000AB18C">
            <w:r>
              <w:t>应满足表3.1.2的规定(s≤0.33)</w:t>
            </w:r>
          </w:p>
        </w:tc>
      </w:tr>
      <w:tr w14:paraId="51A82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9796F">
            <w:r>
              <w:t>结论</w:t>
            </w:r>
          </w:p>
        </w:tc>
        <w:tc>
          <w:tcPr>
            <w:vAlign w:val="center"/>
          </w:tcPr>
          <w:p w14:paraId="16E9E42E">
            <w:r>
              <w:rPr>
                <w:color w:val="FF0000"/>
              </w:rPr>
              <w:t>不满足</w:t>
            </w:r>
          </w:p>
        </w:tc>
      </w:tr>
    </w:tbl>
    <w:p w14:paraId="09BDB68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55B0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8263C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C7F8C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627C45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84BA7DA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E7E87B2">
            <w:pPr>
              <w:jc w:val="center"/>
            </w:pPr>
            <w:r>
              <w:t>计算体积(m3)</w:t>
            </w:r>
          </w:p>
        </w:tc>
      </w:tr>
      <w:tr w14:paraId="4F338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94F95">
            <w:r>
              <w:t>-1</w:t>
            </w:r>
          </w:p>
        </w:tc>
        <w:tc>
          <w:tcPr>
            <w:vAlign w:val="center"/>
          </w:tcPr>
          <w:p w14:paraId="471F14A6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D5241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509E9B">
            <w:pPr>
              <w:jc w:val="right"/>
            </w:pPr>
            <w:r>
              <w:t>67.58</w:t>
            </w:r>
          </w:p>
        </w:tc>
        <w:tc>
          <w:tcPr>
            <w:vAlign w:val="center"/>
          </w:tcPr>
          <w:p w14:paraId="7F80812D">
            <w:pPr>
              <w:jc w:val="right"/>
            </w:pPr>
            <w:r>
              <w:t>1146.37</w:t>
            </w:r>
          </w:p>
        </w:tc>
      </w:tr>
      <w:tr w14:paraId="276CF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33BD4">
            <w:r>
              <w:t>1</w:t>
            </w:r>
          </w:p>
        </w:tc>
        <w:tc>
          <w:tcPr>
            <w:vAlign w:val="center"/>
          </w:tcPr>
          <w:p w14:paraId="10183D4B">
            <w:pPr>
              <w:jc w:val="right"/>
            </w:pPr>
            <w:r>
              <w:t>2.900</w:t>
            </w:r>
          </w:p>
        </w:tc>
        <w:tc>
          <w:tcPr>
            <w:vAlign w:val="center"/>
          </w:tcPr>
          <w:p w14:paraId="0638FBE0">
            <w:pPr>
              <w:jc w:val="right"/>
            </w:pPr>
            <w:r>
              <w:t>367.98</w:t>
            </w:r>
          </w:p>
        </w:tc>
        <w:tc>
          <w:tcPr>
            <w:vAlign w:val="center"/>
          </w:tcPr>
          <w:p w14:paraId="2BE5286A">
            <w:pPr>
              <w:jc w:val="right"/>
            </w:pPr>
            <w:r>
              <w:t>366.56</w:t>
            </w:r>
          </w:p>
        </w:tc>
        <w:tc>
          <w:tcPr>
            <w:vAlign w:val="center"/>
          </w:tcPr>
          <w:p w14:paraId="6046ABAD">
            <w:pPr>
              <w:jc w:val="right"/>
            </w:pPr>
            <w:r>
              <w:t>1067.14</w:t>
            </w:r>
          </w:p>
        </w:tc>
      </w:tr>
      <w:tr w14:paraId="7E5A5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AD103">
            <w:r>
              <w:t>2~15</w:t>
            </w:r>
          </w:p>
        </w:tc>
        <w:tc>
          <w:tcPr>
            <w:vAlign w:val="center"/>
          </w:tcPr>
          <w:p w14:paraId="50BD797D">
            <w:pPr>
              <w:jc w:val="right"/>
            </w:pPr>
            <w:r>
              <w:t>40.600</w:t>
            </w:r>
          </w:p>
        </w:tc>
        <w:tc>
          <w:tcPr>
            <w:vAlign w:val="center"/>
          </w:tcPr>
          <w:p w14:paraId="59BE54C2">
            <w:pPr>
              <w:jc w:val="right"/>
            </w:pPr>
            <w:r>
              <w:t>4977.98</w:t>
            </w:r>
          </w:p>
        </w:tc>
        <w:tc>
          <w:tcPr>
            <w:vAlign w:val="center"/>
          </w:tcPr>
          <w:p w14:paraId="399BF6D5">
            <w:pPr>
              <w:jc w:val="right"/>
            </w:pPr>
            <w:r>
              <w:t>4827.57</w:t>
            </w:r>
          </w:p>
        </w:tc>
        <w:tc>
          <w:tcPr>
            <w:vAlign w:val="center"/>
          </w:tcPr>
          <w:p w14:paraId="6E3E16C8">
            <w:pPr>
              <w:jc w:val="right"/>
            </w:pPr>
            <w:r>
              <w:t>14436.14</w:t>
            </w:r>
          </w:p>
        </w:tc>
      </w:tr>
      <w:tr w14:paraId="5D404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8D88A">
            <w:r>
              <w:t>16</w:t>
            </w:r>
          </w:p>
        </w:tc>
        <w:tc>
          <w:tcPr>
            <w:vAlign w:val="center"/>
          </w:tcPr>
          <w:p w14:paraId="0E342FC5">
            <w:pPr>
              <w:jc w:val="right"/>
            </w:pPr>
            <w:r>
              <w:t>2.900</w:t>
            </w:r>
          </w:p>
        </w:tc>
        <w:tc>
          <w:tcPr>
            <w:vAlign w:val="center"/>
          </w:tcPr>
          <w:p w14:paraId="037ACC46">
            <w:pPr>
              <w:jc w:val="right"/>
            </w:pPr>
            <w:r>
              <w:t>33.95</w:t>
            </w:r>
          </w:p>
        </w:tc>
        <w:tc>
          <w:tcPr>
            <w:vAlign w:val="center"/>
          </w:tcPr>
          <w:p w14:paraId="1021811E">
            <w:pPr>
              <w:jc w:val="right"/>
            </w:pPr>
            <w:r>
              <w:t>440.05</w:t>
            </w:r>
          </w:p>
        </w:tc>
        <w:tc>
          <w:tcPr>
            <w:vAlign w:val="center"/>
          </w:tcPr>
          <w:p w14:paraId="194D983C">
            <w:pPr>
              <w:jc w:val="right"/>
            </w:pPr>
            <w:r>
              <w:t>98.46</w:t>
            </w:r>
          </w:p>
        </w:tc>
      </w:tr>
      <w:tr w14:paraId="2E535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65097">
            <w:r>
              <w:t>屋顶</w:t>
            </w:r>
          </w:p>
        </w:tc>
        <w:tc>
          <w:tcPr>
            <w:vAlign w:val="center"/>
          </w:tcPr>
          <w:p w14:paraId="300ECF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BD4FA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EBB318">
            <w:pPr>
              <w:jc w:val="right"/>
            </w:pPr>
            <w:r>
              <w:t>33.95</w:t>
            </w:r>
          </w:p>
        </w:tc>
        <w:tc>
          <w:tcPr>
            <w:vAlign w:val="center"/>
          </w:tcPr>
          <w:p w14:paraId="34BEFCDF">
            <w:pPr>
              <w:jc w:val="right"/>
            </w:pPr>
            <w:r>
              <w:t>－</w:t>
            </w:r>
          </w:p>
        </w:tc>
      </w:tr>
      <w:tr w14:paraId="07610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D8493">
            <w:r>
              <w:t>合计</w:t>
            </w:r>
          </w:p>
        </w:tc>
        <w:tc>
          <w:tcPr>
            <w:vAlign w:val="center"/>
          </w:tcPr>
          <w:p w14:paraId="11F865B6">
            <w:pPr>
              <w:jc w:val="right"/>
            </w:pPr>
            <w:r>
              <w:t>46.40</w:t>
            </w:r>
          </w:p>
        </w:tc>
        <w:tc>
          <w:tcPr>
            <w:vAlign w:val="center"/>
          </w:tcPr>
          <w:p w14:paraId="50AD127B">
            <w:pPr>
              <w:jc w:val="right"/>
            </w:pPr>
            <w:r>
              <w:t>5379.91</w:t>
            </w:r>
          </w:p>
        </w:tc>
        <w:tc>
          <w:tcPr>
            <w:vAlign w:val="center"/>
          </w:tcPr>
          <w:p w14:paraId="121ADAAD">
            <w:pPr>
              <w:jc w:val="right"/>
            </w:pPr>
            <w:r>
              <w:t>5735.72</w:t>
            </w:r>
          </w:p>
        </w:tc>
        <w:tc>
          <w:tcPr>
            <w:vAlign w:val="center"/>
          </w:tcPr>
          <w:p w14:paraId="3E91E1E8">
            <w:pPr>
              <w:jc w:val="right"/>
            </w:pPr>
            <w:r>
              <w:t>15601.75</w:t>
            </w:r>
          </w:p>
        </w:tc>
      </w:tr>
    </w:tbl>
    <w:p w14:paraId="74D0859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7" w:name="_Toc7851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37"/>
    </w:p>
    <w:p w14:paraId="3DA7F53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6C8CC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98F5EA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15277188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F5990E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ADE815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4F8E6F1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3665AFCA">
            <w:pPr>
              <w:jc w:val="center"/>
            </w:pPr>
            <w:r>
              <w:t>结论</w:t>
            </w:r>
          </w:p>
        </w:tc>
      </w:tr>
      <w:tr w14:paraId="40B07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395EB2">
            <w:pPr>
              <w:jc w:val="center"/>
            </w:pPr>
            <w:r>
              <w:t>1-E</w:t>
            </w:r>
          </w:p>
        </w:tc>
        <w:tc>
          <w:tcPr>
            <w:vMerge w:val="restart"/>
            <w:vAlign w:val="center"/>
          </w:tcPr>
          <w:p w14:paraId="1587DE7B">
            <w:r>
              <w:t>1001</w:t>
            </w:r>
          </w:p>
        </w:tc>
        <w:tc>
          <w:tcPr>
            <w:vAlign w:val="center"/>
          </w:tcPr>
          <w:p w14:paraId="6A273D9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13B3FB2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6CAA449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EDF8482">
            <w:pPr>
              <w:jc w:val="center"/>
            </w:pPr>
            <w:r>
              <w:t>满足</w:t>
            </w:r>
          </w:p>
        </w:tc>
      </w:tr>
      <w:tr w14:paraId="658A8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2B3F2A"/>
        </w:tc>
        <w:tc>
          <w:tcPr>
            <w:vMerge w:val="continue"/>
            <w:vAlign w:val="center"/>
          </w:tcPr>
          <w:p w14:paraId="24EC43AF"/>
        </w:tc>
        <w:tc>
          <w:tcPr>
            <w:vAlign w:val="center"/>
          </w:tcPr>
          <w:p w14:paraId="797D354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FB15627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EEA1BB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EE4764B">
            <w:pPr>
              <w:jc w:val="center"/>
            </w:pPr>
            <w:r>
              <w:t>满足</w:t>
            </w:r>
          </w:p>
        </w:tc>
      </w:tr>
      <w:tr w14:paraId="0BEC4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B30F73"/>
        </w:tc>
        <w:tc>
          <w:tcPr>
            <w:vAlign w:val="center"/>
          </w:tcPr>
          <w:p w14:paraId="74A4B182">
            <w:r>
              <w:t>1011</w:t>
            </w:r>
          </w:p>
        </w:tc>
        <w:tc>
          <w:tcPr>
            <w:vAlign w:val="center"/>
          </w:tcPr>
          <w:p w14:paraId="4D3FE2F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F7619C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FF297B6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03EA7CA">
            <w:pPr>
              <w:jc w:val="center"/>
            </w:pPr>
            <w:r>
              <w:t>满足</w:t>
            </w:r>
          </w:p>
        </w:tc>
      </w:tr>
      <w:tr w14:paraId="1747F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919517"/>
        </w:tc>
        <w:tc>
          <w:tcPr>
            <w:vAlign w:val="center"/>
          </w:tcPr>
          <w:p w14:paraId="491B39B9">
            <w:r>
              <w:t>1015</w:t>
            </w:r>
          </w:p>
        </w:tc>
        <w:tc>
          <w:tcPr>
            <w:vAlign w:val="center"/>
          </w:tcPr>
          <w:p w14:paraId="44F41C1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DA8DCE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99A1A2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6478972">
            <w:pPr>
              <w:jc w:val="center"/>
            </w:pPr>
            <w:r>
              <w:t>满足</w:t>
            </w:r>
          </w:p>
        </w:tc>
      </w:tr>
      <w:tr w14:paraId="43262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82001F"/>
        </w:tc>
        <w:tc>
          <w:tcPr>
            <w:vAlign w:val="center"/>
          </w:tcPr>
          <w:p w14:paraId="2C68A49B">
            <w:r>
              <w:t>1020</w:t>
            </w:r>
          </w:p>
        </w:tc>
        <w:tc>
          <w:tcPr>
            <w:vAlign w:val="center"/>
          </w:tcPr>
          <w:p w14:paraId="4C25D3B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83D299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303EC0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BDEF464">
            <w:pPr>
              <w:jc w:val="center"/>
            </w:pPr>
            <w:r>
              <w:t>满足</w:t>
            </w:r>
          </w:p>
        </w:tc>
      </w:tr>
      <w:tr w14:paraId="31846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D5A76A"/>
        </w:tc>
        <w:tc>
          <w:tcPr>
            <w:vAlign w:val="center"/>
          </w:tcPr>
          <w:p w14:paraId="663CCD6A">
            <w:r>
              <w:t>1027</w:t>
            </w:r>
          </w:p>
        </w:tc>
        <w:tc>
          <w:tcPr>
            <w:vAlign w:val="center"/>
          </w:tcPr>
          <w:p w14:paraId="00D3D56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1118AA7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208D8E2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78050BA">
            <w:pPr>
              <w:jc w:val="center"/>
            </w:pPr>
            <w:r>
              <w:t>满足</w:t>
            </w:r>
          </w:p>
        </w:tc>
      </w:tr>
      <w:tr w14:paraId="3D2A2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5601FE"/>
        </w:tc>
        <w:tc>
          <w:tcPr>
            <w:vAlign w:val="center"/>
          </w:tcPr>
          <w:p w14:paraId="56B2B53A">
            <w:r>
              <w:t>户型</w:t>
            </w:r>
          </w:p>
        </w:tc>
        <w:tc>
          <w:tcPr>
            <w:gridSpan w:val="3"/>
            <w:vAlign w:val="center"/>
          </w:tcPr>
          <w:p w14:paraId="310120CE"/>
        </w:tc>
        <w:tc>
          <w:tcPr>
            <w:vAlign w:val="center"/>
          </w:tcPr>
          <w:p w14:paraId="16A2A839">
            <w:pPr>
              <w:jc w:val="center"/>
            </w:pPr>
            <w:r>
              <w:t>满足</w:t>
            </w:r>
          </w:p>
        </w:tc>
      </w:tr>
      <w:tr w14:paraId="49920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230AD8">
            <w:pPr>
              <w:jc w:val="center"/>
            </w:pPr>
            <w:r>
              <w:t>1-G</w:t>
            </w:r>
          </w:p>
        </w:tc>
        <w:tc>
          <w:tcPr>
            <w:vAlign w:val="center"/>
          </w:tcPr>
          <w:p w14:paraId="2660761C">
            <w:r>
              <w:t>1003</w:t>
            </w:r>
          </w:p>
        </w:tc>
        <w:tc>
          <w:tcPr>
            <w:vAlign w:val="center"/>
          </w:tcPr>
          <w:p w14:paraId="0AFBD62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A58ED08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FC8333C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030A42F">
            <w:pPr>
              <w:jc w:val="center"/>
            </w:pPr>
            <w:r>
              <w:t>满足</w:t>
            </w:r>
          </w:p>
        </w:tc>
      </w:tr>
      <w:tr w14:paraId="25762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F0EE4C"/>
        </w:tc>
        <w:tc>
          <w:tcPr>
            <w:vAlign w:val="center"/>
          </w:tcPr>
          <w:p w14:paraId="3C6DE5B5">
            <w:r>
              <w:t>1007</w:t>
            </w:r>
          </w:p>
        </w:tc>
        <w:tc>
          <w:tcPr>
            <w:vAlign w:val="center"/>
          </w:tcPr>
          <w:p w14:paraId="080EC1B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BA934DD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4367FE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487B4CA">
            <w:pPr>
              <w:jc w:val="center"/>
            </w:pPr>
            <w:r>
              <w:t>满足</w:t>
            </w:r>
          </w:p>
        </w:tc>
      </w:tr>
      <w:tr w14:paraId="7960E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E11CA2"/>
        </w:tc>
        <w:tc>
          <w:tcPr>
            <w:vAlign w:val="center"/>
          </w:tcPr>
          <w:p w14:paraId="6AFE736D">
            <w:r>
              <w:t>1012</w:t>
            </w:r>
          </w:p>
        </w:tc>
        <w:tc>
          <w:tcPr>
            <w:vAlign w:val="center"/>
          </w:tcPr>
          <w:p w14:paraId="4365F9C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B696A6B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32C0042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695C23D">
            <w:pPr>
              <w:jc w:val="center"/>
            </w:pPr>
            <w:r>
              <w:t>满足</w:t>
            </w:r>
          </w:p>
        </w:tc>
      </w:tr>
      <w:tr w14:paraId="372BE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E738FC"/>
        </w:tc>
        <w:tc>
          <w:tcPr>
            <w:vAlign w:val="center"/>
          </w:tcPr>
          <w:p w14:paraId="2A502569">
            <w:r>
              <w:t>1018</w:t>
            </w:r>
          </w:p>
        </w:tc>
        <w:tc>
          <w:tcPr>
            <w:vAlign w:val="center"/>
          </w:tcPr>
          <w:p w14:paraId="4F4E6B5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965B0F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F397D5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DB7FB1A">
            <w:pPr>
              <w:jc w:val="center"/>
            </w:pPr>
            <w:r>
              <w:t>满足</w:t>
            </w:r>
          </w:p>
        </w:tc>
      </w:tr>
      <w:tr w14:paraId="47727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EDF884"/>
        </w:tc>
        <w:tc>
          <w:tcPr>
            <w:vAlign w:val="center"/>
          </w:tcPr>
          <w:p w14:paraId="1413CC3F">
            <w:r>
              <w:t>1025</w:t>
            </w:r>
          </w:p>
        </w:tc>
        <w:tc>
          <w:tcPr>
            <w:vAlign w:val="center"/>
          </w:tcPr>
          <w:p w14:paraId="75AB8AC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F7CF866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72A6E97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6B43D64">
            <w:pPr>
              <w:jc w:val="center"/>
            </w:pPr>
            <w:r>
              <w:t>满足</w:t>
            </w:r>
          </w:p>
        </w:tc>
      </w:tr>
      <w:tr w14:paraId="3BC4F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209022"/>
        </w:tc>
        <w:tc>
          <w:tcPr>
            <w:vAlign w:val="center"/>
          </w:tcPr>
          <w:p w14:paraId="287617FD">
            <w:r>
              <w:t>户型</w:t>
            </w:r>
          </w:p>
        </w:tc>
        <w:tc>
          <w:tcPr>
            <w:gridSpan w:val="3"/>
            <w:vAlign w:val="center"/>
          </w:tcPr>
          <w:p w14:paraId="23E1324E"/>
        </w:tc>
        <w:tc>
          <w:tcPr>
            <w:vAlign w:val="center"/>
          </w:tcPr>
          <w:p w14:paraId="4B3775CB">
            <w:pPr>
              <w:jc w:val="center"/>
            </w:pPr>
            <w:r>
              <w:t>满足</w:t>
            </w:r>
          </w:p>
        </w:tc>
      </w:tr>
      <w:tr w14:paraId="36369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964BC4">
            <w:pPr>
              <w:jc w:val="center"/>
            </w:pPr>
            <w:r>
              <w:t>1-H</w:t>
            </w:r>
          </w:p>
        </w:tc>
        <w:tc>
          <w:tcPr>
            <w:vMerge w:val="restart"/>
            <w:vAlign w:val="center"/>
          </w:tcPr>
          <w:p w14:paraId="6E842E28">
            <w:r>
              <w:t>1002</w:t>
            </w:r>
          </w:p>
        </w:tc>
        <w:tc>
          <w:tcPr>
            <w:vAlign w:val="center"/>
          </w:tcPr>
          <w:p w14:paraId="18C953A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2D3813E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0B30DE50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8DC1F38">
            <w:pPr>
              <w:jc w:val="center"/>
            </w:pPr>
            <w:r>
              <w:t>满足</w:t>
            </w:r>
          </w:p>
        </w:tc>
      </w:tr>
      <w:tr w14:paraId="09ABC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388B4D"/>
        </w:tc>
        <w:tc>
          <w:tcPr>
            <w:vMerge w:val="continue"/>
            <w:vAlign w:val="center"/>
          </w:tcPr>
          <w:p w14:paraId="3C5CB657"/>
        </w:tc>
        <w:tc>
          <w:tcPr>
            <w:vAlign w:val="center"/>
          </w:tcPr>
          <w:p w14:paraId="4CD1595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9DBEEDC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3987908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9407DC1">
            <w:pPr>
              <w:jc w:val="center"/>
            </w:pPr>
            <w:r>
              <w:t>满足</w:t>
            </w:r>
          </w:p>
        </w:tc>
      </w:tr>
      <w:tr w14:paraId="2F4B3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BAB326"/>
        </w:tc>
        <w:tc>
          <w:tcPr>
            <w:vAlign w:val="center"/>
          </w:tcPr>
          <w:p w14:paraId="11022E5D">
            <w:r>
              <w:t>1010</w:t>
            </w:r>
          </w:p>
        </w:tc>
        <w:tc>
          <w:tcPr>
            <w:vAlign w:val="center"/>
          </w:tcPr>
          <w:p w14:paraId="3295351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3C36F97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95AD8C8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AF42CAD">
            <w:pPr>
              <w:jc w:val="center"/>
            </w:pPr>
            <w:r>
              <w:t>满足</w:t>
            </w:r>
          </w:p>
        </w:tc>
      </w:tr>
      <w:tr w14:paraId="11CCA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CAF399"/>
        </w:tc>
        <w:tc>
          <w:tcPr>
            <w:vAlign w:val="center"/>
          </w:tcPr>
          <w:p w14:paraId="0F944CB8">
            <w:r>
              <w:t>1014</w:t>
            </w:r>
          </w:p>
        </w:tc>
        <w:tc>
          <w:tcPr>
            <w:vAlign w:val="center"/>
          </w:tcPr>
          <w:p w14:paraId="1C93B12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28EF9D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0073D5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4523272">
            <w:pPr>
              <w:jc w:val="center"/>
            </w:pPr>
            <w:r>
              <w:t>满足</w:t>
            </w:r>
          </w:p>
        </w:tc>
      </w:tr>
      <w:tr w14:paraId="4E29F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4166B8"/>
        </w:tc>
        <w:tc>
          <w:tcPr>
            <w:vAlign w:val="center"/>
          </w:tcPr>
          <w:p w14:paraId="7AC4E583">
            <w:r>
              <w:t>1021</w:t>
            </w:r>
          </w:p>
        </w:tc>
        <w:tc>
          <w:tcPr>
            <w:vAlign w:val="center"/>
          </w:tcPr>
          <w:p w14:paraId="09C4C36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BE2041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43AE81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CC4BEA0">
            <w:pPr>
              <w:jc w:val="center"/>
            </w:pPr>
            <w:r>
              <w:t>满足</w:t>
            </w:r>
          </w:p>
        </w:tc>
      </w:tr>
      <w:tr w14:paraId="4F6F2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27EDA0"/>
        </w:tc>
        <w:tc>
          <w:tcPr>
            <w:vAlign w:val="center"/>
          </w:tcPr>
          <w:p w14:paraId="1FC7F019">
            <w:r>
              <w:t>1026</w:t>
            </w:r>
          </w:p>
        </w:tc>
        <w:tc>
          <w:tcPr>
            <w:vAlign w:val="center"/>
          </w:tcPr>
          <w:p w14:paraId="494EFA4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16AC607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671D2D0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2D7E94E">
            <w:pPr>
              <w:jc w:val="center"/>
            </w:pPr>
            <w:r>
              <w:t>满足</w:t>
            </w:r>
          </w:p>
        </w:tc>
      </w:tr>
      <w:tr w14:paraId="2AE94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E3F8D"/>
        </w:tc>
        <w:tc>
          <w:tcPr>
            <w:vAlign w:val="center"/>
          </w:tcPr>
          <w:p w14:paraId="5EF1ADF3">
            <w:r>
              <w:t>户型</w:t>
            </w:r>
          </w:p>
        </w:tc>
        <w:tc>
          <w:tcPr>
            <w:gridSpan w:val="3"/>
            <w:vAlign w:val="center"/>
          </w:tcPr>
          <w:p w14:paraId="7B5AFF7A"/>
        </w:tc>
        <w:tc>
          <w:tcPr>
            <w:vAlign w:val="center"/>
          </w:tcPr>
          <w:p w14:paraId="4E243D9F">
            <w:pPr>
              <w:jc w:val="center"/>
            </w:pPr>
            <w:r>
              <w:t>满足</w:t>
            </w:r>
          </w:p>
        </w:tc>
      </w:tr>
      <w:tr w14:paraId="76C8B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C854C1">
            <w:pPr>
              <w:jc w:val="center"/>
            </w:pPr>
            <w:r>
              <w:t>1-I</w:t>
            </w:r>
          </w:p>
        </w:tc>
        <w:tc>
          <w:tcPr>
            <w:vAlign w:val="center"/>
          </w:tcPr>
          <w:p w14:paraId="32B73A66">
            <w:r>
              <w:t>1004</w:t>
            </w:r>
          </w:p>
        </w:tc>
        <w:tc>
          <w:tcPr>
            <w:vAlign w:val="center"/>
          </w:tcPr>
          <w:p w14:paraId="0DC1A2B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33CA57B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DC1CCD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33430ED">
            <w:pPr>
              <w:jc w:val="center"/>
            </w:pPr>
            <w:r>
              <w:t>满足</w:t>
            </w:r>
          </w:p>
        </w:tc>
      </w:tr>
      <w:tr w14:paraId="30D69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F021D"/>
        </w:tc>
        <w:tc>
          <w:tcPr>
            <w:vAlign w:val="center"/>
          </w:tcPr>
          <w:p w14:paraId="4CAFB329">
            <w:r>
              <w:t>1008</w:t>
            </w:r>
          </w:p>
        </w:tc>
        <w:tc>
          <w:tcPr>
            <w:vAlign w:val="center"/>
          </w:tcPr>
          <w:p w14:paraId="69EC02C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7B74172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56163F3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BAD86AF">
            <w:pPr>
              <w:jc w:val="center"/>
            </w:pPr>
            <w:r>
              <w:t>满足</w:t>
            </w:r>
          </w:p>
        </w:tc>
      </w:tr>
      <w:tr w14:paraId="76331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36EFB8"/>
        </w:tc>
        <w:tc>
          <w:tcPr>
            <w:vAlign w:val="center"/>
          </w:tcPr>
          <w:p w14:paraId="784B2DA3">
            <w:r>
              <w:t>1013</w:t>
            </w:r>
          </w:p>
        </w:tc>
        <w:tc>
          <w:tcPr>
            <w:vAlign w:val="center"/>
          </w:tcPr>
          <w:p w14:paraId="3CD4826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4E8EAEB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7346B094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08FB7ED">
            <w:pPr>
              <w:jc w:val="center"/>
            </w:pPr>
            <w:r>
              <w:t>满足</w:t>
            </w:r>
          </w:p>
        </w:tc>
      </w:tr>
      <w:tr w14:paraId="76321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87FFC0"/>
        </w:tc>
        <w:tc>
          <w:tcPr>
            <w:vAlign w:val="center"/>
          </w:tcPr>
          <w:p w14:paraId="4DADBCDC">
            <w:r>
              <w:t>1019</w:t>
            </w:r>
          </w:p>
        </w:tc>
        <w:tc>
          <w:tcPr>
            <w:vAlign w:val="center"/>
          </w:tcPr>
          <w:p w14:paraId="1317F3B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C89033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12932E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1CD4F4F">
            <w:pPr>
              <w:jc w:val="center"/>
            </w:pPr>
            <w:r>
              <w:t>满足</w:t>
            </w:r>
          </w:p>
        </w:tc>
      </w:tr>
      <w:tr w14:paraId="7302E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58E26"/>
        </w:tc>
        <w:tc>
          <w:tcPr>
            <w:vAlign w:val="center"/>
          </w:tcPr>
          <w:p w14:paraId="0E13A3BA">
            <w:r>
              <w:t>1024</w:t>
            </w:r>
          </w:p>
        </w:tc>
        <w:tc>
          <w:tcPr>
            <w:vAlign w:val="center"/>
          </w:tcPr>
          <w:p w14:paraId="72E0B1B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90B0537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683B778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471CAF7">
            <w:pPr>
              <w:jc w:val="center"/>
            </w:pPr>
            <w:r>
              <w:t>满足</w:t>
            </w:r>
          </w:p>
        </w:tc>
      </w:tr>
      <w:tr w14:paraId="02810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6C272CE8"/>
        </w:tc>
        <w:tc>
          <w:tcPr>
            <w:vAlign w:val="center"/>
          </w:tcPr>
          <w:p w14:paraId="77E7E7C7">
            <w:r>
              <w:t>户型</w:t>
            </w:r>
          </w:p>
        </w:tc>
        <w:tc>
          <w:tcPr>
            <w:gridSpan w:val="3"/>
            <w:vAlign w:val="center"/>
          </w:tcPr>
          <w:p w14:paraId="6E7734FE"/>
        </w:tc>
        <w:tc>
          <w:tcPr>
            <w:vAlign w:val="center"/>
          </w:tcPr>
          <w:p w14:paraId="1079D52E">
            <w:pPr>
              <w:jc w:val="center"/>
            </w:pPr>
            <w:r>
              <w:t>满足</w:t>
            </w:r>
          </w:p>
        </w:tc>
      </w:tr>
      <w:tr w14:paraId="39D16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4B496B">
            <w:pPr>
              <w:jc w:val="center"/>
            </w:pPr>
            <w:r>
              <w:t>1-B</w:t>
            </w:r>
          </w:p>
        </w:tc>
        <w:tc>
          <w:tcPr>
            <w:vMerge w:val="restart"/>
            <w:vAlign w:val="center"/>
          </w:tcPr>
          <w:p w14:paraId="7B13BCBC">
            <w:r>
              <w:t>2002</w:t>
            </w:r>
          </w:p>
        </w:tc>
        <w:tc>
          <w:tcPr>
            <w:vAlign w:val="center"/>
          </w:tcPr>
          <w:p w14:paraId="3F45BEA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0670307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1815774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7DC3FFA">
            <w:pPr>
              <w:jc w:val="center"/>
            </w:pPr>
            <w:r>
              <w:t>满足</w:t>
            </w:r>
          </w:p>
        </w:tc>
      </w:tr>
      <w:tr w14:paraId="33E01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1BDD76"/>
        </w:tc>
        <w:tc>
          <w:tcPr>
            <w:vMerge w:val="continue"/>
            <w:vAlign w:val="center"/>
          </w:tcPr>
          <w:p w14:paraId="0F4B39FF"/>
        </w:tc>
        <w:tc>
          <w:tcPr>
            <w:vAlign w:val="center"/>
          </w:tcPr>
          <w:p w14:paraId="6689608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3576E2B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3038226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33A3C9D">
            <w:pPr>
              <w:jc w:val="center"/>
            </w:pPr>
            <w:r>
              <w:t>满足</w:t>
            </w:r>
          </w:p>
        </w:tc>
      </w:tr>
      <w:tr w14:paraId="6206E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E5A22"/>
        </w:tc>
        <w:tc>
          <w:tcPr>
            <w:vAlign w:val="center"/>
          </w:tcPr>
          <w:p w14:paraId="5718B7FE">
            <w:r>
              <w:t>2011</w:t>
            </w:r>
          </w:p>
        </w:tc>
        <w:tc>
          <w:tcPr>
            <w:vAlign w:val="center"/>
          </w:tcPr>
          <w:p w14:paraId="7AA6F14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73C60BD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2770F9B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214B191">
            <w:pPr>
              <w:jc w:val="center"/>
            </w:pPr>
            <w:r>
              <w:t>满足</w:t>
            </w:r>
          </w:p>
        </w:tc>
      </w:tr>
      <w:tr w14:paraId="4802A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A9B192"/>
        </w:tc>
        <w:tc>
          <w:tcPr>
            <w:vAlign w:val="center"/>
          </w:tcPr>
          <w:p w14:paraId="30CDABCE">
            <w:r>
              <w:t>2014</w:t>
            </w:r>
          </w:p>
        </w:tc>
        <w:tc>
          <w:tcPr>
            <w:vAlign w:val="center"/>
          </w:tcPr>
          <w:p w14:paraId="7A08B71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586F24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BFBF02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C3172A3">
            <w:pPr>
              <w:jc w:val="center"/>
            </w:pPr>
            <w:r>
              <w:t>满足</w:t>
            </w:r>
          </w:p>
        </w:tc>
      </w:tr>
      <w:tr w14:paraId="5C37D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440FAF"/>
        </w:tc>
        <w:tc>
          <w:tcPr>
            <w:vAlign w:val="center"/>
          </w:tcPr>
          <w:p w14:paraId="4CF5674C">
            <w:r>
              <w:t>2021</w:t>
            </w:r>
          </w:p>
        </w:tc>
        <w:tc>
          <w:tcPr>
            <w:vAlign w:val="center"/>
          </w:tcPr>
          <w:p w14:paraId="4506887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721EE2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6955B3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F3B2101">
            <w:pPr>
              <w:jc w:val="center"/>
            </w:pPr>
            <w:r>
              <w:t>满足</w:t>
            </w:r>
          </w:p>
        </w:tc>
      </w:tr>
      <w:tr w14:paraId="1A5C1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F19D99"/>
        </w:tc>
        <w:tc>
          <w:tcPr>
            <w:vAlign w:val="center"/>
          </w:tcPr>
          <w:p w14:paraId="0DD141E7">
            <w:r>
              <w:t>2027</w:t>
            </w:r>
          </w:p>
        </w:tc>
        <w:tc>
          <w:tcPr>
            <w:vAlign w:val="center"/>
          </w:tcPr>
          <w:p w14:paraId="57FB24D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8B0045C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19237D2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2EB99BA">
            <w:pPr>
              <w:jc w:val="center"/>
            </w:pPr>
            <w:r>
              <w:t>满足</w:t>
            </w:r>
          </w:p>
        </w:tc>
      </w:tr>
      <w:tr w14:paraId="215CF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0EBD16"/>
        </w:tc>
        <w:tc>
          <w:tcPr>
            <w:vAlign w:val="center"/>
          </w:tcPr>
          <w:p w14:paraId="210CA032">
            <w:r>
              <w:t>户型</w:t>
            </w:r>
          </w:p>
        </w:tc>
        <w:tc>
          <w:tcPr>
            <w:gridSpan w:val="3"/>
            <w:vAlign w:val="center"/>
          </w:tcPr>
          <w:p w14:paraId="6E90C170"/>
        </w:tc>
        <w:tc>
          <w:tcPr>
            <w:vAlign w:val="center"/>
          </w:tcPr>
          <w:p w14:paraId="3A579181">
            <w:pPr>
              <w:jc w:val="center"/>
            </w:pPr>
            <w:r>
              <w:t>满足</w:t>
            </w:r>
          </w:p>
        </w:tc>
      </w:tr>
      <w:tr w14:paraId="3C8B3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361EF0">
            <w:pPr>
              <w:jc w:val="center"/>
            </w:pPr>
            <w:r>
              <w:t>1-C</w:t>
            </w:r>
          </w:p>
        </w:tc>
        <w:tc>
          <w:tcPr>
            <w:vAlign w:val="center"/>
          </w:tcPr>
          <w:p w14:paraId="466C5AB9">
            <w:r>
              <w:t>2003</w:t>
            </w:r>
          </w:p>
        </w:tc>
        <w:tc>
          <w:tcPr>
            <w:vAlign w:val="center"/>
          </w:tcPr>
          <w:p w14:paraId="149949B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79B1400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93C0C9A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18B1654">
            <w:pPr>
              <w:jc w:val="center"/>
            </w:pPr>
            <w:r>
              <w:t>满足</w:t>
            </w:r>
          </w:p>
        </w:tc>
      </w:tr>
      <w:tr w14:paraId="00815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30E430"/>
        </w:tc>
        <w:tc>
          <w:tcPr>
            <w:vAlign w:val="center"/>
          </w:tcPr>
          <w:p w14:paraId="0C1132E6">
            <w:r>
              <w:t>2006</w:t>
            </w:r>
          </w:p>
        </w:tc>
        <w:tc>
          <w:tcPr>
            <w:vAlign w:val="center"/>
          </w:tcPr>
          <w:p w14:paraId="6D05D8E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6315BDF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AD8C6C3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4A6279A">
            <w:pPr>
              <w:jc w:val="center"/>
            </w:pPr>
            <w:r>
              <w:t>满足</w:t>
            </w:r>
          </w:p>
        </w:tc>
      </w:tr>
      <w:tr w14:paraId="18839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096A3F"/>
        </w:tc>
        <w:tc>
          <w:tcPr>
            <w:vAlign w:val="center"/>
          </w:tcPr>
          <w:p w14:paraId="058BA801">
            <w:r>
              <w:t>2013</w:t>
            </w:r>
          </w:p>
        </w:tc>
        <w:tc>
          <w:tcPr>
            <w:vAlign w:val="center"/>
          </w:tcPr>
          <w:p w14:paraId="7D15047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F9565AA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605A6BC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BEEC89E">
            <w:pPr>
              <w:jc w:val="center"/>
            </w:pPr>
            <w:r>
              <w:t>满足</w:t>
            </w:r>
          </w:p>
        </w:tc>
      </w:tr>
      <w:tr w14:paraId="664DA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E43EBE"/>
        </w:tc>
        <w:tc>
          <w:tcPr>
            <w:vAlign w:val="center"/>
          </w:tcPr>
          <w:p w14:paraId="6E9F8C69">
            <w:r>
              <w:t>2018</w:t>
            </w:r>
          </w:p>
        </w:tc>
        <w:tc>
          <w:tcPr>
            <w:vAlign w:val="center"/>
          </w:tcPr>
          <w:p w14:paraId="439181B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9FB68C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563E1E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BC0A6B9">
            <w:pPr>
              <w:jc w:val="center"/>
            </w:pPr>
            <w:r>
              <w:t>满足</w:t>
            </w:r>
          </w:p>
        </w:tc>
      </w:tr>
      <w:tr w14:paraId="307B9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1EFF88"/>
        </w:tc>
        <w:tc>
          <w:tcPr>
            <w:vAlign w:val="center"/>
          </w:tcPr>
          <w:p w14:paraId="0C9B1C4E">
            <w:r>
              <w:t>2025</w:t>
            </w:r>
          </w:p>
        </w:tc>
        <w:tc>
          <w:tcPr>
            <w:vAlign w:val="center"/>
          </w:tcPr>
          <w:p w14:paraId="3724BC4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94C9318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363DF1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BC76B14">
            <w:pPr>
              <w:jc w:val="center"/>
            </w:pPr>
            <w:r>
              <w:t>满足</w:t>
            </w:r>
          </w:p>
        </w:tc>
      </w:tr>
      <w:tr w14:paraId="0EE8F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90EA04"/>
        </w:tc>
        <w:tc>
          <w:tcPr>
            <w:vAlign w:val="center"/>
          </w:tcPr>
          <w:p w14:paraId="3CE85B0C">
            <w:r>
              <w:t>户型</w:t>
            </w:r>
          </w:p>
        </w:tc>
        <w:tc>
          <w:tcPr>
            <w:gridSpan w:val="3"/>
            <w:vAlign w:val="center"/>
          </w:tcPr>
          <w:p w14:paraId="721192D0"/>
        </w:tc>
        <w:tc>
          <w:tcPr>
            <w:vAlign w:val="center"/>
          </w:tcPr>
          <w:p w14:paraId="20792621">
            <w:pPr>
              <w:jc w:val="center"/>
            </w:pPr>
            <w:r>
              <w:t>满足</w:t>
            </w:r>
          </w:p>
        </w:tc>
      </w:tr>
      <w:tr w14:paraId="6117D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4AE3B2">
            <w:pPr>
              <w:jc w:val="center"/>
            </w:pPr>
            <w:r>
              <w:t>1-D</w:t>
            </w:r>
          </w:p>
        </w:tc>
        <w:tc>
          <w:tcPr>
            <w:vAlign w:val="center"/>
          </w:tcPr>
          <w:p w14:paraId="33660F98">
            <w:r>
              <w:t>2004</w:t>
            </w:r>
          </w:p>
        </w:tc>
        <w:tc>
          <w:tcPr>
            <w:vAlign w:val="center"/>
          </w:tcPr>
          <w:p w14:paraId="1C1CBA1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03D6AD5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CD905BA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42DBE13">
            <w:pPr>
              <w:jc w:val="center"/>
            </w:pPr>
            <w:r>
              <w:t>满足</w:t>
            </w:r>
          </w:p>
        </w:tc>
      </w:tr>
      <w:tr w14:paraId="06D8A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BB87EB"/>
        </w:tc>
        <w:tc>
          <w:tcPr>
            <w:vAlign w:val="center"/>
          </w:tcPr>
          <w:p w14:paraId="1D24919B">
            <w:r>
              <w:t>2005</w:t>
            </w:r>
          </w:p>
        </w:tc>
        <w:tc>
          <w:tcPr>
            <w:vAlign w:val="center"/>
          </w:tcPr>
          <w:p w14:paraId="3571C1F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9634DD8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D46CE8A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037F70C">
            <w:pPr>
              <w:jc w:val="center"/>
            </w:pPr>
            <w:r>
              <w:t>满足</w:t>
            </w:r>
          </w:p>
        </w:tc>
      </w:tr>
      <w:tr w14:paraId="48D36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A14F00"/>
        </w:tc>
        <w:tc>
          <w:tcPr>
            <w:vAlign w:val="center"/>
          </w:tcPr>
          <w:p w14:paraId="4E4D6445">
            <w:r>
              <w:t>2012</w:t>
            </w:r>
          </w:p>
        </w:tc>
        <w:tc>
          <w:tcPr>
            <w:vAlign w:val="center"/>
          </w:tcPr>
          <w:p w14:paraId="76463F7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8805784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220CDCC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34B33D7">
            <w:pPr>
              <w:jc w:val="center"/>
            </w:pPr>
            <w:r>
              <w:t>满足</w:t>
            </w:r>
          </w:p>
        </w:tc>
      </w:tr>
      <w:tr w14:paraId="2FBA3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AC5C4E"/>
        </w:tc>
        <w:tc>
          <w:tcPr>
            <w:vAlign w:val="center"/>
          </w:tcPr>
          <w:p w14:paraId="4855A45D">
            <w:r>
              <w:t>2019</w:t>
            </w:r>
          </w:p>
        </w:tc>
        <w:tc>
          <w:tcPr>
            <w:vAlign w:val="center"/>
          </w:tcPr>
          <w:p w14:paraId="67E10F8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8BB896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BFB7F3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56FFD95">
            <w:pPr>
              <w:jc w:val="center"/>
            </w:pPr>
            <w:r>
              <w:t>满足</w:t>
            </w:r>
          </w:p>
        </w:tc>
      </w:tr>
      <w:tr w14:paraId="4E771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8ABCDE"/>
        </w:tc>
        <w:tc>
          <w:tcPr>
            <w:vAlign w:val="center"/>
          </w:tcPr>
          <w:p w14:paraId="1952F979">
            <w:r>
              <w:t>2024</w:t>
            </w:r>
          </w:p>
        </w:tc>
        <w:tc>
          <w:tcPr>
            <w:vAlign w:val="center"/>
          </w:tcPr>
          <w:p w14:paraId="1D8A4E5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E6C09BD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3B14477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A4CB2F3">
            <w:pPr>
              <w:jc w:val="center"/>
            </w:pPr>
            <w:r>
              <w:t>满足</w:t>
            </w:r>
          </w:p>
        </w:tc>
      </w:tr>
      <w:tr w14:paraId="103DE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F0314D"/>
        </w:tc>
        <w:tc>
          <w:tcPr>
            <w:vAlign w:val="center"/>
          </w:tcPr>
          <w:p w14:paraId="67AC8218">
            <w:r>
              <w:t>户型</w:t>
            </w:r>
          </w:p>
        </w:tc>
        <w:tc>
          <w:tcPr>
            <w:gridSpan w:val="3"/>
            <w:vAlign w:val="center"/>
          </w:tcPr>
          <w:p w14:paraId="0C4B0DB0"/>
        </w:tc>
        <w:tc>
          <w:tcPr>
            <w:vAlign w:val="center"/>
          </w:tcPr>
          <w:p w14:paraId="24E5DCBE">
            <w:pPr>
              <w:jc w:val="center"/>
            </w:pPr>
            <w:r>
              <w:t>满足</w:t>
            </w:r>
          </w:p>
        </w:tc>
      </w:tr>
      <w:tr w14:paraId="211B1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C7E277">
            <w:pPr>
              <w:jc w:val="center"/>
            </w:pPr>
            <w:r>
              <w:t>楼梯间</w:t>
            </w:r>
          </w:p>
        </w:tc>
        <w:tc>
          <w:tcPr>
            <w:vMerge w:val="restart"/>
            <w:vAlign w:val="center"/>
          </w:tcPr>
          <w:p w14:paraId="4946759B">
            <w:r>
              <w:t>1005</w:t>
            </w:r>
          </w:p>
        </w:tc>
        <w:tc>
          <w:tcPr>
            <w:vAlign w:val="center"/>
          </w:tcPr>
          <w:p w14:paraId="7E47E3C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4E008F1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38B161C1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D4F554B">
            <w:pPr>
              <w:jc w:val="center"/>
            </w:pPr>
            <w:r>
              <w:t>满足</w:t>
            </w:r>
          </w:p>
        </w:tc>
      </w:tr>
      <w:tr w14:paraId="2E6C7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9A849C"/>
        </w:tc>
        <w:tc>
          <w:tcPr>
            <w:vMerge w:val="continue"/>
            <w:vAlign w:val="center"/>
          </w:tcPr>
          <w:p w14:paraId="7C7BC2E7"/>
        </w:tc>
        <w:tc>
          <w:tcPr>
            <w:vAlign w:val="center"/>
          </w:tcPr>
          <w:p w14:paraId="2FC66F5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3B34AA8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412FEE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8A88191">
            <w:pPr>
              <w:jc w:val="center"/>
            </w:pPr>
            <w:r>
              <w:t>满足</w:t>
            </w:r>
          </w:p>
        </w:tc>
      </w:tr>
      <w:tr w14:paraId="5EB74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4221D1"/>
        </w:tc>
        <w:tc>
          <w:tcPr>
            <w:vMerge w:val="restart"/>
            <w:vAlign w:val="center"/>
          </w:tcPr>
          <w:p w14:paraId="75E676E7">
            <w:r>
              <w:t>1006</w:t>
            </w:r>
          </w:p>
        </w:tc>
        <w:tc>
          <w:tcPr>
            <w:vAlign w:val="center"/>
          </w:tcPr>
          <w:p w14:paraId="722914E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5458C9E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4DD349A9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9D09B7F">
            <w:pPr>
              <w:jc w:val="center"/>
            </w:pPr>
            <w:r>
              <w:t>满足</w:t>
            </w:r>
          </w:p>
        </w:tc>
      </w:tr>
      <w:tr w14:paraId="67D63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11EF8F"/>
        </w:tc>
        <w:tc>
          <w:tcPr>
            <w:vMerge w:val="continue"/>
            <w:vAlign w:val="center"/>
          </w:tcPr>
          <w:p w14:paraId="2A50A04D"/>
        </w:tc>
        <w:tc>
          <w:tcPr>
            <w:vAlign w:val="center"/>
          </w:tcPr>
          <w:p w14:paraId="36BDD97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9E43DC9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1D897F7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06E53E9">
            <w:pPr>
              <w:jc w:val="center"/>
            </w:pPr>
            <w:r>
              <w:t>满足</w:t>
            </w:r>
          </w:p>
        </w:tc>
      </w:tr>
      <w:tr w14:paraId="75F1B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8E926B"/>
        </w:tc>
        <w:tc>
          <w:tcPr>
            <w:vAlign w:val="center"/>
          </w:tcPr>
          <w:p w14:paraId="26AF0997">
            <w:r>
              <w:t>1009</w:t>
            </w:r>
          </w:p>
        </w:tc>
        <w:tc>
          <w:tcPr>
            <w:vAlign w:val="center"/>
          </w:tcPr>
          <w:p w14:paraId="5860A7E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C65F2F7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696984C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FBF4D06">
            <w:pPr>
              <w:jc w:val="center"/>
            </w:pPr>
            <w:r>
              <w:t>满足</w:t>
            </w:r>
          </w:p>
        </w:tc>
      </w:tr>
      <w:tr w14:paraId="2528A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4DDF22"/>
        </w:tc>
        <w:tc>
          <w:tcPr>
            <w:vAlign w:val="center"/>
          </w:tcPr>
          <w:p w14:paraId="1EAFD6F0">
            <w:r>
              <w:t>2007</w:t>
            </w:r>
          </w:p>
        </w:tc>
        <w:tc>
          <w:tcPr>
            <w:vAlign w:val="center"/>
          </w:tcPr>
          <w:p w14:paraId="7EF4FBF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375662C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68B1957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8AA577E">
            <w:pPr>
              <w:jc w:val="center"/>
            </w:pPr>
            <w:r>
              <w:t>满足</w:t>
            </w:r>
          </w:p>
        </w:tc>
      </w:tr>
      <w:tr w14:paraId="2BAB4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2DFE2A"/>
        </w:tc>
        <w:tc>
          <w:tcPr>
            <w:vAlign w:val="center"/>
          </w:tcPr>
          <w:p w14:paraId="57BD3708">
            <w:r>
              <w:t>2008</w:t>
            </w:r>
          </w:p>
        </w:tc>
        <w:tc>
          <w:tcPr>
            <w:vAlign w:val="center"/>
          </w:tcPr>
          <w:p w14:paraId="62EA181C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F4C211F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7E0004F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42E3397">
            <w:pPr>
              <w:jc w:val="center"/>
            </w:pPr>
            <w:r>
              <w:t>满足</w:t>
            </w:r>
          </w:p>
        </w:tc>
      </w:tr>
      <w:tr w14:paraId="63B3C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3C2FC1"/>
        </w:tc>
        <w:tc>
          <w:tcPr>
            <w:vAlign w:val="center"/>
          </w:tcPr>
          <w:p w14:paraId="2B0BB88F">
            <w:r>
              <w:t>2009</w:t>
            </w:r>
          </w:p>
        </w:tc>
        <w:tc>
          <w:tcPr>
            <w:vAlign w:val="center"/>
          </w:tcPr>
          <w:p w14:paraId="7AAE2F0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9FCB235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61B4E7B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60F4720">
            <w:pPr>
              <w:jc w:val="center"/>
            </w:pPr>
            <w:r>
              <w:t>满足</w:t>
            </w:r>
          </w:p>
        </w:tc>
      </w:tr>
      <w:tr w14:paraId="2F9C6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351751"/>
        </w:tc>
        <w:tc>
          <w:tcPr>
            <w:vAlign w:val="center"/>
          </w:tcPr>
          <w:p w14:paraId="29A85277">
            <w:r>
              <w:t>16001</w:t>
            </w:r>
          </w:p>
        </w:tc>
        <w:tc>
          <w:tcPr>
            <w:vAlign w:val="center"/>
          </w:tcPr>
          <w:p w14:paraId="067DC86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A51B5FF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1A18340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1F51B6E">
            <w:pPr>
              <w:jc w:val="center"/>
            </w:pPr>
            <w:r>
              <w:t>满足</w:t>
            </w:r>
          </w:p>
        </w:tc>
      </w:tr>
      <w:tr w14:paraId="6A405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F8DCFD"/>
        </w:tc>
        <w:tc>
          <w:tcPr>
            <w:vAlign w:val="center"/>
          </w:tcPr>
          <w:p w14:paraId="6AE23B20">
            <w:r>
              <w:t>楼梯间</w:t>
            </w:r>
          </w:p>
        </w:tc>
        <w:tc>
          <w:tcPr>
            <w:gridSpan w:val="3"/>
            <w:vAlign w:val="center"/>
          </w:tcPr>
          <w:p w14:paraId="01CD9DF1"/>
        </w:tc>
        <w:tc>
          <w:tcPr>
            <w:vAlign w:val="center"/>
          </w:tcPr>
          <w:p w14:paraId="10DA2A79">
            <w:pPr>
              <w:jc w:val="center"/>
            </w:pPr>
            <w:r>
              <w:t>满足</w:t>
            </w:r>
          </w:p>
        </w:tc>
      </w:tr>
      <w:tr w14:paraId="72836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1ED8F0">
            <w:r>
              <w:t>标准依据</w:t>
            </w:r>
          </w:p>
        </w:tc>
        <w:tc>
          <w:tcPr>
            <w:gridSpan w:val="5"/>
            <w:vAlign w:val="center"/>
          </w:tcPr>
          <w:p w14:paraId="2781028B">
            <w:r>
              <w:t>《建筑节能与可再生能源利用通用规范》GB55015-2021第3.1.4条</w:t>
            </w:r>
          </w:p>
        </w:tc>
      </w:tr>
      <w:tr w14:paraId="475DB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8A17BB">
            <w:r>
              <w:t>标准要求</w:t>
            </w:r>
          </w:p>
        </w:tc>
        <w:tc>
          <w:tcPr>
            <w:gridSpan w:val="5"/>
            <w:vAlign w:val="center"/>
          </w:tcPr>
          <w:p w14:paraId="5541D233">
            <w:r>
              <w:t>应满足表3.1.4的规定，每套住宅允许一个房间在一个朝向上的窗墙面积比≤0.6</w:t>
            </w:r>
          </w:p>
        </w:tc>
      </w:tr>
      <w:tr w14:paraId="5E213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98745D">
            <w:r>
              <w:t>结论</w:t>
            </w:r>
          </w:p>
        </w:tc>
        <w:tc>
          <w:tcPr>
            <w:gridSpan w:val="5"/>
            <w:vAlign w:val="center"/>
          </w:tcPr>
          <w:p w14:paraId="1CDAFCB6">
            <w:r>
              <w:t>满足</w:t>
            </w:r>
          </w:p>
        </w:tc>
      </w:tr>
    </w:tbl>
    <w:p w14:paraId="7021A0E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1DB33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8035B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67A824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B9E607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3C87C7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FD2C1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51074B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1C7FFF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359AE2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3DC7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2773F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3B79087">
            <w:r>
              <w:t>C1314</w:t>
            </w:r>
          </w:p>
        </w:tc>
        <w:tc>
          <w:tcPr>
            <w:vAlign w:val="center"/>
          </w:tcPr>
          <w:p w14:paraId="20C4AFC9">
            <w:pPr>
              <w:jc w:val="center"/>
            </w:pPr>
            <w:r>
              <w:t>1.30×1.40</w:t>
            </w:r>
          </w:p>
        </w:tc>
        <w:tc>
          <w:tcPr>
            <w:vAlign w:val="center"/>
          </w:tcPr>
          <w:p w14:paraId="49511C06">
            <w:r>
              <w:t>1</w:t>
            </w:r>
          </w:p>
        </w:tc>
        <w:tc>
          <w:tcPr>
            <w:vAlign w:val="center"/>
          </w:tcPr>
          <w:p w14:paraId="65E1B8E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7FF81AE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01794CE7">
            <w:pPr>
              <w:jc w:val="right"/>
            </w:pPr>
            <w:r>
              <w:t>3.64</w:t>
            </w:r>
          </w:p>
        </w:tc>
        <w:tc>
          <w:tcPr>
            <w:vMerge w:val="restart"/>
            <w:vAlign w:val="center"/>
          </w:tcPr>
          <w:p w14:paraId="4AA07B60">
            <w:pPr>
              <w:jc w:val="right"/>
            </w:pPr>
            <w:r>
              <w:t>523.84</w:t>
            </w:r>
          </w:p>
        </w:tc>
      </w:tr>
      <w:tr w14:paraId="5C743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4F03E8">
            <w:pPr>
              <w:jc w:val="center"/>
            </w:pPr>
          </w:p>
        </w:tc>
        <w:tc>
          <w:tcPr>
            <w:vAlign w:val="center"/>
          </w:tcPr>
          <w:p w14:paraId="7FF09CE4">
            <w:r>
              <w:t>C1817</w:t>
            </w:r>
          </w:p>
        </w:tc>
        <w:tc>
          <w:tcPr>
            <w:vAlign w:val="center"/>
          </w:tcPr>
          <w:p w14:paraId="138A4C89">
            <w:pPr>
              <w:jc w:val="center"/>
            </w:pPr>
            <w:r>
              <w:t>1.80×1.70</w:t>
            </w:r>
          </w:p>
        </w:tc>
        <w:tc>
          <w:tcPr>
            <w:vAlign w:val="center"/>
          </w:tcPr>
          <w:p w14:paraId="56A31042">
            <w:r>
              <w:t>1~15</w:t>
            </w:r>
          </w:p>
        </w:tc>
        <w:tc>
          <w:tcPr>
            <w:vAlign w:val="center"/>
          </w:tcPr>
          <w:p w14:paraId="17B0C11A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579FC84E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028D82E4">
            <w:pPr>
              <w:jc w:val="right"/>
            </w:pPr>
            <w:r>
              <w:t>183.60</w:t>
            </w:r>
          </w:p>
        </w:tc>
        <w:tc>
          <w:tcPr>
            <w:vMerge w:val="continue"/>
            <w:vAlign w:val="center"/>
          </w:tcPr>
          <w:p w14:paraId="5C9E6B48">
            <w:pPr>
              <w:jc w:val="right"/>
            </w:pPr>
          </w:p>
        </w:tc>
      </w:tr>
      <w:tr w14:paraId="0423D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48D10F">
            <w:pPr>
              <w:jc w:val="center"/>
            </w:pPr>
          </w:p>
        </w:tc>
        <w:tc>
          <w:tcPr>
            <w:vAlign w:val="center"/>
          </w:tcPr>
          <w:p w14:paraId="29013BB9">
            <w:r>
              <w:t>C1817a</w:t>
            </w:r>
          </w:p>
        </w:tc>
        <w:tc>
          <w:tcPr>
            <w:vAlign w:val="center"/>
          </w:tcPr>
          <w:p w14:paraId="0BDEB0F1">
            <w:pPr>
              <w:jc w:val="center"/>
            </w:pPr>
            <w:r>
              <w:t>1.80×1.70</w:t>
            </w:r>
          </w:p>
        </w:tc>
        <w:tc>
          <w:tcPr>
            <w:vAlign w:val="center"/>
          </w:tcPr>
          <w:p w14:paraId="2FEF4A90">
            <w:r>
              <w:t>1~15</w:t>
            </w:r>
          </w:p>
        </w:tc>
        <w:tc>
          <w:tcPr>
            <w:vAlign w:val="center"/>
          </w:tcPr>
          <w:p w14:paraId="45D0C99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32B95A6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3A2089A0">
            <w:pPr>
              <w:jc w:val="right"/>
            </w:pPr>
            <w:r>
              <w:t>91.80</w:t>
            </w:r>
          </w:p>
        </w:tc>
        <w:tc>
          <w:tcPr>
            <w:vMerge w:val="continue"/>
            <w:vAlign w:val="center"/>
          </w:tcPr>
          <w:p w14:paraId="1D186CCC">
            <w:pPr>
              <w:jc w:val="right"/>
            </w:pPr>
          </w:p>
        </w:tc>
      </w:tr>
      <w:tr w14:paraId="4BA08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E505DE">
            <w:pPr>
              <w:jc w:val="center"/>
            </w:pPr>
          </w:p>
        </w:tc>
        <w:tc>
          <w:tcPr>
            <w:vAlign w:val="center"/>
          </w:tcPr>
          <w:p w14:paraId="76710C98">
            <w:r>
              <w:t>C2417</w:t>
            </w:r>
          </w:p>
        </w:tc>
        <w:tc>
          <w:tcPr>
            <w:vAlign w:val="center"/>
          </w:tcPr>
          <w:p w14:paraId="0F5DBB9A">
            <w:pPr>
              <w:jc w:val="center"/>
            </w:pPr>
            <w:r>
              <w:t>2.40×1.70</w:t>
            </w:r>
          </w:p>
        </w:tc>
        <w:tc>
          <w:tcPr>
            <w:vAlign w:val="center"/>
          </w:tcPr>
          <w:p w14:paraId="3A9C50CE">
            <w:r>
              <w:t>1~15</w:t>
            </w:r>
          </w:p>
        </w:tc>
        <w:tc>
          <w:tcPr>
            <w:vAlign w:val="center"/>
          </w:tcPr>
          <w:p w14:paraId="608A847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8F14074">
            <w:pPr>
              <w:jc w:val="right"/>
            </w:pPr>
            <w:r>
              <w:t>4.08</w:t>
            </w:r>
          </w:p>
        </w:tc>
        <w:tc>
          <w:tcPr>
            <w:vAlign w:val="center"/>
          </w:tcPr>
          <w:p w14:paraId="4699E10A">
            <w:pPr>
              <w:jc w:val="right"/>
            </w:pPr>
            <w:r>
              <w:t>122.40</w:t>
            </w:r>
          </w:p>
        </w:tc>
        <w:tc>
          <w:tcPr>
            <w:vMerge w:val="continue"/>
            <w:vAlign w:val="center"/>
          </w:tcPr>
          <w:p w14:paraId="24BBB75D">
            <w:pPr>
              <w:jc w:val="right"/>
            </w:pPr>
          </w:p>
        </w:tc>
      </w:tr>
      <w:tr w14:paraId="1A2B7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9DDF32">
            <w:pPr>
              <w:jc w:val="center"/>
            </w:pPr>
          </w:p>
        </w:tc>
        <w:tc>
          <w:tcPr>
            <w:vAlign w:val="center"/>
          </w:tcPr>
          <w:p w14:paraId="586D34BF">
            <w:r>
              <w:t>C2417a</w:t>
            </w:r>
          </w:p>
        </w:tc>
        <w:tc>
          <w:tcPr>
            <w:vAlign w:val="center"/>
          </w:tcPr>
          <w:p w14:paraId="254296EA">
            <w:pPr>
              <w:jc w:val="center"/>
            </w:pPr>
            <w:r>
              <w:t>2.40×1.70</w:t>
            </w:r>
          </w:p>
        </w:tc>
        <w:tc>
          <w:tcPr>
            <w:vAlign w:val="center"/>
          </w:tcPr>
          <w:p w14:paraId="4590AA4F">
            <w:r>
              <w:t>1~15</w:t>
            </w:r>
          </w:p>
        </w:tc>
        <w:tc>
          <w:tcPr>
            <w:vAlign w:val="center"/>
          </w:tcPr>
          <w:p w14:paraId="5C96F40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7F31967">
            <w:pPr>
              <w:jc w:val="right"/>
            </w:pPr>
            <w:r>
              <w:t>4.08</w:t>
            </w:r>
          </w:p>
        </w:tc>
        <w:tc>
          <w:tcPr>
            <w:vAlign w:val="center"/>
          </w:tcPr>
          <w:p w14:paraId="5939CC8C">
            <w:pPr>
              <w:jc w:val="right"/>
            </w:pPr>
            <w:r>
              <w:t>122.40</w:t>
            </w:r>
          </w:p>
        </w:tc>
        <w:tc>
          <w:tcPr>
            <w:vMerge w:val="continue"/>
            <w:vAlign w:val="center"/>
          </w:tcPr>
          <w:p w14:paraId="175213E0">
            <w:pPr>
              <w:jc w:val="right"/>
            </w:pPr>
          </w:p>
        </w:tc>
      </w:tr>
      <w:tr w14:paraId="6B09D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29075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2A8751E">
            <w:r>
              <w:t>C0614C</w:t>
            </w:r>
          </w:p>
        </w:tc>
        <w:tc>
          <w:tcPr>
            <w:vAlign w:val="center"/>
          </w:tcPr>
          <w:p w14:paraId="2926B484">
            <w:pPr>
              <w:jc w:val="center"/>
            </w:pPr>
            <w:r>
              <w:t>0.60×1.40</w:t>
            </w:r>
          </w:p>
        </w:tc>
        <w:tc>
          <w:tcPr>
            <w:vAlign w:val="center"/>
          </w:tcPr>
          <w:p w14:paraId="1DA770E8">
            <w:r>
              <w:t>1~15</w:t>
            </w:r>
          </w:p>
        </w:tc>
        <w:tc>
          <w:tcPr>
            <w:vAlign w:val="center"/>
          </w:tcPr>
          <w:p w14:paraId="3C53455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6217662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550A7D43">
            <w:pPr>
              <w:jc w:val="right"/>
            </w:pPr>
            <w:r>
              <w:t>25.20</w:t>
            </w:r>
          </w:p>
        </w:tc>
        <w:tc>
          <w:tcPr>
            <w:vMerge w:val="restart"/>
            <w:vAlign w:val="center"/>
          </w:tcPr>
          <w:p w14:paraId="67E0A047">
            <w:pPr>
              <w:jc w:val="right"/>
            </w:pPr>
            <w:r>
              <w:t>296.66</w:t>
            </w:r>
          </w:p>
        </w:tc>
      </w:tr>
      <w:tr w14:paraId="6C3D5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49AE00">
            <w:pPr>
              <w:jc w:val="center"/>
            </w:pPr>
          </w:p>
        </w:tc>
        <w:tc>
          <w:tcPr>
            <w:vAlign w:val="center"/>
          </w:tcPr>
          <w:p w14:paraId="2947332C">
            <w:r>
              <w:t>C0713W</w:t>
            </w:r>
          </w:p>
        </w:tc>
        <w:tc>
          <w:tcPr>
            <w:vAlign w:val="center"/>
          </w:tcPr>
          <w:p w14:paraId="4D1A7FED">
            <w:pPr>
              <w:jc w:val="center"/>
            </w:pPr>
            <w:r>
              <w:t>0.70×1.30</w:t>
            </w:r>
          </w:p>
        </w:tc>
        <w:tc>
          <w:tcPr>
            <w:vAlign w:val="center"/>
          </w:tcPr>
          <w:p w14:paraId="033E24B4">
            <w:r>
              <w:t>1~15</w:t>
            </w:r>
          </w:p>
        </w:tc>
        <w:tc>
          <w:tcPr>
            <w:vAlign w:val="center"/>
          </w:tcPr>
          <w:p w14:paraId="19C1EA02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1132012D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54BFB131">
            <w:pPr>
              <w:jc w:val="right"/>
            </w:pPr>
            <w:r>
              <w:t>54.60</w:t>
            </w:r>
          </w:p>
        </w:tc>
        <w:tc>
          <w:tcPr>
            <w:vMerge w:val="continue"/>
            <w:vAlign w:val="center"/>
          </w:tcPr>
          <w:p w14:paraId="4D9F87F7">
            <w:pPr>
              <w:jc w:val="right"/>
            </w:pPr>
          </w:p>
        </w:tc>
      </w:tr>
      <w:tr w14:paraId="5E60B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F5F311">
            <w:pPr>
              <w:jc w:val="center"/>
            </w:pPr>
          </w:p>
        </w:tc>
        <w:tc>
          <w:tcPr>
            <w:vAlign w:val="center"/>
          </w:tcPr>
          <w:p w14:paraId="7EDE888A">
            <w:r>
              <w:t>C0914T</w:t>
            </w:r>
          </w:p>
        </w:tc>
        <w:tc>
          <w:tcPr>
            <w:vAlign w:val="center"/>
          </w:tcPr>
          <w:p w14:paraId="778FACC5">
            <w:pPr>
              <w:jc w:val="center"/>
            </w:pPr>
            <w:r>
              <w:t>0.90×1.40</w:t>
            </w:r>
          </w:p>
        </w:tc>
        <w:tc>
          <w:tcPr>
            <w:vAlign w:val="center"/>
          </w:tcPr>
          <w:p w14:paraId="3ECA78B8">
            <w:r>
              <w:t>1</w:t>
            </w:r>
          </w:p>
        </w:tc>
        <w:tc>
          <w:tcPr>
            <w:vAlign w:val="center"/>
          </w:tcPr>
          <w:p w14:paraId="7A05A5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32491A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09088611">
            <w:pPr>
              <w:jc w:val="right"/>
            </w:pPr>
            <w:r>
              <w:t>1.26</w:t>
            </w:r>
          </w:p>
        </w:tc>
        <w:tc>
          <w:tcPr>
            <w:vMerge w:val="continue"/>
            <w:vAlign w:val="center"/>
          </w:tcPr>
          <w:p w14:paraId="7DFD7723">
            <w:pPr>
              <w:jc w:val="right"/>
            </w:pPr>
          </w:p>
        </w:tc>
      </w:tr>
      <w:tr w14:paraId="4A66F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6E5658">
            <w:pPr>
              <w:jc w:val="center"/>
            </w:pPr>
          </w:p>
        </w:tc>
        <w:tc>
          <w:tcPr>
            <w:vAlign w:val="center"/>
          </w:tcPr>
          <w:p w14:paraId="23813C3B">
            <w:r>
              <w:t>C1214C</w:t>
            </w:r>
          </w:p>
        </w:tc>
        <w:tc>
          <w:tcPr>
            <w:vAlign w:val="center"/>
          </w:tcPr>
          <w:p w14:paraId="7510D2DF">
            <w:pPr>
              <w:jc w:val="center"/>
            </w:pPr>
            <w:r>
              <w:t>1.12×1.40</w:t>
            </w:r>
          </w:p>
        </w:tc>
        <w:tc>
          <w:tcPr>
            <w:vAlign w:val="center"/>
          </w:tcPr>
          <w:p w14:paraId="1E926EF1">
            <w:r>
              <w:t>1~15</w:t>
            </w:r>
          </w:p>
        </w:tc>
        <w:tc>
          <w:tcPr>
            <w:vAlign w:val="center"/>
          </w:tcPr>
          <w:p w14:paraId="559F760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648C160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46C83F95">
            <w:pPr>
              <w:jc w:val="right"/>
            </w:pPr>
            <w:r>
              <w:t>47.04</w:t>
            </w:r>
          </w:p>
        </w:tc>
        <w:tc>
          <w:tcPr>
            <w:vMerge w:val="continue"/>
            <w:vAlign w:val="center"/>
          </w:tcPr>
          <w:p w14:paraId="4F31D567">
            <w:pPr>
              <w:jc w:val="right"/>
            </w:pPr>
          </w:p>
        </w:tc>
      </w:tr>
      <w:tr w14:paraId="49E4C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3F34B">
            <w:pPr>
              <w:jc w:val="center"/>
            </w:pPr>
          </w:p>
        </w:tc>
        <w:tc>
          <w:tcPr>
            <w:vAlign w:val="center"/>
          </w:tcPr>
          <w:p w14:paraId="7B92809C">
            <w:r>
              <w:t>C1214T</w:t>
            </w:r>
          </w:p>
        </w:tc>
        <w:tc>
          <w:tcPr>
            <w:vAlign w:val="center"/>
          </w:tcPr>
          <w:p w14:paraId="4241EB21">
            <w:pPr>
              <w:jc w:val="center"/>
            </w:pPr>
            <w:r>
              <w:t>1.20×1.40</w:t>
            </w:r>
          </w:p>
        </w:tc>
        <w:tc>
          <w:tcPr>
            <w:vAlign w:val="center"/>
          </w:tcPr>
          <w:p w14:paraId="31A4BF64">
            <w:r>
              <w:t>2~16</w:t>
            </w:r>
          </w:p>
        </w:tc>
        <w:tc>
          <w:tcPr>
            <w:vAlign w:val="center"/>
          </w:tcPr>
          <w:p w14:paraId="4CA30996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67127D1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0668760F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0AB915B2">
            <w:pPr>
              <w:jc w:val="right"/>
            </w:pPr>
          </w:p>
        </w:tc>
      </w:tr>
      <w:tr w14:paraId="7C2A4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BCCC51">
            <w:pPr>
              <w:jc w:val="center"/>
            </w:pPr>
          </w:p>
        </w:tc>
        <w:tc>
          <w:tcPr>
            <w:vAlign w:val="center"/>
          </w:tcPr>
          <w:p w14:paraId="5D61D635">
            <w:r>
              <w:t>C1417</w:t>
            </w:r>
          </w:p>
        </w:tc>
        <w:tc>
          <w:tcPr>
            <w:vAlign w:val="center"/>
          </w:tcPr>
          <w:p w14:paraId="322AD92D">
            <w:pPr>
              <w:jc w:val="center"/>
            </w:pPr>
            <w:r>
              <w:t>1.40×1.70</w:t>
            </w:r>
          </w:p>
        </w:tc>
        <w:tc>
          <w:tcPr>
            <w:vAlign w:val="center"/>
          </w:tcPr>
          <w:p w14:paraId="14DEC625">
            <w:r>
              <w:t>1</w:t>
            </w:r>
          </w:p>
        </w:tc>
        <w:tc>
          <w:tcPr>
            <w:vAlign w:val="center"/>
          </w:tcPr>
          <w:p w14:paraId="0404F9F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33016E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39DB4CB2">
            <w:pPr>
              <w:jc w:val="right"/>
            </w:pPr>
            <w:r>
              <w:t>4.76</w:t>
            </w:r>
          </w:p>
        </w:tc>
        <w:tc>
          <w:tcPr>
            <w:vMerge w:val="continue"/>
            <w:vAlign w:val="center"/>
          </w:tcPr>
          <w:p w14:paraId="25DD7A86">
            <w:pPr>
              <w:jc w:val="right"/>
            </w:pPr>
          </w:p>
        </w:tc>
      </w:tr>
      <w:tr w14:paraId="3E26C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DD2B98">
            <w:pPr>
              <w:jc w:val="center"/>
            </w:pPr>
          </w:p>
        </w:tc>
        <w:tc>
          <w:tcPr>
            <w:vAlign w:val="center"/>
          </w:tcPr>
          <w:p w14:paraId="0344FC24">
            <w:r>
              <w:t>C1514</w:t>
            </w:r>
          </w:p>
        </w:tc>
        <w:tc>
          <w:tcPr>
            <w:vAlign w:val="center"/>
          </w:tcPr>
          <w:p w14:paraId="5E992951">
            <w:pPr>
              <w:jc w:val="center"/>
            </w:pPr>
            <w:r>
              <w:t>1.50×1.40</w:t>
            </w:r>
          </w:p>
        </w:tc>
        <w:tc>
          <w:tcPr>
            <w:vAlign w:val="center"/>
          </w:tcPr>
          <w:p w14:paraId="7E43F01E">
            <w:r>
              <w:t>1~15</w:t>
            </w:r>
          </w:p>
        </w:tc>
        <w:tc>
          <w:tcPr>
            <w:vAlign w:val="center"/>
          </w:tcPr>
          <w:p w14:paraId="612DCC1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AE262EF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5DE3308C">
            <w:pPr>
              <w:jc w:val="right"/>
            </w:pPr>
            <w:r>
              <w:t>63.00</w:t>
            </w:r>
          </w:p>
        </w:tc>
        <w:tc>
          <w:tcPr>
            <w:vMerge w:val="continue"/>
            <w:vAlign w:val="center"/>
          </w:tcPr>
          <w:p w14:paraId="418441CA">
            <w:pPr>
              <w:jc w:val="right"/>
            </w:pPr>
          </w:p>
        </w:tc>
      </w:tr>
      <w:tr w14:paraId="1174D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547F47">
            <w:pPr>
              <w:jc w:val="center"/>
            </w:pPr>
          </w:p>
        </w:tc>
        <w:tc>
          <w:tcPr>
            <w:vAlign w:val="center"/>
          </w:tcPr>
          <w:p w14:paraId="214E107B">
            <w:r>
              <w:t>C1814</w:t>
            </w:r>
          </w:p>
        </w:tc>
        <w:tc>
          <w:tcPr>
            <w:vAlign w:val="center"/>
          </w:tcPr>
          <w:p w14:paraId="7EA22238">
            <w:pPr>
              <w:jc w:val="center"/>
            </w:pPr>
            <w:r>
              <w:t>1.80×1.40</w:t>
            </w:r>
          </w:p>
        </w:tc>
        <w:tc>
          <w:tcPr>
            <w:vAlign w:val="center"/>
          </w:tcPr>
          <w:p w14:paraId="46181DB6">
            <w:r>
              <w:t>1~15</w:t>
            </w:r>
          </w:p>
        </w:tc>
        <w:tc>
          <w:tcPr>
            <w:vAlign w:val="center"/>
          </w:tcPr>
          <w:p w14:paraId="7AE9BBA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1301ECC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0CCBDD4">
            <w:pPr>
              <w:jc w:val="right"/>
            </w:pPr>
            <w:r>
              <w:t>75.60</w:t>
            </w:r>
          </w:p>
        </w:tc>
        <w:tc>
          <w:tcPr>
            <w:vMerge w:val="continue"/>
            <w:vAlign w:val="center"/>
          </w:tcPr>
          <w:p w14:paraId="14B2DB06">
            <w:pPr>
              <w:jc w:val="right"/>
            </w:pPr>
          </w:p>
        </w:tc>
      </w:tr>
      <w:tr w14:paraId="6A948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280C5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033EE82">
            <w:r>
              <w:t>C1417</w:t>
            </w:r>
          </w:p>
        </w:tc>
        <w:tc>
          <w:tcPr>
            <w:vAlign w:val="center"/>
          </w:tcPr>
          <w:p w14:paraId="0F673B1D">
            <w:pPr>
              <w:jc w:val="center"/>
            </w:pPr>
            <w:r>
              <w:t>1.40×1.70</w:t>
            </w:r>
          </w:p>
        </w:tc>
        <w:tc>
          <w:tcPr>
            <w:vAlign w:val="center"/>
          </w:tcPr>
          <w:p w14:paraId="1F032CC1">
            <w:r>
              <w:t>2~15</w:t>
            </w:r>
          </w:p>
        </w:tc>
        <w:tc>
          <w:tcPr>
            <w:vAlign w:val="center"/>
          </w:tcPr>
          <w:p w14:paraId="29959A55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1693D14A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2E1973CA">
            <w:pPr>
              <w:jc w:val="right"/>
            </w:pPr>
            <w:r>
              <w:t>33.32</w:t>
            </w:r>
          </w:p>
        </w:tc>
        <w:tc>
          <w:tcPr>
            <w:vAlign w:val="center"/>
          </w:tcPr>
          <w:p w14:paraId="37F7C498">
            <w:pPr>
              <w:jc w:val="right"/>
            </w:pPr>
            <w:r>
              <w:t>33.32</w:t>
            </w:r>
          </w:p>
        </w:tc>
      </w:tr>
      <w:tr w14:paraId="45A3E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720E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8F824A3">
            <w:r>
              <w:t>C1414</w:t>
            </w:r>
          </w:p>
        </w:tc>
        <w:tc>
          <w:tcPr>
            <w:vAlign w:val="center"/>
          </w:tcPr>
          <w:p w14:paraId="282CB231">
            <w:pPr>
              <w:jc w:val="center"/>
            </w:pPr>
            <w:r>
              <w:t>1.40×1.40</w:t>
            </w:r>
          </w:p>
        </w:tc>
        <w:tc>
          <w:tcPr>
            <w:vAlign w:val="center"/>
          </w:tcPr>
          <w:p w14:paraId="42DE0C49">
            <w:r>
              <w:t>2~15</w:t>
            </w:r>
          </w:p>
        </w:tc>
        <w:tc>
          <w:tcPr>
            <w:vAlign w:val="center"/>
          </w:tcPr>
          <w:p w14:paraId="4C68F4C8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1D12EFFB">
            <w:pPr>
              <w:jc w:val="right"/>
            </w:pPr>
            <w:r>
              <w:t>1.96</w:t>
            </w:r>
          </w:p>
        </w:tc>
        <w:tc>
          <w:tcPr>
            <w:vAlign w:val="center"/>
          </w:tcPr>
          <w:p w14:paraId="1C148962">
            <w:pPr>
              <w:jc w:val="right"/>
            </w:pPr>
            <w:r>
              <w:t>27.44</w:t>
            </w:r>
          </w:p>
        </w:tc>
        <w:tc>
          <w:tcPr>
            <w:vAlign w:val="center"/>
          </w:tcPr>
          <w:p w14:paraId="506FDDE0">
            <w:pPr>
              <w:jc w:val="right"/>
            </w:pPr>
            <w:r>
              <w:t>27.44</w:t>
            </w:r>
          </w:p>
        </w:tc>
      </w:tr>
    </w:tbl>
    <w:p w14:paraId="4B0B018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8" w:name="_Toc17962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38"/>
    </w:p>
    <w:p w14:paraId="35C61BE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20CFEC1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39B2F9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天窗传热系数</w:t>
      </w:r>
    </w:p>
    <w:p w14:paraId="14C41F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1BE380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太阳得热系数</w:t>
      </w:r>
    </w:p>
    <w:p w14:paraId="688A16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706B22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9" w:name="_Toc31634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39"/>
    </w:p>
    <w:p w14:paraId="4E92657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XPS保温屋面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948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79242C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50A837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DAF3B0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742FE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BD6D9D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CC447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DFAB1F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2B30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A3A54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88989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91961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757C3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242EC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8BE215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0B17F4">
            <w:pPr>
              <w:jc w:val="center"/>
            </w:pPr>
            <w:r>
              <w:t>D=R*S</w:t>
            </w:r>
          </w:p>
        </w:tc>
      </w:tr>
      <w:tr w14:paraId="1C951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C9DD88">
            <w:r>
              <w:t>水泥砂浆</w:t>
            </w:r>
          </w:p>
        </w:tc>
        <w:tc>
          <w:tcPr>
            <w:vAlign w:val="center"/>
          </w:tcPr>
          <w:p w14:paraId="5FABABC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F50C8D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09F58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3B93B5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72FCC0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474AE856">
            <w:pPr>
              <w:jc w:val="right"/>
            </w:pPr>
            <w:r>
              <w:t>0.306</w:t>
            </w:r>
          </w:p>
        </w:tc>
      </w:tr>
      <w:tr w14:paraId="1DC34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2EE334">
            <w:r>
              <w:t>防水层</w:t>
            </w:r>
          </w:p>
        </w:tc>
        <w:tc>
          <w:tcPr>
            <w:vAlign w:val="center"/>
          </w:tcPr>
          <w:p w14:paraId="5BC5AC23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71E83448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6BF84A7A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31EA320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05FE03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1912C045">
            <w:pPr>
              <w:jc w:val="right"/>
            </w:pPr>
            <w:r>
              <w:t>0.136</w:t>
            </w:r>
          </w:p>
        </w:tc>
      </w:tr>
      <w:tr w14:paraId="71D26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7C5FF">
            <w:r>
              <w:t>细石混凝土</w:t>
            </w:r>
          </w:p>
        </w:tc>
        <w:tc>
          <w:tcPr>
            <w:vAlign w:val="center"/>
          </w:tcPr>
          <w:p w14:paraId="60E2249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AD5874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E85ED88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717B263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574654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30B5F08E">
            <w:pPr>
              <w:jc w:val="right"/>
            </w:pPr>
            <w:r>
              <w:t>0.300</w:t>
            </w:r>
          </w:p>
        </w:tc>
      </w:tr>
      <w:tr w14:paraId="08353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88EE6">
            <w:r>
              <w:t>挤塑型聚苯板(XPS板)</w:t>
            </w:r>
          </w:p>
        </w:tc>
        <w:tc>
          <w:tcPr>
            <w:vAlign w:val="center"/>
          </w:tcPr>
          <w:p w14:paraId="0015AF34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7B3583F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7C030B3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147DC55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9D5BC16">
            <w:pPr>
              <w:jc w:val="right"/>
            </w:pPr>
            <w:r>
              <w:t>6.667</w:t>
            </w:r>
          </w:p>
        </w:tc>
        <w:tc>
          <w:tcPr>
            <w:vAlign w:val="center"/>
          </w:tcPr>
          <w:p w14:paraId="260DA3BF">
            <w:pPr>
              <w:jc w:val="right"/>
            </w:pPr>
            <w:r>
              <w:t>3.960</w:t>
            </w:r>
          </w:p>
        </w:tc>
      </w:tr>
      <w:tr w14:paraId="3767A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1782B3">
            <w:r>
              <w:t>水泥砂浆</w:t>
            </w:r>
          </w:p>
        </w:tc>
        <w:tc>
          <w:tcPr>
            <w:vAlign w:val="center"/>
          </w:tcPr>
          <w:p w14:paraId="0A5B099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20F72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D30F2D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820A94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3B4D6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FBC3766">
            <w:pPr>
              <w:jc w:val="right"/>
            </w:pPr>
            <w:r>
              <w:t>0.245</w:t>
            </w:r>
          </w:p>
        </w:tc>
      </w:tr>
      <w:tr w14:paraId="4B737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B8869D">
            <w:r>
              <w:t>1:8水泥珍珠岩</w:t>
            </w:r>
          </w:p>
        </w:tc>
        <w:tc>
          <w:tcPr>
            <w:vAlign w:val="center"/>
          </w:tcPr>
          <w:p w14:paraId="1DB4776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BA8077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504110F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0C36E67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C7B9DEF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6C12E5F3">
            <w:pPr>
              <w:jc w:val="right"/>
            </w:pPr>
            <w:r>
              <w:t>0.415</w:t>
            </w:r>
          </w:p>
        </w:tc>
      </w:tr>
      <w:tr w14:paraId="12125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745659">
            <w:r>
              <w:t>防水层</w:t>
            </w:r>
          </w:p>
        </w:tc>
        <w:tc>
          <w:tcPr>
            <w:vAlign w:val="center"/>
          </w:tcPr>
          <w:p w14:paraId="486DE92C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7856A148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56AA60F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735C2C8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C8E38D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3C8F789D">
            <w:pPr>
              <w:jc w:val="right"/>
            </w:pPr>
            <w:r>
              <w:t>0.029</w:t>
            </w:r>
          </w:p>
        </w:tc>
      </w:tr>
      <w:tr w14:paraId="7B40F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AABCD8">
            <w:r>
              <w:t>钢筋混凝土</w:t>
            </w:r>
          </w:p>
        </w:tc>
        <w:tc>
          <w:tcPr>
            <w:vAlign w:val="center"/>
          </w:tcPr>
          <w:p w14:paraId="5A2C0BF3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98AB2D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B3DC6C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2F1CFF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6A5174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554A4235">
            <w:pPr>
              <w:jc w:val="right"/>
            </w:pPr>
            <w:r>
              <w:t>0.989</w:t>
            </w:r>
          </w:p>
        </w:tc>
      </w:tr>
      <w:tr w14:paraId="10482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ADD7F0">
            <w:r>
              <w:t>混合砂浆</w:t>
            </w:r>
          </w:p>
        </w:tc>
        <w:tc>
          <w:tcPr>
            <w:vAlign w:val="center"/>
          </w:tcPr>
          <w:p w14:paraId="3D73456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29D2B5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0600E2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0FEA7C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812F6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142572F">
            <w:pPr>
              <w:jc w:val="right"/>
            </w:pPr>
            <w:r>
              <w:t>0.247</w:t>
            </w:r>
          </w:p>
        </w:tc>
      </w:tr>
      <w:tr w14:paraId="25146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225C28">
            <w:r>
              <w:t>各层之和∑</w:t>
            </w:r>
          </w:p>
        </w:tc>
        <w:tc>
          <w:tcPr>
            <w:vAlign w:val="center"/>
          </w:tcPr>
          <w:p w14:paraId="615D364C">
            <w:pPr>
              <w:jc w:val="right"/>
            </w:pPr>
            <w:r>
              <w:t>453.5</w:t>
            </w:r>
          </w:p>
        </w:tc>
        <w:tc>
          <w:tcPr>
            <w:vAlign w:val="center"/>
          </w:tcPr>
          <w:p w14:paraId="15D0AE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17B6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6EC3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5B6B83">
            <w:pPr>
              <w:jc w:val="right"/>
            </w:pPr>
            <w:r>
              <w:t>6.974</w:t>
            </w:r>
          </w:p>
        </w:tc>
        <w:tc>
          <w:tcPr>
            <w:vAlign w:val="center"/>
          </w:tcPr>
          <w:p w14:paraId="449D09A0">
            <w:pPr>
              <w:jc w:val="right"/>
            </w:pPr>
            <w:r>
              <w:t>6.626</w:t>
            </w:r>
          </w:p>
        </w:tc>
      </w:tr>
      <w:tr w14:paraId="3582E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D32EAE">
            <w:r>
              <w:t>外表面太阳辐射吸收系数</w:t>
            </w:r>
          </w:p>
        </w:tc>
        <w:tc>
          <w:tcPr>
            <w:gridSpan w:val="6"/>
          </w:tcPr>
          <w:p w14:paraId="7F515392">
            <w:pPr>
              <w:jc w:val="center"/>
            </w:pPr>
            <w:r>
              <w:t>0.75</w:t>
            </w:r>
          </w:p>
        </w:tc>
      </w:tr>
      <w:tr w14:paraId="02034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4BA239">
            <w:r>
              <w:t>传热系数K=1/(0.15+∑R)</w:t>
            </w:r>
          </w:p>
        </w:tc>
        <w:tc>
          <w:tcPr>
            <w:gridSpan w:val="6"/>
          </w:tcPr>
          <w:p w14:paraId="2373461F">
            <w:pPr>
              <w:jc w:val="center"/>
            </w:pPr>
            <w:r>
              <w:t>0.14</w:t>
            </w:r>
          </w:p>
        </w:tc>
      </w:tr>
      <w:tr w14:paraId="22B04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5B9D9E">
            <w:r>
              <w:t>标准依据</w:t>
            </w:r>
          </w:p>
        </w:tc>
        <w:tc>
          <w:tcPr>
            <w:gridSpan w:val="6"/>
          </w:tcPr>
          <w:p w14:paraId="04C1A251">
            <w:r>
              <w:t>《建筑节能与可再生能源利用通用规范》GB55015-2021第3.1.8条</w:t>
            </w:r>
          </w:p>
        </w:tc>
      </w:tr>
      <w:tr w14:paraId="0B0CF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644308">
            <w:r>
              <w:t>标准要求</w:t>
            </w:r>
          </w:p>
        </w:tc>
        <w:tc>
          <w:tcPr>
            <w:gridSpan w:val="6"/>
          </w:tcPr>
          <w:p w14:paraId="1DDF9C94">
            <w:r>
              <w:t>应满足表3.1.8-5的规定(K≤0.30)</w:t>
            </w:r>
          </w:p>
        </w:tc>
      </w:tr>
      <w:tr w14:paraId="6F988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0C038B">
            <w:r>
              <w:t>结论</w:t>
            </w:r>
          </w:p>
        </w:tc>
        <w:tc>
          <w:tcPr>
            <w:gridSpan w:val="6"/>
          </w:tcPr>
          <w:p w14:paraId="688E14A6">
            <w:r>
              <w:t>满足</w:t>
            </w:r>
          </w:p>
        </w:tc>
      </w:tr>
    </w:tbl>
    <w:p w14:paraId="206A0F5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768312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0" w:name="_Toc11166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0"/>
    </w:p>
    <w:p w14:paraId="546BB5F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0AD5B61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外墙（剪力墙）构造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C62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53E6BD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103CF5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ABCBF1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50906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F15881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FBEAC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9D852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225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37B499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3217BE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279476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63C95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46A68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00D0AC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43AE8F">
            <w:pPr>
              <w:jc w:val="center"/>
            </w:pPr>
            <w:r>
              <w:t>D=R*S</w:t>
            </w:r>
          </w:p>
        </w:tc>
      </w:tr>
      <w:tr w14:paraId="0BBC4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B55699">
            <w:r>
              <w:t>抗裂砂浆</w:t>
            </w:r>
          </w:p>
        </w:tc>
        <w:tc>
          <w:tcPr>
            <w:vAlign w:val="center"/>
          </w:tcPr>
          <w:p w14:paraId="61B73C3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17F974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260584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EA572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941527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BFE56CF">
            <w:pPr>
              <w:jc w:val="right"/>
            </w:pPr>
            <w:r>
              <w:t>0.061</w:t>
            </w:r>
          </w:p>
        </w:tc>
      </w:tr>
      <w:tr w14:paraId="5E966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495AF">
            <w:r>
              <w:t>防水砂浆</w:t>
            </w:r>
          </w:p>
        </w:tc>
        <w:tc>
          <w:tcPr>
            <w:vAlign w:val="center"/>
          </w:tcPr>
          <w:p w14:paraId="0497B8E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67272A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75DE5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9350A9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285EFA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50113D35">
            <w:pPr>
              <w:jc w:val="right"/>
            </w:pPr>
            <w:r>
              <w:t>0.073</w:t>
            </w:r>
          </w:p>
        </w:tc>
      </w:tr>
      <w:tr w14:paraId="7EBE3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9E0A17">
            <w:r>
              <w:t>隔离式纳塑板</w:t>
            </w:r>
          </w:p>
        </w:tc>
        <w:tc>
          <w:tcPr>
            <w:vAlign w:val="center"/>
          </w:tcPr>
          <w:p w14:paraId="173B2060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232292D8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B5BDCFD">
            <w:pPr>
              <w:jc w:val="right"/>
            </w:pPr>
            <w:r>
              <w:t>0.310</w:t>
            </w:r>
          </w:p>
        </w:tc>
        <w:tc>
          <w:tcPr>
            <w:vAlign w:val="center"/>
          </w:tcPr>
          <w:p w14:paraId="76D94F3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CF4677">
            <w:pPr>
              <w:jc w:val="right"/>
            </w:pPr>
            <w:r>
              <w:t>5.200</w:t>
            </w:r>
          </w:p>
        </w:tc>
        <w:tc>
          <w:tcPr>
            <w:vAlign w:val="center"/>
          </w:tcPr>
          <w:p w14:paraId="326FACD3">
            <w:pPr>
              <w:jc w:val="right"/>
            </w:pPr>
            <w:r>
              <w:t>1.612</w:t>
            </w:r>
          </w:p>
        </w:tc>
      </w:tr>
      <w:tr w14:paraId="2510D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D60319">
            <w:r>
              <w:t>钢筋混凝土</w:t>
            </w:r>
          </w:p>
        </w:tc>
        <w:tc>
          <w:tcPr>
            <w:vAlign w:val="center"/>
          </w:tcPr>
          <w:p w14:paraId="4AF23BB3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46E9820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634B64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F70FB5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58B231">
            <w:pPr>
              <w:jc w:val="right"/>
            </w:pPr>
            <w:r>
              <w:t>0.103</w:t>
            </w:r>
          </w:p>
        </w:tc>
        <w:tc>
          <w:tcPr>
            <w:vAlign w:val="center"/>
          </w:tcPr>
          <w:p w14:paraId="4870108F">
            <w:pPr>
              <w:jc w:val="right"/>
            </w:pPr>
            <w:r>
              <w:t>1.779</w:t>
            </w:r>
          </w:p>
        </w:tc>
      </w:tr>
      <w:tr w14:paraId="4F110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F8B45F">
            <w:r>
              <w:t>水泥砂浆</w:t>
            </w:r>
          </w:p>
        </w:tc>
        <w:tc>
          <w:tcPr>
            <w:vAlign w:val="center"/>
          </w:tcPr>
          <w:p w14:paraId="4D9715D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E920EE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7EBC6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E8850B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C0B8F2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0D76027">
            <w:pPr>
              <w:jc w:val="right"/>
            </w:pPr>
            <w:r>
              <w:t>0.122</w:t>
            </w:r>
          </w:p>
        </w:tc>
      </w:tr>
      <w:tr w14:paraId="5EE71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CA9035">
            <w:r>
              <w:t>各层之和∑</w:t>
            </w:r>
          </w:p>
        </w:tc>
        <w:tc>
          <w:tcPr>
            <w:vAlign w:val="center"/>
          </w:tcPr>
          <w:p w14:paraId="1D60F414"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 w14:paraId="272721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0E91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6C99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0AFB83">
            <w:pPr>
              <w:jc w:val="right"/>
            </w:pPr>
            <w:r>
              <w:t>5.326</w:t>
            </w:r>
          </w:p>
        </w:tc>
        <w:tc>
          <w:tcPr>
            <w:vAlign w:val="center"/>
          </w:tcPr>
          <w:p w14:paraId="3954BB62">
            <w:pPr>
              <w:jc w:val="right"/>
            </w:pPr>
            <w:r>
              <w:t>3.648</w:t>
            </w:r>
          </w:p>
        </w:tc>
      </w:tr>
      <w:tr w14:paraId="44509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A3EB69">
            <w:r>
              <w:t>外表面太阳辐射吸收系数</w:t>
            </w:r>
          </w:p>
        </w:tc>
        <w:tc>
          <w:tcPr>
            <w:gridSpan w:val="6"/>
          </w:tcPr>
          <w:p w14:paraId="2EC0D5D4">
            <w:pPr>
              <w:jc w:val="center"/>
            </w:pPr>
            <w:r>
              <w:t>0.70[默认]</w:t>
            </w:r>
          </w:p>
        </w:tc>
      </w:tr>
      <w:tr w14:paraId="2B237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62F06E">
            <w:r>
              <w:t>传热系数K=1/(0.15+∑R)</w:t>
            </w:r>
          </w:p>
        </w:tc>
        <w:tc>
          <w:tcPr>
            <w:gridSpan w:val="6"/>
          </w:tcPr>
          <w:p w14:paraId="3DD09135">
            <w:pPr>
              <w:jc w:val="center"/>
            </w:pPr>
            <w:r>
              <w:t>0.18</w:t>
            </w:r>
          </w:p>
        </w:tc>
      </w:tr>
    </w:tbl>
    <w:p w14:paraId="1C514CA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CFD6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A6329B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4C8FAD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BD73F1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D272CA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339786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23F0C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4B1251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A40C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84BBD4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688138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B7E7EA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244A9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3FF01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D18350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3C6C06">
            <w:pPr>
              <w:jc w:val="center"/>
            </w:pPr>
            <w:r>
              <w:t>D=R*S</w:t>
            </w:r>
          </w:p>
        </w:tc>
      </w:tr>
      <w:tr w14:paraId="44DC6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13C437">
            <w:r>
              <w:t>抗裂砂浆</w:t>
            </w:r>
          </w:p>
        </w:tc>
        <w:tc>
          <w:tcPr>
            <w:vAlign w:val="center"/>
          </w:tcPr>
          <w:p w14:paraId="5ADA26C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2176BE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CC8E3B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46CB7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B4E41E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2F179DEC">
            <w:pPr>
              <w:jc w:val="right"/>
            </w:pPr>
            <w:r>
              <w:t>0.061</w:t>
            </w:r>
          </w:p>
        </w:tc>
      </w:tr>
      <w:tr w14:paraId="50516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3B7347">
            <w:r>
              <w:t>聚苯颗粒保温砂浆</w:t>
            </w:r>
          </w:p>
        </w:tc>
        <w:tc>
          <w:tcPr>
            <w:vAlign w:val="center"/>
          </w:tcPr>
          <w:p w14:paraId="73FADDF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AE0BF20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CED9625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1A7F1FE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2762B5">
            <w:pPr>
              <w:jc w:val="right"/>
            </w:pPr>
            <w:r>
              <w:t>0.167</w:t>
            </w:r>
          </w:p>
        </w:tc>
        <w:tc>
          <w:tcPr>
            <w:vAlign w:val="center"/>
          </w:tcPr>
          <w:p w14:paraId="3B934736">
            <w:pPr>
              <w:jc w:val="right"/>
            </w:pPr>
            <w:r>
              <w:t>0.170</w:t>
            </w:r>
          </w:p>
        </w:tc>
      </w:tr>
      <w:tr w14:paraId="3EFA5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B57E06">
            <w:r>
              <w:t>防水层</w:t>
            </w:r>
          </w:p>
        </w:tc>
        <w:tc>
          <w:tcPr>
            <w:vAlign w:val="center"/>
          </w:tcPr>
          <w:p w14:paraId="3896E5EC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782C631A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035E3562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4FEB3EF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395315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1B9DBB99">
            <w:pPr>
              <w:jc w:val="right"/>
            </w:pPr>
            <w:r>
              <w:t>0.029</w:t>
            </w:r>
          </w:p>
        </w:tc>
      </w:tr>
      <w:tr w14:paraId="79E21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157038">
            <w:r>
              <w:t>防水砂浆</w:t>
            </w:r>
          </w:p>
        </w:tc>
        <w:tc>
          <w:tcPr>
            <w:vAlign w:val="center"/>
          </w:tcPr>
          <w:p w14:paraId="2093577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D0BDD7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0D6BB3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E537AF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69DDE5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6DF9B6F7">
            <w:pPr>
              <w:jc w:val="right"/>
            </w:pPr>
            <w:r>
              <w:t>0.073</w:t>
            </w:r>
          </w:p>
        </w:tc>
      </w:tr>
      <w:tr w14:paraId="15376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FA937F">
            <w:r>
              <w:t>CM-AAC墙板</w:t>
            </w:r>
          </w:p>
        </w:tc>
        <w:tc>
          <w:tcPr>
            <w:vAlign w:val="center"/>
          </w:tcPr>
          <w:p w14:paraId="08DCC9A0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173F8E85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557B2590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5F1700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C9D611C">
            <w:pPr>
              <w:jc w:val="right"/>
            </w:pPr>
            <w:r>
              <w:t>3.209</w:t>
            </w:r>
          </w:p>
        </w:tc>
        <w:tc>
          <w:tcPr>
            <w:vAlign w:val="center"/>
          </w:tcPr>
          <w:p w14:paraId="1A1E2FD5">
            <w:pPr>
              <w:jc w:val="right"/>
            </w:pPr>
            <w:r>
              <w:t>10.588</w:t>
            </w:r>
          </w:p>
        </w:tc>
      </w:tr>
      <w:tr w14:paraId="24329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66D387">
            <w:r>
              <w:t>水泥砂浆</w:t>
            </w:r>
          </w:p>
        </w:tc>
        <w:tc>
          <w:tcPr>
            <w:vAlign w:val="center"/>
          </w:tcPr>
          <w:p w14:paraId="229CD1A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8CF235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3AC666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04F63A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194A21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6E57FDE9">
            <w:pPr>
              <w:jc w:val="right"/>
            </w:pPr>
            <w:r>
              <w:t>0.122</w:t>
            </w:r>
          </w:p>
        </w:tc>
      </w:tr>
      <w:tr w14:paraId="0708C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262B76">
            <w:r>
              <w:t>各层之和∑</w:t>
            </w:r>
          </w:p>
        </w:tc>
        <w:tc>
          <w:tcPr>
            <w:vAlign w:val="center"/>
          </w:tcPr>
          <w:p w14:paraId="2C97E6C6">
            <w:pPr>
              <w:jc w:val="right"/>
            </w:pPr>
            <w:r>
              <w:t>332.5</w:t>
            </w:r>
          </w:p>
        </w:tc>
        <w:tc>
          <w:tcPr>
            <w:vAlign w:val="center"/>
          </w:tcPr>
          <w:p w14:paraId="05C410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FA12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3959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381ABD">
            <w:pPr>
              <w:jc w:val="right"/>
            </w:pPr>
            <w:r>
              <w:t>3.407</w:t>
            </w:r>
          </w:p>
        </w:tc>
        <w:tc>
          <w:tcPr>
            <w:vAlign w:val="center"/>
          </w:tcPr>
          <w:p w14:paraId="24299CDC">
            <w:pPr>
              <w:jc w:val="right"/>
            </w:pPr>
            <w:r>
              <w:t>11.044</w:t>
            </w:r>
          </w:p>
        </w:tc>
      </w:tr>
      <w:tr w14:paraId="34DFC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0D5094">
            <w:r>
              <w:t>外表面太阳辐射吸收系数</w:t>
            </w:r>
          </w:p>
        </w:tc>
        <w:tc>
          <w:tcPr>
            <w:gridSpan w:val="6"/>
          </w:tcPr>
          <w:p w14:paraId="2242B696">
            <w:pPr>
              <w:jc w:val="center"/>
            </w:pPr>
            <w:r>
              <w:t>0.75</w:t>
            </w:r>
          </w:p>
        </w:tc>
      </w:tr>
      <w:tr w14:paraId="3E62C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013634">
            <w:r>
              <w:t>传热系数K=1/(0.15+∑R)</w:t>
            </w:r>
          </w:p>
        </w:tc>
        <w:tc>
          <w:tcPr>
            <w:gridSpan w:val="6"/>
          </w:tcPr>
          <w:p w14:paraId="47549A19">
            <w:pPr>
              <w:jc w:val="center"/>
            </w:pPr>
            <w:r>
              <w:t>0.28</w:t>
            </w:r>
          </w:p>
        </w:tc>
      </w:tr>
    </w:tbl>
    <w:p w14:paraId="0020544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12197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D4EB3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4CA7E26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097D1781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2EF9C7BE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38A8ED93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60A2E21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0D888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E7E98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C9FF525">
            <w:r>
              <w:t>外墙－屋顶</w:t>
            </w:r>
          </w:p>
        </w:tc>
        <w:tc>
          <w:tcPr>
            <w:vAlign w:val="center"/>
          </w:tcPr>
          <w:p w14:paraId="53C28BB3">
            <w:r>
              <w:t>OW-R5</w:t>
            </w:r>
          </w:p>
        </w:tc>
        <w:tc>
          <w:tcPr>
            <w:vAlign w:val="center"/>
          </w:tcPr>
          <w:p w14:paraId="2EFD75AD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653E0946">
            <w:pPr>
              <w:jc w:val="right"/>
            </w:pPr>
            <w:r>
              <w:t>48.64</w:t>
            </w:r>
          </w:p>
        </w:tc>
        <w:tc>
          <w:tcPr>
            <w:vAlign w:val="center"/>
          </w:tcPr>
          <w:p w14:paraId="2BD4D30D">
            <w:pPr>
              <w:jc w:val="right"/>
            </w:pPr>
            <w:r>
              <w:t>8.27</w:t>
            </w:r>
          </w:p>
        </w:tc>
      </w:tr>
      <w:tr w14:paraId="5C2B7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8DAB59">
            <w:pPr>
              <w:jc w:val="center"/>
            </w:pPr>
          </w:p>
        </w:tc>
        <w:tc>
          <w:tcPr>
            <w:vAlign w:val="center"/>
          </w:tcPr>
          <w:p w14:paraId="4FE87D37">
            <w:r>
              <w:t>外墙－窗左右口</w:t>
            </w:r>
          </w:p>
        </w:tc>
        <w:tc>
          <w:tcPr>
            <w:vAlign w:val="center"/>
          </w:tcPr>
          <w:p w14:paraId="07329EA0">
            <w:r>
              <w:t>OW-WR4</w:t>
            </w:r>
          </w:p>
        </w:tc>
        <w:tc>
          <w:tcPr>
            <w:vAlign w:val="center"/>
          </w:tcPr>
          <w:p w14:paraId="253FD68E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406D082">
            <w:pPr>
              <w:jc w:val="right"/>
            </w:pPr>
            <w:r>
              <w:t>500.30</w:t>
            </w:r>
          </w:p>
        </w:tc>
        <w:tc>
          <w:tcPr>
            <w:vAlign w:val="center"/>
          </w:tcPr>
          <w:p w14:paraId="1D454B34">
            <w:pPr>
              <w:jc w:val="right"/>
            </w:pPr>
            <w:r>
              <w:t>60.04</w:t>
            </w:r>
          </w:p>
        </w:tc>
      </w:tr>
      <w:tr w14:paraId="48A07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904222">
            <w:pPr>
              <w:jc w:val="center"/>
            </w:pPr>
          </w:p>
        </w:tc>
        <w:tc>
          <w:tcPr>
            <w:vAlign w:val="center"/>
          </w:tcPr>
          <w:p w14:paraId="69AB7E22">
            <w:r>
              <w:t>外墙－窗上口</w:t>
            </w:r>
          </w:p>
        </w:tc>
        <w:tc>
          <w:tcPr>
            <w:vAlign w:val="center"/>
          </w:tcPr>
          <w:p w14:paraId="36EC48DA">
            <w:r>
              <w:t>OW-WU4</w:t>
            </w:r>
          </w:p>
        </w:tc>
        <w:tc>
          <w:tcPr>
            <w:vAlign w:val="center"/>
          </w:tcPr>
          <w:p w14:paraId="428489E1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C26AE62">
            <w:pPr>
              <w:jc w:val="right"/>
            </w:pPr>
            <w:r>
              <w:t>308.60</w:t>
            </w:r>
          </w:p>
        </w:tc>
        <w:tc>
          <w:tcPr>
            <w:vAlign w:val="center"/>
          </w:tcPr>
          <w:p w14:paraId="03352464">
            <w:pPr>
              <w:jc w:val="right"/>
            </w:pPr>
            <w:r>
              <w:t>37.03</w:t>
            </w:r>
          </w:p>
        </w:tc>
      </w:tr>
      <w:tr w14:paraId="310A3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AA0A90">
            <w:pPr>
              <w:jc w:val="center"/>
            </w:pPr>
          </w:p>
        </w:tc>
        <w:tc>
          <w:tcPr>
            <w:vAlign w:val="center"/>
          </w:tcPr>
          <w:p w14:paraId="79F2D9F2">
            <w:r>
              <w:t>外墙－窗下口</w:t>
            </w:r>
          </w:p>
        </w:tc>
        <w:tc>
          <w:tcPr>
            <w:vAlign w:val="center"/>
          </w:tcPr>
          <w:p w14:paraId="26B119F9">
            <w:r>
              <w:t>OW-WB8</w:t>
            </w:r>
          </w:p>
        </w:tc>
        <w:tc>
          <w:tcPr>
            <w:vAlign w:val="center"/>
          </w:tcPr>
          <w:p w14:paraId="02135E7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B127FE5">
            <w:pPr>
              <w:jc w:val="right"/>
            </w:pPr>
            <w:r>
              <w:t>308.60</w:t>
            </w:r>
          </w:p>
        </w:tc>
        <w:tc>
          <w:tcPr>
            <w:vAlign w:val="center"/>
          </w:tcPr>
          <w:p w14:paraId="0A99D7E4">
            <w:pPr>
              <w:jc w:val="right"/>
            </w:pPr>
            <w:r>
              <w:t>37.03</w:t>
            </w:r>
          </w:p>
        </w:tc>
      </w:tr>
      <w:tr w14:paraId="77AE9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838791">
            <w:pPr>
              <w:jc w:val="center"/>
            </w:pPr>
          </w:p>
        </w:tc>
        <w:tc>
          <w:tcPr>
            <w:vAlign w:val="center"/>
          </w:tcPr>
          <w:p w14:paraId="2D87BE16">
            <w:r>
              <w:t>外墙－凹墙角</w:t>
            </w:r>
          </w:p>
        </w:tc>
        <w:tc>
          <w:tcPr>
            <w:vAlign w:val="center"/>
          </w:tcPr>
          <w:p w14:paraId="4498997A">
            <w:r>
              <w:t>OW-C2</w:t>
            </w:r>
          </w:p>
        </w:tc>
        <w:tc>
          <w:tcPr>
            <w:vAlign w:val="center"/>
          </w:tcPr>
          <w:p w14:paraId="4E6B9C56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0BA4CDC3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6975CAFA">
            <w:pPr>
              <w:jc w:val="right"/>
            </w:pPr>
            <w:r>
              <w:t>0.03</w:t>
            </w:r>
          </w:p>
        </w:tc>
      </w:tr>
      <w:tr w14:paraId="1B886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5DCEF6">
            <w:pPr>
              <w:jc w:val="center"/>
            </w:pPr>
          </w:p>
        </w:tc>
        <w:tc>
          <w:tcPr>
            <w:vAlign w:val="center"/>
          </w:tcPr>
          <w:p w14:paraId="6F2C0207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1909EAA"/>
        </w:tc>
        <w:tc>
          <w:tcPr>
            <w:vAlign w:val="center"/>
          </w:tcPr>
          <w:p w14:paraId="7489DD56">
            <w:pPr>
              <w:jc w:val="right"/>
            </w:pPr>
            <w:r>
              <w:t>142.40</w:t>
            </w:r>
          </w:p>
        </w:tc>
      </w:tr>
      <w:tr w14:paraId="62890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F2B8B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04F6901">
            <w:r>
              <w:t>外墙－屋顶</w:t>
            </w:r>
          </w:p>
        </w:tc>
        <w:tc>
          <w:tcPr>
            <w:vAlign w:val="center"/>
          </w:tcPr>
          <w:p w14:paraId="67FF8F2E">
            <w:r>
              <w:t>OW-R5</w:t>
            </w:r>
          </w:p>
        </w:tc>
        <w:tc>
          <w:tcPr>
            <w:vAlign w:val="center"/>
          </w:tcPr>
          <w:p w14:paraId="17F2D71C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4F66B8DD">
            <w:pPr>
              <w:jc w:val="right"/>
            </w:pPr>
            <w:r>
              <w:t>40.46</w:t>
            </w:r>
          </w:p>
        </w:tc>
        <w:tc>
          <w:tcPr>
            <w:vAlign w:val="center"/>
          </w:tcPr>
          <w:p w14:paraId="6D41C105">
            <w:pPr>
              <w:jc w:val="right"/>
            </w:pPr>
            <w:r>
              <w:t>6.88</w:t>
            </w:r>
          </w:p>
        </w:tc>
      </w:tr>
      <w:tr w14:paraId="04595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660042">
            <w:pPr>
              <w:jc w:val="center"/>
            </w:pPr>
          </w:p>
        </w:tc>
        <w:tc>
          <w:tcPr>
            <w:vAlign w:val="center"/>
          </w:tcPr>
          <w:p w14:paraId="03B695F0">
            <w:r>
              <w:t>外墙－窗左右口</w:t>
            </w:r>
          </w:p>
        </w:tc>
        <w:tc>
          <w:tcPr>
            <w:vAlign w:val="center"/>
          </w:tcPr>
          <w:p w14:paraId="13149DF5">
            <w:r>
              <w:t>OW-WR4</w:t>
            </w:r>
          </w:p>
        </w:tc>
        <w:tc>
          <w:tcPr>
            <w:vAlign w:val="center"/>
          </w:tcPr>
          <w:p w14:paraId="5B816471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3744D07">
            <w:pPr>
              <w:jc w:val="right"/>
            </w:pPr>
            <w:r>
              <w:t>533.50</w:t>
            </w:r>
          </w:p>
        </w:tc>
        <w:tc>
          <w:tcPr>
            <w:vAlign w:val="center"/>
          </w:tcPr>
          <w:p w14:paraId="47061FA8">
            <w:pPr>
              <w:jc w:val="right"/>
            </w:pPr>
            <w:r>
              <w:t>64.02</w:t>
            </w:r>
          </w:p>
        </w:tc>
      </w:tr>
      <w:tr w14:paraId="1A53A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5D013CE8">
            <w:pPr>
              <w:jc w:val="center"/>
            </w:pPr>
          </w:p>
        </w:tc>
        <w:tc>
          <w:tcPr>
            <w:vAlign w:val="center"/>
          </w:tcPr>
          <w:p w14:paraId="0FEEB998">
            <w:r>
              <w:t>外墙－窗上口</w:t>
            </w:r>
          </w:p>
        </w:tc>
        <w:tc>
          <w:tcPr>
            <w:vAlign w:val="center"/>
          </w:tcPr>
          <w:p w14:paraId="537A7362">
            <w:r>
              <w:t>OW-WU4</w:t>
            </w:r>
          </w:p>
        </w:tc>
        <w:tc>
          <w:tcPr>
            <w:vAlign w:val="center"/>
          </w:tcPr>
          <w:p w14:paraId="452F9CD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48D95CC">
            <w:pPr>
              <w:jc w:val="right"/>
            </w:pPr>
            <w:r>
              <w:t>217.30</w:t>
            </w:r>
          </w:p>
        </w:tc>
        <w:tc>
          <w:tcPr>
            <w:vAlign w:val="center"/>
          </w:tcPr>
          <w:p w14:paraId="514028A2">
            <w:pPr>
              <w:jc w:val="right"/>
            </w:pPr>
            <w:r>
              <w:t>26.08</w:t>
            </w:r>
          </w:p>
        </w:tc>
      </w:tr>
      <w:tr w14:paraId="2E105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F7E62E">
            <w:pPr>
              <w:jc w:val="center"/>
            </w:pPr>
          </w:p>
        </w:tc>
        <w:tc>
          <w:tcPr>
            <w:vAlign w:val="center"/>
          </w:tcPr>
          <w:p w14:paraId="4AFA231B">
            <w:r>
              <w:t>外墙－窗下口</w:t>
            </w:r>
          </w:p>
        </w:tc>
        <w:tc>
          <w:tcPr>
            <w:vAlign w:val="center"/>
          </w:tcPr>
          <w:p w14:paraId="165E5212">
            <w:r>
              <w:t>OW-WB8</w:t>
            </w:r>
          </w:p>
        </w:tc>
        <w:tc>
          <w:tcPr>
            <w:vAlign w:val="center"/>
          </w:tcPr>
          <w:p w14:paraId="45F55A0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7A8F6BE">
            <w:pPr>
              <w:jc w:val="right"/>
            </w:pPr>
            <w:r>
              <w:t>214.30</w:t>
            </w:r>
          </w:p>
        </w:tc>
        <w:tc>
          <w:tcPr>
            <w:vAlign w:val="center"/>
          </w:tcPr>
          <w:p w14:paraId="09232CBB">
            <w:pPr>
              <w:jc w:val="right"/>
            </w:pPr>
            <w:r>
              <w:t>25.72</w:t>
            </w:r>
          </w:p>
        </w:tc>
      </w:tr>
      <w:tr w14:paraId="23CD4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0EF3E8">
            <w:pPr>
              <w:jc w:val="center"/>
            </w:pPr>
          </w:p>
        </w:tc>
        <w:tc>
          <w:tcPr>
            <w:vAlign w:val="center"/>
          </w:tcPr>
          <w:p w14:paraId="48C3DD3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6F11DF3"/>
        </w:tc>
        <w:tc>
          <w:tcPr>
            <w:vAlign w:val="center"/>
          </w:tcPr>
          <w:p w14:paraId="1FC1337A">
            <w:pPr>
              <w:jc w:val="right"/>
            </w:pPr>
            <w:r>
              <w:t>122.69</w:t>
            </w:r>
          </w:p>
        </w:tc>
      </w:tr>
      <w:tr w14:paraId="1DCC9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3F3F05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A502455">
            <w:r>
              <w:t>外墙－屋顶</w:t>
            </w:r>
          </w:p>
        </w:tc>
        <w:tc>
          <w:tcPr>
            <w:vAlign w:val="center"/>
          </w:tcPr>
          <w:p w14:paraId="79A9165F">
            <w:r>
              <w:t>OW-R5</w:t>
            </w:r>
          </w:p>
        </w:tc>
        <w:tc>
          <w:tcPr>
            <w:vAlign w:val="center"/>
          </w:tcPr>
          <w:p w14:paraId="1231F00C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4A8C6579">
            <w:pPr>
              <w:jc w:val="right"/>
            </w:pPr>
            <w:r>
              <w:t>30.63</w:t>
            </w:r>
          </w:p>
        </w:tc>
        <w:tc>
          <w:tcPr>
            <w:vAlign w:val="center"/>
          </w:tcPr>
          <w:p w14:paraId="656F150C">
            <w:pPr>
              <w:jc w:val="right"/>
            </w:pPr>
            <w:r>
              <w:t>5.21</w:t>
            </w:r>
          </w:p>
        </w:tc>
      </w:tr>
      <w:tr w14:paraId="493F5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C13E9C">
            <w:pPr>
              <w:jc w:val="center"/>
            </w:pPr>
          </w:p>
        </w:tc>
        <w:tc>
          <w:tcPr>
            <w:vAlign w:val="center"/>
          </w:tcPr>
          <w:p w14:paraId="4A650738">
            <w:r>
              <w:t>外墙－窗左右口</w:t>
            </w:r>
          </w:p>
        </w:tc>
        <w:tc>
          <w:tcPr>
            <w:vAlign w:val="center"/>
          </w:tcPr>
          <w:p w14:paraId="47C05635">
            <w:r>
              <w:t>OW-WR4</w:t>
            </w:r>
          </w:p>
        </w:tc>
        <w:tc>
          <w:tcPr>
            <w:vAlign w:val="center"/>
          </w:tcPr>
          <w:p w14:paraId="3B7E3FE9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9770FF0">
            <w:pPr>
              <w:jc w:val="right"/>
            </w:pPr>
            <w:r>
              <w:t>172.90</w:t>
            </w:r>
          </w:p>
        </w:tc>
        <w:tc>
          <w:tcPr>
            <w:vAlign w:val="center"/>
          </w:tcPr>
          <w:p w14:paraId="5BF29ECC">
            <w:pPr>
              <w:jc w:val="right"/>
            </w:pPr>
            <w:r>
              <w:t>20.75</w:t>
            </w:r>
          </w:p>
        </w:tc>
      </w:tr>
      <w:tr w14:paraId="1A77D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5D3162">
            <w:pPr>
              <w:jc w:val="center"/>
            </w:pPr>
          </w:p>
        </w:tc>
        <w:tc>
          <w:tcPr>
            <w:vAlign w:val="center"/>
          </w:tcPr>
          <w:p w14:paraId="726D2E1C">
            <w:r>
              <w:t>外墙－窗上口</w:t>
            </w:r>
          </w:p>
        </w:tc>
        <w:tc>
          <w:tcPr>
            <w:vAlign w:val="center"/>
          </w:tcPr>
          <w:p w14:paraId="64AB4DA7">
            <w:r>
              <w:t>OW-WU4</w:t>
            </w:r>
          </w:p>
        </w:tc>
        <w:tc>
          <w:tcPr>
            <w:vAlign w:val="center"/>
          </w:tcPr>
          <w:p w14:paraId="09477C0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F94112E">
            <w:pPr>
              <w:jc w:val="right"/>
            </w:pPr>
            <w:r>
              <w:t>51.60</w:t>
            </w:r>
          </w:p>
        </w:tc>
        <w:tc>
          <w:tcPr>
            <w:vAlign w:val="center"/>
          </w:tcPr>
          <w:p w14:paraId="5E659CB7">
            <w:pPr>
              <w:jc w:val="right"/>
            </w:pPr>
            <w:r>
              <w:t>6.19</w:t>
            </w:r>
          </w:p>
        </w:tc>
      </w:tr>
      <w:tr w14:paraId="0EB18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4558C5">
            <w:pPr>
              <w:jc w:val="center"/>
            </w:pPr>
          </w:p>
        </w:tc>
        <w:tc>
          <w:tcPr>
            <w:vAlign w:val="center"/>
          </w:tcPr>
          <w:p w14:paraId="0EE18AD2">
            <w:r>
              <w:t>外墙－窗下口</w:t>
            </w:r>
          </w:p>
        </w:tc>
        <w:tc>
          <w:tcPr>
            <w:vAlign w:val="center"/>
          </w:tcPr>
          <w:p w14:paraId="2D472D29">
            <w:r>
              <w:t>OW-WB8</w:t>
            </w:r>
          </w:p>
        </w:tc>
        <w:tc>
          <w:tcPr>
            <w:vAlign w:val="center"/>
          </w:tcPr>
          <w:p w14:paraId="7089D8D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6D3870C">
            <w:pPr>
              <w:jc w:val="right"/>
            </w:pPr>
            <w:r>
              <w:t>19.60</w:t>
            </w:r>
          </w:p>
        </w:tc>
        <w:tc>
          <w:tcPr>
            <w:vAlign w:val="center"/>
          </w:tcPr>
          <w:p w14:paraId="507988E0">
            <w:pPr>
              <w:jc w:val="right"/>
            </w:pPr>
            <w:r>
              <w:t>2.35</w:t>
            </w:r>
          </w:p>
        </w:tc>
      </w:tr>
      <w:tr w14:paraId="1D87A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42DB44">
            <w:pPr>
              <w:jc w:val="center"/>
            </w:pPr>
          </w:p>
        </w:tc>
        <w:tc>
          <w:tcPr>
            <w:vAlign w:val="center"/>
          </w:tcPr>
          <w:p w14:paraId="246B49D5">
            <w:r>
              <w:t>外墙－凹墙角</w:t>
            </w:r>
          </w:p>
        </w:tc>
        <w:tc>
          <w:tcPr>
            <w:vAlign w:val="center"/>
          </w:tcPr>
          <w:p w14:paraId="7E50613F">
            <w:r>
              <w:t>OW-C2</w:t>
            </w:r>
          </w:p>
        </w:tc>
        <w:tc>
          <w:tcPr>
            <w:vAlign w:val="center"/>
          </w:tcPr>
          <w:p w14:paraId="3465717D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2089E24">
            <w:pPr>
              <w:jc w:val="right"/>
            </w:pPr>
            <w:r>
              <w:t>2.90</w:t>
            </w:r>
          </w:p>
        </w:tc>
        <w:tc>
          <w:tcPr>
            <w:vAlign w:val="center"/>
          </w:tcPr>
          <w:p w14:paraId="5F7EA6B1">
            <w:pPr>
              <w:jc w:val="right"/>
            </w:pPr>
            <w:r>
              <w:t>0.01</w:t>
            </w:r>
          </w:p>
        </w:tc>
      </w:tr>
      <w:tr w14:paraId="2C27E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07F522">
            <w:pPr>
              <w:jc w:val="center"/>
            </w:pPr>
          </w:p>
        </w:tc>
        <w:tc>
          <w:tcPr>
            <w:vAlign w:val="center"/>
          </w:tcPr>
          <w:p w14:paraId="4289E08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DCC9F09"/>
        </w:tc>
        <w:tc>
          <w:tcPr>
            <w:vAlign w:val="center"/>
          </w:tcPr>
          <w:p w14:paraId="55BB7CB6">
            <w:pPr>
              <w:jc w:val="right"/>
            </w:pPr>
            <w:r>
              <w:t>34.51</w:t>
            </w:r>
          </w:p>
        </w:tc>
      </w:tr>
      <w:tr w14:paraId="0F5A4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010A15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63A3DDB">
            <w:r>
              <w:t>外墙－屋顶</w:t>
            </w:r>
          </w:p>
        </w:tc>
        <w:tc>
          <w:tcPr>
            <w:vAlign w:val="center"/>
          </w:tcPr>
          <w:p w14:paraId="668CF163">
            <w:r>
              <w:t>OW-R5</w:t>
            </w:r>
          </w:p>
        </w:tc>
        <w:tc>
          <w:tcPr>
            <w:vAlign w:val="center"/>
          </w:tcPr>
          <w:p w14:paraId="3367D85C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8A192ED">
            <w:pPr>
              <w:jc w:val="right"/>
            </w:pPr>
            <w:r>
              <w:t>30.63</w:t>
            </w:r>
          </w:p>
        </w:tc>
        <w:tc>
          <w:tcPr>
            <w:vAlign w:val="center"/>
          </w:tcPr>
          <w:p w14:paraId="39224BF8">
            <w:pPr>
              <w:jc w:val="right"/>
            </w:pPr>
            <w:r>
              <w:t>5.21</w:t>
            </w:r>
          </w:p>
        </w:tc>
      </w:tr>
      <w:tr w14:paraId="5E7A1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3DCD53">
            <w:pPr>
              <w:jc w:val="center"/>
            </w:pPr>
          </w:p>
        </w:tc>
        <w:tc>
          <w:tcPr>
            <w:vAlign w:val="center"/>
          </w:tcPr>
          <w:p w14:paraId="40698E82">
            <w:r>
              <w:t>外墙－窗左右口</w:t>
            </w:r>
          </w:p>
        </w:tc>
        <w:tc>
          <w:tcPr>
            <w:vAlign w:val="center"/>
          </w:tcPr>
          <w:p w14:paraId="024E34A6">
            <w:r>
              <w:t>OW-WR4</w:t>
            </w:r>
          </w:p>
        </w:tc>
        <w:tc>
          <w:tcPr>
            <w:vAlign w:val="center"/>
          </w:tcPr>
          <w:p w14:paraId="49E0CCE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FE8D180">
            <w:pPr>
              <w:jc w:val="right"/>
            </w:pPr>
            <w:r>
              <w:t>168.70</w:t>
            </w:r>
          </w:p>
        </w:tc>
        <w:tc>
          <w:tcPr>
            <w:vAlign w:val="center"/>
          </w:tcPr>
          <w:p w14:paraId="4C2DD990">
            <w:pPr>
              <w:jc w:val="right"/>
            </w:pPr>
            <w:r>
              <w:t>20.24</w:t>
            </w:r>
          </w:p>
        </w:tc>
      </w:tr>
      <w:tr w14:paraId="1CB76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DFA136">
            <w:pPr>
              <w:jc w:val="center"/>
            </w:pPr>
          </w:p>
        </w:tc>
        <w:tc>
          <w:tcPr>
            <w:vAlign w:val="center"/>
          </w:tcPr>
          <w:p w14:paraId="5A463647">
            <w:r>
              <w:t>外墙－窗上口</w:t>
            </w:r>
          </w:p>
        </w:tc>
        <w:tc>
          <w:tcPr>
            <w:vAlign w:val="center"/>
          </w:tcPr>
          <w:p w14:paraId="449F8DB6">
            <w:r>
              <w:t>OW-WU4</w:t>
            </w:r>
          </w:p>
        </w:tc>
        <w:tc>
          <w:tcPr>
            <w:vAlign w:val="center"/>
          </w:tcPr>
          <w:p w14:paraId="642F92F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24DB273">
            <w:pPr>
              <w:jc w:val="right"/>
            </w:pPr>
            <w:r>
              <w:t>52.70</w:t>
            </w:r>
          </w:p>
        </w:tc>
        <w:tc>
          <w:tcPr>
            <w:vAlign w:val="center"/>
          </w:tcPr>
          <w:p w14:paraId="1317B176">
            <w:pPr>
              <w:jc w:val="right"/>
            </w:pPr>
            <w:r>
              <w:t>6.32</w:t>
            </w:r>
          </w:p>
        </w:tc>
      </w:tr>
      <w:tr w14:paraId="2FFA0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FE16F4">
            <w:pPr>
              <w:jc w:val="center"/>
            </w:pPr>
          </w:p>
        </w:tc>
        <w:tc>
          <w:tcPr>
            <w:vAlign w:val="center"/>
          </w:tcPr>
          <w:p w14:paraId="55C47091">
            <w:r>
              <w:t>外墙－窗下口</w:t>
            </w:r>
          </w:p>
        </w:tc>
        <w:tc>
          <w:tcPr>
            <w:vAlign w:val="center"/>
          </w:tcPr>
          <w:p w14:paraId="6DBD450C">
            <w:r>
              <w:t>OW-WB8</w:t>
            </w:r>
          </w:p>
        </w:tc>
        <w:tc>
          <w:tcPr>
            <w:vAlign w:val="center"/>
          </w:tcPr>
          <w:p w14:paraId="7D938E7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3AB6CB9">
            <w:pPr>
              <w:jc w:val="right"/>
            </w:pPr>
            <w:r>
              <w:t>19.60</w:t>
            </w:r>
          </w:p>
        </w:tc>
        <w:tc>
          <w:tcPr>
            <w:vAlign w:val="center"/>
          </w:tcPr>
          <w:p w14:paraId="3E3BB098">
            <w:pPr>
              <w:jc w:val="right"/>
            </w:pPr>
            <w:r>
              <w:t>2.35</w:t>
            </w:r>
          </w:p>
        </w:tc>
      </w:tr>
      <w:tr w14:paraId="0E2D0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34405A">
            <w:pPr>
              <w:jc w:val="center"/>
            </w:pPr>
          </w:p>
        </w:tc>
        <w:tc>
          <w:tcPr>
            <w:vAlign w:val="center"/>
          </w:tcPr>
          <w:p w14:paraId="292F0D83">
            <w:r>
              <w:t>外墙－凹墙角</w:t>
            </w:r>
          </w:p>
        </w:tc>
        <w:tc>
          <w:tcPr>
            <w:vAlign w:val="center"/>
          </w:tcPr>
          <w:p w14:paraId="096ED597">
            <w:r>
              <w:t>OW-C2</w:t>
            </w:r>
          </w:p>
        </w:tc>
        <w:tc>
          <w:tcPr>
            <w:vAlign w:val="center"/>
          </w:tcPr>
          <w:p w14:paraId="51BC00FA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235FDFC">
            <w:pPr>
              <w:jc w:val="right"/>
            </w:pPr>
            <w:r>
              <w:t>2.90</w:t>
            </w:r>
          </w:p>
        </w:tc>
        <w:tc>
          <w:tcPr>
            <w:vAlign w:val="center"/>
          </w:tcPr>
          <w:p w14:paraId="05F39842">
            <w:pPr>
              <w:jc w:val="right"/>
            </w:pPr>
            <w:r>
              <w:t>0.01</w:t>
            </w:r>
          </w:p>
        </w:tc>
      </w:tr>
      <w:tr w14:paraId="6CE79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466023">
            <w:pPr>
              <w:jc w:val="center"/>
            </w:pPr>
          </w:p>
        </w:tc>
        <w:tc>
          <w:tcPr>
            <w:vAlign w:val="center"/>
          </w:tcPr>
          <w:p w14:paraId="1111411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2AE9BE1"/>
        </w:tc>
        <w:tc>
          <w:tcPr>
            <w:vAlign w:val="center"/>
          </w:tcPr>
          <w:p w14:paraId="3B405235">
            <w:pPr>
              <w:jc w:val="right"/>
            </w:pPr>
            <w:r>
              <w:t>34.14</w:t>
            </w:r>
          </w:p>
        </w:tc>
      </w:tr>
      <w:tr w14:paraId="414F3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7CD03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18F25C4F"/>
        </w:tc>
        <w:tc>
          <w:tcPr>
            <w:vAlign w:val="center"/>
          </w:tcPr>
          <w:p w14:paraId="5F45D7E0">
            <w:pPr>
              <w:jc w:val="right"/>
            </w:pPr>
            <w:r>
              <w:t>333.74</w:t>
            </w:r>
          </w:p>
        </w:tc>
      </w:tr>
    </w:tbl>
    <w:p w14:paraId="4DF8B865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B4AF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4C0917B">
            <w:r>
              <w:t>外墙－屋顶：OW-R5</w:t>
            </w:r>
          </w:p>
        </w:tc>
        <w:tc>
          <w:tcPr>
            <w:vAlign w:val="bottom"/>
          </w:tcPr>
          <w:p w14:paraId="09EC37A4">
            <w:r>
              <w:t>外墙－窗左右口：OW-WR4</w:t>
            </w:r>
          </w:p>
        </w:tc>
      </w:tr>
      <w:tr w14:paraId="4E2EF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A7A2878">
            <w:r>
              <w:drawing>
                <wp:inline distT="0" distB="0" distL="0" distR="0">
                  <wp:extent cx="2943225" cy="2276475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6FE4342">
            <w:r>
              <w:drawing>
                <wp:inline distT="0" distB="0" distL="0" distR="0">
                  <wp:extent cx="2943225" cy="2638425"/>
                  <wp:effectExtent l="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3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2B34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7038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FCC7285">
            <w:r>
              <w:t>外墙－窗上口：OW-WU4</w:t>
            </w:r>
          </w:p>
        </w:tc>
        <w:tc>
          <w:tcPr>
            <w:vAlign w:val="bottom"/>
          </w:tcPr>
          <w:p w14:paraId="5CD3681D">
            <w:r>
              <w:t>外墙－窗下口：OW-WB8</w:t>
            </w:r>
          </w:p>
        </w:tc>
      </w:tr>
      <w:tr w14:paraId="7D1FE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88F2267">
            <w:r>
              <w:drawing>
                <wp:inline distT="0" distB="0" distL="0" distR="0">
                  <wp:extent cx="2943225" cy="2943225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37F16BF">
            <w:r>
              <w:drawing>
                <wp:inline distT="0" distB="0" distL="0" distR="0">
                  <wp:extent cx="2943225" cy="2495550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4BDB1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4653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A287F76">
            <w:r>
              <w:t>外墙－凹墙角：OW-C2</w:t>
            </w:r>
          </w:p>
        </w:tc>
        <w:tc>
          <w:tcPr>
            <w:vAlign w:val="bottom"/>
          </w:tcPr>
          <w:p w14:paraId="4B25460C"/>
        </w:tc>
      </w:tr>
      <w:tr w14:paraId="3C077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AB1B0BE">
            <w:r>
              <w:drawing>
                <wp:inline distT="0" distB="0" distL="0" distR="0">
                  <wp:extent cx="2943225" cy="2943225"/>
                  <wp:effectExtent l="0" t="0" r="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AFBF6AD"/>
        </w:tc>
      </w:tr>
    </w:tbl>
    <w:p w14:paraId="2C579DC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1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1"/>
    <w:p w14:paraId="2945212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73D678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067C58E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A4DA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46294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C5D4BB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2E1E97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933D2B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83046D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0819C0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B2E6C3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100D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F79710">
            <w:r>
              <w:t>外墙（剪力墙）构造</w:t>
            </w:r>
          </w:p>
        </w:tc>
        <w:tc>
          <w:tcPr>
            <w:vAlign w:val="center"/>
          </w:tcPr>
          <w:p w14:paraId="79409B82">
            <w:r>
              <w:t>外墙（剪力墙）</w:t>
            </w:r>
          </w:p>
        </w:tc>
        <w:tc>
          <w:tcPr>
            <w:vAlign w:val="center"/>
          </w:tcPr>
          <w:p w14:paraId="2ED6AB40">
            <w:pPr>
              <w:jc w:val="right"/>
            </w:pPr>
            <w:r>
              <w:t>515.33</w:t>
            </w:r>
          </w:p>
        </w:tc>
        <w:tc>
          <w:tcPr>
            <w:vAlign w:val="center"/>
          </w:tcPr>
          <w:p w14:paraId="1086DD79">
            <w:pPr>
              <w:jc w:val="right"/>
            </w:pPr>
            <w:r>
              <w:t>0.517</w:t>
            </w:r>
          </w:p>
        </w:tc>
        <w:tc>
          <w:tcPr>
            <w:vAlign w:val="center"/>
          </w:tcPr>
          <w:p w14:paraId="771A0DD1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C1D799F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59522DA2">
            <w:pPr>
              <w:jc w:val="right"/>
            </w:pPr>
            <w:r>
              <w:t>0.70</w:t>
            </w:r>
          </w:p>
        </w:tc>
      </w:tr>
      <w:tr w14:paraId="3D7A2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0FBCB">
            <w:r>
              <w:t>外墙（填充墙）构造</w:t>
            </w:r>
          </w:p>
        </w:tc>
        <w:tc>
          <w:tcPr>
            <w:vAlign w:val="center"/>
          </w:tcPr>
          <w:p w14:paraId="33381855">
            <w:r>
              <w:t>主墙体</w:t>
            </w:r>
          </w:p>
        </w:tc>
        <w:tc>
          <w:tcPr>
            <w:vAlign w:val="center"/>
          </w:tcPr>
          <w:p w14:paraId="01B5E825">
            <w:pPr>
              <w:jc w:val="right"/>
            </w:pPr>
            <w:r>
              <w:t>482.26</w:t>
            </w:r>
          </w:p>
        </w:tc>
        <w:tc>
          <w:tcPr>
            <w:vAlign w:val="center"/>
          </w:tcPr>
          <w:p w14:paraId="0AE714BC">
            <w:pPr>
              <w:jc w:val="right"/>
            </w:pPr>
            <w:r>
              <w:t>0.483</w:t>
            </w:r>
          </w:p>
        </w:tc>
        <w:tc>
          <w:tcPr>
            <w:vAlign w:val="center"/>
          </w:tcPr>
          <w:p w14:paraId="6F195504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96B6C05">
            <w:pPr>
              <w:jc w:val="right"/>
            </w:pPr>
            <w:r>
              <w:t>11.04</w:t>
            </w:r>
          </w:p>
        </w:tc>
        <w:tc>
          <w:tcPr>
            <w:vAlign w:val="center"/>
          </w:tcPr>
          <w:p w14:paraId="5021F353">
            <w:pPr>
              <w:jc w:val="right"/>
            </w:pPr>
            <w:r>
              <w:t>0.75</w:t>
            </w:r>
          </w:p>
        </w:tc>
      </w:tr>
      <w:tr w14:paraId="47975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9B9430">
            <w:r>
              <w:t>合计</w:t>
            </w:r>
          </w:p>
        </w:tc>
        <w:tc>
          <w:tcPr>
            <w:vAlign w:val="center"/>
          </w:tcPr>
          <w:p w14:paraId="0AAE9F50"/>
        </w:tc>
        <w:tc>
          <w:tcPr>
            <w:vAlign w:val="center"/>
          </w:tcPr>
          <w:p w14:paraId="75A07897">
            <w:pPr>
              <w:jc w:val="right"/>
            </w:pPr>
            <w:r>
              <w:t>997.59</w:t>
            </w:r>
          </w:p>
        </w:tc>
        <w:tc>
          <w:tcPr>
            <w:vAlign w:val="center"/>
          </w:tcPr>
          <w:p w14:paraId="54F9627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5D437E2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5AF4BE4">
            <w:pPr>
              <w:jc w:val="right"/>
            </w:pPr>
            <w:r>
              <w:t>7.22</w:t>
            </w:r>
          </w:p>
        </w:tc>
        <w:tc>
          <w:tcPr>
            <w:vAlign w:val="center"/>
          </w:tcPr>
          <w:p w14:paraId="7F7CBA5C">
            <w:pPr>
              <w:jc w:val="right"/>
            </w:pPr>
            <w:r>
              <w:t>0.72</w:t>
            </w:r>
          </w:p>
        </w:tc>
      </w:tr>
      <w:tr w14:paraId="5E78D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33D66B">
            <w:r>
              <w:t>考虑线性热桥后K</w:t>
            </w:r>
          </w:p>
        </w:tc>
        <w:tc>
          <w:tcPr>
            <w:gridSpan w:val="6"/>
          </w:tcPr>
          <w:p w14:paraId="276AB173">
            <w:pPr>
              <w:jc w:val="center"/>
            </w:pPr>
            <w:r>
              <w:t>0.23 + 142.40/997.59 = 0.37</w:t>
            </w:r>
          </w:p>
        </w:tc>
      </w:tr>
    </w:tbl>
    <w:p w14:paraId="2F0925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7455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E5B73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477E52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2878E0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73A78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9D0E42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134CE9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7D54DE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E730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9BC36E">
            <w:r>
              <w:t>外墙（填充墙）构造</w:t>
            </w:r>
          </w:p>
        </w:tc>
        <w:tc>
          <w:tcPr>
            <w:vAlign w:val="center"/>
          </w:tcPr>
          <w:p w14:paraId="0C8A5FC1">
            <w:r>
              <w:t>主墙体</w:t>
            </w:r>
          </w:p>
        </w:tc>
        <w:tc>
          <w:tcPr>
            <w:vAlign w:val="center"/>
          </w:tcPr>
          <w:p w14:paraId="3E9D0B3B">
            <w:pPr>
              <w:jc w:val="right"/>
            </w:pPr>
            <w:r>
              <w:t>663.63</w:t>
            </w:r>
          </w:p>
        </w:tc>
        <w:tc>
          <w:tcPr>
            <w:vAlign w:val="center"/>
          </w:tcPr>
          <w:p w14:paraId="662D8FC2">
            <w:pPr>
              <w:jc w:val="right"/>
            </w:pPr>
            <w:r>
              <w:t>0.545</w:t>
            </w:r>
          </w:p>
        </w:tc>
        <w:tc>
          <w:tcPr>
            <w:vAlign w:val="center"/>
          </w:tcPr>
          <w:p w14:paraId="67A7DB5B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2167BC6">
            <w:pPr>
              <w:jc w:val="right"/>
            </w:pPr>
            <w:r>
              <w:t>11.04</w:t>
            </w:r>
          </w:p>
        </w:tc>
        <w:tc>
          <w:tcPr>
            <w:vAlign w:val="center"/>
          </w:tcPr>
          <w:p w14:paraId="32BBA5D1">
            <w:pPr>
              <w:jc w:val="right"/>
            </w:pPr>
            <w:r>
              <w:t>0.75</w:t>
            </w:r>
          </w:p>
        </w:tc>
      </w:tr>
      <w:tr w14:paraId="1AD2A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113E90">
            <w:r>
              <w:t>外墙（剪力墙）构造</w:t>
            </w:r>
          </w:p>
        </w:tc>
        <w:tc>
          <w:tcPr>
            <w:vAlign w:val="center"/>
          </w:tcPr>
          <w:p w14:paraId="782EA205">
            <w:r>
              <w:t>外墙（剪力墙）</w:t>
            </w:r>
          </w:p>
        </w:tc>
        <w:tc>
          <w:tcPr>
            <w:vAlign w:val="center"/>
          </w:tcPr>
          <w:p w14:paraId="5CB61F18">
            <w:pPr>
              <w:jc w:val="right"/>
            </w:pPr>
            <w:r>
              <w:t>554.09</w:t>
            </w:r>
          </w:p>
        </w:tc>
        <w:tc>
          <w:tcPr>
            <w:vAlign w:val="center"/>
          </w:tcPr>
          <w:p w14:paraId="3403D3B2">
            <w:pPr>
              <w:jc w:val="right"/>
            </w:pPr>
            <w:r>
              <w:t>0.455</w:t>
            </w:r>
          </w:p>
        </w:tc>
        <w:tc>
          <w:tcPr>
            <w:vAlign w:val="center"/>
          </w:tcPr>
          <w:p w14:paraId="0A82A389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9DC4694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779BF350">
            <w:pPr>
              <w:jc w:val="right"/>
            </w:pPr>
            <w:r>
              <w:t>0.70</w:t>
            </w:r>
          </w:p>
        </w:tc>
      </w:tr>
      <w:tr w14:paraId="7CF09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7387EF">
            <w:r>
              <w:t>合计</w:t>
            </w:r>
          </w:p>
        </w:tc>
        <w:tc>
          <w:tcPr>
            <w:vAlign w:val="center"/>
          </w:tcPr>
          <w:p w14:paraId="1E4AE388"/>
        </w:tc>
        <w:tc>
          <w:tcPr>
            <w:vAlign w:val="center"/>
          </w:tcPr>
          <w:p w14:paraId="28DF300B">
            <w:pPr>
              <w:jc w:val="right"/>
            </w:pPr>
            <w:r>
              <w:t>1217.72</w:t>
            </w:r>
          </w:p>
        </w:tc>
        <w:tc>
          <w:tcPr>
            <w:vAlign w:val="center"/>
          </w:tcPr>
          <w:p w14:paraId="5F27D05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6AE7B99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A4CDC20">
            <w:pPr>
              <w:jc w:val="right"/>
            </w:pPr>
            <w:r>
              <w:t>7.68</w:t>
            </w:r>
          </w:p>
        </w:tc>
        <w:tc>
          <w:tcPr>
            <w:vAlign w:val="center"/>
          </w:tcPr>
          <w:p w14:paraId="040B9ED4">
            <w:pPr>
              <w:jc w:val="right"/>
            </w:pPr>
            <w:r>
              <w:t>0.73</w:t>
            </w:r>
          </w:p>
        </w:tc>
      </w:tr>
      <w:tr w14:paraId="7ACF7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CA50F">
            <w:r>
              <w:t>考虑线性热桥后K</w:t>
            </w:r>
          </w:p>
        </w:tc>
        <w:tc>
          <w:tcPr>
            <w:gridSpan w:val="6"/>
          </w:tcPr>
          <w:p w14:paraId="020BF317">
            <w:pPr>
              <w:jc w:val="center"/>
            </w:pPr>
            <w:r>
              <w:t>0.24 + 122.69/1217.72 = 0.34</w:t>
            </w:r>
          </w:p>
        </w:tc>
      </w:tr>
    </w:tbl>
    <w:p w14:paraId="4057A4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A256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37123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404805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4684AC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9C327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EAA457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93FD8F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D08323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7535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D2B75">
            <w:r>
              <w:t>外墙（剪力墙）构造</w:t>
            </w:r>
          </w:p>
        </w:tc>
        <w:tc>
          <w:tcPr>
            <w:vAlign w:val="center"/>
          </w:tcPr>
          <w:p w14:paraId="0F204654">
            <w:r>
              <w:t>外墙（剪力墙）</w:t>
            </w:r>
          </w:p>
        </w:tc>
        <w:tc>
          <w:tcPr>
            <w:vAlign w:val="center"/>
          </w:tcPr>
          <w:p w14:paraId="77C3BD7B">
            <w:pPr>
              <w:jc w:val="right"/>
            </w:pPr>
            <w:r>
              <w:t>693.79</w:t>
            </w:r>
          </w:p>
        </w:tc>
        <w:tc>
          <w:tcPr>
            <w:vAlign w:val="center"/>
          </w:tcPr>
          <w:p w14:paraId="6EBB1CAF">
            <w:pPr>
              <w:jc w:val="right"/>
            </w:pPr>
            <w:r>
              <w:t>0.665</w:t>
            </w:r>
          </w:p>
        </w:tc>
        <w:tc>
          <w:tcPr>
            <w:vAlign w:val="center"/>
          </w:tcPr>
          <w:p w14:paraId="392735B4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7464B5E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1D99ACD0">
            <w:pPr>
              <w:jc w:val="right"/>
            </w:pPr>
            <w:r>
              <w:t>0.70</w:t>
            </w:r>
          </w:p>
        </w:tc>
      </w:tr>
      <w:tr w14:paraId="7C805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DED393">
            <w:r>
              <w:t>外墙（填充墙）构造</w:t>
            </w:r>
          </w:p>
        </w:tc>
        <w:tc>
          <w:tcPr>
            <w:vAlign w:val="center"/>
          </w:tcPr>
          <w:p w14:paraId="038DF171">
            <w:r>
              <w:t>主墙体</w:t>
            </w:r>
          </w:p>
        </w:tc>
        <w:tc>
          <w:tcPr>
            <w:vAlign w:val="center"/>
          </w:tcPr>
          <w:p w14:paraId="29D7B465">
            <w:pPr>
              <w:jc w:val="right"/>
            </w:pPr>
            <w:r>
              <w:t>349.20</w:t>
            </w:r>
          </w:p>
        </w:tc>
        <w:tc>
          <w:tcPr>
            <w:vAlign w:val="center"/>
          </w:tcPr>
          <w:p w14:paraId="0482ABA2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7902EFD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F290A82">
            <w:pPr>
              <w:jc w:val="right"/>
            </w:pPr>
            <w:r>
              <w:t>11.04</w:t>
            </w:r>
          </w:p>
        </w:tc>
        <w:tc>
          <w:tcPr>
            <w:vAlign w:val="center"/>
          </w:tcPr>
          <w:p w14:paraId="7C7AE4B8">
            <w:pPr>
              <w:jc w:val="right"/>
            </w:pPr>
            <w:r>
              <w:t>0.75</w:t>
            </w:r>
          </w:p>
        </w:tc>
      </w:tr>
      <w:tr w14:paraId="5A4AB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72DFEA">
            <w:r>
              <w:t>合计</w:t>
            </w:r>
          </w:p>
        </w:tc>
        <w:tc>
          <w:tcPr>
            <w:vAlign w:val="center"/>
          </w:tcPr>
          <w:p w14:paraId="51039778"/>
        </w:tc>
        <w:tc>
          <w:tcPr>
            <w:vAlign w:val="center"/>
          </w:tcPr>
          <w:p w14:paraId="75EDDD0A">
            <w:pPr>
              <w:jc w:val="right"/>
            </w:pPr>
            <w:r>
              <w:t>1042.99</w:t>
            </w:r>
          </w:p>
        </w:tc>
        <w:tc>
          <w:tcPr>
            <w:vAlign w:val="center"/>
          </w:tcPr>
          <w:p w14:paraId="13FC349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1EB8A1C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6C2C7A22">
            <w:pPr>
              <w:jc w:val="right"/>
            </w:pPr>
            <w:r>
              <w:t>6.12</w:t>
            </w:r>
          </w:p>
        </w:tc>
        <w:tc>
          <w:tcPr>
            <w:vAlign w:val="center"/>
          </w:tcPr>
          <w:p w14:paraId="3D8D3438">
            <w:pPr>
              <w:jc w:val="right"/>
            </w:pPr>
            <w:r>
              <w:t>0.72</w:t>
            </w:r>
          </w:p>
        </w:tc>
      </w:tr>
      <w:tr w14:paraId="67019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1B4F67">
            <w:r>
              <w:t>考虑线性热桥后K</w:t>
            </w:r>
          </w:p>
        </w:tc>
        <w:tc>
          <w:tcPr>
            <w:gridSpan w:val="6"/>
          </w:tcPr>
          <w:p w14:paraId="3411BE49">
            <w:pPr>
              <w:jc w:val="center"/>
            </w:pPr>
            <w:r>
              <w:t>0.22 + 34.51/1042.99 = 0.25</w:t>
            </w:r>
          </w:p>
        </w:tc>
      </w:tr>
    </w:tbl>
    <w:p w14:paraId="1102FC9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F0D6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C3B2B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39D3D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3DFF09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CE05D9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3575B5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28EBA6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56947C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CFC5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69051">
            <w:r>
              <w:t>外墙（剪力墙）构造</w:t>
            </w:r>
          </w:p>
        </w:tc>
        <w:tc>
          <w:tcPr>
            <w:vAlign w:val="center"/>
          </w:tcPr>
          <w:p w14:paraId="169FE364">
            <w:r>
              <w:t>外墙（剪力墙）</w:t>
            </w:r>
          </w:p>
        </w:tc>
        <w:tc>
          <w:tcPr>
            <w:vAlign w:val="center"/>
          </w:tcPr>
          <w:p w14:paraId="17512423">
            <w:pPr>
              <w:jc w:val="right"/>
            </w:pPr>
            <w:r>
              <w:t>693.79</w:t>
            </w:r>
          </w:p>
        </w:tc>
        <w:tc>
          <w:tcPr>
            <w:vAlign w:val="center"/>
          </w:tcPr>
          <w:p w14:paraId="61BAA8D8">
            <w:pPr>
              <w:jc w:val="right"/>
            </w:pPr>
            <w:r>
              <w:t>0.663</w:t>
            </w:r>
          </w:p>
        </w:tc>
        <w:tc>
          <w:tcPr>
            <w:vAlign w:val="center"/>
          </w:tcPr>
          <w:p w14:paraId="37207779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CB7BFFA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32C6AF99">
            <w:pPr>
              <w:jc w:val="right"/>
            </w:pPr>
            <w:r>
              <w:t>0.70</w:t>
            </w:r>
          </w:p>
        </w:tc>
      </w:tr>
      <w:tr w14:paraId="05C75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C35482">
            <w:r>
              <w:t>外墙（填充墙）构造</w:t>
            </w:r>
          </w:p>
        </w:tc>
        <w:tc>
          <w:tcPr>
            <w:vAlign w:val="center"/>
          </w:tcPr>
          <w:p w14:paraId="54CDA5E6">
            <w:r>
              <w:t>主墙体</w:t>
            </w:r>
          </w:p>
        </w:tc>
        <w:tc>
          <w:tcPr>
            <w:vAlign w:val="center"/>
          </w:tcPr>
          <w:p w14:paraId="036E75AF">
            <w:pPr>
              <w:jc w:val="right"/>
            </w:pPr>
            <w:r>
              <w:t>352.77</w:t>
            </w:r>
          </w:p>
        </w:tc>
        <w:tc>
          <w:tcPr>
            <w:vAlign w:val="center"/>
          </w:tcPr>
          <w:p w14:paraId="78D79C3B">
            <w:pPr>
              <w:jc w:val="right"/>
            </w:pPr>
            <w:r>
              <w:t>0.337</w:t>
            </w:r>
          </w:p>
        </w:tc>
        <w:tc>
          <w:tcPr>
            <w:vAlign w:val="center"/>
          </w:tcPr>
          <w:p w14:paraId="37399304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6533770B">
            <w:pPr>
              <w:jc w:val="right"/>
            </w:pPr>
            <w:r>
              <w:t>11.04</w:t>
            </w:r>
          </w:p>
        </w:tc>
        <w:tc>
          <w:tcPr>
            <w:vAlign w:val="center"/>
          </w:tcPr>
          <w:p w14:paraId="1429028D">
            <w:pPr>
              <w:jc w:val="right"/>
            </w:pPr>
            <w:r>
              <w:t>0.75</w:t>
            </w:r>
          </w:p>
        </w:tc>
      </w:tr>
      <w:tr w14:paraId="419C1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22FE0">
            <w:r>
              <w:t>合计</w:t>
            </w:r>
          </w:p>
        </w:tc>
        <w:tc>
          <w:tcPr>
            <w:vAlign w:val="center"/>
          </w:tcPr>
          <w:p w14:paraId="7C222BAC"/>
        </w:tc>
        <w:tc>
          <w:tcPr>
            <w:vAlign w:val="center"/>
          </w:tcPr>
          <w:p w14:paraId="3DAD711B">
            <w:pPr>
              <w:jc w:val="right"/>
            </w:pPr>
            <w:r>
              <w:t>1046.56</w:t>
            </w:r>
          </w:p>
        </w:tc>
        <w:tc>
          <w:tcPr>
            <w:vAlign w:val="center"/>
          </w:tcPr>
          <w:p w14:paraId="1C44EFE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867436E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66115E70">
            <w:pPr>
              <w:jc w:val="right"/>
            </w:pPr>
            <w:r>
              <w:t>6.14</w:t>
            </w:r>
          </w:p>
        </w:tc>
        <w:tc>
          <w:tcPr>
            <w:vAlign w:val="center"/>
          </w:tcPr>
          <w:p w14:paraId="44DAF219">
            <w:pPr>
              <w:jc w:val="right"/>
            </w:pPr>
            <w:r>
              <w:t>0.72</w:t>
            </w:r>
          </w:p>
        </w:tc>
      </w:tr>
      <w:tr w14:paraId="47E89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3F9EDA">
            <w:r>
              <w:t>考虑线性热桥后K</w:t>
            </w:r>
          </w:p>
        </w:tc>
        <w:tc>
          <w:tcPr>
            <w:gridSpan w:val="6"/>
          </w:tcPr>
          <w:p w14:paraId="192E933B">
            <w:pPr>
              <w:jc w:val="center"/>
            </w:pPr>
            <w:r>
              <w:t>0.22 + 34.14/1046.56 = 0.25</w:t>
            </w:r>
          </w:p>
        </w:tc>
      </w:tr>
    </w:tbl>
    <w:p w14:paraId="511069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23A0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ED60B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B3F99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DC592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A5EF10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3C4380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C6B21B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BDF934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4299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2E3BBB">
            <w:r>
              <w:t>外墙（剪力墙）构造</w:t>
            </w:r>
          </w:p>
        </w:tc>
        <w:tc>
          <w:tcPr>
            <w:vAlign w:val="center"/>
          </w:tcPr>
          <w:p w14:paraId="19036C68">
            <w:r>
              <w:t>外墙（剪力墙）</w:t>
            </w:r>
          </w:p>
        </w:tc>
        <w:tc>
          <w:tcPr>
            <w:vAlign w:val="center"/>
          </w:tcPr>
          <w:p w14:paraId="73A6DE04">
            <w:pPr>
              <w:jc w:val="right"/>
            </w:pPr>
            <w:r>
              <w:t>2457.00</w:t>
            </w:r>
          </w:p>
        </w:tc>
        <w:tc>
          <w:tcPr>
            <w:vAlign w:val="center"/>
          </w:tcPr>
          <w:p w14:paraId="611C8AF7">
            <w:pPr>
              <w:jc w:val="right"/>
            </w:pPr>
            <w:r>
              <w:t>0.571</w:t>
            </w:r>
          </w:p>
        </w:tc>
        <w:tc>
          <w:tcPr>
            <w:vAlign w:val="center"/>
          </w:tcPr>
          <w:p w14:paraId="128C3B33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06FDAC8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32306F0D">
            <w:pPr>
              <w:jc w:val="right"/>
            </w:pPr>
            <w:r>
              <w:t>0.70</w:t>
            </w:r>
          </w:p>
        </w:tc>
      </w:tr>
      <w:tr w14:paraId="12F84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E76B0B">
            <w:r>
              <w:t>外墙（填充墙）构造</w:t>
            </w:r>
          </w:p>
        </w:tc>
        <w:tc>
          <w:tcPr>
            <w:vAlign w:val="center"/>
          </w:tcPr>
          <w:p w14:paraId="59DA4436">
            <w:r>
              <w:t>主墙体</w:t>
            </w:r>
          </w:p>
        </w:tc>
        <w:tc>
          <w:tcPr>
            <w:vAlign w:val="center"/>
          </w:tcPr>
          <w:p w14:paraId="77028691">
            <w:pPr>
              <w:jc w:val="right"/>
            </w:pPr>
            <w:r>
              <w:t>1847.86</w:t>
            </w:r>
          </w:p>
        </w:tc>
        <w:tc>
          <w:tcPr>
            <w:vAlign w:val="center"/>
          </w:tcPr>
          <w:p w14:paraId="146EAF07">
            <w:pPr>
              <w:jc w:val="right"/>
            </w:pPr>
            <w:r>
              <w:t>0.429</w:t>
            </w:r>
          </w:p>
        </w:tc>
        <w:tc>
          <w:tcPr>
            <w:vAlign w:val="center"/>
          </w:tcPr>
          <w:p w14:paraId="282FEF64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6DEBC22">
            <w:pPr>
              <w:jc w:val="right"/>
            </w:pPr>
            <w:r>
              <w:t>11.04</w:t>
            </w:r>
          </w:p>
        </w:tc>
        <w:tc>
          <w:tcPr>
            <w:vAlign w:val="center"/>
          </w:tcPr>
          <w:p w14:paraId="5D74D8C6">
            <w:pPr>
              <w:jc w:val="right"/>
            </w:pPr>
            <w:r>
              <w:t>0.75</w:t>
            </w:r>
          </w:p>
        </w:tc>
      </w:tr>
      <w:tr w14:paraId="24BB2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9D1CF7">
            <w:r>
              <w:t>合计</w:t>
            </w:r>
          </w:p>
        </w:tc>
        <w:tc>
          <w:tcPr>
            <w:vAlign w:val="center"/>
          </w:tcPr>
          <w:p w14:paraId="7B4F100E"/>
        </w:tc>
        <w:tc>
          <w:tcPr>
            <w:vAlign w:val="center"/>
          </w:tcPr>
          <w:p w14:paraId="060BD246">
            <w:pPr>
              <w:jc w:val="right"/>
            </w:pPr>
            <w:r>
              <w:t>4304.86</w:t>
            </w:r>
          </w:p>
        </w:tc>
        <w:tc>
          <w:tcPr>
            <w:vAlign w:val="center"/>
          </w:tcPr>
          <w:p w14:paraId="79518EC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0E4A119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4D3BE76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0B6B86C6">
            <w:pPr>
              <w:jc w:val="right"/>
            </w:pPr>
            <w:r>
              <w:t>0.72</w:t>
            </w:r>
          </w:p>
        </w:tc>
      </w:tr>
      <w:tr w14:paraId="0909C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0FBA3F">
            <w:r>
              <w:t>考虑线性热桥后K</w:t>
            </w:r>
          </w:p>
        </w:tc>
        <w:tc>
          <w:tcPr>
            <w:gridSpan w:val="6"/>
          </w:tcPr>
          <w:p w14:paraId="5B577CBB">
            <w:pPr>
              <w:jc w:val="center"/>
            </w:pPr>
            <w:r>
              <w:t>0.23 + 333.74/4304.86 = 0.31</w:t>
            </w:r>
          </w:p>
        </w:tc>
      </w:tr>
      <w:tr w14:paraId="60741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149F6D">
            <w:r>
              <w:t>标准依据</w:t>
            </w:r>
          </w:p>
        </w:tc>
        <w:tc>
          <w:tcPr>
            <w:gridSpan w:val="6"/>
          </w:tcPr>
          <w:p w14:paraId="46146112">
            <w:r>
              <w:t>《建筑节能与可再生能源利用通用规范》GB55015-2021第3.1.8条</w:t>
            </w:r>
          </w:p>
        </w:tc>
      </w:tr>
      <w:tr w14:paraId="73F1C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DE8DD4">
            <w:r>
              <w:t>标准要求</w:t>
            </w:r>
          </w:p>
        </w:tc>
        <w:tc>
          <w:tcPr>
            <w:gridSpan w:val="6"/>
          </w:tcPr>
          <w:p w14:paraId="6A30C834">
            <w:r>
              <w:t>应满足表3.1.8-5的规定(K≤0.45)</w:t>
            </w:r>
          </w:p>
        </w:tc>
      </w:tr>
      <w:tr w14:paraId="4D956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DBDADA">
            <w:r>
              <w:t>结论</w:t>
            </w:r>
          </w:p>
        </w:tc>
        <w:tc>
          <w:tcPr>
            <w:gridSpan w:val="6"/>
          </w:tcPr>
          <w:p w14:paraId="0844683A">
            <w:r>
              <w:t>满足</w:t>
            </w:r>
          </w:p>
        </w:tc>
      </w:tr>
    </w:tbl>
    <w:p w14:paraId="3BA5180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8384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2"/>
    </w:p>
    <w:p w14:paraId="2AF972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03056A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7768"/>
      <w:r>
        <w:rPr>
          <w:rFonts w:hint="eastAsia"/>
          <w:color w:val="000000"/>
          <w:kern w:val="2"/>
          <w:szCs w:val="24"/>
          <w:lang w:val="en-US"/>
        </w:rPr>
        <w:t>阳台门下部门芯板</w:t>
      </w:r>
      <w:bookmarkEnd w:id="43"/>
    </w:p>
    <w:p w14:paraId="1013A72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167552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536"/>
      <w:r>
        <w:rPr>
          <w:rFonts w:hint="eastAsia"/>
          <w:color w:val="000000"/>
          <w:kern w:val="2"/>
          <w:szCs w:val="24"/>
          <w:lang w:val="en-US"/>
        </w:rPr>
        <w:t>非供暖地下室顶板</w:t>
      </w:r>
      <w:bookmarkEnd w:id="44"/>
    </w:p>
    <w:p w14:paraId="76F5D06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采暖与非采暖房间楼板构造一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9F9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5D60FF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32B689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EC5B87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1F3177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5181E4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C3960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62546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3032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B695E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895E1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702C8C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A8576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FFE9E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5F176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89FBF93">
            <w:pPr>
              <w:jc w:val="center"/>
            </w:pPr>
            <w:r>
              <w:t>D=R*S</w:t>
            </w:r>
          </w:p>
        </w:tc>
      </w:tr>
      <w:tr w14:paraId="3D0C8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A3C576">
            <w:r>
              <w:t>地砖</w:t>
            </w:r>
          </w:p>
        </w:tc>
        <w:tc>
          <w:tcPr>
            <w:vAlign w:val="center"/>
          </w:tcPr>
          <w:p w14:paraId="1952F69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1B2CF1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8DE2DB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0ABB45E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88B047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87A09D0">
            <w:pPr>
              <w:jc w:val="right"/>
            </w:pPr>
            <w:r>
              <w:t>0.111</w:t>
            </w:r>
          </w:p>
        </w:tc>
      </w:tr>
      <w:tr w14:paraId="30D23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63985">
            <w:r>
              <w:t>水泥砂浆</w:t>
            </w:r>
          </w:p>
        </w:tc>
        <w:tc>
          <w:tcPr>
            <w:vAlign w:val="center"/>
          </w:tcPr>
          <w:p w14:paraId="7CF04A5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04797F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33979D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68B51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EC6154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334A2297">
            <w:pPr>
              <w:jc w:val="right"/>
            </w:pPr>
            <w:r>
              <w:t>0.367</w:t>
            </w:r>
          </w:p>
        </w:tc>
      </w:tr>
      <w:tr w14:paraId="01B8C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75C07">
            <w:r>
              <w:t>c20细石混凝土(ρ=2300)</w:t>
            </w:r>
          </w:p>
        </w:tc>
        <w:tc>
          <w:tcPr>
            <w:vAlign w:val="center"/>
          </w:tcPr>
          <w:p w14:paraId="4B70BA33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A5F43D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D5AB13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282894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44248A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041479B">
            <w:pPr>
              <w:jc w:val="right"/>
            </w:pPr>
            <w:r>
              <w:t>0.505</w:t>
            </w:r>
          </w:p>
        </w:tc>
      </w:tr>
      <w:tr w14:paraId="3FD4C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C3E8BA">
            <w:r>
              <w:t>挤塑聚苯板(ρ=25-32)</w:t>
            </w:r>
          </w:p>
        </w:tc>
        <w:tc>
          <w:tcPr>
            <w:vAlign w:val="center"/>
          </w:tcPr>
          <w:p w14:paraId="4F9FC9D6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F0BE52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53D1CF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552C47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BE1FBD">
            <w:pPr>
              <w:jc w:val="right"/>
            </w:pPr>
            <w:r>
              <w:t>2.167</w:t>
            </w:r>
          </w:p>
        </w:tc>
        <w:tc>
          <w:tcPr>
            <w:vAlign w:val="center"/>
          </w:tcPr>
          <w:p w14:paraId="26F88C13">
            <w:pPr>
              <w:jc w:val="right"/>
            </w:pPr>
            <w:r>
              <w:t>0.693</w:t>
            </w:r>
          </w:p>
        </w:tc>
      </w:tr>
      <w:tr w14:paraId="17E2F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97497">
            <w:r>
              <w:t>钢筋混凝土</w:t>
            </w:r>
          </w:p>
        </w:tc>
        <w:tc>
          <w:tcPr>
            <w:vAlign w:val="center"/>
          </w:tcPr>
          <w:p w14:paraId="4D6B6658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130FF07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DC4CAC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FA14FA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A93A89">
            <w:pPr>
              <w:jc w:val="right"/>
            </w:pPr>
            <w:r>
              <w:t>0.075</w:t>
            </w:r>
          </w:p>
        </w:tc>
        <w:tc>
          <w:tcPr>
            <w:vAlign w:val="center"/>
          </w:tcPr>
          <w:p w14:paraId="6A4A6244">
            <w:pPr>
              <w:jc w:val="right"/>
            </w:pPr>
            <w:r>
              <w:t>1.285</w:t>
            </w:r>
          </w:p>
        </w:tc>
      </w:tr>
      <w:tr w14:paraId="308B1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D89E5">
            <w:r>
              <w:t>各层之和∑</w:t>
            </w:r>
          </w:p>
        </w:tc>
        <w:tc>
          <w:tcPr>
            <w:vAlign w:val="center"/>
          </w:tcPr>
          <w:p w14:paraId="7BC2089D">
            <w:pPr>
              <w:jc w:val="right"/>
            </w:pPr>
            <w:r>
              <w:t>285</w:t>
            </w:r>
          </w:p>
        </w:tc>
        <w:tc>
          <w:tcPr>
            <w:vAlign w:val="center"/>
          </w:tcPr>
          <w:p w14:paraId="1D77E1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CF07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4A7C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4A58AC">
            <w:pPr>
              <w:jc w:val="right"/>
            </w:pPr>
            <w:r>
              <w:t>2.318</w:t>
            </w:r>
          </w:p>
        </w:tc>
        <w:tc>
          <w:tcPr>
            <w:vAlign w:val="center"/>
          </w:tcPr>
          <w:p w14:paraId="06D1C181">
            <w:pPr>
              <w:jc w:val="right"/>
            </w:pPr>
            <w:r>
              <w:t>2.960</w:t>
            </w:r>
          </w:p>
        </w:tc>
      </w:tr>
      <w:tr w14:paraId="0699F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2E01C5">
            <w:r>
              <w:t>传热系数K=1/(0.22+∑R)</w:t>
            </w:r>
          </w:p>
        </w:tc>
        <w:tc>
          <w:tcPr>
            <w:gridSpan w:val="6"/>
          </w:tcPr>
          <w:p w14:paraId="592593A9">
            <w:pPr>
              <w:jc w:val="center"/>
            </w:pPr>
            <w:r>
              <w:t>0.39</w:t>
            </w:r>
          </w:p>
        </w:tc>
      </w:tr>
      <w:tr w14:paraId="07613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BCAF9F">
            <w:r>
              <w:t>标准依据</w:t>
            </w:r>
          </w:p>
        </w:tc>
        <w:tc>
          <w:tcPr>
            <w:gridSpan w:val="6"/>
          </w:tcPr>
          <w:p w14:paraId="07B0F016">
            <w:r>
              <w:t>《建筑节能与可再生能源利用通用规范》GB55015-2021第3.1.8条</w:t>
            </w:r>
          </w:p>
        </w:tc>
      </w:tr>
      <w:tr w14:paraId="339B2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6EBA72">
            <w:r>
              <w:t>标准要求</w:t>
            </w:r>
          </w:p>
        </w:tc>
        <w:tc>
          <w:tcPr>
            <w:gridSpan w:val="6"/>
          </w:tcPr>
          <w:p w14:paraId="5A1FAC90">
            <w:r>
              <w:t>应满足表3.1.8-5的规定(K≤0.50)</w:t>
            </w:r>
          </w:p>
        </w:tc>
      </w:tr>
      <w:tr w14:paraId="70684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30245E">
            <w:r>
              <w:t>结论</w:t>
            </w:r>
          </w:p>
        </w:tc>
        <w:tc>
          <w:tcPr>
            <w:gridSpan w:val="6"/>
          </w:tcPr>
          <w:p w14:paraId="1A3818DD">
            <w:r>
              <w:t>满足</w:t>
            </w:r>
          </w:p>
        </w:tc>
      </w:tr>
    </w:tbl>
    <w:p w14:paraId="7A96BA0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6691"/>
      <w:r>
        <w:rPr>
          <w:rFonts w:hint="eastAsia"/>
          <w:color w:val="000000"/>
          <w:kern w:val="2"/>
          <w:szCs w:val="24"/>
          <w:lang w:val="en-US"/>
        </w:rPr>
        <w:t>分隔供暖与非供暖空间的隔墙</w:t>
      </w:r>
      <w:bookmarkEnd w:id="45"/>
    </w:p>
    <w:p w14:paraId="2814C17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楼梯间隔墙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5A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2D7F38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82F42B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D30B85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062FA1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2F4C3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5B1C72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490E90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1ED3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80A9CD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B4786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1E0DA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0FB8FE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88D08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65481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F48D430">
            <w:pPr>
              <w:jc w:val="center"/>
            </w:pPr>
            <w:r>
              <w:t>D=R*S</w:t>
            </w:r>
          </w:p>
        </w:tc>
      </w:tr>
      <w:tr w14:paraId="46B06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D1B4C">
            <w:r>
              <w:t>抗裂砂浆</w:t>
            </w:r>
          </w:p>
        </w:tc>
        <w:tc>
          <w:tcPr>
            <w:vAlign w:val="center"/>
          </w:tcPr>
          <w:p w14:paraId="3A40C68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F04B88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C1C15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34C0A6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C6662F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5D23483">
            <w:pPr>
              <w:jc w:val="right"/>
            </w:pPr>
            <w:r>
              <w:t>0.061</w:t>
            </w:r>
          </w:p>
        </w:tc>
      </w:tr>
      <w:tr w14:paraId="5D82D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72EAAF">
            <w:r>
              <w:t>保温层砂浆（玻化微珠）</w:t>
            </w:r>
          </w:p>
        </w:tc>
        <w:tc>
          <w:tcPr>
            <w:vAlign w:val="center"/>
          </w:tcPr>
          <w:p w14:paraId="4EC0B12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ED4B0A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4A52BC1F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58F4351B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423A3C9C">
            <w:pPr>
              <w:jc w:val="right"/>
            </w:pPr>
            <w:r>
              <w:t>0.192</w:t>
            </w:r>
          </w:p>
        </w:tc>
        <w:tc>
          <w:tcPr>
            <w:vAlign w:val="center"/>
          </w:tcPr>
          <w:p w14:paraId="2558105C">
            <w:pPr>
              <w:jc w:val="right"/>
            </w:pPr>
            <w:r>
              <w:t>0.298</w:t>
            </w:r>
          </w:p>
        </w:tc>
      </w:tr>
      <w:tr w14:paraId="0E0B7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8DE1E">
            <w:r>
              <w:t>加气混凝土砌块及板材</w:t>
            </w:r>
          </w:p>
        </w:tc>
        <w:tc>
          <w:tcPr>
            <w:vAlign w:val="center"/>
          </w:tcPr>
          <w:p w14:paraId="3CFD9B41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58DDFACF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2D6D9C7A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C481E9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7C54DA">
            <w:pPr>
              <w:jc w:val="right"/>
            </w:pPr>
            <w:r>
              <w:t>1.125</w:t>
            </w:r>
          </w:p>
        </w:tc>
        <w:tc>
          <w:tcPr>
            <w:vAlign w:val="center"/>
          </w:tcPr>
          <w:p w14:paraId="7622DFE2">
            <w:pPr>
              <w:jc w:val="right"/>
            </w:pPr>
            <w:r>
              <w:t>11.250</w:t>
            </w:r>
          </w:p>
        </w:tc>
      </w:tr>
      <w:tr w14:paraId="54CBE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FE9DF">
            <w:r>
              <w:t>混合砂浆</w:t>
            </w:r>
          </w:p>
        </w:tc>
        <w:tc>
          <w:tcPr>
            <w:vAlign w:val="center"/>
          </w:tcPr>
          <w:p w14:paraId="2BA23E1B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42661D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136E1E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9C2913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96FFD3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2724B177">
            <w:pPr>
              <w:jc w:val="right"/>
            </w:pPr>
            <w:r>
              <w:t>0.124</w:t>
            </w:r>
          </w:p>
        </w:tc>
      </w:tr>
      <w:tr w14:paraId="0EE41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D0BC08">
            <w:r>
              <w:t>各层之和∑</w:t>
            </w:r>
          </w:p>
        </w:tc>
        <w:tc>
          <w:tcPr>
            <w:vAlign w:val="center"/>
          </w:tcPr>
          <w:p w14:paraId="08974437">
            <w:pPr>
              <w:jc w:val="right"/>
            </w:pPr>
            <w:r>
              <w:t>215</w:t>
            </w:r>
          </w:p>
        </w:tc>
        <w:tc>
          <w:tcPr>
            <w:vAlign w:val="center"/>
          </w:tcPr>
          <w:p w14:paraId="33B637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6A0A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B4FC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2E53D2">
            <w:pPr>
              <w:jc w:val="right"/>
            </w:pPr>
            <w:r>
              <w:t>1.334</w:t>
            </w:r>
          </w:p>
        </w:tc>
        <w:tc>
          <w:tcPr>
            <w:vAlign w:val="center"/>
          </w:tcPr>
          <w:p w14:paraId="5A296F12">
            <w:pPr>
              <w:jc w:val="right"/>
            </w:pPr>
            <w:r>
              <w:t>11.732</w:t>
            </w:r>
          </w:p>
        </w:tc>
      </w:tr>
      <w:tr w14:paraId="0B799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DDA2E9">
            <w:r>
              <w:t>传热系数K=1/(0.22+∑R)</w:t>
            </w:r>
          </w:p>
        </w:tc>
        <w:tc>
          <w:tcPr>
            <w:gridSpan w:val="6"/>
          </w:tcPr>
          <w:p w14:paraId="7BD28250">
            <w:pPr>
              <w:jc w:val="center"/>
            </w:pPr>
            <w:r>
              <w:t>0.64</w:t>
            </w:r>
          </w:p>
        </w:tc>
      </w:tr>
      <w:tr w14:paraId="052CB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67096D">
            <w:r>
              <w:t>标准依据</w:t>
            </w:r>
          </w:p>
        </w:tc>
        <w:tc>
          <w:tcPr>
            <w:gridSpan w:val="6"/>
          </w:tcPr>
          <w:p w14:paraId="3DF73693">
            <w:r>
              <w:t>《建筑节能与可再生能源利用通用规范》GB55015-2021第3.1.8条</w:t>
            </w:r>
          </w:p>
        </w:tc>
      </w:tr>
      <w:tr w14:paraId="3BAC3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AD2509">
            <w:r>
              <w:t>标准要求</w:t>
            </w:r>
          </w:p>
        </w:tc>
        <w:tc>
          <w:tcPr>
            <w:gridSpan w:val="6"/>
          </w:tcPr>
          <w:p w14:paraId="2449A185">
            <w:r>
              <w:t>应满足表3.1.8-5的规定(K≤1.50)</w:t>
            </w:r>
          </w:p>
        </w:tc>
      </w:tr>
      <w:tr w14:paraId="4C55A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170D51">
            <w:r>
              <w:t>结论</w:t>
            </w:r>
          </w:p>
        </w:tc>
        <w:tc>
          <w:tcPr>
            <w:gridSpan w:val="6"/>
          </w:tcPr>
          <w:p w14:paraId="31FF2806">
            <w:r>
              <w:t>满足</w:t>
            </w:r>
          </w:p>
        </w:tc>
      </w:tr>
    </w:tbl>
    <w:p w14:paraId="25B8AE3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32063"/>
      <w:r>
        <w:rPr>
          <w:rFonts w:hint="eastAsia"/>
          <w:color w:val="000000"/>
          <w:kern w:val="2"/>
          <w:szCs w:val="24"/>
          <w:lang w:val="en-US"/>
        </w:rPr>
        <w:t>分隔供暖与非供暖空间的楼板</w:t>
      </w:r>
      <w:bookmarkEnd w:id="46"/>
    </w:p>
    <w:p w14:paraId="7487E3E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A1BC3C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3455"/>
      <w:r>
        <w:rPr>
          <w:rFonts w:hint="eastAsia"/>
          <w:color w:val="000000"/>
          <w:kern w:val="2"/>
          <w:szCs w:val="24"/>
          <w:lang w:val="en-US"/>
        </w:rPr>
        <w:t>分隔供暖与非供暖空间的户门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0EE70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79AC8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6B09E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48CC009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18EC47FF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3221598C">
            <w:pPr>
              <w:jc w:val="center"/>
            </w:pPr>
            <w:r>
              <w:t>是否满足</w:t>
            </w:r>
          </w:p>
        </w:tc>
      </w:tr>
      <w:tr w14:paraId="7E16A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84C597">
            <w:r>
              <w:t>保温门（多功能门）</w:t>
            </w:r>
          </w:p>
        </w:tc>
        <w:tc>
          <w:tcPr>
            <w:vAlign w:val="center"/>
          </w:tcPr>
          <w:p w14:paraId="0BD41FD0">
            <w:pPr>
              <w:jc w:val="right"/>
            </w:pPr>
            <w:r>
              <w:t>138.60</w:t>
            </w:r>
          </w:p>
        </w:tc>
        <w:tc>
          <w:tcPr>
            <w:vAlign w:val="center"/>
          </w:tcPr>
          <w:p w14:paraId="120689E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A5CA463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27FD6ED">
            <w:pPr>
              <w:jc w:val="center"/>
            </w:pPr>
            <w:r>
              <w:t>满足</w:t>
            </w:r>
          </w:p>
        </w:tc>
      </w:tr>
      <w:tr w14:paraId="6724D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8E61AF">
            <w:r>
              <w:t>标准依据</w:t>
            </w:r>
          </w:p>
        </w:tc>
        <w:tc>
          <w:tcPr>
            <w:gridSpan w:val="4"/>
          </w:tcPr>
          <w:p w14:paraId="70557D95">
            <w:r>
              <w:t>《建筑节能与可再生能源利用通用规范》GB55015-2021第3.1.8条</w:t>
            </w:r>
          </w:p>
        </w:tc>
      </w:tr>
      <w:tr w14:paraId="5A037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7F640C">
            <w:r>
              <w:t>标准要求</w:t>
            </w:r>
          </w:p>
        </w:tc>
        <w:tc>
          <w:tcPr>
            <w:gridSpan w:val="4"/>
          </w:tcPr>
          <w:p w14:paraId="5AA8C6DD">
            <w:r>
              <w:t>应满足表3.1.8-5的规定(K≤2.00)</w:t>
            </w:r>
          </w:p>
        </w:tc>
      </w:tr>
      <w:tr w14:paraId="24E6D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5AD00F">
            <w:r>
              <w:t>结论</w:t>
            </w:r>
          </w:p>
        </w:tc>
        <w:tc>
          <w:tcPr>
            <w:gridSpan w:val="4"/>
          </w:tcPr>
          <w:p w14:paraId="5170F100">
            <w:r>
              <w:t>满足</w:t>
            </w:r>
          </w:p>
        </w:tc>
      </w:tr>
    </w:tbl>
    <w:p w14:paraId="0492196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2662"/>
      <w:r>
        <w:rPr>
          <w:rFonts w:hint="eastAsia"/>
          <w:color w:val="000000"/>
          <w:kern w:val="2"/>
          <w:szCs w:val="24"/>
          <w:lang w:val="en-US"/>
        </w:rPr>
        <w:t>供暖温差大于5K的隔墙</w:t>
      </w:r>
      <w:bookmarkEnd w:id="48"/>
    </w:p>
    <w:p w14:paraId="05AFD0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2A9A62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8654"/>
      <w:r>
        <w:rPr>
          <w:rFonts w:hint="eastAsia"/>
          <w:color w:val="000000"/>
          <w:kern w:val="2"/>
          <w:szCs w:val="24"/>
          <w:lang w:val="en-US"/>
        </w:rPr>
        <w:t>供暖温差大于5K的楼板</w:t>
      </w:r>
      <w:bookmarkEnd w:id="49"/>
    </w:p>
    <w:p w14:paraId="1B88A29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4C2E52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30025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0"/>
    </w:p>
    <w:p w14:paraId="49A917D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F42D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29EAF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3B329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C60EAD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B27F3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95EA20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67A9791">
            <w:pPr>
              <w:jc w:val="center"/>
            </w:pPr>
            <w:r>
              <w:t>可见光透射比</w:t>
            </w:r>
          </w:p>
        </w:tc>
      </w:tr>
      <w:tr w14:paraId="30904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B728BD4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2836F28">
            <w:r>
              <w:t>70系列断桥铝合金窗[5+12Ar+5Low-E+12Ar+5Low-E(暖边)]</w:t>
            </w:r>
          </w:p>
        </w:tc>
        <w:tc>
          <w:tcPr>
            <w:vAlign w:val="center"/>
          </w:tcPr>
          <w:p w14:paraId="1BD221D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95E872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E51FD9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D899359">
            <w:pPr>
              <w:jc w:val="center"/>
            </w:pPr>
            <w:r>
              <w:t>1.000</w:t>
            </w:r>
          </w:p>
        </w:tc>
      </w:tr>
      <w:tr w14:paraId="508DE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309970"/>
        </w:tc>
        <w:tc>
          <w:tcPr>
            <w:vMerge w:val="continue"/>
            <w:vAlign w:val="center"/>
          </w:tcPr>
          <w:p w14:paraId="0BA50700"/>
        </w:tc>
        <w:tc>
          <w:tcPr>
            <w:gridSpan w:val="4"/>
            <w:shd w:val="clear" w:color="auto" w:fill="E6E6E6"/>
            <w:vAlign w:val="center"/>
          </w:tcPr>
          <w:p w14:paraId="6369179F">
            <w:pPr>
              <w:jc w:val="center"/>
            </w:pPr>
            <w:r>
              <w:t>窗编号</w:t>
            </w:r>
          </w:p>
        </w:tc>
      </w:tr>
      <w:tr w14:paraId="3FAE9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AF5916"/>
        </w:tc>
        <w:tc>
          <w:tcPr>
            <w:vMerge w:val="continue"/>
            <w:vAlign w:val="center"/>
          </w:tcPr>
          <w:p w14:paraId="73CB5174"/>
        </w:tc>
        <w:tc>
          <w:tcPr>
            <w:gridSpan w:val="4"/>
            <w:vAlign w:val="center"/>
          </w:tcPr>
          <w:p w14:paraId="08508404">
            <w:r>
              <w:t>C1417，C1414，C1314，C1817，C1817a，C2417，C2417a，C0614C，C0713W，C0914T，C1214C，C1214T，C1514，C1814</w:t>
            </w:r>
          </w:p>
        </w:tc>
      </w:tr>
      <w:tr w14:paraId="0DBD8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DAE0DA"/>
        </w:tc>
        <w:tc>
          <w:tcPr>
            <w:gridSpan w:val="5"/>
            <w:vAlign w:val="center"/>
          </w:tcPr>
          <w:p w14:paraId="656C7A56"/>
        </w:tc>
      </w:tr>
    </w:tbl>
    <w:p w14:paraId="755676D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1055D97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1904BB1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外窗传热系数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532AC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D0ECE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0806212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C8E0EE6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8624C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7626A3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C35AD52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10B7051F">
            <w:pPr>
              <w:jc w:val="center"/>
            </w:pPr>
            <w:r>
              <w:t>是否满足</w:t>
            </w:r>
          </w:p>
        </w:tc>
      </w:tr>
      <w:tr w14:paraId="13874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55F03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17FF4CC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16FB095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E27C914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17FBD2D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2350A3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52CAD61">
            <w:pPr>
              <w:jc w:val="center"/>
            </w:pPr>
            <w:r>
              <w:t>满足</w:t>
            </w:r>
          </w:p>
        </w:tc>
      </w:tr>
      <w:tr w14:paraId="7F395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844F3F">
            <w:pPr>
              <w:jc w:val="center"/>
            </w:pPr>
          </w:p>
        </w:tc>
        <w:tc>
          <w:tcPr>
            <w:vAlign w:val="center"/>
          </w:tcPr>
          <w:p w14:paraId="3D9DD7DE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3A8504C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A309C6E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250186C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9A18F7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CB8A6F4">
            <w:pPr>
              <w:jc w:val="center"/>
            </w:pPr>
            <w:r>
              <w:t>满足</w:t>
            </w:r>
          </w:p>
        </w:tc>
      </w:tr>
      <w:tr w14:paraId="780D4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7FF9F6">
            <w:pPr>
              <w:jc w:val="center"/>
            </w:pPr>
          </w:p>
        </w:tc>
        <w:tc>
          <w:tcPr>
            <w:vAlign w:val="center"/>
          </w:tcPr>
          <w:p w14:paraId="7C65752F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746A978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4CBEB6A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78C5EE6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6249E7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0260249">
            <w:pPr>
              <w:jc w:val="center"/>
            </w:pPr>
            <w:r>
              <w:t>满足</w:t>
            </w:r>
          </w:p>
        </w:tc>
      </w:tr>
      <w:tr w14:paraId="37F3E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F4786">
            <w:pPr>
              <w:jc w:val="center"/>
            </w:pPr>
          </w:p>
        </w:tc>
        <w:tc>
          <w:tcPr>
            <w:vAlign w:val="center"/>
          </w:tcPr>
          <w:p w14:paraId="3FEF2893"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 w14:paraId="7F123EF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7471981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3B2AEDE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15EB30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A406A9D">
            <w:pPr>
              <w:jc w:val="center"/>
            </w:pPr>
            <w:r>
              <w:t>满足</w:t>
            </w:r>
          </w:p>
        </w:tc>
      </w:tr>
      <w:tr w14:paraId="51AE8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37CCEF">
            <w:pPr>
              <w:jc w:val="center"/>
            </w:pPr>
          </w:p>
        </w:tc>
        <w:tc>
          <w:tcPr>
            <w:vAlign w:val="center"/>
          </w:tcPr>
          <w:p w14:paraId="2AE911AD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37988B1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030B99F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0BCE6E2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C7B85E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60089CE">
            <w:pPr>
              <w:jc w:val="center"/>
            </w:pPr>
            <w:r>
              <w:t>满足</w:t>
            </w:r>
          </w:p>
        </w:tc>
      </w:tr>
      <w:tr w14:paraId="784EA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3531D0">
            <w:pPr>
              <w:jc w:val="center"/>
            </w:pPr>
          </w:p>
        </w:tc>
        <w:tc>
          <w:tcPr>
            <w:vAlign w:val="center"/>
          </w:tcPr>
          <w:p w14:paraId="294109FA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57E4501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F900EEE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5AA1739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BA63DA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A7FA9DC">
            <w:pPr>
              <w:jc w:val="center"/>
            </w:pPr>
            <w:r>
              <w:t>满足</w:t>
            </w:r>
          </w:p>
        </w:tc>
      </w:tr>
      <w:tr w14:paraId="3501E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63FE1E">
            <w:pPr>
              <w:jc w:val="center"/>
            </w:pPr>
          </w:p>
        </w:tc>
        <w:tc>
          <w:tcPr>
            <w:vAlign w:val="center"/>
          </w:tcPr>
          <w:p w14:paraId="4379C2C6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1FE5F6E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FBEB496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7E7338A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B58057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F971460">
            <w:pPr>
              <w:jc w:val="center"/>
            </w:pPr>
            <w:r>
              <w:t>满足</w:t>
            </w:r>
          </w:p>
        </w:tc>
      </w:tr>
      <w:tr w14:paraId="2D3EF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89753C">
            <w:pPr>
              <w:jc w:val="center"/>
            </w:pPr>
          </w:p>
        </w:tc>
        <w:tc>
          <w:tcPr>
            <w:vAlign w:val="center"/>
          </w:tcPr>
          <w:p w14:paraId="3683FB6D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6E31166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35495E6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4FF1DCD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26152F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B52F8DB">
            <w:pPr>
              <w:jc w:val="center"/>
            </w:pPr>
            <w:r>
              <w:t>满足</w:t>
            </w:r>
          </w:p>
        </w:tc>
      </w:tr>
      <w:tr w14:paraId="52DE8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DDE7D1">
            <w:pPr>
              <w:jc w:val="center"/>
            </w:pPr>
          </w:p>
        </w:tc>
        <w:tc>
          <w:tcPr>
            <w:vAlign w:val="center"/>
          </w:tcPr>
          <w:p w14:paraId="6E5EB076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4FFDF53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AA593C3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465349F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4B144A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FE01A50">
            <w:pPr>
              <w:jc w:val="center"/>
            </w:pPr>
            <w:r>
              <w:t>满足</w:t>
            </w:r>
          </w:p>
        </w:tc>
      </w:tr>
      <w:tr w14:paraId="2F6B7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71DBC3">
            <w:pPr>
              <w:jc w:val="center"/>
            </w:pPr>
          </w:p>
        </w:tc>
        <w:tc>
          <w:tcPr>
            <w:vAlign w:val="center"/>
          </w:tcPr>
          <w:p w14:paraId="29617481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380EA43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E57BBF0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5EE4115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8EC911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AA111A0">
            <w:pPr>
              <w:jc w:val="center"/>
            </w:pPr>
            <w:r>
              <w:t>满足</w:t>
            </w:r>
          </w:p>
        </w:tc>
      </w:tr>
      <w:tr w14:paraId="4A3CA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1E0947">
            <w:pPr>
              <w:jc w:val="center"/>
            </w:pPr>
          </w:p>
        </w:tc>
        <w:tc>
          <w:tcPr>
            <w:vAlign w:val="center"/>
          </w:tcPr>
          <w:p w14:paraId="7A0A05F0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423F612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E88D1A0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15FA282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165716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BE4E145">
            <w:pPr>
              <w:jc w:val="center"/>
            </w:pPr>
            <w:r>
              <w:t>满足</w:t>
            </w:r>
          </w:p>
        </w:tc>
      </w:tr>
      <w:tr w14:paraId="0D5B3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B18DF9">
            <w:pPr>
              <w:jc w:val="center"/>
            </w:pPr>
          </w:p>
        </w:tc>
        <w:tc>
          <w:tcPr>
            <w:vAlign w:val="center"/>
          </w:tcPr>
          <w:p w14:paraId="27D0533C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3D6CFE7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D6181F6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0E1584A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382C18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F2139EA">
            <w:pPr>
              <w:jc w:val="center"/>
            </w:pPr>
            <w:r>
              <w:t>满足</w:t>
            </w:r>
          </w:p>
        </w:tc>
      </w:tr>
      <w:tr w14:paraId="76323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DE5438">
            <w:pPr>
              <w:jc w:val="center"/>
            </w:pPr>
          </w:p>
        </w:tc>
        <w:tc>
          <w:tcPr>
            <w:vAlign w:val="center"/>
          </w:tcPr>
          <w:p w14:paraId="3E7A4A66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54EA9DD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FCA8E4E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4EAD07D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0E7AC5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3D0B56C">
            <w:pPr>
              <w:jc w:val="center"/>
            </w:pPr>
            <w:r>
              <w:t>满足</w:t>
            </w:r>
          </w:p>
        </w:tc>
      </w:tr>
      <w:tr w14:paraId="33E63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038F50">
            <w:pPr>
              <w:jc w:val="center"/>
            </w:pPr>
          </w:p>
        </w:tc>
        <w:tc>
          <w:tcPr>
            <w:vAlign w:val="center"/>
          </w:tcPr>
          <w:p w14:paraId="72C64101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510546E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BC0219F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39534C9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9F54B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6401C32">
            <w:pPr>
              <w:jc w:val="center"/>
            </w:pPr>
            <w:r>
              <w:t>满足</w:t>
            </w:r>
          </w:p>
        </w:tc>
      </w:tr>
      <w:tr w14:paraId="19CA0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0B41E9">
            <w:pPr>
              <w:jc w:val="center"/>
            </w:pPr>
          </w:p>
        </w:tc>
        <w:tc>
          <w:tcPr>
            <w:vAlign w:val="center"/>
          </w:tcPr>
          <w:p w14:paraId="51B4E794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0FA86FC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68CE45A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7169584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E8F6E6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89D3A4E">
            <w:pPr>
              <w:jc w:val="center"/>
            </w:pPr>
            <w:r>
              <w:t>满足</w:t>
            </w:r>
          </w:p>
        </w:tc>
      </w:tr>
      <w:tr w14:paraId="0D1EC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7B8243">
            <w:pPr>
              <w:jc w:val="center"/>
            </w:pPr>
          </w:p>
        </w:tc>
        <w:tc>
          <w:tcPr>
            <w:vAlign w:val="center"/>
          </w:tcPr>
          <w:p w14:paraId="185CF273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0AEE247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35F5031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4DA7FB0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A1138F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325ACCC">
            <w:pPr>
              <w:jc w:val="center"/>
            </w:pPr>
            <w:r>
              <w:t>满足</w:t>
            </w:r>
          </w:p>
        </w:tc>
      </w:tr>
      <w:tr w14:paraId="78AF0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4C53F">
            <w:pPr>
              <w:jc w:val="center"/>
            </w:pPr>
          </w:p>
        </w:tc>
        <w:tc>
          <w:tcPr>
            <w:vAlign w:val="center"/>
          </w:tcPr>
          <w:p w14:paraId="71AC8818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29FD346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AE70265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184214F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E70D8B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FC04098">
            <w:pPr>
              <w:jc w:val="center"/>
            </w:pPr>
            <w:r>
              <w:t>满足</w:t>
            </w:r>
          </w:p>
        </w:tc>
      </w:tr>
      <w:tr w14:paraId="1AE36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E31779">
            <w:pPr>
              <w:jc w:val="center"/>
            </w:pPr>
          </w:p>
        </w:tc>
        <w:tc>
          <w:tcPr>
            <w:vAlign w:val="center"/>
          </w:tcPr>
          <w:p w14:paraId="6FFAF677"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 w14:paraId="597D07E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53BB803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74A9645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DCF761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90C4A08">
            <w:pPr>
              <w:jc w:val="center"/>
            </w:pPr>
            <w:r>
              <w:t>满足</w:t>
            </w:r>
          </w:p>
        </w:tc>
      </w:tr>
      <w:tr w14:paraId="60A15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C5D37">
            <w:pPr>
              <w:jc w:val="center"/>
            </w:pPr>
          </w:p>
        </w:tc>
        <w:tc>
          <w:tcPr>
            <w:vAlign w:val="center"/>
          </w:tcPr>
          <w:p w14:paraId="05929A42"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 w14:paraId="399ACCC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9E65F6A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6B0ECEB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239A6D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2FA9A08">
            <w:pPr>
              <w:jc w:val="center"/>
            </w:pPr>
            <w:r>
              <w:t>满足</w:t>
            </w:r>
          </w:p>
        </w:tc>
      </w:tr>
      <w:tr w14:paraId="7CA62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CC2975">
            <w:pPr>
              <w:jc w:val="center"/>
            </w:pPr>
          </w:p>
        </w:tc>
        <w:tc>
          <w:tcPr>
            <w:vAlign w:val="center"/>
          </w:tcPr>
          <w:p w14:paraId="6482DB97"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 w14:paraId="00DBDE5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2F9B1D6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0A1307B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962C5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F8668E0">
            <w:pPr>
              <w:jc w:val="center"/>
            </w:pPr>
            <w:r>
              <w:t>满足</w:t>
            </w:r>
          </w:p>
        </w:tc>
      </w:tr>
      <w:tr w14:paraId="70796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FC5744">
            <w:pPr>
              <w:jc w:val="center"/>
            </w:pPr>
          </w:p>
        </w:tc>
        <w:tc>
          <w:tcPr>
            <w:vAlign w:val="center"/>
          </w:tcPr>
          <w:p w14:paraId="50D81430"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 w14:paraId="0CE9BE2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F0D080E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DACC48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AE812A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651E25F">
            <w:pPr>
              <w:jc w:val="center"/>
            </w:pPr>
            <w:r>
              <w:t>满足</w:t>
            </w:r>
          </w:p>
        </w:tc>
      </w:tr>
      <w:tr w14:paraId="2D284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163263">
            <w:pPr>
              <w:jc w:val="center"/>
            </w:pPr>
          </w:p>
        </w:tc>
        <w:tc>
          <w:tcPr>
            <w:vAlign w:val="center"/>
          </w:tcPr>
          <w:p w14:paraId="432B5361"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 w14:paraId="29CED6D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FB17085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02ABF74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59D6C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2C67751">
            <w:pPr>
              <w:jc w:val="center"/>
            </w:pPr>
            <w:r>
              <w:t>满足</w:t>
            </w:r>
          </w:p>
        </w:tc>
      </w:tr>
      <w:tr w14:paraId="46386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732D6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8F891D1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5A5E427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68C44AC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EAA276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E506A1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DFAC327">
            <w:pPr>
              <w:jc w:val="center"/>
            </w:pPr>
            <w:r>
              <w:t>满足</w:t>
            </w:r>
          </w:p>
        </w:tc>
      </w:tr>
      <w:tr w14:paraId="534A2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CFD6F2">
            <w:pPr>
              <w:jc w:val="center"/>
            </w:pPr>
          </w:p>
        </w:tc>
        <w:tc>
          <w:tcPr>
            <w:vAlign w:val="center"/>
          </w:tcPr>
          <w:p w14:paraId="765B2A6A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1D40D7F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76AD332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77C5002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B8D187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222E43D">
            <w:pPr>
              <w:jc w:val="center"/>
            </w:pPr>
            <w:r>
              <w:t>满足</w:t>
            </w:r>
          </w:p>
        </w:tc>
      </w:tr>
      <w:tr w14:paraId="2DF3A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B47EDE">
            <w:pPr>
              <w:jc w:val="center"/>
            </w:pPr>
          </w:p>
        </w:tc>
        <w:tc>
          <w:tcPr>
            <w:vAlign w:val="center"/>
          </w:tcPr>
          <w:p w14:paraId="207E55BF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5D1AB36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CAC0746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5402751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B39846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6B24DEC">
            <w:pPr>
              <w:jc w:val="center"/>
            </w:pPr>
            <w:r>
              <w:t>满足</w:t>
            </w:r>
          </w:p>
        </w:tc>
      </w:tr>
      <w:tr w14:paraId="60712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F9A874">
            <w:pPr>
              <w:jc w:val="center"/>
            </w:pPr>
          </w:p>
        </w:tc>
        <w:tc>
          <w:tcPr>
            <w:vAlign w:val="center"/>
          </w:tcPr>
          <w:p w14:paraId="50551A38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3A491EE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E405F67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D3C0E8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30B25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8E1365D">
            <w:pPr>
              <w:jc w:val="center"/>
            </w:pPr>
            <w:r>
              <w:t>满足</w:t>
            </w:r>
          </w:p>
        </w:tc>
      </w:tr>
      <w:tr w14:paraId="62047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A6B7AD">
            <w:pPr>
              <w:jc w:val="center"/>
            </w:pPr>
          </w:p>
        </w:tc>
        <w:tc>
          <w:tcPr>
            <w:vAlign w:val="center"/>
          </w:tcPr>
          <w:p w14:paraId="2C8630B6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006A389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FE789B5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3DE1821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CC3389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D8E6969">
            <w:pPr>
              <w:jc w:val="center"/>
            </w:pPr>
            <w:r>
              <w:t>满足</w:t>
            </w:r>
          </w:p>
        </w:tc>
      </w:tr>
      <w:tr w14:paraId="238D6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4B71BA">
            <w:pPr>
              <w:jc w:val="center"/>
            </w:pPr>
          </w:p>
        </w:tc>
        <w:tc>
          <w:tcPr>
            <w:vAlign w:val="center"/>
          </w:tcPr>
          <w:p w14:paraId="26A9D0CB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15E5B0F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CA1D54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420DED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24BBAF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2A4DA1E">
            <w:pPr>
              <w:jc w:val="center"/>
            </w:pPr>
            <w:r>
              <w:t>满足</w:t>
            </w:r>
          </w:p>
        </w:tc>
      </w:tr>
      <w:tr w14:paraId="3711A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18D19C">
            <w:pPr>
              <w:jc w:val="center"/>
            </w:pPr>
          </w:p>
        </w:tc>
        <w:tc>
          <w:tcPr>
            <w:vAlign w:val="center"/>
          </w:tcPr>
          <w:p w14:paraId="330FD738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043B7D0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1B5121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2B355C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0A939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F98FF38">
            <w:pPr>
              <w:jc w:val="center"/>
            </w:pPr>
            <w:r>
              <w:t>满足</w:t>
            </w:r>
          </w:p>
        </w:tc>
      </w:tr>
      <w:tr w14:paraId="755E1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FFC9BF">
            <w:pPr>
              <w:jc w:val="center"/>
            </w:pPr>
          </w:p>
        </w:tc>
        <w:tc>
          <w:tcPr>
            <w:vAlign w:val="center"/>
          </w:tcPr>
          <w:p w14:paraId="21367017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6F0AA8A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2423DDF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30DDB7A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E515FE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45C48CC">
            <w:pPr>
              <w:jc w:val="center"/>
            </w:pPr>
            <w:r>
              <w:t>满足</w:t>
            </w:r>
          </w:p>
        </w:tc>
      </w:tr>
      <w:tr w14:paraId="46997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C3798">
            <w:pPr>
              <w:jc w:val="center"/>
            </w:pPr>
          </w:p>
        </w:tc>
        <w:tc>
          <w:tcPr>
            <w:vAlign w:val="center"/>
          </w:tcPr>
          <w:p w14:paraId="1CDE494C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3C01805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9314D33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011FA58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C0DB9E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F623065">
            <w:pPr>
              <w:jc w:val="center"/>
            </w:pPr>
            <w:r>
              <w:t>满足</w:t>
            </w:r>
          </w:p>
        </w:tc>
      </w:tr>
      <w:tr w14:paraId="7CED4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E90357">
            <w:pPr>
              <w:jc w:val="center"/>
            </w:pPr>
          </w:p>
        </w:tc>
        <w:tc>
          <w:tcPr>
            <w:vAlign w:val="center"/>
          </w:tcPr>
          <w:p w14:paraId="1C84BD36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082E748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3786A8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EB720D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B6DA12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8B1278C">
            <w:pPr>
              <w:jc w:val="center"/>
            </w:pPr>
            <w:r>
              <w:t>满足</w:t>
            </w:r>
          </w:p>
        </w:tc>
      </w:tr>
      <w:tr w14:paraId="0B490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7E42B6">
            <w:pPr>
              <w:jc w:val="center"/>
            </w:pPr>
          </w:p>
        </w:tc>
        <w:tc>
          <w:tcPr>
            <w:vAlign w:val="center"/>
          </w:tcPr>
          <w:p w14:paraId="6D9732FA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71017C9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728D62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A90312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3758C8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71C3856">
            <w:pPr>
              <w:jc w:val="center"/>
            </w:pPr>
            <w:r>
              <w:t>满足</w:t>
            </w:r>
          </w:p>
        </w:tc>
      </w:tr>
      <w:tr w14:paraId="380D5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2287BB">
            <w:pPr>
              <w:jc w:val="center"/>
            </w:pPr>
          </w:p>
        </w:tc>
        <w:tc>
          <w:tcPr>
            <w:vAlign w:val="center"/>
          </w:tcPr>
          <w:p w14:paraId="31172A3A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7DD5F41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000AE16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B22079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7A3A8B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112D3CC">
            <w:pPr>
              <w:jc w:val="center"/>
            </w:pPr>
            <w:r>
              <w:t>满足</w:t>
            </w:r>
          </w:p>
        </w:tc>
      </w:tr>
      <w:tr w14:paraId="69AA7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11666C">
            <w:pPr>
              <w:jc w:val="center"/>
            </w:pPr>
          </w:p>
        </w:tc>
        <w:tc>
          <w:tcPr>
            <w:vAlign w:val="center"/>
          </w:tcPr>
          <w:p w14:paraId="6EBC0EEC"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 w14:paraId="51324B5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464A3C7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0F14E7A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7DA371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247066E">
            <w:pPr>
              <w:jc w:val="center"/>
            </w:pPr>
            <w:r>
              <w:t>满足</w:t>
            </w:r>
          </w:p>
        </w:tc>
      </w:tr>
      <w:tr w14:paraId="3FB56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69AFAF">
            <w:pPr>
              <w:jc w:val="center"/>
            </w:pPr>
          </w:p>
        </w:tc>
        <w:tc>
          <w:tcPr>
            <w:vAlign w:val="center"/>
          </w:tcPr>
          <w:p w14:paraId="4EB28897">
            <w:pPr>
              <w:jc w:val="center"/>
            </w:pPr>
            <w:r>
              <w:t>1026</w:t>
            </w:r>
          </w:p>
        </w:tc>
        <w:tc>
          <w:tcPr>
            <w:vAlign w:val="center"/>
          </w:tcPr>
          <w:p w14:paraId="680D3A7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C6AC67E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6B26C8B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8F0DF2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58AF59A">
            <w:pPr>
              <w:jc w:val="center"/>
            </w:pPr>
            <w:r>
              <w:t>满足</w:t>
            </w:r>
          </w:p>
        </w:tc>
      </w:tr>
      <w:tr w14:paraId="0B287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A65821">
            <w:pPr>
              <w:jc w:val="center"/>
            </w:pPr>
          </w:p>
        </w:tc>
        <w:tc>
          <w:tcPr>
            <w:vAlign w:val="center"/>
          </w:tcPr>
          <w:p w14:paraId="0E383CD7"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 w14:paraId="29122C3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693FFDD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69AC083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D6083B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4265CA8">
            <w:pPr>
              <w:jc w:val="center"/>
            </w:pPr>
            <w:r>
              <w:t>满足</w:t>
            </w:r>
          </w:p>
        </w:tc>
      </w:tr>
      <w:tr w14:paraId="16466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4E6E1E">
            <w:pPr>
              <w:jc w:val="center"/>
            </w:pPr>
          </w:p>
        </w:tc>
        <w:tc>
          <w:tcPr>
            <w:vAlign w:val="center"/>
          </w:tcPr>
          <w:p w14:paraId="4A82B458">
            <w:pPr>
              <w:jc w:val="center"/>
            </w:pPr>
            <w:r>
              <w:t>16001</w:t>
            </w:r>
          </w:p>
        </w:tc>
        <w:tc>
          <w:tcPr>
            <w:vAlign w:val="center"/>
          </w:tcPr>
          <w:p w14:paraId="699E125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0FD78BB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C83C07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781387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8A95D3F">
            <w:pPr>
              <w:jc w:val="center"/>
            </w:pPr>
            <w:r>
              <w:t>满足</w:t>
            </w:r>
          </w:p>
        </w:tc>
      </w:tr>
      <w:tr w14:paraId="00C20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519CA3">
            <w:pPr>
              <w:jc w:val="center"/>
            </w:pPr>
          </w:p>
        </w:tc>
        <w:tc>
          <w:tcPr>
            <w:vAlign w:val="center"/>
          </w:tcPr>
          <w:p w14:paraId="2CA61E6E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1F83A99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A379FD2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5C4593F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856FC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8EACAFD">
            <w:pPr>
              <w:jc w:val="center"/>
            </w:pPr>
            <w:r>
              <w:t>满足</w:t>
            </w:r>
          </w:p>
        </w:tc>
      </w:tr>
      <w:tr w14:paraId="7C53D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1C0729">
            <w:pPr>
              <w:jc w:val="center"/>
            </w:pPr>
          </w:p>
        </w:tc>
        <w:tc>
          <w:tcPr>
            <w:vAlign w:val="center"/>
          </w:tcPr>
          <w:p w14:paraId="00B9D877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08CEF3F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D154BEC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3D6D81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33601C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435207E">
            <w:pPr>
              <w:jc w:val="center"/>
            </w:pPr>
            <w:r>
              <w:t>满足</w:t>
            </w:r>
          </w:p>
        </w:tc>
      </w:tr>
      <w:tr w14:paraId="7CF1F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CCEB04">
            <w:pPr>
              <w:jc w:val="center"/>
            </w:pPr>
          </w:p>
        </w:tc>
        <w:tc>
          <w:tcPr>
            <w:vAlign w:val="center"/>
          </w:tcPr>
          <w:p w14:paraId="6BBCA46E"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 w14:paraId="4D478B5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2290692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12C172A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20903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7FC9125">
            <w:pPr>
              <w:jc w:val="center"/>
            </w:pPr>
            <w:r>
              <w:t>满足</w:t>
            </w:r>
          </w:p>
        </w:tc>
      </w:tr>
      <w:tr w14:paraId="0AEF3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B826B">
            <w:pPr>
              <w:jc w:val="center"/>
            </w:pPr>
          </w:p>
        </w:tc>
        <w:tc>
          <w:tcPr>
            <w:vAlign w:val="center"/>
          </w:tcPr>
          <w:p w14:paraId="4531B556"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 w14:paraId="395DF6B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752BC6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97752A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B03E76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FC444E1">
            <w:pPr>
              <w:jc w:val="center"/>
            </w:pPr>
            <w:r>
              <w:t>满足</w:t>
            </w:r>
          </w:p>
        </w:tc>
      </w:tr>
      <w:tr w14:paraId="7494E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11BAE3">
            <w:pPr>
              <w:jc w:val="center"/>
            </w:pPr>
          </w:p>
        </w:tc>
        <w:tc>
          <w:tcPr>
            <w:vAlign w:val="center"/>
          </w:tcPr>
          <w:p w14:paraId="58F4C66C"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 w14:paraId="1D857FD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1ACDCD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C379D0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C75F8B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0F6E1A2">
            <w:pPr>
              <w:jc w:val="center"/>
            </w:pPr>
            <w:r>
              <w:t>满足</w:t>
            </w:r>
          </w:p>
        </w:tc>
      </w:tr>
      <w:tr w14:paraId="67333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E45F5">
            <w:pPr>
              <w:jc w:val="center"/>
            </w:pPr>
          </w:p>
        </w:tc>
        <w:tc>
          <w:tcPr>
            <w:vAlign w:val="center"/>
          </w:tcPr>
          <w:p w14:paraId="7B71B8C9">
            <w:pPr>
              <w:jc w:val="center"/>
            </w:pPr>
            <w:r>
              <w:t>2018</w:t>
            </w:r>
          </w:p>
        </w:tc>
        <w:tc>
          <w:tcPr>
            <w:vAlign w:val="center"/>
          </w:tcPr>
          <w:p w14:paraId="3CA9898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CA6A33A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1868F1A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C98198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D9A3E00">
            <w:pPr>
              <w:jc w:val="center"/>
            </w:pPr>
            <w:r>
              <w:t>满足</w:t>
            </w:r>
          </w:p>
        </w:tc>
      </w:tr>
      <w:tr w14:paraId="2E71B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ED4946">
            <w:pPr>
              <w:jc w:val="center"/>
            </w:pPr>
          </w:p>
        </w:tc>
        <w:tc>
          <w:tcPr>
            <w:vAlign w:val="center"/>
          </w:tcPr>
          <w:p w14:paraId="6D912360"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 w14:paraId="0E90193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AA2D789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6E8E23C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88D4A8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DB6B283">
            <w:pPr>
              <w:jc w:val="center"/>
            </w:pPr>
            <w:r>
              <w:t>满足</w:t>
            </w:r>
          </w:p>
        </w:tc>
      </w:tr>
      <w:tr w14:paraId="4418B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981028">
            <w:pPr>
              <w:jc w:val="center"/>
            </w:pPr>
          </w:p>
        </w:tc>
        <w:tc>
          <w:tcPr>
            <w:vAlign w:val="center"/>
          </w:tcPr>
          <w:p w14:paraId="386091A0"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 w14:paraId="7A57234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32863E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B75BA0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09DFF2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3EF8914">
            <w:pPr>
              <w:jc w:val="center"/>
            </w:pPr>
            <w:r>
              <w:t>满足</w:t>
            </w:r>
          </w:p>
        </w:tc>
      </w:tr>
      <w:tr w14:paraId="3C28B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C6ADA8">
            <w:pPr>
              <w:jc w:val="center"/>
            </w:pPr>
          </w:p>
        </w:tc>
        <w:tc>
          <w:tcPr>
            <w:vAlign w:val="center"/>
          </w:tcPr>
          <w:p w14:paraId="7F10E23F">
            <w:pPr>
              <w:jc w:val="center"/>
            </w:pPr>
            <w:r>
              <w:t>2021</w:t>
            </w:r>
          </w:p>
        </w:tc>
        <w:tc>
          <w:tcPr>
            <w:vAlign w:val="center"/>
          </w:tcPr>
          <w:p w14:paraId="70EF5DA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562847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686488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2838FC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064AEE5">
            <w:pPr>
              <w:jc w:val="center"/>
            </w:pPr>
            <w:r>
              <w:t>满足</w:t>
            </w:r>
          </w:p>
        </w:tc>
      </w:tr>
      <w:tr w14:paraId="1DB00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CDCF8A">
            <w:pPr>
              <w:jc w:val="center"/>
            </w:pPr>
          </w:p>
        </w:tc>
        <w:tc>
          <w:tcPr>
            <w:vAlign w:val="center"/>
          </w:tcPr>
          <w:p w14:paraId="6F50C557"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 w14:paraId="38D36F4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092E5C9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5DA0E70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7D7520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B31BC05">
            <w:pPr>
              <w:jc w:val="center"/>
            </w:pPr>
            <w:r>
              <w:t>满足</w:t>
            </w:r>
          </w:p>
        </w:tc>
      </w:tr>
      <w:tr w14:paraId="4C267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B559B8">
            <w:pPr>
              <w:jc w:val="center"/>
            </w:pPr>
          </w:p>
        </w:tc>
        <w:tc>
          <w:tcPr>
            <w:vAlign w:val="center"/>
          </w:tcPr>
          <w:p w14:paraId="336498D1">
            <w:pPr>
              <w:jc w:val="center"/>
            </w:pPr>
            <w:r>
              <w:t>2025</w:t>
            </w:r>
          </w:p>
        </w:tc>
        <w:tc>
          <w:tcPr>
            <w:vAlign w:val="center"/>
          </w:tcPr>
          <w:p w14:paraId="6572558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5ECBCED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E9A13F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BB7579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7A4402B">
            <w:pPr>
              <w:jc w:val="center"/>
            </w:pPr>
            <w:r>
              <w:t>满足</w:t>
            </w:r>
          </w:p>
        </w:tc>
      </w:tr>
      <w:tr w14:paraId="018F1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5CB37">
            <w:pPr>
              <w:jc w:val="center"/>
            </w:pPr>
          </w:p>
        </w:tc>
        <w:tc>
          <w:tcPr>
            <w:vAlign w:val="center"/>
          </w:tcPr>
          <w:p w14:paraId="43A48862">
            <w:pPr>
              <w:jc w:val="center"/>
            </w:pPr>
            <w:r>
              <w:t>2026</w:t>
            </w:r>
          </w:p>
        </w:tc>
        <w:tc>
          <w:tcPr>
            <w:vAlign w:val="center"/>
          </w:tcPr>
          <w:p w14:paraId="27D9B70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A2B0CE2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431E668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EC76F9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08655BD">
            <w:pPr>
              <w:jc w:val="center"/>
            </w:pPr>
            <w:r>
              <w:t>满足</w:t>
            </w:r>
          </w:p>
        </w:tc>
      </w:tr>
      <w:tr w14:paraId="00153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C86C39">
            <w:pPr>
              <w:jc w:val="center"/>
            </w:pPr>
          </w:p>
        </w:tc>
        <w:tc>
          <w:tcPr>
            <w:vAlign w:val="center"/>
          </w:tcPr>
          <w:p w14:paraId="139F6064">
            <w:pPr>
              <w:jc w:val="center"/>
            </w:pPr>
            <w:r>
              <w:t>2027</w:t>
            </w:r>
          </w:p>
        </w:tc>
        <w:tc>
          <w:tcPr>
            <w:vAlign w:val="center"/>
          </w:tcPr>
          <w:p w14:paraId="36DD061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9376410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632944D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6EA67A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65F224F">
            <w:pPr>
              <w:jc w:val="center"/>
            </w:pPr>
            <w:r>
              <w:t>满足</w:t>
            </w:r>
          </w:p>
        </w:tc>
      </w:tr>
      <w:tr w14:paraId="29F5E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C562E0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E991AF9"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 w14:paraId="7151EE9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3CA6D4F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4B48830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C526F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0D32A9A">
            <w:pPr>
              <w:jc w:val="center"/>
            </w:pPr>
            <w:r>
              <w:t>满足</w:t>
            </w:r>
          </w:p>
        </w:tc>
      </w:tr>
      <w:tr w14:paraId="2A833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912F9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3780814"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 w14:paraId="7DA1BF4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D6EEDB9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334E0C4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492ECD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30C3ACB">
            <w:pPr>
              <w:jc w:val="center"/>
            </w:pPr>
            <w:r>
              <w:t>满足</w:t>
            </w:r>
          </w:p>
        </w:tc>
      </w:tr>
      <w:tr w14:paraId="65596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2CDD8D">
            <w:r>
              <w:t>标准依据</w:t>
            </w:r>
          </w:p>
        </w:tc>
        <w:tc>
          <w:tcPr>
            <w:gridSpan w:val="5"/>
            <w:vAlign w:val="center"/>
          </w:tcPr>
          <w:p w14:paraId="330F280E">
            <w:r>
              <w:t>《建筑节能与可再生能源利用通用规范》GB55015-2021第3.1.9条</w:t>
            </w:r>
          </w:p>
        </w:tc>
      </w:tr>
      <w:tr w14:paraId="7CC5A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39F49D8">
            <w:r>
              <w:t>标准要求</w:t>
            </w:r>
          </w:p>
        </w:tc>
        <w:tc>
          <w:tcPr>
            <w:gridSpan w:val="5"/>
            <w:vAlign w:val="center"/>
          </w:tcPr>
          <w:p w14:paraId="5E486B5B">
            <w:r>
              <w:t>应满足表3.1.9-2的规定</w:t>
            </w:r>
          </w:p>
        </w:tc>
      </w:tr>
      <w:tr w14:paraId="59E9D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6CA6570">
            <w:r>
              <w:t>结论</w:t>
            </w:r>
          </w:p>
        </w:tc>
        <w:tc>
          <w:tcPr>
            <w:gridSpan w:val="5"/>
            <w:vAlign w:val="center"/>
          </w:tcPr>
          <w:p w14:paraId="57A5BE06">
            <w:r>
              <w:t>满足</w:t>
            </w:r>
          </w:p>
        </w:tc>
      </w:tr>
    </w:tbl>
    <w:p w14:paraId="7DBE0B3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夏季太阳得热系数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3847F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AEFF5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3B2C606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01DC77C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A9F92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E20795B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7EC5370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4B310C4">
            <w:pPr>
              <w:jc w:val="center"/>
            </w:pPr>
            <w:r>
              <w:t>是否满足</w:t>
            </w:r>
          </w:p>
        </w:tc>
      </w:tr>
      <w:tr w14:paraId="2154E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1CF83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A97DCB8"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 w14:paraId="191EBEB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88DE14E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72DAD97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663DCD8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B177F43">
            <w:pPr>
              <w:jc w:val="center"/>
            </w:pPr>
            <w:r>
              <w:t>满足</w:t>
            </w:r>
          </w:p>
        </w:tc>
      </w:tr>
      <w:tr w14:paraId="4DCAA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493D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DBC7450"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 w14:paraId="793F400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CB819EE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7188D28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023F705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8B16F66">
            <w:pPr>
              <w:jc w:val="center"/>
            </w:pPr>
            <w:r>
              <w:t>满足</w:t>
            </w:r>
          </w:p>
        </w:tc>
      </w:tr>
      <w:tr w14:paraId="5DFFA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74C30C3">
            <w:r>
              <w:t>标准依据</w:t>
            </w:r>
          </w:p>
        </w:tc>
        <w:tc>
          <w:tcPr>
            <w:gridSpan w:val="5"/>
            <w:vAlign w:val="center"/>
          </w:tcPr>
          <w:p w14:paraId="52CBE248">
            <w:r>
              <w:t>《建筑节能与可再生能源利用通用规范》GB55015-2021第3.1.9条</w:t>
            </w:r>
          </w:p>
        </w:tc>
      </w:tr>
      <w:tr w14:paraId="6874D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BC748F8">
            <w:r>
              <w:t>标准要求</w:t>
            </w:r>
          </w:p>
        </w:tc>
        <w:tc>
          <w:tcPr>
            <w:gridSpan w:val="5"/>
            <w:vAlign w:val="center"/>
          </w:tcPr>
          <w:p w14:paraId="3D2F28D2">
            <w:r>
              <w:t>应满足表3.1.9-2的规定</w:t>
            </w:r>
          </w:p>
        </w:tc>
      </w:tr>
      <w:tr w14:paraId="4A959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962A1D4">
            <w:r>
              <w:t>结论</w:t>
            </w:r>
          </w:p>
        </w:tc>
        <w:tc>
          <w:tcPr>
            <w:gridSpan w:val="5"/>
            <w:vAlign w:val="center"/>
          </w:tcPr>
          <w:p w14:paraId="31C363A6">
            <w:r>
              <w:t>满足</w:t>
            </w:r>
          </w:p>
        </w:tc>
      </w:tr>
    </w:tbl>
    <w:p w14:paraId="3133D01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85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1"/>
    </w:p>
    <w:p w14:paraId="07B6CE2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66D9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859FA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E359AE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3869AF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3EA0A8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F2325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E8F0A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8D6F7E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5DC7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B0AE5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B787F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342F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BE45A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1B79D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6F6C8D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A8FB708">
            <w:pPr>
              <w:jc w:val="center"/>
            </w:pPr>
            <w:r>
              <w:t>D=R*S</w:t>
            </w:r>
          </w:p>
        </w:tc>
      </w:tr>
      <w:tr w14:paraId="27AD7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3A8BEF">
            <w:r>
              <w:rPr>
                <w:color w:val="999999"/>
              </w:rPr>
              <w:t>地砖</w:t>
            </w:r>
          </w:p>
        </w:tc>
        <w:tc>
          <w:tcPr>
            <w:vAlign w:val="center"/>
          </w:tcPr>
          <w:p w14:paraId="1212C028">
            <w:pPr>
              <w:jc w:val="right"/>
            </w:pPr>
            <w:r>
              <w:rPr>
                <w:color w:val="999999"/>
              </w:rPr>
              <w:t>10</w:t>
            </w:r>
          </w:p>
        </w:tc>
        <w:tc>
          <w:tcPr>
            <w:vAlign w:val="center"/>
          </w:tcPr>
          <w:p w14:paraId="29F4132B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1FB45229">
            <w:pPr>
              <w:jc w:val="right"/>
            </w:pPr>
            <w:r>
              <w:rPr>
                <w:color w:val="999999"/>
              </w:rPr>
              <w:t>10.285</w:t>
            </w:r>
          </w:p>
        </w:tc>
        <w:tc>
          <w:tcPr>
            <w:vAlign w:val="center"/>
          </w:tcPr>
          <w:p w14:paraId="1E8D7E7E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594733F">
            <w:pPr>
              <w:jc w:val="right"/>
            </w:pPr>
            <w:r>
              <w:rPr>
                <w:color w:val="999999"/>
              </w:rPr>
              <w:t>0.011</w:t>
            </w:r>
          </w:p>
        </w:tc>
        <w:tc>
          <w:tcPr>
            <w:vAlign w:val="center"/>
          </w:tcPr>
          <w:p w14:paraId="15E6E4E1">
            <w:pPr>
              <w:jc w:val="right"/>
            </w:pPr>
            <w:r>
              <w:rPr>
                <w:color w:val="999999"/>
              </w:rPr>
              <w:t>0.111</w:t>
            </w:r>
          </w:p>
        </w:tc>
      </w:tr>
      <w:tr w14:paraId="34CE6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4B375C">
            <w:r>
              <w:rPr>
                <w:color w:val="999999"/>
              </w:rPr>
              <w:t>水泥砂浆(找平层)</w:t>
            </w:r>
          </w:p>
        </w:tc>
        <w:tc>
          <w:tcPr>
            <w:vAlign w:val="center"/>
          </w:tcPr>
          <w:p w14:paraId="081D1D0B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711C449E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5D0F15D2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2A11E5E5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14203D3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2D439DE6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3348A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3E5EDB">
            <w:r>
              <w:rPr>
                <w:color w:val="999999"/>
              </w:rPr>
              <w:t>细石混凝土</w:t>
            </w:r>
          </w:p>
        </w:tc>
        <w:tc>
          <w:tcPr>
            <w:vAlign w:val="center"/>
          </w:tcPr>
          <w:p w14:paraId="5D324809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25EFAC8B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2BD78F3C">
            <w:pPr>
              <w:jc w:val="right"/>
            </w:pPr>
            <w:r>
              <w:rPr>
                <w:color w:val="999999"/>
              </w:rPr>
              <w:t>17.398</w:t>
            </w:r>
          </w:p>
        </w:tc>
        <w:tc>
          <w:tcPr>
            <w:vAlign w:val="center"/>
          </w:tcPr>
          <w:p w14:paraId="55C05778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D1E3E51">
            <w:pPr>
              <w:jc w:val="right"/>
            </w:pPr>
            <w:r>
              <w:rPr>
                <w:color w:val="999999"/>
              </w:rPr>
              <w:t>0.034</w:t>
            </w:r>
          </w:p>
        </w:tc>
        <w:tc>
          <w:tcPr>
            <w:vAlign w:val="center"/>
          </w:tcPr>
          <w:p w14:paraId="6BE58108">
            <w:pPr>
              <w:jc w:val="right"/>
            </w:pPr>
            <w:r>
              <w:rPr>
                <w:color w:val="999999"/>
              </w:rPr>
              <w:t>0.600</w:t>
            </w:r>
          </w:p>
        </w:tc>
      </w:tr>
      <w:tr w14:paraId="4F9E2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FFF55">
            <w:r>
              <w:t>挤塑型聚苯板(XPS板)</w:t>
            </w:r>
          </w:p>
        </w:tc>
        <w:tc>
          <w:tcPr>
            <w:vAlign w:val="center"/>
          </w:tcPr>
          <w:p w14:paraId="501F2B62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C72771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A5F2D23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1122BB2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24AD5D3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791BDEC6">
            <w:pPr>
              <w:jc w:val="right"/>
            </w:pPr>
            <w:r>
              <w:t>0.900</w:t>
            </w:r>
          </w:p>
        </w:tc>
      </w:tr>
      <w:tr w14:paraId="68771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FD418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028B29E4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6A0B61EB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6BD85077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591DE86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C2064C3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43CFA0F6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5711D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85D2C">
            <w:r>
              <w:rPr>
                <w:color w:val="999999"/>
              </w:rPr>
              <w:t>碎石、卵石混凝土(ρ=2100)</w:t>
            </w:r>
          </w:p>
        </w:tc>
        <w:tc>
          <w:tcPr>
            <w:vAlign w:val="center"/>
          </w:tcPr>
          <w:p w14:paraId="565362C1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62260A99">
            <w:pPr>
              <w:jc w:val="right"/>
            </w:pPr>
            <w:r>
              <w:rPr>
                <w:color w:val="999999"/>
              </w:rPr>
              <w:t>1.280</w:t>
            </w:r>
          </w:p>
        </w:tc>
        <w:tc>
          <w:tcPr>
            <w:vAlign w:val="center"/>
          </w:tcPr>
          <w:p w14:paraId="3FD796BA">
            <w:pPr>
              <w:jc w:val="right"/>
            </w:pPr>
            <w:r>
              <w:rPr>
                <w:color w:val="999999"/>
              </w:rPr>
              <w:t>13.570</w:t>
            </w:r>
          </w:p>
        </w:tc>
        <w:tc>
          <w:tcPr>
            <w:vAlign w:val="center"/>
          </w:tcPr>
          <w:p w14:paraId="1043159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D40BFDA">
            <w:pPr>
              <w:jc w:val="right"/>
            </w:pPr>
            <w:r>
              <w:rPr>
                <w:color w:val="999999"/>
              </w:rPr>
              <w:t>0.047</w:t>
            </w:r>
          </w:p>
        </w:tc>
        <w:tc>
          <w:tcPr>
            <w:vAlign w:val="center"/>
          </w:tcPr>
          <w:p w14:paraId="049E84B6">
            <w:pPr>
              <w:jc w:val="right"/>
            </w:pPr>
            <w:r>
              <w:rPr>
                <w:color w:val="999999"/>
              </w:rPr>
              <w:t>0.636</w:t>
            </w:r>
          </w:p>
        </w:tc>
      </w:tr>
      <w:tr w14:paraId="5D928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EEAD4">
            <w:r>
              <w:rPr>
                <w:color w:val="999999"/>
              </w:rPr>
              <w:t>夯实粘土(ρ=2000)</w:t>
            </w:r>
          </w:p>
        </w:tc>
        <w:tc>
          <w:tcPr>
            <w:vAlign w:val="center"/>
          </w:tcPr>
          <w:p w14:paraId="0B238714">
            <w:pPr>
              <w:jc w:val="right"/>
            </w:pPr>
            <w:r>
              <w:rPr>
                <w:color w:val="999999"/>
              </w:rPr>
              <w:t>150</w:t>
            </w:r>
          </w:p>
        </w:tc>
        <w:tc>
          <w:tcPr>
            <w:vAlign w:val="center"/>
          </w:tcPr>
          <w:p w14:paraId="514DB42E">
            <w:pPr>
              <w:jc w:val="right"/>
            </w:pPr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 w14:paraId="6638D425">
            <w:pPr>
              <w:jc w:val="right"/>
            </w:pPr>
            <w:r>
              <w:rPr>
                <w:color w:val="999999"/>
              </w:rPr>
              <w:t>12.990</w:t>
            </w:r>
          </w:p>
        </w:tc>
        <w:tc>
          <w:tcPr>
            <w:vAlign w:val="center"/>
          </w:tcPr>
          <w:p w14:paraId="750E57B7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2F29093">
            <w:pPr>
              <w:jc w:val="right"/>
            </w:pPr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 w14:paraId="02881FF3">
            <w:pPr>
              <w:jc w:val="right"/>
            </w:pPr>
            <w:r>
              <w:rPr>
                <w:color w:val="999999"/>
              </w:rPr>
              <w:t>1.680</w:t>
            </w:r>
          </w:p>
        </w:tc>
      </w:tr>
      <w:tr w14:paraId="6DC80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53EF3B">
            <w:r>
              <w:t>各层之和∑</w:t>
            </w:r>
          </w:p>
        </w:tc>
        <w:tc>
          <w:tcPr>
            <w:vAlign w:val="center"/>
          </w:tcPr>
          <w:p w14:paraId="388D46F9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1D09B4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E889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6C4A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D82C74">
            <w:pPr>
              <w:jc w:val="right"/>
            </w:pPr>
            <w:r>
              <w:t>1.780</w:t>
            </w:r>
          </w:p>
        </w:tc>
        <w:tc>
          <w:tcPr>
            <w:vAlign w:val="center"/>
          </w:tcPr>
          <w:p w14:paraId="5A2B4843">
            <w:pPr>
              <w:jc w:val="right"/>
            </w:pPr>
            <w:r>
              <w:t>4.415</w:t>
            </w:r>
          </w:p>
        </w:tc>
      </w:tr>
      <w:tr w14:paraId="2F23E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85590FC">
            <w:r>
              <w:t>保温材料层R</w:t>
            </w:r>
          </w:p>
        </w:tc>
        <w:tc>
          <w:tcPr>
            <w:gridSpan w:val="6"/>
          </w:tcPr>
          <w:p w14:paraId="0E98D6E7">
            <w:pPr>
              <w:jc w:val="center"/>
            </w:pPr>
            <w:r>
              <w:t>1.52</w:t>
            </w:r>
          </w:p>
        </w:tc>
      </w:tr>
      <w:tr w14:paraId="17BBA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797CFF">
            <w:r>
              <w:t>标准依据</w:t>
            </w:r>
          </w:p>
        </w:tc>
        <w:tc>
          <w:tcPr>
            <w:gridSpan w:val="6"/>
          </w:tcPr>
          <w:p w14:paraId="282361D1">
            <w:r>
              <w:t>《建筑节能与可再生能源利用通用规范》GB55015-2021第3.1.8条</w:t>
            </w:r>
          </w:p>
        </w:tc>
      </w:tr>
      <w:tr w14:paraId="6739C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4F788B">
            <w:r>
              <w:t>标准要求</w:t>
            </w:r>
          </w:p>
        </w:tc>
        <w:tc>
          <w:tcPr>
            <w:gridSpan w:val="6"/>
          </w:tcPr>
          <w:p w14:paraId="3FB60725">
            <w:r>
              <w:t>应≥表3.1.8-5的限值</w:t>
            </w:r>
          </w:p>
        </w:tc>
      </w:tr>
      <w:tr w14:paraId="411D0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DBA9B9">
            <w:r>
              <w:t>结论</w:t>
            </w:r>
          </w:p>
        </w:tc>
        <w:tc>
          <w:tcPr>
            <w:gridSpan w:val="6"/>
          </w:tcPr>
          <w:p w14:paraId="1C670EAC">
            <w:r>
              <w:t>满足</w:t>
            </w:r>
          </w:p>
        </w:tc>
      </w:tr>
    </w:tbl>
    <w:p w14:paraId="46B6FD8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2775E8A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4E5D39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9986"/>
      <w:r>
        <w:rPr>
          <w:rFonts w:hint="eastAsia"/>
          <w:color w:val="000000"/>
          <w:kern w:val="2"/>
          <w:szCs w:val="24"/>
          <w:lang w:val="en-US"/>
        </w:rPr>
        <w:t>地下墙</w:t>
      </w:r>
      <w:bookmarkEnd w:id="52"/>
    </w:p>
    <w:p w14:paraId="65B3C40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BA89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E9997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DAA2A5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8A0ACD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C9ADF5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4AE238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F9D0A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42C963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97BD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95B653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C4F24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7B281B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C30CCD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A9FFB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26FFD9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5394974">
            <w:pPr>
              <w:jc w:val="center"/>
            </w:pPr>
            <w:r>
              <w:t>D=R*S</w:t>
            </w:r>
          </w:p>
        </w:tc>
      </w:tr>
      <w:tr w14:paraId="7016C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64C636">
            <w:r>
              <w:rPr>
                <w:color w:val="999999"/>
              </w:rPr>
              <w:t>夯实粘土(ρ=2000)</w:t>
            </w:r>
          </w:p>
        </w:tc>
        <w:tc>
          <w:tcPr>
            <w:vAlign w:val="center"/>
          </w:tcPr>
          <w:p w14:paraId="1E08B1B8">
            <w:pPr>
              <w:jc w:val="right"/>
            </w:pPr>
            <w:r>
              <w:rPr>
                <w:color w:val="999999"/>
              </w:rPr>
              <w:t>500</w:t>
            </w:r>
          </w:p>
        </w:tc>
        <w:tc>
          <w:tcPr>
            <w:vAlign w:val="center"/>
          </w:tcPr>
          <w:p w14:paraId="3A2100EE">
            <w:pPr>
              <w:jc w:val="right"/>
            </w:pPr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 w14:paraId="5D3C9E1A">
            <w:pPr>
              <w:jc w:val="right"/>
            </w:pPr>
            <w:r>
              <w:rPr>
                <w:color w:val="999999"/>
              </w:rPr>
              <w:t>12.990</w:t>
            </w:r>
          </w:p>
        </w:tc>
        <w:tc>
          <w:tcPr>
            <w:vAlign w:val="center"/>
          </w:tcPr>
          <w:p w14:paraId="7B71AAA5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D8E8B55">
            <w:pPr>
              <w:jc w:val="right"/>
            </w:pPr>
            <w:r>
              <w:rPr>
                <w:color w:val="999999"/>
              </w:rPr>
              <w:t>0.431</w:t>
            </w:r>
          </w:p>
        </w:tc>
        <w:tc>
          <w:tcPr>
            <w:vAlign w:val="center"/>
          </w:tcPr>
          <w:p w14:paraId="7FCA15A7">
            <w:pPr>
              <w:jc w:val="right"/>
            </w:pPr>
            <w:r>
              <w:rPr>
                <w:color w:val="999999"/>
              </w:rPr>
              <w:t>5.599</w:t>
            </w:r>
          </w:p>
        </w:tc>
      </w:tr>
      <w:tr w14:paraId="2AA17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71861">
            <w:r>
              <w:t>挤塑聚苯板(ρ=25-32)</w:t>
            </w:r>
          </w:p>
        </w:tc>
        <w:tc>
          <w:tcPr>
            <w:vAlign w:val="center"/>
          </w:tcPr>
          <w:p w14:paraId="7AE5BBA0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5FE35AB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54A1586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B6CB16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C553E1">
            <w:pPr>
              <w:jc w:val="right"/>
            </w:pPr>
            <w:r>
              <w:t>2.167</w:t>
            </w:r>
          </w:p>
        </w:tc>
        <w:tc>
          <w:tcPr>
            <w:vAlign w:val="center"/>
          </w:tcPr>
          <w:p w14:paraId="76A31803">
            <w:pPr>
              <w:jc w:val="right"/>
            </w:pPr>
            <w:r>
              <w:t>0.693</w:t>
            </w:r>
          </w:p>
        </w:tc>
      </w:tr>
      <w:tr w14:paraId="762EF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55A29D">
            <w:r>
              <w:t>防水层</w:t>
            </w:r>
          </w:p>
        </w:tc>
        <w:tc>
          <w:tcPr>
            <w:vAlign w:val="center"/>
          </w:tcPr>
          <w:p w14:paraId="1019667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0F4401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6443D671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19E1CDD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8E5C41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09BF1BAD">
            <w:pPr>
              <w:jc w:val="right"/>
            </w:pPr>
            <w:r>
              <w:t>0.039</w:t>
            </w:r>
          </w:p>
        </w:tc>
      </w:tr>
      <w:tr w14:paraId="783D7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AD726A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179498BE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515B9D76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304165AB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11E36064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1C65459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653D243B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2C66A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3DC13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5528D84F">
            <w:pPr>
              <w:jc w:val="right"/>
            </w:pPr>
            <w:r>
              <w:rPr>
                <w:color w:val="999999"/>
              </w:rPr>
              <w:t>250</w:t>
            </w:r>
          </w:p>
        </w:tc>
        <w:tc>
          <w:tcPr>
            <w:vAlign w:val="center"/>
          </w:tcPr>
          <w:p w14:paraId="014DE5CF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4EF8E981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0C9AA70E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198AD55">
            <w:pPr>
              <w:jc w:val="right"/>
            </w:pPr>
            <w:r>
              <w:rPr>
                <w:color w:val="999999"/>
              </w:rPr>
              <w:t>0.144</w:t>
            </w:r>
          </w:p>
        </w:tc>
        <w:tc>
          <w:tcPr>
            <w:vAlign w:val="center"/>
          </w:tcPr>
          <w:p w14:paraId="64F816CE">
            <w:pPr>
              <w:jc w:val="right"/>
            </w:pPr>
            <w:r>
              <w:rPr>
                <w:color w:val="999999"/>
              </w:rPr>
              <w:t>2.471</w:t>
            </w:r>
          </w:p>
        </w:tc>
      </w:tr>
      <w:tr w14:paraId="4BE7B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53D93">
            <w:r>
              <w:t>各层之和∑</w:t>
            </w:r>
          </w:p>
        </w:tc>
        <w:tc>
          <w:tcPr>
            <w:vAlign w:val="center"/>
          </w:tcPr>
          <w:p w14:paraId="65B9D8FE">
            <w:pPr>
              <w:jc w:val="right"/>
            </w:pPr>
            <w:r>
              <w:t>837</w:t>
            </w:r>
          </w:p>
        </w:tc>
        <w:tc>
          <w:tcPr>
            <w:vAlign w:val="center"/>
          </w:tcPr>
          <w:p w14:paraId="325266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9722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EAFE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01E2DB">
            <w:pPr>
              <w:jc w:val="right"/>
            </w:pPr>
            <w:r>
              <w:t>2.775</w:t>
            </w:r>
          </w:p>
        </w:tc>
        <w:tc>
          <w:tcPr>
            <w:vAlign w:val="center"/>
          </w:tcPr>
          <w:p w14:paraId="4A078A50">
            <w:pPr>
              <w:jc w:val="right"/>
            </w:pPr>
            <w:r>
              <w:t>9.047</w:t>
            </w:r>
          </w:p>
        </w:tc>
      </w:tr>
      <w:tr w14:paraId="7D305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7126A1">
            <w:r>
              <w:t>保温材料层R</w:t>
            </w:r>
          </w:p>
        </w:tc>
        <w:tc>
          <w:tcPr>
            <w:gridSpan w:val="6"/>
          </w:tcPr>
          <w:p w14:paraId="4C0E62FB">
            <w:pPr>
              <w:jc w:val="center"/>
            </w:pPr>
            <w:r>
              <w:t>2.18</w:t>
            </w:r>
          </w:p>
        </w:tc>
      </w:tr>
      <w:tr w14:paraId="48EC7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FC3F9D">
            <w:r>
              <w:t>标准依据</w:t>
            </w:r>
          </w:p>
        </w:tc>
        <w:tc>
          <w:tcPr>
            <w:gridSpan w:val="6"/>
          </w:tcPr>
          <w:p w14:paraId="3A22C3EE">
            <w:r>
              <w:t>《建筑节能与可再生能源利用通用规范》GB55015-2021第3.1.8条</w:t>
            </w:r>
          </w:p>
        </w:tc>
      </w:tr>
      <w:tr w14:paraId="27DBF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36DF8A">
            <w:r>
              <w:t>标准要求</w:t>
            </w:r>
          </w:p>
        </w:tc>
        <w:tc>
          <w:tcPr>
            <w:gridSpan w:val="6"/>
          </w:tcPr>
          <w:p w14:paraId="21EBC34E">
            <w:r>
              <w:t>应≥表3.1.8-5的限值</w:t>
            </w:r>
          </w:p>
        </w:tc>
      </w:tr>
      <w:tr w14:paraId="7859A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2FE641">
            <w:r>
              <w:t>结论</w:t>
            </w:r>
          </w:p>
        </w:tc>
        <w:tc>
          <w:tcPr>
            <w:gridSpan w:val="6"/>
          </w:tcPr>
          <w:p w14:paraId="022131E6">
            <w:r>
              <w:t>满足</w:t>
            </w:r>
          </w:p>
        </w:tc>
      </w:tr>
    </w:tbl>
    <w:p w14:paraId="60C0C2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757216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489FC2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7347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F2D0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207B475">
            <w:r>
              <w:t>最不利气密性等级</w:t>
            </w:r>
          </w:p>
        </w:tc>
        <w:tc>
          <w:tcPr>
            <w:vAlign w:val="center"/>
          </w:tcPr>
          <w:p w14:paraId="02D3EDF0">
            <w:r>
              <w:t>6级（门窗编号：C0614C）</w:t>
            </w:r>
          </w:p>
        </w:tc>
      </w:tr>
      <w:tr w14:paraId="74AE6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98B195">
            <w:r>
              <w:t>标准依据</w:t>
            </w:r>
          </w:p>
        </w:tc>
        <w:tc>
          <w:tcPr>
            <w:vAlign w:val="center"/>
          </w:tcPr>
          <w:p w14:paraId="0D211160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50BAA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4E6BE1">
            <w:r>
              <w:t>标准要求</w:t>
            </w:r>
          </w:p>
        </w:tc>
        <w:tc>
          <w:tcPr>
            <w:vAlign w:val="center"/>
          </w:tcPr>
          <w:p w14:paraId="661C772F">
            <w:r>
              <w:t>≥6级</w:t>
            </w:r>
          </w:p>
        </w:tc>
      </w:tr>
      <w:tr w14:paraId="091D5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BBC92E">
            <w:r>
              <w:t>结论</w:t>
            </w:r>
          </w:p>
        </w:tc>
        <w:tc>
          <w:tcPr>
            <w:vAlign w:val="center"/>
          </w:tcPr>
          <w:p w14:paraId="349F2E7D">
            <w:r>
              <w:t>满足</w:t>
            </w:r>
          </w:p>
        </w:tc>
      </w:tr>
    </w:tbl>
    <w:p w14:paraId="4E33532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9171"/>
      <w:r>
        <w:rPr>
          <w:rFonts w:hint="eastAsia"/>
          <w:color w:val="000000"/>
          <w:kern w:val="2"/>
          <w:szCs w:val="24"/>
          <w:lang w:val="en-US"/>
        </w:rPr>
        <w:t>玻璃可见光透射比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36948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0E9E3B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ADF3045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471CD5A6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3FC55213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116C9BD0">
            <w:pPr>
              <w:jc w:val="center"/>
            </w:pPr>
            <w:r>
              <w:t>透射比限值</w:t>
            </w:r>
          </w:p>
        </w:tc>
      </w:tr>
      <w:tr w14:paraId="18046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E7D687">
            <w:r>
              <w:t>16002(最不利房间)</w:t>
            </w:r>
          </w:p>
        </w:tc>
        <w:tc>
          <w:tcPr>
            <w:vAlign w:val="center"/>
          </w:tcPr>
          <w:p w14:paraId="272B994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8F3973"/>
        </w:tc>
        <w:tc>
          <w:tcPr>
            <w:vAlign w:val="center"/>
          </w:tcPr>
          <w:p w14:paraId="05C9404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E42FE5">
            <w:pPr>
              <w:jc w:val="right"/>
            </w:pPr>
            <w:r>
              <w:t>0.40</w:t>
            </w:r>
          </w:p>
        </w:tc>
      </w:tr>
      <w:tr w14:paraId="0B2D7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976579">
            <w:r>
              <w:t>标准依据</w:t>
            </w:r>
          </w:p>
        </w:tc>
        <w:tc>
          <w:tcPr>
            <w:gridSpan w:val="4"/>
            <w:vAlign w:val="center"/>
          </w:tcPr>
          <w:p w14:paraId="375AE515">
            <w:r>
              <w:t>《建筑节能与可再生能源利用通用规范》GB55015-2021第3.1.17条</w:t>
            </w:r>
          </w:p>
        </w:tc>
      </w:tr>
      <w:tr w14:paraId="5C3FF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762988">
            <w:r>
              <w:t>标准要求</w:t>
            </w:r>
          </w:p>
        </w:tc>
        <w:tc>
          <w:tcPr>
            <w:gridSpan w:val="4"/>
            <w:vAlign w:val="center"/>
          </w:tcPr>
          <w:p w14:paraId="7AB62809">
            <w:r>
              <w:t>≥0.4</w:t>
            </w:r>
          </w:p>
        </w:tc>
      </w:tr>
      <w:tr w14:paraId="741B3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F0F306">
            <w:r>
              <w:t>结论</w:t>
            </w:r>
          </w:p>
        </w:tc>
        <w:tc>
          <w:tcPr>
            <w:gridSpan w:val="4"/>
            <w:vAlign w:val="center"/>
          </w:tcPr>
          <w:p w14:paraId="36278850">
            <w:r>
              <w:t>满足</w:t>
            </w:r>
          </w:p>
        </w:tc>
      </w:tr>
    </w:tbl>
    <w:p w14:paraId="2699E2E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062"/>
      <w:r>
        <w:rPr>
          <w:rFonts w:hint="eastAsia"/>
          <w:color w:val="000000"/>
          <w:kern w:val="2"/>
          <w:szCs w:val="24"/>
          <w:lang w:val="en-US"/>
        </w:rPr>
        <w:t>窗地面积比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467CB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shd w:val="clear" w:color="auto" w:fill="E6E6E6"/>
            <w:vAlign w:val="center"/>
          </w:tcPr>
          <w:p w14:paraId="546EF2B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78D80C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1858671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71EA4003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0166B75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9E0EF3E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0A8B2EE7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3FC6F661">
            <w:pPr>
              <w:jc w:val="center"/>
            </w:pPr>
            <w:r>
              <w:t>结论</w:t>
            </w:r>
          </w:p>
        </w:tc>
      </w:tr>
      <w:tr w14:paraId="30930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restart"/>
            <w:vAlign w:val="center"/>
          </w:tcPr>
          <w:p w14:paraId="7880096A">
            <w:r>
              <w:t>1</w:t>
            </w:r>
          </w:p>
        </w:tc>
        <w:tc>
          <w:tcPr>
            <w:vMerge w:val="restart"/>
            <w:vAlign w:val="center"/>
          </w:tcPr>
          <w:p w14:paraId="61AB8458"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 w14:paraId="22003619">
            <w:pPr>
              <w:jc w:val="right"/>
            </w:pPr>
            <w:r>
              <w:t>35.58</w:t>
            </w:r>
          </w:p>
        </w:tc>
        <w:tc>
          <w:tcPr>
            <w:vAlign w:val="center"/>
          </w:tcPr>
          <w:p w14:paraId="6E3257FB">
            <w:r>
              <w:t>C2417</w:t>
            </w:r>
          </w:p>
        </w:tc>
        <w:tc>
          <w:tcPr>
            <w:vAlign w:val="center"/>
          </w:tcPr>
          <w:p w14:paraId="3C593BFC">
            <w:pPr>
              <w:jc w:val="right"/>
            </w:pPr>
            <w:r>
              <w:t>4.08</w:t>
            </w:r>
          </w:p>
        </w:tc>
        <w:tc>
          <w:tcPr>
            <w:vAlign w:val="center"/>
          </w:tcPr>
          <w:p w14:paraId="38F3C4E5">
            <w:r>
              <w:t>外窗</w:t>
            </w:r>
          </w:p>
        </w:tc>
        <w:tc>
          <w:tcPr>
            <w:vMerge w:val="restart"/>
            <w:vAlign w:val="center"/>
          </w:tcPr>
          <w:p w14:paraId="49195284">
            <w:pPr>
              <w:jc w:val="right"/>
            </w:pPr>
            <w:r>
              <w:t>0.17</w:t>
            </w:r>
          </w:p>
        </w:tc>
        <w:tc>
          <w:tcPr>
            <w:vMerge w:val="restart"/>
            <w:vAlign w:val="center"/>
          </w:tcPr>
          <w:p w14:paraId="5515E811">
            <w:pPr>
              <w:jc w:val="center"/>
            </w:pPr>
            <w:r>
              <w:t>满足</w:t>
            </w:r>
          </w:p>
        </w:tc>
      </w:tr>
      <w:tr w14:paraId="2F217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70687163"/>
        </w:tc>
        <w:tc>
          <w:tcPr>
            <w:vMerge w:val="continue"/>
            <w:vAlign w:val="center"/>
          </w:tcPr>
          <w:p w14:paraId="1C68EE41"/>
        </w:tc>
        <w:tc>
          <w:tcPr>
            <w:gridSpan w:val="2"/>
            <w:vMerge w:val="continue"/>
            <w:vAlign w:val="center"/>
          </w:tcPr>
          <w:p w14:paraId="1159FEBC"/>
        </w:tc>
        <w:tc>
          <w:tcPr>
            <w:vAlign w:val="center"/>
          </w:tcPr>
          <w:p w14:paraId="34DF3D24">
            <w:r>
              <w:t>C1514</w:t>
            </w:r>
          </w:p>
        </w:tc>
        <w:tc>
          <w:tcPr>
            <w:vAlign w:val="center"/>
          </w:tcPr>
          <w:p w14:paraId="7C0BB565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0D960513">
            <w:r>
              <w:t>外窗</w:t>
            </w:r>
          </w:p>
        </w:tc>
        <w:tc>
          <w:tcPr>
            <w:vMerge w:val="continue"/>
            <w:vAlign w:val="center"/>
          </w:tcPr>
          <w:p w14:paraId="0EC37A0C"/>
        </w:tc>
        <w:tc>
          <w:tcPr>
            <w:vMerge w:val="continue"/>
            <w:vAlign w:val="center"/>
          </w:tcPr>
          <w:p w14:paraId="0BD37018"/>
        </w:tc>
      </w:tr>
      <w:tr w14:paraId="4DFE0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E9FD83D"/>
        </w:tc>
        <w:tc>
          <w:tcPr>
            <w:vMerge w:val="restart"/>
            <w:vAlign w:val="center"/>
          </w:tcPr>
          <w:p w14:paraId="483711E8">
            <w:r>
              <w:t>1002</w:t>
            </w:r>
          </w:p>
        </w:tc>
        <w:tc>
          <w:tcPr>
            <w:gridSpan w:val="2"/>
            <w:vMerge w:val="restart"/>
            <w:vAlign w:val="center"/>
          </w:tcPr>
          <w:p w14:paraId="24CF87D1">
            <w:pPr>
              <w:jc w:val="right"/>
            </w:pPr>
            <w:r>
              <w:t>35.58</w:t>
            </w:r>
          </w:p>
        </w:tc>
        <w:tc>
          <w:tcPr>
            <w:vAlign w:val="center"/>
          </w:tcPr>
          <w:p w14:paraId="07B67489">
            <w:r>
              <w:t>C2417</w:t>
            </w:r>
          </w:p>
        </w:tc>
        <w:tc>
          <w:tcPr>
            <w:vAlign w:val="center"/>
          </w:tcPr>
          <w:p w14:paraId="2EFAFF4A">
            <w:pPr>
              <w:jc w:val="right"/>
            </w:pPr>
            <w:r>
              <w:t>4.08</w:t>
            </w:r>
          </w:p>
        </w:tc>
        <w:tc>
          <w:tcPr>
            <w:vAlign w:val="center"/>
          </w:tcPr>
          <w:p w14:paraId="3F3A955D">
            <w:r>
              <w:t>外窗</w:t>
            </w:r>
          </w:p>
        </w:tc>
        <w:tc>
          <w:tcPr>
            <w:vMerge w:val="restart"/>
            <w:vAlign w:val="center"/>
          </w:tcPr>
          <w:p w14:paraId="28E99B4E">
            <w:pPr>
              <w:jc w:val="right"/>
            </w:pPr>
            <w:r>
              <w:t>0.17</w:t>
            </w:r>
          </w:p>
        </w:tc>
        <w:tc>
          <w:tcPr>
            <w:vMerge w:val="restart"/>
            <w:vAlign w:val="center"/>
          </w:tcPr>
          <w:p w14:paraId="0894C318">
            <w:pPr>
              <w:jc w:val="center"/>
            </w:pPr>
            <w:r>
              <w:t>满足</w:t>
            </w:r>
          </w:p>
        </w:tc>
      </w:tr>
      <w:tr w14:paraId="04ED6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0DC86179"/>
        </w:tc>
        <w:tc>
          <w:tcPr>
            <w:vMerge w:val="continue"/>
            <w:vAlign w:val="center"/>
          </w:tcPr>
          <w:p w14:paraId="1F56DA27"/>
        </w:tc>
        <w:tc>
          <w:tcPr>
            <w:gridSpan w:val="2"/>
            <w:vMerge w:val="continue"/>
            <w:vAlign w:val="center"/>
          </w:tcPr>
          <w:p w14:paraId="37447683"/>
        </w:tc>
        <w:tc>
          <w:tcPr>
            <w:vAlign w:val="center"/>
          </w:tcPr>
          <w:p w14:paraId="6C0E10EC">
            <w:r>
              <w:t>C1514</w:t>
            </w:r>
          </w:p>
        </w:tc>
        <w:tc>
          <w:tcPr>
            <w:vAlign w:val="center"/>
          </w:tcPr>
          <w:p w14:paraId="33007C3E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1194D056">
            <w:r>
              <w:t>外窗</w:t>
            </w:r>
          </w:p>
        </w:tc>
        <w:tc>
          <w:tcPr>
            <w:vMerge w:val="continue"/>
            <w:vAlign w:val="center"/>
          </w:tcPr>
          <w:p w14:paraId="54026A7C"/>
        </w:tc>
        <w:tc>
          <w:tcPr>
            <w:vMerge w:val="continue"/>
            <w:vAlign w:val="center"/>
          </w:tcPr>
          <w:p w14:paraId="6FDCFA89"/>
        </w:tc>
      </w:tr>
      <w:tr w14:paraId="6B60F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20354A47"/>
        </w:tc>
        <w:tc>
          <w:tcPr>
            <w:vAlign w:val="center"/>
          </w:tcPr>
          <w:p w14:paraId="63657C2C">
            <w:r>
              <w:t>1003</w:t>
            </w:r>
          </w:p>
        </w:tc>
        <w:tc>
          <w:tcPr>
            <w:gridSpan w:val="2"/>
            <w:vAlign w:val="center"/>
          </w:tcPr>
          <w:p w14:paraId="008DAA34">
            <w:pPr>
              <w:jc w:val="right"/>
            </w:pPr>
            <w:r>
              <w:t>26.28</w:t>
            </w:r>
          </w:p>
        </w:tc>
        <w:tc>
          <w:tcPr>
            <w:vAlign w:val="center"/>
          </w:tcPr>
          <w:p w14:paraId="1B8C8E19">
            <w:r>
              <w:t>C2417a</w:t>
            </w:r>
          </w:p>
        </w:tc>
        <w:tc>
          <w:tcPr>
            <w:vAlign w:val="center"/>
          </w:tcPr>
          <w:p w14:paraId="147C2FAB">
            <w:pPr>
              <w:jc w:val="right"/>
            </w:pPr>
            <w:r>
              <w:t>4.08</w:t>
            </w:r>
          </w:p>
        </w:tc>
        <w:tc>
          <w:tcPr>
            <w:vAlign w:val="center"/>
          </w:tcPr>
          <w:p w14:paraId="7DC7F429">
            <w:r>
              <w:t>外窗</w:t>
            </w:r>
          </w:p>
        </w:tc>
        <w:tc>
          <w:tcPr>
            <w:vAlign w:val="center"/>
          </w:tcPr>
          <w:p w14:paraId="3438A961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723515E0">
            <w:pPr>
              <w:jc w:val="center"/>
            </w:pPr>
            <w:r>
              <w:t>满足</w:t>
            </w:r>
          </w:p>
        </w:tc>
      </w:tr>
      <w:tr w14:paraId="2EF9D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395700FD"/>
        </w:tc>
        <w:tc>
          <w:tcPr>
            <w:vAlign w:val="center"/>
          </w:tcPr>
          <w:p w14:paraId="556CB64A">
            <w:r>
              <w:t>1004</w:t>
            </w:r>
          </w:p>
        </w:tc>
        <w:tc>
          <w:tcPr>
            <w:gridSpan w:val="2"/>
            <w:vAlign w:val="center"/>
          </w:tcPr>
          <w:p w14:paraId="7883EFE8">
            <w:pPr>
              <w:jc w:val="right"/>
            </w:pPr>
            <w:r>
              <w:t>26.28</w:t>
            </w:r>
          </w:p>
        </w:tc>
        <w:tc>
          <w:tcPr>
            <w:vAlign w:val="center"/>
          </w:tcPr>
          <w:p w14:paraId="56AE43E7">
            <w:r>
              <w:t>C2417a</w:t>
            </w:r>
          </w:p>
        </w:tc>
        <w:tc>
          <w:tcPr>
            <w:vAlign w:val="center"/>
          </w:tcPr>
          <w:p w14:paraId="4E4D682A">
            <w:pPr>
              <w:jc w:val="right"/>
            </w:pPr>
            <w:r>
              <w:t>4.08</w:t>
            </w:r>
          </w:p>
        </w:tc>
        <w:tc>
          <w:tcPr>
            <w:vAlign w:val="center"/>
          </w:tcPr>
          <w:p w14:paraId="66796FCB">
            <w:r>
              <w:t>外窗</w:t>
            </w:r>
          </w:p>
        </w:tc>
        <w:tc>
          <w:tcPr>
            <w:vAlign w:val="center"/>
          </w:tcPr>
          <w:p w14:paraId="781146FD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51FA6627">
            <w:pPr>
              <w:jc w:val="center"/>
            </w:pPr>
            <w:r>
              <w:t>满足</w:t>
            </w:r>
          </w:p>
        </w:tc>
      </w:tr>
      <w:tr w14:paraId="56CEF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2DDFF39E"/>
        </w:tc>
        <w:tc>
          <w:tcPr>
            <w:vAlign w:val="center"/>
          </w:tcPr>
          <w:p w14:paraId="669307BB">
            <w:r>
              <w:t>1007</w:t>
            </w:r>
          </w:p>
        </w:tc>
        <w:tc>
          <w:tcPr>
            <w:gridSpan w:val="2"/>
            <w:vAlign w:val="center"/>
          </w:tcPr>
          <w:p w14:paraId="6C9F0D99">
            <w:pPr>
              <w:jc w:val="right"/>
            </w:pPr>
            <w:r>
              <w:t>14.89</w:t>
            </w:r>
          </w:p>
        </w:tc>
        <w:tc>
          <w:tcPr>
            <w:vAlign w:val="center"/>
          </w:tcPr>
          <w:p w14:paraId="6DE4B268">
            <w:r>
              <w:t>C1817a</w:t>
            </w:r>
          </w:p>
        </w:tc>
        <w:tc>
          <w:tcPr>
            <w:vAlign w:val="center"/>
          </w:tcPr>
          <w:p w14:paraId="27EADF04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2D5F3CE7">
            <w:r>
              <w:t>外窗</w:t>
            </w:r>
          </w:p>
        </w:tc>
        <w:tc>
          <w:tcPr>
            <w:vAlign w:val="center"/>
          </w:tcPr>
          <w:p w14:paraId="54BAB29C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6E65EAD2">
            <w:pPr>
              <w:jc w:val="center"/>
            </w:pPr>
            <w:r>
              <w:t>满足</w:t>
            </w:r>
          </w:p>
        </w:tc>
      </w:tr>
      <w:tr w14:paraId="4DCDD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7FB123CD"/>
        </w:tc>
        <w:tc>
          <w:tcPr>
            <w:vAlign w:val="center"/>
          </w:tcPr>
          <w:p w14:paraId="00534C46">
            <w:r>
              <w:t>1008</w:t>
            </w:r>
          </w:p>
        </w:tc>
        <w:tc>
          <w:tcPr>
            <w:gridSpan w:val="2"/>
            <w:vAlign w:val="center"/>
          </w:tcPr>
          <w:p w14:paraId="3829A3FA">
            <w:pPr>
              <w:jc w:val="right"/>
            </w:pPr>
            <w:r>
              <w:t>14.89</w:t>
            </w:r>
          </w:p>
        </w:tc>
        <w:tc>
          <w:tcPr>
            <w:vAlign w:val="center"/>
          </w:tcPr>
          <w:p w14:paraId="7DD5EEEE">
            <w:r>
              <w:t>C1817a</w:t>
            </w:r>
          </w:p>
        </w:tc>
        <w:tc>
          <w:tcPr>
            <w:vAlign w:val="center"/>
          </w:tcPr>
          <w:p w14:paraId="71C2D36C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12998D23">
            <w:r>
              <w:t>外窗</w:t>
            </w:r>
          </w:p>
        </w:tc>
        <w:tc>
          <w:tcPr>
            <w:vAlign w:val="center"/>
          </w:tcPr>
          <w:p w14:paraId="43771F88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6F275DAC">
            <w:pPr>
              <w:jc w:val="center"/>
            </w:pPr>
            <w:r>
              <w:t>满足</w:t>
            </w:r>
          </w:p>
        </w:tc>
      </w:tr>
      <w:tr w14:paraId="1A68B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3BEE3B6"/>
        </w:tc>
        <w:tc>
          <w:tcPr>
            <w:vAlign w:val="center"/>
          </w:tcPr>
          <w:p w14:paraId="3FB6731F">
            <w:r>
              <w:t>1010</w:t>
            </w:r>
          </w:p>
        </w:tc>
        <w:tc>
          <w:tcPr>
            <w:gridSpan w:val="2"/>
            <w:vAlign w:val="center"/>
          </w:tcPr>
          <w:p w14:paraId="0C234807">
            <w:pPr>
              <w:jc w:val="right"/>
            </w:pPr>
            <w:r>
              <w:t>10.70</w:t>
            </w:r>
          </w:p>
        </w:tc>
        <w:tc>
          <w:tcPr>
            <w:vAlign w:val="center"/>
          </w:tcPr>
          <w:p w14:paraId="3B56E6DA">
            <w:r>
              <w:t>C1817</w:t>
            </w:r>
          </w:p>
        </w:tc>
        <w:tc>
          <w:tcPr>
            <w:vAlign w:val="center"/>
          </w:tcPr>
          <w:p w14:paraId="0A5BB7B2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1C148F25">
            <w:r>
              <w:t>外窗</w:t>
            </w:r>
          </w:p>
        </w:tc>
        <w:tc>
          <w:tcPr>
            <w:vAlign w:val="center"/>
          </w:tcPr>
          <w:p w14:paraId="5DCA1BDC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56FD1D76">
            <w:pPr>
              <w:jc w:val="center"/>
            </w:pPr>
            <w:r>
              <w:t>满足</w:t>
            </w:r>
          </w:p>
        </w:tc>
      </w:tr>
      <w:tr w14:paraId="712FA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1371404D"/>
        </w:tc>
        <w:tc>
          <w:tcPr>
            <w:vAlign w:val="center"/>
          </w:tcPr>
          <w:p w14:paraId="42B9389A">
            <w:r>
              <w:t>1011</w:t>
            </w:r>
          </w:p>
        </w:tc>
        <w:tc>
          <w:tcPr>
            <w:gridSpan w:val="2"/>
            <w:vAlign w:val="center"/>
          </w:tcPr>
          <w:p w14:paraId="26391884">
            <w:pPr>
              <w:jc w:val="right"/>
            </w:pPr>
            <w:r>
              <w:t>10.70</w:t>
            </w:r>
          </w:p>
        </w:tc>
        <w:tc>
          <w:tcPr>
            <w:vAlign w:val="center"/>
          </w:tcPr>
          <w:p w14:paraId="27BE8C8A">
            <w:r>
              <w:t>C1817</w:t>
            </w:r>
          </w:p>
        </w:tc>
        <w:tc>
          <w:tcPr>
            <w:vAlign w:val="center"/>
          </w:tcPr>
          <w:p w14:paraId="48D142E2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26060F64">
            <w:r>
              <w:t>外窗</w:t>
            </w:r>
          </w:p>
        </w:tc>
        <w:tc>
          <w:tcPr>
            <w:vAlign w:val="center"/>
          </w:tcPr>
          <w:p w14:paraId="5FDF80B9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38F326EB">
            <w:pPr>
              <w:jc w:val="center"/>
            </w:pPr>
            <w:r>
              <w:t>满足</w:t>
            </w:r>
          </w:p>
        </w:tc>
      </w:tr>
      <w:tr w14:paraId="6A773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4415E65F"/>
        </w:tc>
        <w:tc>
          <w:tcPr>
            <w:vAlign w:val="center"/>
          </w:tcPr>
          <w:p w14:paraId="2FB37D92">
            <w:r>
              <w:t>1012</w:t>
            </w:r>
          </w:p>
        </w:tc>
        <w:tc>
          <w:tcPr>
            <w:gridSpan w:val="2"/>
            <w:vAlign w:val="center"/>
          </w:tcPr>
          <w:p w14:paraId="100E8A8F">
            <w:pPr>
              <w:jc w:val="right"/>
            </w:pPr>
            <w:r>
              <w:t>9.50</w:t>
            </w:r>
          </w:p>
        </w:tc>
        <w:tc>
          <w:tcPr>
            <w:vAlign w:val="center"/>
          </w:tcPr>
          <w:p w14:paraId="52F0E9F2">
            <w:r>
              <w:t>C1817</w:t>
            </w:r>
          </w:p>
        </w:tc>
        <w:tc>
          <w:tcPr>
            <w:vAlign w:val="center"/>
          </w:tcPr>
          <w:p w14:paraId="34BD7706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294DE2D0">
            <w:r>
              <w:t>外窗</w:t>
            </w:r>
          </w:p>
        </w:tc>
        <w:tc>
          <w:tcPr>
            <w:vAlign w:val="center"/>
          </w:tcPr>
          <w:p w14:paraId="6ED46E74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C2EA787">
            <w:pPr>
              <w:jc w:val="center"/>
            </w:pPr>
            <w:r>
              <w:t>满足</w:t>
            </w:r>
          </w:p>
        </w:tc>
      </w:tr>
      <w:tr w14:paraId="60D52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016F36F2"/>
        </w:tc>
        <w:tc>
          <w:tcPr>
            <w:vAlign w:val="center"/>
          </w:tcPr>
          <w:p w14:paraId="04CA9C61">
            <w:r>
              <w:t>1013</w:t>
            </w:r>
          </w:p>
        </w:tc>
        <w:tc>
          <w:tcPr>
            <w:gridSpan w:val="2"/>
            <w:vAlign w:val="center"/>
          </w:tcPr>
          <w:p w14:paraId="6F825021">
            <w:pPr>
              <w:jc w:val="right"/>
            </w:pPr>
            <w:r>
              <w:t>9.50</w:t>
            </w:r>
          </w:p>
        </w:tc>
        <w:tc>
          <w:tcPr>
            <w:vAlign w:val="center"/>
          </w:tcPr>
          <w:p w14:paraId="6C29E633">
            <w:r>
              <w:t>C1817</w:t>
            </w:r>
          </w:p>
        </w:tc>
        <w:tc>
          <w:tcPr>
            <w:vAlign w:val="center"/>
          </w:tcPr>
          <w:p w14:paraId="2D05BF1E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7703718D">
            <w:r>
              <w:t>外窗</w:t>
            </w:r>
          </w:p>
        </w:tc>
        <w:tc>
          <w:tcPr>
            <w:vAlign w:val="center"/>
          </w:tcPr>
          <w:p w14:paraId="5CCE01A6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1A05D6B">
            <w:pPr>
              <w:jc w:val="center"/>
            </w:pPr>
            <w:r>
              <w:t>满足</w:t>
            </w:r>
          </w:p>
        </w:tc>
      </w:tr>
      <w:tr w14:paraId="2916D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750AA8C4"/>
        </w:tc>
        <w:tc>
          <w:tcPr>
            <w:vAlign w:val="center"/>
          </w:tcPr>
          <w:p w14:paraId="29767C6A">
            <w:r>
              <w:t>1014</w:t>
            </w:r>
          </w:p>
        </w:tc>
        <w:tc>
          <w:tcPr>
            <w:gridSpan w:val="2"/>
            <w:vAlign w:val="center"/>
          </w:tcPr>
          <w:p w14:paraId="6B35DB5D">
            <w:pPr>
              <w:jc w:val="right"/>
            </w:pPr>
            <w:r>
              <w:t>9.34</w:t>
            </w:r>
          </w:p>
        </w:tc>
        <w:tc>
          <w:tcPr>
            <w:vAlign w:val="center"/>
          </w:tcPr>
          <w:p w14:paraId="6DBB1843">
            <w:r>
              <w:t>C1814</w:t>
            </w:r>
          </w:p>
        </w:tc>
        <w:tc>
          <w:tcPr>
            <w:vAlign w:val="center"/>
          </w:tcPr>
          <w:p w14:paraId="7A1E2625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C00D6CA">
            <w:r>
              <w:t>外窗</w:t>
            </w:r>
          </w:p>
        </w:tc>
        <w:tc>
          <w:tcPr>
            <w:vAlign w:val="center"/>
          </w:tcPr>
          <w:p w14:paraId="74DAA627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3D84459">
            <w:pPr>
              <w:jc w:val="center"/>
            </w:pPr>
            <w:r>
              <w:t>满足</w:t>
            </w:r>
          </w:p>
        </w:tc>
      </w:tr>
      <w:tr w14:paraId="46900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2A5D8118"/>
        </w:tc>
        <w:tc>
          <w:tcPr>
            <w:vAlign w:val="center"/>
          </w:tcPr>
          <w:p w14:paraId="628FBF53">
            <w:r>
              <w:t>1015</w:t>
            </w:r>
          </w:p>
        </w:tc>
        <w:tc>
          <w:tcPr>
            <w:gridSpan w:val="2"/>
            <w:vAlign w:val="center"/>
          </w:tcPr>
          <w:p w14:paraId="342BB139">
            <w:pPr>
              <w:jc w:val="right"/>
            </w:pPr>
            <w:r>
              <w:t>9.34</w:t>
            </w:r>
          </w:p>
        </w:tc>
        <w:tc>
          <w:tcPr>
            <w:vAlign w:val="center"/>
          </w:tcPr>
          <w:p w14:paraId="11EC5652">
            <w:r>
              <w:t>C1814</w:t>
            </w:r>
          </w:p>
        </w:tc>
        <w:tc>
          <w:tcPr>
            <w:vAlign w:val="center"/>
          </w:tcPr>
          <w:p w14:paraId="05EA08E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AFBF261">
            <w:r>
              <w:t>外窗</w:t>
            </w:r>
          </w:p>
        </w:tc>
        <w:tc>
          <w:tcPr>
            <w:vAlign w:val="center"/>
          </w:tcPr>
          <w:p w14:paraId="12F3D92E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B6E8FEA">
            <w:pPr>
              <w:jc w:val="center"/>
            </w:pPr>
            <w:r>
              <w:t>满足</w:t>
            </w:r>
          </w:p>
        </w:tc>
      </w:tr>
      <w:tr w14:paraId="55354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restart"/>
            <w:vAlign w:val="center"/>
          </w:tcPr>
          <w:p w14:paraId="4C41F6D1">
            <w:r>
              <w:t>2</w:t>
            </w:r>
          </w:p>
        </w:tc>
        <w:tc>
          <w:tcPr>
            <w:vMerge w:val="restart"/>
            <w:vAlign w:val="center"/>
          </w:tcPr>
          <w:p w14:paraId="5902BDF1">
            <w:r>
              <w:t>2001</w:t>
            </w:r>
          </w:p>
        </w:tc>
        <w:tc>
          <w:tcPr>
            <w:gridSpan w:val="2"/>
            <w:vMerge w:val="restart"/>
            <w:vAlign w:val="center"/>
          </w:tcPr>
          <w:p w14:paraId="2EE070AF">
            <w:pPr>
              <w:jc w:val="right"/>
            </w:pPr>
            <w:r>
              <w:t>35.58</w:t>
            </w:r>
          </w:p>
        </w:tc>
        <w:tc>
          <w:tcPr>
            <w:vAlign w:val="center"/>
          </w:tcPr>
          <w:p w14:paraId="1D5E81BD">
            <w:r>
              <w:t>C2417</w:t>
            </w:r>
          </w:p>
        </w:tc>
        <w:tc>
          <w:tcPr>
            <w:vAlign w:val="center"/>
          </w:tcPr>
          <w:p w14:paraId="0C036029">
            <w:pPr>
              <w:jc w:val="right"/>
            </w:pPr>
            <w:r>
              <w:t>4.08</w:t>
            </w:r>
          </w:p>
        </w:tc>
        <w:tc>
          <w:tcPr>
            <w:vAlign w:val="center"/>
          </w:tcPr>
          <w:p w14:paraId="5D53AB80">
            <w:r>
              <w:t>外窗</w:t>
            </w:r>
          </w:p>
        </w:tc>
        <w:tc>
          <w:tcPr>
            <w:vMerge w:val="restart"/>
            <w:vAlign w:val="center"/>
          </w:tcPr>
          <w:p w14:paraId="1484522E">
            <w:pPr>
              <w:jc w:val="right"/>
            </w:pPr>
            <w:r>
              <w:t>0.17</w:t>
            </w:r>
          </w:p>
        </w:tc>
        <w:tc>
          <w:tcPr>
            <w:vMerge w:val="restart"/>
            <w:vAlign w:val="center"/>
          </w:tcPr>
          <w:p w14:paraId="6EB23A0E">
            <w:pPr>
              <w:jc w:val="center"/>
            </w:pPr>
            <w:r>
              <w:t>满足</w:t>
            </w:r>
          </w:p>
        </w:tc>
      </w:tr>
      <w:tr w14:paraId="7ED87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F81A136"/>
        </w:tc>
        <w:tc>
          <w:tcPr>
            <w:vMerge w:val="continue"/>
            <w:vAlign w:val="center"/>
          </w:tcPr>
          <w:p w14:paraId="24A1EBA0"/>
        </w:tc>
        <w:tc>
          <w:tcPr>
            <w:gridSpan w:val="2"/>
            <w:vMerge w:val="continue"/>
            <w:vAlign w:val="center"/>
          </w:tcPr>
          <w:p w14:paraId="1840FE3A"/>
        </w:tc>
        <w:tc>
          <w:tcPr>
            <w:vAlign w:val="center"/>
          </w:tcPr>
          <w:p w14:paraId="6AD38C58">
            <w:r>
              <w:t>C1514</w:t>
            </w:r>
          </w:p>
        </w:tc>
        <w:tc>
          <w:tcPr>
            <w:vAlign w:val="center"/>
          </w:tcPr>
          <w:p w14:paraId="3D489978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31AE9884">
            <w:r>
              <w:t>外窗</w:t>
            </w:r>
          </w:p>
        </w:tc>
        <w:tc>
          <w:tcPr>
            <w:vMerge w:val="continue"/>
            <w:vAlign w:val="center"/>
          </w:tcPr>
          <w:p w14:paraId="594BEEB8"/>
        </w:tc>
        <w:tc>
          <w:tcPr>
            <w:vMerge w:val="continue"/>
            <w:vAlign w:val="center"/>
          </w:tcPr>
          <w:p w14:paraId="120F2283"/>
        </w:tc>
      </w:tr>
      <w:tr w14:paraId="6FAC2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0731CB6"/>
        </w:tc>
        <w:tc>
          <w:tcPr>
            <w:vMerge w:val="restart"/>
            <w:vAlign w:val="center"/>
          </w:tcPr>
          <w:p w14:paraId="70E882DD">
            <w:r>
              <w:t>2002</w:t>
            </w:r>
          </w:p>
        </w:tc>
        <w:tc>
          <w:tcPr>
            <w:gridSpan w:val="2"/>
            <w:vMerge w:val="restart"/>
            <w:vAlign w:val="center"/>
          </w:tcPr>
          <w:p w14:paraId="78170337">
            <w:pPr>
              <w:jc w:val="right"/>
            </w:pPr>
            <w:r>
              <w:t>35.58</w:t>
            </w:r>
          </w:p>
        </w:tc>
        <w:tc>
          <w:tcPr>
            <w:vAlign w:val="center"/>
          </w:tcPr>
          <w:p w14:paraId="79DBCB6E">
            <w:r>
              <w:t>C2417</w:t>
            </w:r>
          </w:p>
        </w:tc>
        <w:tc>
          <w:tcPr>
            <w:vAlign w:val="center"/>
          </w:tcPr>
          <w:p w14:paraId="491F4303">
            <w:pPr>
              <w:jc w:val="right"/>
            </w:pPr>
            <w:r>
              <w:t>4.08</w:t>
            </w:r>
          </w:p>
        </w:tc>
        <w:tc>
          <w:tcPr>
            <w:vAlign w:val="center"/>
          </w:tcPr>
          <w:p w14:paraId="6204FC69">
            <w:r>
              <w:t>外窗</w:t>
            </w:r>
          </w:p>
        </w:tc>
        <w:tc>
          <w:tcPr>
            <w:vMerge w:val="restart"/>
            <w:vAlign w:val="center"/>
          </w:tcPr>
          <w:p w14:paraId="7D2C478A">
            <w:pPr>
              <w:jc w:val="right"/>
            </w:pPr>
            <w:r>
              <w:t>0.17</w:t>
            </w:r>
          </w:p>
        </w:tc>
        <w:tc>
          <w:tcPr>
            <w:vMerge w:val="restart"/>
            <w:vAlign w:val="center"/>
          </w:tcPr>
          <w:p w14:paraId="07BF84E9">
            <w:pPr>
              <w:jc w:val="center"/>
            </w:pPr>
            <w:r>
              <w:t>满足</w:t>
            </w:r>
          </w:p>
        </w:tc>
      </w:tr>
      <w:tr w14:paraId="3BB5D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554A417"/>
        </w:tc>
        <w:tc>
          <w:tcPr>
            <w:vMerge w:val="continue"/>
            <w:vAlign w:val="center"/>
          </w:tcPr>
          <w:p w14:paraId="1E02BA63"/>
        </w:tc>
        <w:tc>
          <w:tcPr>
            <w:gridSpan w:val="2"/>
            <w:vMerge w:val="continue"/>
            <w:vAlign w:val="center"/>
          </w:tcPr>
          <w:p w14:paraId="2678A955"/>
        </w:tc>
        <w:tc>
          <w:tcPr>
            <w:vAlign w:val="center"/>
          </w:tcPr>
          <w:p w14:paraId="10E7D26E">
            <w:r>
              <w:t>C1514</w:t>
            </w:r>
          </w:p>
        </w:tc>
        <w:tc>
          <w:tcPr>
            <w:vAlign w:val="center"/>
          </w:tcPr>
          <w:p w14:paraId="177E3A13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6F7C58D1">
            <w:r>
              <w:t>外窗</w:t>
            </w:r>
          </w:p>
        </w:tc>
        <w:tc>
          <w:tcPr>
            <w:vMerge w:val="continue"/>
            <w:vAlign w:val="center"/>
          </w:tcPr>
          <w:p w14:paraId="1216E613"/>
        </w:tc>
        <w:tc>
          <w:tcPr>
            <w:vMerge w:val="continue"/>
            <w:vAlign w:val="center"/>
          </w:tcPr>
          <w:p w14:paraId="0617670B"/>
        </w:tc>
      </w:tr>
      <w:tr w14:paraId="106B9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1BEEC1DF"/>
        </w:tc>
        <w:tc>
          <w:tcPr>
            <w:vAlign w:val="center"/>
          </w:tcPr>
          <w:p w14:paraId="27CF863E">
            <w:r>
              <w:t>2003</w:t>
            </w:r>
          </w:p>
        </w:tc>
        <w:tc>
          <w:tcPr>
            <w:gridSpan w:val="2"/>
            <w:vAlign w:val="center"/>
          </w:tcPr>
          <w:p w14:paraId="610D0B0F">
            <w:pPr>
              <w:jc w:val="right"/>
            </w:pPr>
            <w:r>
              <w:t>26.28</w:t>
            </w:r>
          </w:p>
        </w:tc>
        <w:tc>
          <w:tcPr>
            <w:vAlign w:val="center"/>
          </w:tcPr>
          <w:p w14:paraId="31FBB0F2">
            <w:r>
              <w:t>C2417a</w:t>
            </w:r>
          </w:p>
        </w:tc>
        <w:tc>
          <w:tcPr>
            <w:vAlign w:val="center"/>
          </w:tcPr>
          <w:p w14:paraId="4F283EA6">
            <w:pPr>
              <w:jc w:val="right"/>
            </w:pPr>
            <w:r>
              <w:t>4.08</w:t>
            </w:r>
          </w:p>
        </w:tc>
        <w:tc>
          <w:tcPr>
            <w:vAlign w:val="center"/>
          </w:tcPr>
          <w:p w14:paraId="3915D612">
            <w:r>
              <w:t>外窗</w:t>
            </w:r>
          </w:p>
        </w:tc>
        <w:tc>
          <w:tcPr>
            <w:vAlign w:val="center"/>
          </w:tcPr>
          <w:p w14:paraId="058C637F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02330721">
            <w:pPr>
              <w:jc w:val="center"/>
            </w:pPr>
            <w:r>
              <w:t>满足</w:t>
            </w:r>
          </w:p>
        </w:tc>
      </w:tr>
      <w:tr w14:paraId="24D7F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670D5D86"/>
        </w:tc>
        <w:tc>
          <w:tcPr>
            <w:vAlign w:val="center"/>
          </w:tcPr>
          <w:p w14:paraId="3D385537">
            <w:r>
              <w:t>2004</w:t>
            </w:r>
          </w:p>
        </w:tc>
        <w:tc>
          <w:tcPr>
            <w:gridSpan w:val="2"/>
            <w:vAlign w:val="center"/>
          </w:tcPr>
          <w:p w14:paraId="20CD5252">
            <w:pPr>
              <w:jc w:val="right"/>
            </w:pPr>
            <w:r>
              <w:t>26.28</w:t>
            </w:r>
          </w:p>
        </w:tc>
        <w:tc>
          <w:tcPr>
            <w:vAlign w:val="center"/>
          </w:tcPr>
          <w:p w14:paraId="79D134E5">
            <w:r>
              <w:t>C2417a</w:t>
            </w:r>
          </w:p>
        </w:tc>
        <w:tc>
          <w:tcPr>
            <w:vAlign w:val="center"/>
          </w:tcPr>
          <w:p w14:paraId="24F82463">
            <w:pPr>
              <w:jc w:val="right"/>
            </w:pPr>
            <w:r>
              <w:t>4.08</w:t>
            </w:r>
          </w:p>
        </w:tc>
        <w:tc>
          <w:tcPr>
            <w:vAlign w:val="center"/>
          </w:tcPr>
          <w:p w14:paraId="0B48C03D">
            <w:r>
              <w:t>外窗</w:t>
            </w:r>
          </w:p>
        </w:tc>
        <w:tc>
          <w:tcPr>
            <w:vAlign w:val="center"/>
          </w:tcPr>
          <w:p w14:paraId="486EC478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7EA45D24">
            <w:pPr>
              <w:jc w:val="center"/>
            </w:pPr>
            <w:r>
              <w:t>满足</w:t>
            </w:r>
          </w:p>
        </w:tc>
      </w:tr>
      <w:tr w14:paraId="22997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126B6E5E"/>
        </w:tc>
        <w:tc>
          <w:tcPr>
            <w:vAlign w:val="center"/>
          </w:tcPr>
          <w:p w14:paraId="17A5F8E1">
            <w:r>
              <w:t>2005</w:t>
            </w:r>
          </w:p>
        </w:tc>
        <w:tc>
          <w:tcPr>
            <w:gridSpan w:val="2"/>
            <w:vAlign w:val="center"/>
          </w:tcPr>
          <w:p w14:paraId="40DF2F94">
            <w:pPr>
              <w:jc w:val="right"/>
            </w:pPr>
            <w:r>
              <w:t>14.89</w:t>
            </w:r>
          </w:p>
        </w:tc>
        <w:tc>
          <w:tcPr>
            <w:vAlign w:val="center"/>
          </w:tcPr>
          <w:p w14:paraId="4A1F019A">
            <w:r>
              <w:t>C1817a</w:t>
            </w:r>
          </w:p>
        </w:tc>
        <w:tc>
          <w:tcPr>
            <w:vAlign w:val="center"/>
          </w:tcPr>
          <w:p w14:paraId="4DCC0DB0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07A58DA2">
            <w:r>
              <w:t>外窗</w:t>
            </w:r>
          </w:p>
        </w:tc>
        <w:tc>
          <w:tcPr>
            <w:vAlign w:val="center"/>
          </w:tcPr>
          <w:p w14:paraId="1697628C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7FBA41BD">
            <w:pPr>
              <w:jc w:val="center"/>
            </w:pPr>
            <w:r>
              <w:t>满足</w:t>
            </w:r>
          </w:p>
        </w:tc>
      </w:tr>
      <w:tr w14:paraId="2A811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2B1AA42B"/>
        </w:tc>
        <w:tc>
          <w:tcPr>
            <w:vAlign w:val="center"/>
          </w:tcPr>
          <w:p w14:paraId="334B397D">
            <w:r>
              <w:t>2006</w:t>
            </w:r>
          </w:p>
        </w:tc>
        <w:tc>
          <w:tcPr>
            <w:gridSpan w:val="2"/>
            <w:vAlign w:val="center"/>
          </w:tcPr>
          <w:p w14:paraId="37494A0B">
            <w:pPr>
              <w:jc w:val="right"/>
            </w:pPr>
            <w:r>
              <w:t>14.89</w:t>
            </w:r>
          </w:p>
        </w:tc>
        <w:tc>
          <w:tcPr>
            <w:vAlign w:val="center"/>
          </w:tcPr>
          <w:p w14:paraId="44985B0D">
            <w:r>
              <w:t>C1817a</w:t>
            </w:r>
          </w:p>
        </w:tc>
        <w:tc>
          <w:tcPr>
            <w:vAlign w:val="center"/>
          </w:tcPr>
          <w:p w14:paraId="61B5F83F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2CC63A70">
            <w:r>
              <w:t>外窗</w:t>
            </w:r>
          </w:p>
        </w:tc>
        <w:tc>
          <w:tcPr>
            <w:vAlign w:val="center"/>
          </w:tcPr>
          <w:p w14:paraId="42501810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6AA8693F">
            <w:pPr>
              <w:jc w:val="center"/>
            </w:pPr>
            <w:r>
              <w:t>满足</w:t>
            </w:r>
          </w:p>
        </w:tc>
      </w:tr>
      <w:tr w14:paraId="7975D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9BC378C"/>
        </w:tc>
        <w:tc>
          <w:tcPr>
            <w:vAlign w:val="center"/>
          </w:tcPr>
          <w:p w14:paraId="138CBA12">
            <w:r>
              <w:t>2010</w:t>
            </w:r>
          </w:p>
        </w:tc>
        <w:tc>
          <w:tcPr>
            <w:gridSpan w:val="2"/>
            <w:vAlign w:val="center"/>
          </w:tcPr>
          <w:p w14:paraId="4C4103F8">
            <w:pPr>
              <w:jc w:val="right"/>
            </w:pPr>
            <w:r>
              <w:t>10.70</w:t>
            </w:r>
          </w:p>
        </w:tc>
        <w:tc>
          <w:tcPr>
            <w:vAlign w:val="center"/>
          </w:tcPr>
          <w:p w14:paraId="34B97FD7">
            <w:r>
              <w:t>C1817</w:t>
            </w:r>
          </w:p>
        </w:tc>
        <w:tc>
          <w:tcPr>
            <w:vAlign w:val="center"/>
          </w:tcPr>
          <w:p w14:paraId="355EE7D0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2D8D3813">
            <w:r>
              <w:t>外窗</w:t>
            </w:r>
          </w:p>
        </w:tc>
        <w:tc>
          <w:tcPr>
            <w:vAlign w:val="center"/>
          </w:tcPr>
          <w:p w14:paraId="0F7E012E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6B8865A4">
            <w:pPr>
              <w:jc w:val="center"/>
            </w:pPr>
            <w:r>
              <w:t>满足</w:t>
            </w:r>
          </w:p>
        </w:tc>
      </w:tr>
      <w:tr w14:paraId="7586D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24EC0B83"/>
        </w:tc>
        <w:tc>
          <w:tcPr>
            <w:vAlign w:val="center"/>
          </w:tcPr>
          <w:p w14:paraId="4ACE658F">
            <w:r>
              <w:t>2011</w:t>
            </w:r>
          </w:p>
        </w:tc>
        <w:tc>
          <w:tcPr>
            <w:gridSpan w:val="2"/>
            <w:vAlign w:val="center"/>
          </w:tcPr>
          <w:p w14:paraId="697E7363">
            <w:pPr>
              <w:jc w:val="right"/>
            </w:pPr>
            <w:r>
              <w:t>10.70</w:t>
            </w:r>
          </w:p>
        </w:tc>
        <w:tc>
          <w:tcPr>
            <w:vAlign w:val="center"/>
          </w:tcPr>
          <w:p w14:paraId="7953A0C9">
            <w:r>
              <w:t>C1817</w:t>
            </w:r>
          </w:p>
        </w:tc>
        <w:tc>
          <w:tcPr>
            <w:vAlign w:val="center"/>
          </w:tcPr>
          <w:p w14:paraId="371D4ECE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5F283AB4">
            <w:r>
              <w:t>外窗</w:t>
            </w:r>
          </w:p>
        </w:tc>
        <w:tc>
          <w:tcPr>
            <w:vAlign w:val="center"/>
          </w:tcPr>
          <w:p w14:paraId="2C4EFBCF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3F752052">
            <w:pPr>
              <w:jc w:val="center"/>
            </w:pPr>
            <w:r>
              <w:t>满足</w:t>
            </w:r>
          </w:p>
        </w:tc>
      </w:tr>
      <w:tr w14:paraId="2E51B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4CEE3FD"/>
        </w:tc>
        <w:tc>
          <w:tcPr>
            <w:vAlign w:val="center"/>
          </w:tcPr>
          <w:p w14:paraId="54152D56">
            <w:r>
              <w:t>2012</w:t>
            </w:r>
          </w:p>
        </w:tc>
        <w:tc>
          <w:tcPr>
            <w:gridSpan w:val="2"/>
            <w:vAlign w:val="center"/>
          </w:tcPr>
          <w:p w14:paraId="76F87247">
            <w:pPr>
              <w:jc w:val="right"/>
            </w:pPr>
            <w:r>
              <w:t>9.50</w:t>
            </w:r>
          </w:p>
        </w:tc>
        <w:tc>
          <w:tcPr>
            <w:vAlign w:val="center"/>
          </w:tcPr>
          <w:p w14:paraId="763D8CE3">
            <w:r>
              <w:t>C1817</w:t>
            </w:r>
          </w:p>
        </w:tc>
        <w:tc>
          <w:tcPr>
            <w:vAlign w:val="center"/>
          </w:tcPr>
          <w:p w14:paraId="6447F593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4A65C24D">
            <w:r>
              <w:t>外窗</w:t>
            </w:r>
          </w:p>
        </w:tc>
        <w:tc>
          <w:tcPr>
            <w:vAlign w:val="center"/>
          </w:tcPr>
          <w:p w14:paraId="2871C4F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E0037BB">
            <w:pPr>
              <w:jc w:val="center"/>
            </w:pPr>
            <w:r>
              <w:t>满足</w:t>
            </w:r>
          </w:p>
        </w:tc>
      </w:tr>
      <w:tr w14:paraId="44211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75BE9688"/>
        </w:tc>
        <w:tc>
          <w:tcPr>
            <w:vAlign w:val="center"/>
          </w:tcPr>
          <w:p w14:paraId="36A9C81F">
            <w:r>
              <w:t>2013</w:t>
            </w:r>
          </w:p>
        </w:tc>
        <w:tc>
          <w:tcPr>
            <w:gridSpan w:val="2"/>
            <w:vAlign w:val="center"/>
          </w:tcPr>
          <w:p w14:paraId="75944742">
            <w:pPr>
              <w:jc w:val="right"/>
            </w:pPr>
            <w:r>
              <w:t>9.50</w:t>
            </w:r>
          </w:p>
        </w:tc>
        <w:tc>
          <w:tcPr>
            <w:vAlign w:val="center"/>
          </w:tcPr>
          <w:p w14:paraId="3D85C518">
            <w:r>
              <w:t>C1817</w:t>
            </w:r>
          </w:p>
        </w:tc>
        <w:tc>
          <w:tcPr>
            <w:vAlign w:val="center"/>
          </w:tcPr>
          <w:p w14:paraId="17FCE705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4E83FE23">
            <w:r>
              <w:t>外窗</w:t>
            </w:r>
          </w:p>
        </w:tc>
        <w:tc>
          <w:tcPr>
            <w:vAlign w:val="center"/>
          </w:tcPr>
          <w:p w14:paraId="74E07C8F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2D909C1">
            <w:pPr>
              <w:jc w:val="center"/>
            </w:pPr>
            <w:r>
              <w:t>满足</w:t>
            </w:r>
          </w:p>
        </w:tc>
      </w:tr>
      <w:tr w14:paraId="1D134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4BD94BB7"/>
        </w:tc>
        <w:tc>
          <w:tcPr>
            <w:vAlign w:val="center"/>
          </w:tcPr>
          <w:p w14:paraId="5ACAB3A1">
            <w:r>
              <w:t>2014</w:t>
            </w:r>
          </w:p>
        </w:tc>
        <w:tc>
          <w:tcPr>
            <w:gridSpan w:val="2"/>
            <w:vAlign w:val="center"/>
          </w:tcPr>
          <w:p w14:paraId="5EB12668">
            <w:pPr>
              <w:jc w:val="right"/>
            </w:pPr>
            <w:r>
              <w:t>9.34</w:t>
            </w:r>
          </w:p>
        </w:tc>
        <w:tc>
          <w:tcPr>
            <w:vAlign w:val="center"/>
          </w:tcPr>
          <w:p w14:paraId="3CE83A9F">
            <w:r>
              <w:t>C1814</w:t>
            </w:r>
          </w:p>
        </w:tc>
        <w:tc>
          <w:tcPr>
            <w:vAlign w:val="center"/>
          </w:tcPr>
          <w:p w14:paraId="4550D150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DC44EE5">
            <w:r>
              <w:t>外窗</w:t>
            </w:r>
          </w:p>
        </w:tc>
        <w:tc>
          <w:tcPr>
            <w:vAlign w:val="center"/>
          </w:tcPr>
          <w:p w14:paraId="7DAC7459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001D0F8">
            <w:pPr>
              <w:jc w:val="center"/>
            </w:pPr>
            <w:r>
              <w:t>满足</w:t>
            </w:r>
          </w:p>
        </w:tc>
      </w:tr>
      <w:tr w14:paraId="7A331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4A2197B4"/>
        </w:tc>
        <w:tc>
          <w:tcPr>
            <w:vAlign w:val="center"/>
          </w:tcPr>
          <w:p w14:paraId="4062C31C">
            <w:r>
              <w:t>2015</w:t>
            </w:r>
          </w:p>
        </w:tc>
        <w:tc>
          <w:tcPr>
            <w:gridSpan w:val="2"/>
            <w:vAlign w:val="center"/>
          </w:tcPr>
          <w:p w14:paraId="4668664B">
            <w:pPr>
              <w:jc w:val="right"/>
            </w:pPr>
            <w:r>
              <w:t>9.34</w:t>
            </w:r>
          </w:p>
        </w:tc>
        <w:tc>
          <w:tcPr>
            <w:vAlign w:val="center"/>
          </w:tcPr>
          <w:p w14:paraId="51570B08">
            <w:r>
              <w:t>C1814</w:t>
            </w:r>
          </w:p>
        </w:tc>
        <w:tc>
          <w:tcPr>
            <w:vAlign w:val="center"/>
          </w:tcPr>
          <w:p w14:paraId="03FC44D3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ABE7EB1">
            <w:r>
              <w:t>外窗</w:t>
            </w:r>
          </w:p>
        </w:tc>
        <w:tc>
          <w:tcPr>
            <w:vAlign w:val="center"/>
          </w:tcPr>
          <w:p w14:paraId="6DE7B3DD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CDDE1AD">
            <w:pPr>
              <w:jc w:val="center"/>
            </w:pPr>
            <w:r>
              <w:t>满足</w:t>
            </w:r>
          </w:p>
        </w:tc>
      </w:tr>
      <w:tr w14:paraId="1E6C3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68AA2FE">
            <w:r>
              <w:t>标准依据</w:t>
            </w:r>
          </w:p>
        </w:tc>
        <w:tc>
          <w:tcPr>
            <w:gridSpan w:val="7"/>
            <w:vAlign w:val="center"/>
          </w:tcPr>
          <w:p w14:paraId="7864785E">
            <w:r>
              <w:t>《建筑节能与可再生能源利用通用规范》GB55015-2021第3.1.18条</w:t>
            </w:r>
          </w:p>
        </w:tc>
      </w:tr>
      <w:tr w14:paraId="7B082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DA5A7C7">
            <w:r>
              <w:t>标准要求</w:t>
            </w:r>
          </w:p>
        </w:tc>
        <w:tc>
          <w:tcPr>
            <w:gridSpan w:val="7"/>
            <w:vAlign w:val="center"/>
          </w:tcPr>
          <w:p w14:paraId="764B34A6">
            <w:r>
              <w:t>卧室、书房、客厅等主要房间的窗地面积比≥1/7</w:t>
            </w:r>
          </w:p>
        </w:tc>
      </w:tr>
      <w:tr w14:paraId="58B6F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6B3AA5D">
            <w:r>
              <w:t>结论</w:t>
            </w:r>
          </w:p>
        </w:tc>
        <w:tc>
          <w:tcPr>
            <w:gridSpan w:val="7"/>
            <w:vAlign w:val="center"/>
          </w:tcPr>
          <w:p w14:paraId="30F7DE63">
            <w:r>
              <w:t>满足</w:t>
            </w:r>
          </w:p>
        </w:tc>
      </w:tr>
    </w:tbl>
    <w:p w14:paraId="312485D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16EAB9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5813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26CA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ADB1D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CCBC8B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1BEE9A6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89EDE09">
            <w:pPr>
              <w:jc w:val="center"/>
            </w:pPr>
            <w:r>
              <w:t>可否性能权衡</w:t>
            </w:r>
          </w:p>
        </w:tc>
      </w:tr>
      <w:tr w14:paraId="0C2CC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1DFB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F62163">
            <w:r>
              <w:t>体形系数</w:t>
            </w:r>
          </w:p>
        </w:tc>
        <w:tc>
          <w:tcPr>
            <w:vAlign w:val="center"/>
          </w:tcPr>
          <w:p w14:paraId="18927E2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62BB2F3">
            <w:pPr>
              <w:jc w:val="center"/>
            </w:pPr>
            <w:r>
              <w:t>可</w:t>
            </w:r>
          </w:p>
        </w:tc>
      </w:tr>
      <w:tr w14:paraId="01D35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2CB7F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BC5AD74">
            <w:r>
              <w:t>窗墙比</w:t>
            </w:r>
          </w:p>
        </w:tc>
        <w:tc>
          <w:tcPr>
            <w:vAlign w:val="center"/>
          </w:tcPr>
          <w:p w14:paraId="3572A30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8F597C0">
            <w:pPr>
              <w:jc w:val="center"/>
            </w:pPr>
          </w:p>
        </w:tc>
      </w:tr>
      <w:tr w14:paraId="183A8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4BF78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C26334E">
            <w:r>
              <w:t>可权衡判断窗墙比</w:t>
            </w:r>
          </w:p>
        </w:tc>
        <w:tc>
          <w:tcPr>
            <w:vAlign w:val="center"/>
          </w:tcPr>
          <w:p w14:paraId="1DC72F7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4AB3E97">
            <w:pPr>
              <w:jc w:val="center"/>
            </w:pPr>
          </w:p>
        </w:tc>
      </w:tr>
      <w:tr w14:paraId="0620E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A0941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610974E">
            <w:r>
              <w:t>天窗传热系数</w:t>
            </w:r>
          </w:p>
        </w:tc>
        <w:tc>
          <w:tcPr>
            <w:vAlign w:val="center"/>
          </w:tcPr>
          <w:p w14:paraId="1AB0F166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1C8AF3EA">
            <w:pPr>
              <w:jc w:val="center"/>
            </w:pPr>
          </w:p>
        </w:tc>
      </w:tr>
      <w:tr w14:paraId="7BEDE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B062F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77C2ED3">
            <w:r>
              <w:t>太阳得热系数</w:t>
            </w:r>
          </w:p>
        </w:tc>
        <w:tc>
          <w:tcPr>
            <w:vAlign w:val="center"/>
          </w:tcPr>
          <w:p w14:paraId="6C839709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1F85C7E7">
            <w:pPr>
              <w:jc w:val="center"/>
            </w:pPr>
          </w:p>
        </w:tc>
      </w:tr>
      <w:tr w14:paraId="66ACC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A4C85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3A3F800">
            <w:r>
              <w:t>屋顶</w:t>
            </w:r>
          </w:p>
        </w:tc>
        <w:tc>
          <w:tcPr>
            <w:vAlign w:val="center"/>
          </w:tcPr>
          <w:p w14:paraId="70281A6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DE8F470">
            <w:pPr>
              <w:jc w:val="center"/>
            </w:pPr>
          </w:p>
        </w:tc>
      </w:tr>
      <w:tr w14:paraId="74A2F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99C34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40896D0">
            <w:r>
              <w:t>外墙</w:t>
            </w:r>
          </w:p>
        </w:tc>
        <w:tc>
          <w:tcPr>
            <w:vAlign w:val="center"/>
          </w:tcPr>
          <w:p w14:paraId="46D136F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F5C7B3C">
            <w:pPr>
              <w:jc w:val="center"/>
            </w:pPr>
          </w:p>
        </w:tc>
      </w:tr>
      <w:tr w14:paraId="05D01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FEA0A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569C284">
            <w:r>
              <w:t>非供暖地下室顶板</w:t>
            </w:r>
          </w:p>
        </w:tc>
        <w:tc>
          <w:tcPr>
            <w:vAlign w:val="center"/>
          </w:tcPr>
          <w:p w14:paraId="7476383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D8381D3">
            <w:pPr>
              <w:jc w:val="center"/>
            </w:pPr>
          </w:p>
        </w:tc>
      </w:tr>
      <w:tr w14:paraId="21714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9A2F3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19D1D42">
            <w:r>
              <w:t>分隔供暖与非供暖空间的隔墙</w:t>
            </w:r>
          </w:p>
        </w:tc>
        <w:tc>
          <w:tcPr>
            <w:vAlign w:val="center"/>
          </w:tcPr>
          <w:p w14:paraId="5241078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6E8B936">
            <w:pPr>
              <w:jc w:val="center"/>
            </w:pPr>
          </w:p>
        </w:tc>
      </w:tr>
      <w:tr w14:paraId="0D40E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2A72A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D60EE77">
            <w:r>
              <w:t>分隔供暖与非供暖空间的户门</w:t>
            </w:r>
          </w:p>
        </w:tc>
        <w:tc>
          <w:tcPr>
            <w:vAlign w:val="center"/>
          </w:tcPr>
          <w:p w14:paraId="35EA486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AFF93B1">
            <w:pPr>
              <w:jc w:val="center"/>
            </w:pPr>
          </w:p>
        </w:tc>
      </w:tr>
      <w:tr w14:paraId="2BF2E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4B6A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FDE60FD">
            <w:r>
              <w:t>外窗</w:t>
            </w:r>
          </w:p>
        </w:tc>
        <w:tc>
          <w:tcPr>
            <w:vAlign w:val="center"/>
          </w:tcPr>
          <w:p w14:paraId="74BD378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C09B7B5">
            <w:pPr>
              <w:jc w:val="center"/>
            </w:pPr>
          </w:p>
        </w:tc>
      </w:tr>
      <w:tr w14:paraId="7BE50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5644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DFF951B">
            <w:r>
              <w:t>周边地面</w:t>
            </w:r>
          </w:p>
        </w:tc>
        <w:tc>
          <w:tcPr>
            <w:vAlign w:val="center"/>
          </w:tcPr>
          <w:p w14:paraId="0B2C868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CC06ABF">
            <w:pPr>
              <w:jc w:val="center"/>
            </w:pPr>
          </w:p>
        </w:tc>
      </w:tr>
      <w:tr w14:paraId="659F9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919AB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C1756BA">
            <w:r>
              <w:t>地下墙</w:t>
            </w:r>
          </w:p>
        </w:tc>
        <w:tc>
          <w:tcPr>
            <w:vAlign w:val="center"/>
          </w:tcPr>
          <w:p w14:paraId="237E48F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8F07E0D">
            <w:pPr>
              <w:jc w:val="center"/>
            </w:pPr>
          </w:p>
        </w:tc>
      </w:tr>
      <w:tr w14:paraId="18551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78C2D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409ED7F5">
            <w:r>
              <w:t>外窗气密性</w:t>
            </w:r>
          </w:p>
        </w:tc>
        <w:tc>
          <w:tcPr>
            <w:vAlign w:val="center"/>
          </w:tcPr>
          <w:p w14:paraId="73985D0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2AF3C6B">
            <w:pPr>
              <w:jc w:val="center"/>
            </w:pPr>
          </w:p>
        </w:tc>
      </w:tr>
      <w:tr w14:paraId="6DEEF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5E572E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1EEDFB6B">
            <w:r>
              <w:t>玻璃可见光透射比</w:t>
            </w:r>
          </w:p>
        </w:tc>
        <w:tc>
          <w:tcPr>
            <w:vAlign w:val="center"/>
          </w:tcPr>
          <w:p w14:paraId="5740993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F72210E">
            <w:pPr>
              <w:jc w:val="center"/>
            </w:pPr>
          </w:p>
        </w:tc>
      </w:tr>
      <w:tr w14:paraId="4BFBF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E6DEC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7660A9C">
            <w:r>
              <w:t>窗地面积比</w:t>
            </w:r>
          </w:p>
        </w:tc>
        <w:tc>
          <w:tcPr>
            <w:vAlign w:val="center"/>
          </w:tcPr>
          <w:p w14:paraId="0B7B5BB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254E8B6">
            <w:pPr>
              <w:jc w:val="center"/>
            </w:pPr>
          </w:p>
        </w:tc>
      </w:tr>
      <w:tr w14:paraId="5D836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0D208FC">
            <w:r>
              <w:t>结论</w:t>
            </w:r>
          </w:p>
        </w:tc>
        <w:tc>
          <w:tcPr>
            <w:vAlign w:val="center"/>
          </w:tcPr>
          <w:p w14:paraId="621BB23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631B5FA1">
            <w:pPr>
              <w:jc w:val="center"/>
            </w:pPr>
            <w:r>
              <w:t>可</w:t>
            </w:r>
          </w:p>
        </w:tc>
      </w:tr>
    </w:tbl>
    <w:p w14:paraId="5198C5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8C12787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规定，需依据《建筑节能与可再生能源利用通用规范》GB55015-2021的规定进行节能设计的权衡判断。</w:t>
      </w:r>
    </w:p>
    <w:p w14:paraId="61775BB8">
      <w:pPr>
        <w:pStyle w:val="2"/>
      </w:pPr>
      <w:bookmarkStart w:id="57" w:name="_Toc1011"/>
      <w:r>
        <w:t>权衡判断基本规定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3A96F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B7123E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3C974E3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0E1C28FB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3EAC1214">
            <w:pPr>
              <w:jc w:val="center"/>
            </w:pPr>
            <w:r>
              <w:t>结论</w:t>
            </w:r>
          </w:p>
        </w:tc>
      </w:tr>
      <w:tr w14:paraId="1CFF9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CB32B0">
            <w:r>
              <w:t>可权衡判断窗墙比－1-E－1015-北</w:t>
            </w:r>
          </w:p>
        </w:tc>
        <w:tc>
          <w:tcPr>
            <w:vAlign w:val="center"/>
          </w:tcPr>
          <w:p w14:paraId="406273EC">
            <w:r>
              <w:t>0.30</w:t>
            </w:r>
          </w:p>
        </w:tc>
        <w:tc>
          <w:tcPr>
            <w:vAlign w:val="center"/>
          </w:tcPr>
          <w:p w14:paraId="71AE5915">
            <w:r>
              <w:t>0.40</w:t>
            </w:r>
          </w:p>
        </w:tc>
        <w:tc>
          <w:tcPr>
            <w:vAlign w:val="center"/>
          </w:tcPr>
          <w:p w14:paraId="224E00EB">
            <w:pPr>
              <w:jc w:val="center"/>
            </w:pPr>
            <w:r>
              <w:t>满足</w:t>
            </w:r>
          </w:p>
        </w:tc>
      </w:tr>
      <w:tr w14:paraId="256E6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F8E65">
            <w:r>
              <w:t>屋顶</w:t>
            </w:r>
          </w:p>
        </w:tc>
        <w:tc>
          <w:tcPr>
            <w:vAlign w:val="center"/>
          </w:tcPr>
          <w:p w14:paraId="16782BBD">
            <w:r>
              <w:t>K=0.14</w:t>
            </w:r>
          </w:p>
        </w:tc>
        <w:tc>
          <w:tcPr>
            <w:vAlign w:val="center"/>
          </w:tcPr>
          <w:p w14:paraId="6D36A917">
            <w:r>
              <w:t>K≤0.30</w:t>
            </w:r>
          </w:p>
        </w:tc>
        <w:tc>
          <w:tcPr>
            <w:vAlign w:val="center"/>
          </w:tcPr>
          <w:p w14:paraId="023A3884">
            <w:pPr>
              <w:jc w:val="center"/>
            </w:pPr>
            <w:r>
              <w:t>满足</w:t>
            </w:r>
          </w:p>
        </w:tc>
      </w:tr>
      <w:tr w14:paraId="2CBD3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9BCEB8">
            <w:r>
              <w:t>周边地面</w:t>
            </w:r>
          </w:p>
        </w:tc>
        <w:tc>
          <w:tcPr>
            <w:vAlign w:val="center"/>
          </w:tcPr>
          <w:p w14:paraId="14F6A9E7">
            <w:r>
              <w:t>R=1.52</w:t>
            </w:r>
          </w:p>
        </w:tc>
        <w:tc>
          <w:tcPr>
            <w:vAlign w:val="center"/>
          </w:tcPr>
          <w:p w14:paraId="1684917F">
            <w:r>
              <w:t>R≥1.50</w:t>
            </w:r>
          </w:p>
        </w:tc>
        <w:tc>
          <w:tcPr>
            <w:vAlign w:val="center"/>
          </w:tcPr>
          <w:p w14:paraId="67D72303">
            <w:pPr>
              <w:jc w:val="center"/>
            </w:pPr>
            <w:r>
              <w:t>满足</w:t>
            </w:r>
          </w:p>
        </w:tc>
      </w:tr>
      <w:tr w14:paraId="347E6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9BCD46">
            <w:r>
              <w:t>地下墙</w:t>
            </w:r>
          </w:p>
        </w:tc>
        <w:tc>
          <w:tcPr>
            <w:vAlign w:val="center"/>
          </w:tcPr>
          <w:p w14:paraId="28034DFE">
            <w:r>
              <w:t>R=2.18</w:t>
            </w:r>
          </w:p>
        </w:tc>
        <w:tc>
          <w:tcPr>
            <w:vAlign w:val="center"/>
          </w:tcPr>
          <w:p w14:paraId="72C4B6DF">
            <w:r>
              <w:t>R≥1.60</w:t>
            </w:r>
          </w:p>
        </w:tc>
        <w:tc>
          <w:tcPr>
            <w:vAlign w:val="center"/>
          </w:tcPr>
          <w:p w14:paraId="30DD65AE">
            <w:pPr>
              <w:jc w:val="center"/>
            </w:pPr>
            <w:r>
              <w:t>满足</w:t>
            </w:r>
          </w:p>
        </w:tc>
      </w:tr>
      <w:tr w14:paraId="3E3F5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213E41">
            <w:r>
              <w:t>外墙</w:t>
            </w:r>
          </w:p>
        </w:tc>
        <w:tc>
          <w:tcPr>
            <w:vAlign w:val="center"/>
          </w:tcPr>
          <w:p w14:paraId="05F9482F">
            <w:r>
              <w:t>K=0.31</w:t>
            </w:r>
          </w:p>
        </w:tc>
        <w:tc>
          <w:tcPr>
            <w:vAlign w:val="center"/>
          </w:tcPr>
          <w:p w14:paraId="03AF1C19">
            <w:r>
              <w:t>K≤0.60</w:t>
            </w:r>
          </w:p>
        </w:tc>
        <w:tc>
          <w:tcPr>
            <w:vAlign w:val="center"/>
          </w:tcPr>
          <w:p w14:paraId="733ED07C">
            <w:pPr>
              <w:jc w:val="center"/>
            </w:pPr>
            <w:r>
              <w:t>满足</w:t>
            </w:r>
          </w:p>
        </w:tc>
      </w:tr>
      <w:tr w14:paraId="6CF83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F665E">
            <w:r>
              <w:t>外窗－总体热工－南向－1001</w:t>
            </w:r>
          </w:p>
        </w:tc>
        <w:tc>
          <w:tcPr>
            <w:vAlign w:val="center"/>
          </w:tcPr>
          <w:p w14:paraId="6D17D8B1">
            <w:r>
              <w:t>K=1.40</w:t>
            </w:r>
          </w:p>
        </w:tc>
        <w:tc>
          <w:tcPr>
            <w:vAlign w:val="center"/>
          </w:tcPr>
          <w:p w14:paraId="5E736C47">
            <w:r>
              <w:t>K≤2.50</w:t>
            </w:r>
          </w:p>
        </w:tc>
        <w:tc>
          <w:tcPr>
            <w:vAlign w:val="center"/>
          </w:tcPr>
          <w:p w14:paraId="667DB133">
            <w:pPr>
              <w:jc w:val="center"/>
            </w:pPr>
            <w:r>
              <w:t>满足</w:t>
            </w:r>
          </w:p>
        </w:tc>
      </w:tr>
      <w:tr w14:paraId="037A7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E69A5">
            <w:r>
              <w:t>外窗－总体热工－北向－1014</w:t>
            </w:r>
          </w:p>
        </w:tc>
        <w:tc>
          <w:tcPr>
            <w:vAlign w:val="center"/>
          </w:tcPr>
          <w:p w14:paraId="294ACD25">
            <w:r>
              <w:t>K=1.40</w:t>
            </w:r>
          </w:p>
        </w:tc>
        <w:tc>
          <w:tcPr>
            <w:vAlign w:val="center"/>
          </w:tcPr>
          <w:p w14:paraId="1835FDCE">
            <w:r>
              <w:t>K≤2.50</w:t>
            </w:r>
          </w:p>
        </w:tc>
        <w:tc>
          <w:tcPr>
            <w:vAlign w:val="center"/>
          </w:tcPr>
          <w:p w14:paraId="7C73B33C">
            <w:pPr>
              <w:jc w:val="center"/>
            </w:pPr>
            <w:r>
              <w:t>满足</w:t>
            </w:r>
          </w:p>
        </w:tc>
      </w:tr>
      <w:tr w14:paraId="24063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FAA1EC">
            <w:r>
              <w:t>外窗－总体热工－东向－2009</w:t>
            </w:r>
          </w:p>
        </w:tc>
        <w:tc>
          <w:tcPr>
            <w:vAlign w:val="center"/>
          </w:tcPr>
          <w:p w14:paraId="300B7CD2">
            <w:r>
              <w:t>K=1.40</w:t>
            </w:r>
          </w:p>
        </w:tc>
        <w:tc>
          <w:tcPr>
            <w:vAlign w:val="center"/>
          </w:tcPr>
          <w:p w14:paraId="4DC051D9">
            <w:r>
              <w:t>K≤2.50</w:t>
            </w:r>
          </w:p>
        </w:tc>
        <w:tc>
          <w:tcPr>
            <w:vAlign w:val="center"/>
          </w:tcPr>
          <w:p w14:paraId="3CB46525">
            <w:pPr>
              <w:jc w:val="center"/>
            </w:pPr>
            <w:r>
              <w:t>满足</w:t>
            </w:r>
          </w:p>
        </w:tc>
      </w:tr>
      <w:tr w14:paraId="1C4D0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47ED75">
            <w:r>
              <w:t>外窗－总体热工－西向－2008</w:t>
            </w:r>
          </w:p>
        </w:tc>
        <w:tc>
          <w:tcPr>
            <w:vAlign w:val="center"/>
          </w:tcPr>
          <w:p w14:paraId="79C0A556">
            <w:r>
              <w:t>K=1.40</w:t>
            </w:r>
          </w:p>
        </w:tc>
        <w:tc>
          <w:tcPr>
            <w:vAlign w:val="center"/>
          </w:tcPr>
          <w:p w14:paraId="386B1A3B">
            <w:r>
              <w:t>K≤2.50</w:t>
            </w:r>
          </w:p>
        </w:tc>
        <w:tc>
          <w:tcPr>
            <w:vAlign w:val="center"/>
          </w:tcPr>
          <w:p w14:paraId="36340563">
            <w:pPr>
              <w:jc w:val="center"/>
            </w:pPr>
            <w:r>
              <w:t>满足</w:t>
            </w:r>
          </w:p>
        </w:tc>
      </w:tr>
      <w:tr w14:paraId="4A4ED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F6799">
            <w:r>
              <w:t>外窗－太阳得热系数－东向－2009</w:t>
            </w:r>
          </w:p>
        </w:tc>
        <w:tc>
          <w:tcPr>
            <w:vAlign w:val="center"/>
          </w:tcPr>
          <w:p w14:paraId="23AE91E6">
            <w:r>
              <w:t>夏季SHGC=0.42</w:t>
            </w:r>
          </w:p>
        </w:tc>
        <w:tc>
          <w:tcPr>
            <w:vAlign w:val="center"/>
          </w:tcPr>
          <w:p w14:paraId="71400B49">
            <w:r>
              <w:t>夏季SHGC(不要求) (窗墙比=0.23)</w:t>
            </w:r>
          </w:p>
        </w:tc>
        <w:tc>
          <w:tcPr>
            <w:vAlign w:val="center"/>
          </w:tcPr>
          <w:p w14:paraId="108D729A">
            <w:pPr>
              <w:jc w:val="center"/>
            </w:pPr>
            <w:r>
              <w:t>满足</w:t>
            </w:r>
          </w:p>
        </w:tc>
      </w:tr>
      <w:tr w14:paraId="615B0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81372C">
            <w:r>
              <w:t>外窗－太阳得热系数－西向－2008</w:t>
            </w:r>
          </w:p>
        </w:tc>
        <w:tc>
          <w:tcPr>
            <w:vAlign w:val="center"/>
          </w:tcPr>
          <w:p w14:paraId="5E2313C4">
            <w:r>
              <w:t>夏季SHGC=0.42</w:t>
            </w:r>
          </w:p>
        </w:tc>
        <w:tc>
          <w:tcPr>
            <w:vAlign w:val="center"/>
          </w:tcPr>
          <w:p w14:paraId="1DEA37C4">
            <w:r>
              <w:t>夏季SHGC(不要求) (窗墙比=0.19)</w:t>
            </w:r>
          </w:p>
        </w:tc>
        <w:tc>
          <w:tcPr>
            <w:vAlign w:val="center"/>
          </w:tcPr>
          <w:p w14:paraId="7EE7375E">
            <w:pPr>
              <w:jc w:val="center"/>
            </w:pPr>
            <w:r>
              <w:t>满足</w:t>
            </w:r>
          </w:p>
        </w:tc>
      </w:tr>
    </w:tbl>
    <w:p w14:paraId="022A804C">
      <w:r>
        <w:t>备注：首列中的数字为最不利房间编号</w:t>
      </w:r>
    </w:p>
    <w:p w14:paraId="06D77944"/>
    <w:p w14:paraId="63641234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70BEF070">
      <w:pPr>
        <w:pStyle w:val="2"/>
      </w:pPr>
      <w:bookmarkStart w:id="58" w:name="_Toc28074"/>
      <w:r>
        <w:t>权衡指标</w:t>
      </w:r>
      <w:bookmarkEnd w:id="58"/>
    </w:p>
    <w:p w14:paraId="07C74A26">
      <w:pPr>
        <w:pStyle w:val="4"/>
      </w:pPr>
      <w:bookmarkStart w:id="59" w:name="_Toc31650"/>
      <w:r>
        <w:t>计算条件</w:t>
      </w:r>
      <w:bookmarkEnd w:id="59"/>
    </w:p>
    <w:p w14:paraId="1274AF5F"/>
    <w:tbl>
      <w:tblPr>
        <w:tblStyle w:val="18"/>
        <w:tblW w:w="5262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 w14:paraId="68771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73D4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 w14:paraId="458A8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0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 w14:paraId="6F1089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1"/>
          </w:p>
        </w:tc>
      </w:tr>
      <w:tr w14:paraId="6EB94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CBB837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24" w:type="pct"/>
            <w:gridSpan w:val="3"/>
            <w:vAlign w:val="center"/>
          </w:tcPr>
          <w:p w14:paraId="00B0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62"/>
          </w:p>
        </w:tc>
        <w:tc>
          <w:tcPr>
            <w:tcW w:w="1733" w:type="pct"/>
            <w:gridSpan w:val="3"/>
            <w:vAlign w:val="center"/>
          </w:tcPr>
          <w:p w14:paraId="072D44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63"/>
          </w:p>
        </w:tc>
      </w:tr>
      <w:tr w14:paraId="3B069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557F38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0CAFD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  <w:bookmarkEnd w:id="64"/>
          </w:p>
        </w:tc>
        <w:tc>
          <w:tcPr>
            <w:tcW w:w="1733" w:type="pct"/>
            <w:gridSpan w:val="3"/>
            <w:vAlign w:val="center"/>
          </w:tcPr>
          <w:p w14:paraId="516C18F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5"/>
          </w:p>
        </w:tc>
      </w:tr>
      <w:tr w14:paraId="2BB49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7BE87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334F4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66"/>
          </w:p>
        </w:tc>
        <w:tc>
          <w:tcPr>
            <w:tcW w:w="1733" w:type="pct"/>
            <w:gridSpan w:val="3"/>
            <w:vAlign w:val="center"/>
          </w:tcPr>
          <w:p w14:paraId="04B4EB5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67"/>
          </w:p>
        </w:tc>
      </w:tr>
      <w:tr w14:paraId="1CB3F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4AAD42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 w14:paraId="73C9D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8"/>
          </w:p>
        </w:tc>
        <w:tc>
          <w:tcPr>
            <w:tcW w:w="1733" w:type="pct"/>
            <w:gridSpan w:val="3"/>
            <w:vAlign w:val="center"/>
          </w:tcPr>
          <w:p w14:paraId="20A2B2D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</w:tc>
      </w:tr>
      <w:tr w14:paraId="3759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726A87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211A1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1733" w:type="pct"/>
            <w:gridSpan w:val="3"/>
            <w:vAlign w:val="center"/>
          </w:tcPr>
          <w:p w14:paraId="00AE3CA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</w:tr>
      <w:tr w14:paraId="01676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03FAD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25FC8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72"/>
          </w:p>
        </w:tc>
        <w:tc>
          <w:tcPr>
            <w:tcW w:w="1733" w:type="pct"/>
            <w:gridSpan w:val="3"/>
            <w:vAlign w:val="center"/>
          </w:tcPr>
          <w:p w14:paraId="64ADFA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73"/>
          </w:p>
        </w:tc>
      </w:tr>
      <w:tr w14:paraId="6E8B6A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646AA6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100491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0.64</w:t>
            </w:r>
            <w:bookmarkEnd w:id="74"/>
          </w:p>
        </w:tc>
        <w:tc>
          <w:tcPr>
            <w:tcW w:w="1733" w:type="pct"/>
            <w:gridSpan w:val="3"/>
            <w:vAlign w:val="center"/>
          </w:tcPr>
          <w:p w14:paraId="1A3E99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参照建筑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5"/>
          </w:p>
        </w:tc>
      </w:tr>
      <w:tr w14:paraId="69A021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57CAB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4ABC2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不采暖地上室上部地板K"/>
            <w:bookmarkStart w:id="77" w:name="地上采暖与非采暖楼板K"/>
            <w:bookmarkStart w:id="78" w:name="采暖与非采暖楼板K"/>
            <w:bookmarkStart w:id="79" w:name="分隔供暖与非供暖空间的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  <w:bookmarkEnd w:id="77"/>
            <w:bookmarkEnd w:id="78"/>
            <w:bookmarkEnd w:id="79"/>
          </w:p>
        </w:tc>
        <w:tc>
          <w:tcPr>
            <w:tcW w:w="1733" w:type="pct"/>
            <w:gridSpan w:val="3"/>
            <w:vAlign w:val="center"/>
          </w:tcPr>
          <w:p w14:paraId="2F0EE6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采暖与非采暖楼板K"/>
            <w:bookmarkStart w:id="81" w:name="参照建筑地上采暖与非采暖楼板K"/>
            <w:bookmarkStart w:id="82" w:name="参照建筑不采暖地上室上部地板K"/>
            <w:bookmarkStart w:id="83" w:name="参照建筑分隔供暖与非供暖空间的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  <w:bookmarkEnd w:id="81"/>
            <w:bookmarkEnd w:id="82"/>
            <w:bookmarkEnd w:id="83"/>
          </w:p>
        </w:tc>
      </w:tr>
      <w:tr w14:paraId="17F65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F3DF28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68D96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1.52</w:t>
            </w:r>
            <w:bookmarkEnd w:id="84"/>
          </w:p>
        </w:tc>
        <w:tc>
          <w:tcPr>
            <w:tcW w:w="1733" w:type="pct"/>
            <w:gridSpan w:val="3"/>
            <w:vAlign w:val="center"/>
          </w:tcPr>
          <w:p w14:paraId="40D3C9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85"/>
          </w:p>
        </w:tc>
      </w:tr>
      <w:tr w14:paraId="3648F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60195B8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7DA6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2.18</w:t>
            </w:r>
            <w:bookmarkEnd w:id="86"/>
          </w:p>
        </w:tc>
        <w:tc>
          <w:tcPr>
            <w:tcW w:w="1733" w:type="pct"/>
            <w:gridSpan w:val="3"/>
            <w:vAlign w:val="center"/>
          </w:tcPr>
          <w:p w14:paraId="2128D3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1.60</w:t>
            </w:r>
            <w:bookmarkEnd w:id="87"/>
          </w:p>
        </w:tc>
      </w:tr>
      <w:tr w14:paraId="5166DA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2FD5EAE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BA51E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24" w:type="pct"/>
            <w:gridSpan w:val="3"/>
            <w:vAlign w:val="center"/>
          </w:tcPr>
          <w:p w14:paraId="35CCB6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8"/>
          </w:p>
          <w:p w14:paraId="1EE4B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9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9"/>
          </w:p>
        </w:tc>
        <w:tc>
          <w:tcPr>
            <w:tcW w:w="1733" w:type="pct"/>
            <w:gridSpan w:val="3"/>
            <w:vAlign w:val="center"/>
          </w:tcPr>
          <w:p w14:paraId="441BD6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0"/>
          </w:p>
          <w:p w14:paraId="466951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1" w:name="参照建筑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1"/>
          </w:p>
        </w:tc>
      </w:tr>
      <w:tr w14:paraId="0CD6F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27F1E2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057A5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40FC56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2B9A0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F7D9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 w14:paraId="1FCC4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7AD084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2C75A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9ABC1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 w14:paraId="0D3387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6C07D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884" w:type="pct"/>
            <w:vMerge w:val="continue"/>
            <w:vAlign w:val="center"/>
          </w:tcPr>
          <w:p w14:paraId="2D6F33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E264D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3E715C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92"/>
          </w:p>
        </w:tc>
        <w:tc>
          <w:tcPr>
            <w:tcW w:w="399" w:type="pct"/>
            <w:vMerge w:val="restart"/>
            <w:vAlign w:val="center"/>
          </w:tcPr>
          <w:p w14:paraId="1DF25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3"/>
          </w:p>
        </w:tc>
        <w:tc>
          <w:tcPr>
            <w:tcW w:w="639" w:type="pct"/>
            <w:vMerge w:val="restart"/>
            <w:vAlign w:val="center"/>
          </w:tcPr>
          <w:p w14:paraId="73F7E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94"/>
          </w:p>
        </w:tc>
        <w:tc>
          <w:tcPr>
            <w:tcW w:w="632" w:type="pct"/>
            <w:vAlign w:val="center"/>
          </w:tcPr>
          <w:p w14:paraId="08222F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227D64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95"/>
          </w:p>
        </w:tc>
        <w:tc>
          <w:tcPr>
            <w:tcW w:w="705" w:type="pct"/>
            <w:vMerge w:val="restart"/>
            <w:vAlign w:val="center"/>
          </w:tcPr>
          <w:p w14:paraId="3F7AFB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96"/>
          </w:p>
        </w:tc>
      </w:tr>
      <w:tr w14:paraId="4C9EE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2F55B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9BF5B0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D12E2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89293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6A280F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1DF45B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4272F0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7"/>
          </w:p>
        </w:tc>
        <w:tc>
          <w:tcPr>
            <w:tcW w:w="705" w:type="pct"/>
            <w:vMerge w:val="continue"/>
            <w:vAlign w:val="center"/>
          </w:tcPr>
          <w:p w14:paraId="4E8482E8">
            <w:pPr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742A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6C45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358B4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3AF28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98"/>
          </w:p>
        </w:tc>
        <w:tc>
          <w:tcPr>
            <w:tcW w:w="399" w:type="pct"/>
            <w:vMerge w:val="restart"/>
            <w:vAlign w:val="center"/>
          </w:tcPr>
          <w:p w14:paraId="0667EC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9"/>
          </w:p>
        </w:tc>
        <w:tc>
          <w:tcPr>
            <w:tcW w:w="639" w:type="pct"/>
            <w:vMerge w:val="restart"/>
            <w:vAlign w:val="center"/>
          </w:tcPr>
          <w:p w14:paraId="5BE7C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100"/>
          </w:p>
        </w:tc>
        <w:tc>
          <w:tcPr>
            <w:tcW w:w="632" w:type="pct"/>
            <w:vAlign w:val="center"/>
          </w:tcPr>
          <w:p w14:paraId="64FB6D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CB1A7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01"/>
          </w:p>
        </w:tc>
        <w:tc>
          <w:tcPr>
            <w:tcW w:w="705" w:type="pct"/>
            <w:vMerge w:val="restart"/>
            <w:vAlign w:val="center"/>
          </w:tcPr>
          <w:p w14:paraId="667C3D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319C38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84" w:type="pct"/>
            <w:vMerge w:val="continue"/>
            <w:vAlign w:val="center"/>
          </w:tcPr>
          <w:p w14:paraId="62D729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3640F6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0AFB2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F4F13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7A4B5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74D147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1BA574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2"/>
          </w:p>
        </w:tc>
        <w:tc>
          <w:tcPr>
            <w:tcW w:w="705" w:type="pct"/>
            <w:vMerge w:val="continue"/>
            <w:vAlign w:val="center"/>
          </w:tcPr>
          <w:p w14:paraId="357702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4FB1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5133DF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E0F725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41A2B6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103"/>
          </w:p>
        </w:tc>
        <w:tc>
          <w:tcPr>
            <w:tcW w:w="399" w:type="pct"/>
            <w:vMerge w:val="restart"/>
            <w:vAlign w:val="center"/>
          </w:tcPr>
          <w:p w14:paraId="1A2EAB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04"/>
          </w:p>
        </w:tc>
        <w:tc>
          <w:tcPr>
            <w:tcW w:w="639" w:type="pct"/>
            <w:vMerge w:val="restart"/>
            <w:vAlign w:val="center"/>
          </w:tcPr>
          <w:p w14:paraId="0B77F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105"/>
          </w:p>
        </w:tc>
        <w:tc>
          <w:tcPr>
            <w:tcW w:w="632" w:type="pct"/>
            <w:vAlign w:val="center"/>
          </w:tcPr>
          <w:p w14:paraId="13F529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3F54D5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06"/>
          </w:p>
        </w:tc>
        <w:tc>
          <w:tcPr>
            <w:tcW w:w="705" w:type="pct"/>
            <w:vAlign w:val="center"/>
          </w:tcPr>
          <w:p w14:paraId="349E38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2869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1EA1AE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BACC6E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E56DD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1569A1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058C9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942E6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568681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7"/>
          </w:p>
        </w:tc>
        <w:tc>
          <w:tcPr>
            <w:tcW w:w="705" w:type="pct"/>
            <w:vAlign w:val="center"/>
          </w:tcPr>
          <w:p w14:paraId="0124F9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419D9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028E6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C220A0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00E856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6C58E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9D3A1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6EDF3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1985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2BC863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  <w:tr w14:paraId="75614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554DD7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6412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2D787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108"/>
          </w:p>
        </w:tc>
        <w:tc>
          <w:tcPr>
            <w:tcW w:w="399" w:type="pct"/>
            <w:vMerge w:val="restart"/>
            <w:vAlign w:val="center"/>
          </w:tcPr>
          <w:p w14:paraId="029B93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09"/>
          </w:p>
        </w:tc>
        <w:tc>
          <w:tcPr>
            <w:tcW w:w="639" w:type="pct"/>
            <w:vMerge w:val="restart"/>
            <w:vAlign w:val="center"/>
          </w:tcPr>
          <w:p w14:paraId="2573C3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110"/>
          </w:p>
        </w:tc>
        <w:tc>
          <w:tcPr>
            <w:tcW w:w="632" w:type="pct"/>
            <w:vAlign w:val="center"/>
          </w:tcPr>
          <w:p w14:paraId="65160B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9B1CC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11"/>
          </w:p>
        </w:tc>
        <w:tc>
          <w:tcPr>
            <w:tcW w:w="705" w:type="pct"/>
            <w:vAlign w:val="center"/>
          </w:tcPr>
          <w:p w14:paraId="54FC7D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54DEC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2F5CF2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BE2DBE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91B20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0C485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E399D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2352A3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3460CE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2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12"/>
          </w:p>
        </w:tc>
        <w:tc>
          <w:tcPr>
            <w:tcW w:w="705" w:type="pct"/>
            <w:vAlign w:val="center"/>
          </w:tcPr>
          <w:p w14:paraId="00D05F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5E2E5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17CFD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31B3BB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36CFC6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C0230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5B0437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4BD957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C0BCB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1B887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</w:tbl>
    <w:p w14:paraId="49531CBE">
      <w:r>
        <w:t>备注：</w:t>
      </w:r>
    </w:p>
    <w:p w14:paraId="1002AAE1">
      <w:r>
        <w:t>1. 传热系数的单位W/(m2.k)，热阻的单位(m2.k)/W，其他参数无量纲.</w:t>
      </w:r>
    </w:p>
    <w:p w14:paraId="72A17770">
      <w:r>
        <w:t>2. 屋顶和外墙的传热系数K和热情性指标D指平均值.</w:t>
      </w:r>
    </w:p>
    <w:p w14:paraId="4FAD54CB">
      <w:r>
        <w:t>3. 设计建筑：“—”代表本工程无对应项.</w:t>
      </w:r>
    </w:p>
    <w:p w14:paraId="4CD0F6F4">
      <w:r>
        <w:t>4. 参照建筑：“— —”代表参照建筑不要求，取值同设计建筑.</w:t>
      </w:r>
    </w:p>
    <w:p w14:paraId="172D0947"/>
    <w:p w14:paraId="68D83E06">
      <w:pPr>
        <w:pStyle w:val="4"/>
      </w:pPr>
      <w:bookmarkStart w:id="113" w:name="_Toc4628"/>
      <w:r>
        <w:t>房间类型</w:t>
      </w:r>
      <w:bookmarkEnd w:id="113"/>
    </w:p>
    <w:p w14:paraId="0D3ADC28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483C1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605D4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B6D1D7D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AA777E6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882ECE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88F91B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81A38E5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0511614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6477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E5C27F">
            <w:r>
              <w:t>卫生间</w:t>
            </w:r>
          </w:p>
        </w:tc>
        <w:tc>
          <w:tcPr>
            <w:vAlign w:val="center"/>
          </w:tcPr>
          <w:p w14:paraId="6EB401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BC484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F28FD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AACE95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2B5E5A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E6E28EC">
            <w:pPr>
              <w:jc w:val="center"/>
            </w:pPr>
            <w:r>
              <w:t>3.8(W/㎡)</w:t>
            </w:r>
          </w:p>
        </w:tc>
      </w:tr>
      <w:tr w14:paraId="29176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4E6D81">
            <w:r>
              <w:t>厨房</w:t>
            </w:r>
          </w:p>
        </w:tc>
        <w:tc>
          <w:tcPr>
            <w:vAlign w:val="center"/>
          </w:tcPr>
          <w:p w14:paraId="1CF21BE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6E531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A04F46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C56DD3B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ED0108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1287811">
            <w:pPr>
              <w:jc w:val="center"/>
            </w:pPr>
            <w:r>
              <w:t>3.8(W/㎡)</w:t>
            </w:r>
          </w:p>
        </w:tc>
      </w:tr>
      <w:tr w14:paraId="17009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D15D9A">
            <w:r>
              <w:t>楼梯间</w:t>
            </w:r>
          </w:p>
        </w:tc>
        <w:tc>
          <w:tcPr>
            <w:vAlign w:val="center"/>
          </w:tcPr>
          <w:p w14:paraId="0F2E570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CE17E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0A3A9B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5C79CF4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8C3DC7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78ACE41">
            <w:pPr>
              <w:jc w:val="center"/>
            </w:pPr>
            <w:r>
              <w:t>3.8(W/㎡)</w:t>
            </w:r>
          </w:p>
        </w:tc>
      </w:tr>
      <w:tr w14:paraId="7689E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48E5A6">
            <w:r>
              <w:t>空房间</w:t>
            </w:r>
          </w:p>
        </w:tc>
        <w:tc>
          <w:tcPr>
            <w:vAlign w:val="center"/>
          </w:tcPr>
          <w:p w14:paraId="5C0C3AA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98AAD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D64B45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CDF83A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80B209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4E24D86">
            <w:pPr>
              <w:jc w:val="center"/>
            </w:pPr>
            <w:r>
              <w:t>0(W/㎡)</w:t>
            </w:r>
          </w:p>
        </w:tc>
      </w:tr>
      <w:tr w14:paraId="37A72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302F1F">
            <w:r>
              <w:t>起居室</w:t>
            </w:r>
          </w:p>
        </w:tc>
        <w:tc>
          <w:tcPr>
            <w:vAlign w:val="center"/>
          </w:tcPr>
          <w:p w14:paraId="2E4B61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5BD52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3DBD56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E8D3572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F7278D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FE59FA6">
            <w:pPr>
              <w:jc w:val="center"/>
            </w:pPr>
            <w:r>
              <w:t>3.8(W/㎡)</w:t>
            </w:r>
          </w:p>
        </w:tc>
      </w:tr>
    </w:tbl>
    <w:p w14:paraId="39D397E0">
      <w:pPr>
        <w:pStyle w:val="5"/>
      </w:pPr>
      <w:r>
        <w:t>作息时间表</w:t>
      </w:r>
    </w:p>
    <w:p w14:paraId="5785BAB9">
      <w:r>
        <w:t>详见附录</w:t>
      </w:r>
    </w:p>
    <w:p w14:paraId="6ED342F9">
      <w:pPr>
        <w:pStyle w:val="4"/>
      </w:pPr>
      <w:bookmarkStart w:id="114" w:name="_Toc26784"/>
      <w:r>
        <w:t>气象数据</w:t>
      </w:r>
      <w:bookmarkEnd w:id="114"/>
    </w:p>
    <w:p w14:paraId="2050BD71">
      <w:pPr>
        <w:pStyle w:val="5"/>
      </w:pPr>
      <w:r>
        <w:t>逐日干球温度表</w:t>
      </w:r>
    </w:p>
    <w:p w14:paraId="4C339347">
      <w:bookmarkStart w:id="115" w:name="日均干球温度变化表"/>
      <w:bookmarkEnd w:id="115"/>
      <w:r>
        <w:drawing>
          <wp:inline distT="0" distB="0" distL="0" distR="0">
            <wp:extent cx="5667375" cy="26003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1C04E">
      <w:pPr>
        <w:pStyle w:val="5"/>
      </w:pPr>
      <w:r>
        <w:t>逐月辐照量表</w:t>
      </w:r>
    </w:p>
    <w:p w14:paraId="5F2B3343">
      <w:bookmarkStart w:id="116" w:name="逐月辐照量图表"/>
      <w:bookmarkEnd w:id="116"/>
      <w:r>
        <w:drawing>
          <wp:inline distT="0" distB="0" distL="0" distR="0">
            <wp:extent cx="5667375" cy="23431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A9303">
      <w:pPr>
        <w:pStyle w:val="4"/>
      </w:pPr>
      <w:bookmarkStart w:id="117" w:name="_Toc18054"/>
      <w:r>
        <w:t>负荷分项统计</w:t>
      </w:r>
      <w:bookmarkEnd w:id="117"/>
    </w:p>
    <w:p w14:paraId="7CE4FFED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3A479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E4B6E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415977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98EDE9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845A0C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718763B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C07014F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CF4A656">
            <w:pPr>
              <w:jc w:val="center"/>
            </w:pPr>
            <w:r>
              <w:t>合计</w:t>
            </w:r>
          </w:p>
        </w:tc>
      </w:tr>
      <w:tr w14:paraId="42F3A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2F5AD7">
            <w:r>
              <w:t>供暖(kWh/㎡)</w:t>
            </w:r>
          </w:p>
        </w:tc>
        <w:tc>
          <w:tcPr>
            <w:vAlign w:val="center"/>
          </w:tcPr>
          <w:p w14:paraId="75E47D9A">
            <w:pPr>
              <w:jc w:val="center"/>
            </w:pPr>
            <w:r>
              <w:t>-14.66</w:t>
            </w:r>
          </w:p>
        </w:tc>
        <w:tc>
          <w:tcPr>
            <w:vAlign w:val="center"/>
          </w:tcPr>
          <w:p w14:paraId="66CDD954">
            <w:pPr>
              <w:jc w:val="center"/>
            </w:pPr>
            <w:r>
              <w:t>3.75</w:t>
            </w:r>
          </w:p>
        </w:tc>
        <w:tc>
          <w:tcPr>
            <w:vAlign w:val="center"/>
          </w:tcPr>
          <w:p w14:paraId="6E337297">
            <w:pPr>
              <w:jc w:val="center"/>
            </w:pPr>
            <w:r>
              <w:t>5.38</w:t>
            </w:r>
          </w:p>
        </w:tc>
        <w:tc>
          <w:tcPr>
            <w:vAlign w:val="center"/>
          </w:tcPr>
          <w:p w14:paraId="48E8E288">
            <w:pPr>
              <w:jc w:val="center"/>
            </w:pPr>
            <w:r>
              <w:t>-7.71</w:t>
            </w:r>
          </w:p>
        </w:tc>
        <w:tc>
          <w:tcPr>
            <w:vAlign w:val="center"/>
          </w:tcPr>
          <w:p w14:paraId="4712D4BF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2D7E4E0">
            <w:r>
              <w:t>-13.24</w:t>
            </w:r>
          </w:p>
        </w:tc>
      </w:tr>
      <w:tr w14:paraId="0806C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AA58FC">
            <w:r>
              <w:t>供冷(kWh/㎡)</w:t>
            </w:r>
          </w:p>
        </w:tc>
        <w:tc>
          <w:tcPr>
            <w:vAlign w:val="center"/>
          </w:tcPr>
          <w:p w14:paraId="048B9787">
            <w:pPr>
              <w:jc w:val="center"/>
            </w:pPr>
            <w:r>
              <w:t>3.34</w:t>
            </w:r>
          </w:p>
        </w:tc>
        <w:tc>
          <w:tcPr>
            <w:vAlign w:val="center"/>
          </w:tcPr>
          <w:p w14:paraId="75D537C5">
            <w:pPr>
              <w:jc w:val="center"/>
            </w:pPr>
            <w:r>
              <w:t>4.73</w:t>
            </w:r>
          </w:p>
        </w:tc>
        <w:tc>
          <w:tcPr>
            <w:vAlign w:val="center"/>
          </w:tcPr>
          <w:p w14:paraId="77324515">
            <w:pPr>
              <w:jc w:val="center"/>
            </w:pPr>
            <w:r>
              <w:t>4.69</w:t>
            </w:r>
          </w:p>
        </w:tc>
        <w:tc>
          <w:tcPr>
            <w:vAlign w:val="center"/>
          </w:tcPr>
          <w:p w14:paraId="093E157D">
            <w:pPr>
              <w:jc w:val="center"/>
            </w:pPr>
            <w:r>
              <w:t>5.72</w:t>
            </w:r>
          </w:p>
        </w:tc>
        <w:tc>
          <w:tcPr>
            <w:vAlign w:val="center"/>
          </w:tcPr>
          <w:p w14:paraId="69069660">
            <w:pPr>
              <w:jc w:val="center"/>
            </w:pPr>
            <w:r>
              <w:t>-0.04</w:t>
            </w:r>
          </w:p>
        </w:tc>
        <w:tc>
          <w:tcPr>
            <w:vAlign w:val="center"/>
          </w:tcPr>
          <w:p w14:paraId="43ADD448">
            <w:r>
              <w:t>18.43</w:t>
            </w:r>
          </w:p>
        </w:tc>
      </w:tr>
    </w:tbl>
    <w:p w14:paraId="048EA7D4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05600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617F1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3FE59A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0D31F9A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B7D2DB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2601923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64CBD17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05E3FBA">
            <w:pPr>
              <w:jc w:val="center"/>
            </w:pPr>
            <w:r>
              <w:t>合计</w:t>
            </w:r>
          </w:p>
        </w:tc>
      </w:tr>
      <w:tr w14:paraId="2A867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7F909E">
            <w:r>
              <w:t>供暖(kWh/㎡)</w:t>
            </w:r>
          </w:p>
        </w:tc>
        <w:tc>
          <w:tcPr>
            <w:vAlign w:val="center"/>
          </w:tcPr>
          <w:p w14:paraId="3B1EF059">
            <w:pPr>
              <w:jc w:val="center"/>
            </w:pPr>
            <w:r>
              <w:t>-25.36</w:t>
            </w:r>
          </w:p>
        </w:tc>
        <w:tc>
          <w:tcPr>
            <w:vAlign w:val="center"/>
          </w:tcPr>
          <w:p w14:paraId="5CCD6F15">
            <w:pPr>
              <w:jc w:val="center"/>
            </w:pPr>
            <w:r>
              <w:t>5.51</w:t>
            </w:r>
          </w:p>
        </w:tc>
        <w:tc>
          <w:tcPr>
            <w:vAlign w:val="center"/>
          </w:tcPr>
          <w:p w14:paraId="0AD1D138">
            <w:pPr>
              <w:jc w:val="center"/>
            </w:pPr>
            <w:r>
              <w:t>7.84</w:t>
            </w:r>
          </w:p>
        </w:tc>
        <w:tc>
          <w:tcPr>
            <w:vAlign w:val="center"/>
          </w:tcPr>
          <w:p w14:paraId="0BC54530">
            <w:pPr>
              <w:jc w:val="center"/>
            </w:pPr>
            <w:r>
              <w:t>-9.71</w:t>
            </w:r>
          </w:p>
        </w:tc>
        <w:tc>
          <w:tcPr>
            <w:vAlign w:val="center"/>
          </w:tcPr>
          <w:p w14:paraId="5E282FBB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A5CBF4A">
            <w:r>
              <w:t>-21.73</w:t>
            </w:r>
          </w:p>
        </w:tc>
      </w:tr>
      <w:tr w14:paraId="484BB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990896">
            <w:r>
              <w:t>供冷(kWh/㎡)</w:t>
            </w:r>
          </w:p>
        </w:tc>
        <w:tc>
          <w:tcPr>
            <w:vAlign w:val="center"/>
          </w:tcPr>
          <w:p w14:paraId="0E28C824">
            <w:pPr>
              <w:jc w:val="center"/>
            </w:pPr>
            <w:r>
              <w:t>4.26</w:t>
            </w:r>
          </w:p>
        </w:tc>
        <w:tc>
          <w:tcPr>
            <w:vAlign w:val="center"/>
          </w:tcPr>
          <w:p w14:paraId="6D4202B9">
            <w:pPr>
              <w:jc w:val="center"/>
            </w:pPr>
            <w:r>
              <w:t>4.72</w:t>
            </w:r>
          </w:p>
        </w:tc>
        <w:tc>
          <w:tcPr>
            <w:vAlign w:val="center"/>
          </w:tcPr>
          <w:p w14:paraId="15F897B5">
            <w:pPr>
              <w:jc w:val="center"/>
            </w:pPr>
            <w:r>
              <w:t>4.20</w:t>
            </w:r>
          </w:p>
        </w:tc>
        <w:tc>
          <w:tcPr>
            <w:vAlign w:val="center"/>
          </w:tcPr>
          <w:p w14:paraId="4BE1292F">
            <w:pPr>
              <w:jc w:val="center"/>
            </w:pPr>
            <w:r>
              <w:t>5.72</w:t>
            </w:r>
          </w:p>
        </w:tc>
        <w:tc>
          <w:tcPr>
            <w:vAlign w:val="center"/>
          </w:tcPr>
          <w:p w14:paraId="72539362">
            <w:pPr>
              <w:jc w:val="center"/>
            </w:pPr>
            <w:r>
              <w:t>-0.04</w:t>
            </w:r>
          </w:p>
        </w:tc>
        <w:tc>
          <w:tcPr>
            <w:vAlign w:val="center"/>
          </w:tcPr>
          <w:p w14:paraId="1D91F227">
            <w:r>
              <w:t>18.86</w:t>
            </w:r>
          </w:p>
        </w:tc>
      </w:tr>
    </w:tbl>
    <w:p w14:paraId="46AB31E4">
      <w:pPr>
        <w:pStyle w:val="4"/>
      </w:pPr>
      <w:bookmarkStart w:id="118" w:name="_Toc15013"/>
      <w:r>
        <w:t>逐月负荷</w:t>
      </w:r>
      <w:bookmarkEnd w:id="118"/>
    </w:p>
    <w:p w14:paraId="27A3F929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5E935">
      <w:pPr>
        <w:pStyle w:val="4"/>
      </w:pPr>
      <w:bookmarkStart w:id="119" w:name="_Toc23938"/>
      <w:r>
        <w:t>逐月电耗</w:t>
      </w:r>
      <w:bookmarkEnd w:id="119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6FA28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036AB0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0CE7C3EA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256860A">
            <w:pPr>
              <w:jc w:val="center"/>
            </w:pPr>
            <w:r>
              <w:t>参照建筑</w:t>
            </w:r>
          </w:p>
        </w:tc>
      </w:tr>
      <w:tr w14:paraId="60F35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C88C94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80EA5AD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04734F24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6D2EE9DC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6FB357A8">
            <w:r>
              <w:t>供暖(kWh/㎡)</w:t>
            </w:r>
          </w:p>
        </w:tc>
      </w:tr>
      <w:tr w14:paraId="551F6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91AD6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86E646">
            <w:r>
              <w:t>0.00</w:t>
            </w:r>
          </w:p>
        </w:tc>
        <w:tc>
          <w:tcPr>
            <w:vAlign w:val="center"/>
          </w:tcPr>
          <w:p w14:paraId="3DD10F29">
            <w:r>
              <w:t>2.01</w:t>
            </w:r>
          </w:p>
        </w:tc>
        <w:tc>
          <w:tcPr>
            <w:vAlign w:val="center"/>
          </w:tcPr>
          <w:p w14:paraId="0FD4148D">
            <w:r>
              <w:t>0.00</w:t>
            </w:r>
          </w:p>
        </w:tc>
        <w:tc>
          <w:tcPr>
            <w:vAlign w:val="center"/>
          </w:tcPr>
          <w:p w14:paraId="0F1D33C0">
            <w:r>
              <w:t>3.16</w:t>
            </w:r>
          </w:p>
        </w:tc>
      </w:tr>
      <w:tr w14:paraId="253A3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5D846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65ABC6">
            <w:r>
              <w:t>0.00</w:t>
            </w:r>
          </w:p>
        </w:tc>
        <w:tc>
          <w:tcPr>
            <w:vAlign w:val="center"/>
          </w:tcPr>
          <w:p w14:paraId="0B949AC9">
            <w:r>
              <w:t>1.51</w:t>
            </w:r>
          </w:p>
        </w:tc>
        <w:tc>
          <w:tcPr>
            <w:vAlign w:val="center"/>
          </w:tcPr>
          <w:p w14:paraId="5FDC2209">
            <w:r>
              <w:t>0.00</w:t>
            </w:r>
          </w:p>
        </w:tc>
        <w:tc>
          <w:tcPr>
            <w:vAlign w:val="center"/>
          </w:tcPr>
          <w:p w14:paraId="3918CA9F">
            <w:r>
              <w:t>2.38</w:t>
            </w:r>
          </w:p>
        </w:tc>
      </w:tr>
      <w:tr w14:paraId="37319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E513D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2106EBA">
            <w:r>
              <w:t>0.00</w:t>
            </w:r>
          </w:p>
        </w:tc>
        <w:tc>
          <w:tcPr>
            <w:vAlign w:val="center"/>
          </w:tcPr>
          <w:p w14:paraId="08176B28">
            <w:r>
              <w:t>0.25</w:t>
            </w:r>
          </w:p>
        </w:tc>
        <w:tc>
          <w:tcPr>
            <w:vAlign w:val="center"/>
          </w:tcPr>
          <w:p w14:paraId="2455FAA0">
            <w:r>
              <w:t>0.00</w:t>
            </w:r>
          </w:p>
        </w:tc>
        <w:tc>
          <w:tcPr>
            <w:vAlign w:val="center"/>
          </w:tcPr>
          <w:p w14:paraId="24458B4F">
            <w:r>
              <w:t>0.54</w:t>
            </w:r>
          </w:p>
        </w:tc>
      </w:tr>
      <w:tr w14:paraId="71A1B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52A75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6BA63FA">
            <w:r>
              <w:t>0.00</w:t>
            </w:r>
          </w:p>
        </w:tc>
        <w:tc>
          <w:tcPr>
            <w:vAlign w:val="center"/>
          </w:tcPr>
          <w:p w14:paraId="3592C5E4">
            <w:r>
              <w:t>0.00</w:t>
            </w:r>
          </w:p>
        </w:tc>
        <w:tc>
          <w:tcPr>
            <w:vAlign w:val="center"/>
          </w:tcPr>
          <w:p w14:paraId="62832483">
            <w:r>
              <w:t>0.00</w:t>
            </w:r>
          </w:p>
        </w:tc>
        <w:tc>
          <w:tcPr>
            <w:vAlign w:val="center"/>
          </w:tcPr>
          <w:p w14:paraId="1A596F46">
            <w:r>
              <w:t>0.02</w:t>
            </w:r>
          </w:p>
        </w:tc>
      </w:tr>
      <w:tr w14:paraId="315AF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ED89A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908D513">
            <w:r>
              <w:t>0.05</w:t>
            </w:r>
          </w:p>
        </w:tc>
        <w:tc>
          <w:tcPr>
            <w:vAlign w:val="center"/>
          </w:tcPr>
          <w:p w14:paraId="2A584C61">
            <w:r>
              <w:t>0.00</w:t>
            </w:r>
          </w:p>
        </w:tc>
        <w:tc>
          <w:tcPr>
            <w:vAlign w:val="center"/>
          </w:tcPr>
          <w:p w14:paraId="54E7228A">
            <w:r>
              <w:t>0.05</w:t>
            </w:r>
          </w:p>
        </w:tc>
        <w:tc>
          <w:tcPr>
            <w:vAlign w:val="center"/>
          </w:tcPr>
          <w:p w14:paraId="71021C60">
            <w:r>
              <w:t>0.00</w:t>
            </w:r>
          </w:p>
        </w:tc>
      </w:tr>
      <w:tr w14:paraId="465A6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3FF14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5AC0D24">
            <w:r>
              <w:t>1.07</w:t>
            </w:r>
          </w:p>
        </w:tc>
        <w:tc>
          <w:tcPr>
            <w:vAlign w:val="center"/>
          </w:tcPr>
          <w:p w14:paraId="74E55B88">
            <w:r>
              <w:t>0.00</w:t>
            </w:r>
          </w:p>
        </w:tc>
        <w:tc>
          <w:tcPr>
            <w:vAlign w:val="center"/>
          </w:tcPr>
          <w:p w14:paraId="55C013D4">
            <w:r>
              <w:t>1.11</w:t>
            </w:r>
          </w:p>
        </w:tc>
        <w:tc>
          <w:tcPr>
            <w:vAlign w:val="center"/>
          </w:tcPr>
          <w:p w14:paraId="7D99C8F0">
            <w:r>
              <w:t>0.00</w:t>
            </w:r>
          </w:p>
        </w:tc>
      </w:tr>
      <w:tr w14:paraId="49144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E5B59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462B2F5">
            <w:r>
              <w:t>2.25</w:t>
            </w:r>
          </w:p>
        </w:tc>
        <w:tc>
          <w:tcPr>
            <w:vAlign w:val="center"/>
          </w:tcPr>
          <w:p w14:paraId="2119674B">
            <w:r>
              <w:t>0.00</w:t>
            </w:r>
          </w:p>
        </w:tc>
        <w:tc>
          <w:tcPr>
            <w:vAlign w:val="center"/>
          </w:tcPr>
          <w:p w14:paraId="0313747F">
            <w:r>
              <w:t>2.29</w:t>
            </w:r>
          </w:p>
        </w:tc>
        <w:tc>
          <w:tcPr>
            <w:vAlign w:val="center"/>
          </w:tcPr>
          <w:p w14:paraId="55A384DA">
            <w:r>
              <w:t>0.00</w:t>
            </w:r>
          </w:p>
        </w:tc>
      </w:tr>
      <w:tr w14:paraId="265FB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9FF1E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7D03B3D">
            <w:r>
              <w:t>1.66</w:t>
            </w:r>
          </w:p>
        </w:tc>
        <w:tc>
          <w:tcPr>
            <w:vAlign w:val="center"/>
          </w:tcPr>
          <w:p w14:paraId="74E2D7AF">
            <w:r>
              <w:t>0.00</w:t>
            </w:r>
          </w:p>
        </w:tc>
        <w:tc>
          <w:tcPr>
            <w:vAlign w:val="center"/>
          </w:tcPr>
          <w:p w14:paraId="72FB6B80">
            <w:r>
              <w:t>1.71</w:t>
            </w:r>
          </w:p>
        </w:tc>
        <w:tc>
          <w:tcPr>
            <w:vAlign w:val="center"/>
          </w:tcPr>
          <w:p w14:paraId="6AE92DED">
            <w:r>
              <w:t>0.00</w:t>
            </w:r>
          </w:p>
        </w:tc>
      </w:tr>
      <w:tr w14:paraId="555EB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6DCCF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E60286E">
            <w:r>
              <w:t>0.09</w:t>
            </w:r>
          </w:p>
        </w:tc>
        <w:tc>
          <w:tcPr>
            <w:vAlign w:val="center"/>
          </w:tcPr>
          <w:p w14:paraId="1C77EDEC">
            <w:r>
              <w:t>0.00</w:t>
            </w:r>
          </w:p>
        </w:tc>
        <w:tc>
          <w:tcPr>
            <w:vAlign w:val="center"/>
          </w:tcPr>
          <w:p w14:paraId="3CD3D44B">
            <w:r>
              <w:t>0.08</w:t>
            </w:r>
          </w:p>
        </w:tc>
        <w:tc>
          <w:tcPr>
            <w:vAlign w:val="center"/>
          </w:tcPr>
          <w:p w14:paraId="5C3B0D03">
            <w:r>
              <w:t>0.00</w:t>
            </w:r>
          </w:p>
        </w:tc>
      </w:tr>
      <w:tr w14:paraId="31CC3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A1A3A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549AF0C">
            <w:r>
              <w:t>0.00</w:t>
            </w:r>
          </w:p>
        </w:tc>
        <w:tc>
          <w:tcPr>
            <w:vAlign w:val="center"/>
          </w:tcPr>
          <w:p w14:paraId="4C7AAABE">
            <w:r>
              <w:t>0.00</w:t>
            </w:r>
          </w:p>
        </w:tc>
        <w:tc>
          <w:tcPr>
            <w:vAlign w:val="center"/>
          </w:tcPr>
          <w:p w14:paraId="019B0CCC">
            <w:r>
              <w:t>0.00</w:t>
            </w:r>
          </w:p>
        </w:tc>
        <w:tc>
          <w:tcPr>
            <w:vAlign w:val="center"/>
          </w:tcPr>
          <w:p w14:paraId="73C0C7EE">
            <w:r>
              <w:t>0.01</w:t>
            </w:r>
          </w:p>
        </w:tc>
      </w:tr>
      <w:tr w14:paraId="76D9D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084EA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A461EB5">
            <w:r>
              <w:t>0.00</w:t>
            </w:r>
          </w:p>
        </w:tc>
        <w:tc>
          <w:tcPr>
            <w:vAlign w:val="center"/>
          </w:tcPr>
          <w:p w14:paraId="59E1077E">
            <w:r>
              <w:t>0.61</w:t>
            </w:r>
          </w:p>
        </w:tc>
        <w:tc>
          <w:tcPr>
            <w:vAlign w:val="center"/>
          </w:tcPr>
          <w:p w14:paraId="1944B780">
            <w:r>
              <w:t>0.00</w:t>
            </w:r>
          </w:p>
        </w:tc>
        <w:tc>
          <w:tcPr>
            <w:vAlign w:val="center"/>
          </w:tcPr>
          <w:p w14:paraId="596A2DEA">
            <w:r>
              <w:t>1.18</w:t>
            </w:r>
          </w:p>
        </w:tc>
      </w:tr>
      <w:tr w14:paraId="5B59B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76462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6EC4CEB">
            <w:r>
              <w:t>0.00</w:t>
            </w:r>
          </w:p>
        </w:tc>
        <w:tc>
          <w:tcPr>
            <w:vAlign w:val="center"/>
          </w:tcPr>
          <w:p w14:paraId="3C09FD64">
            <w:r>
              <w:t>1.70</w:t>
            </w:r>
          </w:p>
        </w:tc>
        <w:tc>
          <w:tcPr>
            <w:vAlign w:val="center"/>
          </w:tcPr>
          <w:p w14:paraId="4C669A5B">
            <w:r>
              <w:t>0.00</w:t>
            </w:r>
          </w:p>
        </w:tc>
        <w:tc>
          <w:tcPr>
            <w:vAlign w:val="center"/>
          </w:tcPr>
          <w:p w14:paraId="5E82C0C4">
            <w:r>
              <w:t>2.71</w:t>
            </w:r>
          </w:p>
        </w:tc>
      </w:tr>
      <w:tr w14:paraId="3083A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EF0E3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F24B42B">
            <w:r>
              <w:t>5.12</w:t>
            </w:r>
          </w:p>
        </w:tc>
        <w:tc>
          <w:tcPr>
            <w:vAlign w:val="center"/>
          </w:tcPr>
          <w:p w14:paraId="462E9C81">
            <w:r>
              <w:t>6.08</w:t>
            </w:r>
          </w:p>
        </w:tc>
        <w:tc>
          <w:tcPr>
            <w:vAlign w:val="center"/>
          </w:tcPr>
          <w:p w14:paraId="6C055475">
            <w:r>
              <w:t>5.24</w:t>
            </w:r>
          </w:p>
        </w:tc>
        <w:tc>
          <w:tcPr>
            <w:vAlign w:val="center"/>
          </w:tcPr>
          <w:p w14:paraId="49BF6F69">
            <w:r>
              <w:t>9.99</w:t>
            </w:r>
          </w:p>
        </w:tc>
      </w:tr>
    </w:tbl>
    <w:p w14:paraId="45AAD2A2">
      <w:pPr>
        <w:pStyle w:val="4"/>
      </w:pPr>
      <w:bookmarkStart w:id="120" w:name="_Toc15665"/>
      <w:r>
        <w:t>权衡指标</w:t>
      </w:r>
      <w:bookmarkEnd w:id="12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1E238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36DC4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F0826D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6D9252BB">
            <w:pPr>
              <w:jc w:val="center"/>
            </w:pPr>
            <w:r>
              <w:t>参照建筑</w:t>
            </w:r>
          </w:p>
        </w:tc>
      </w:tr>
      <w:tr w14:paraId="5D503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18AB82">
            <w:r>
              <w:t>全年供暖和空调总耗电量(kWh/㎡)</w:t>
            </w:r>
          </w:p>
        </w:tc>
        <w:tc>
          <w:tcPr>
            <w:vAlign w:val="center"/>
          </w:tcPr>
          <w:p w14:paraId="34D9C682">
            <w:r>
              <w:t>11.20</w:t>
            </w:r>
          </w:p>
        </w:tc>
        <w:tc>
          <w:tcPr>
            <w:vAlign w:val="center"/>
          </w:tcPr>
          <w:p w14:paraId="30829B89">
            <w:r>
              <w:t>15.23</w:t>
            </w:r>
          </w:p>
        </w:tc>
      </w:tr>
      <w:tr w14:paraId="6470E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AF4F44">
            <w:r>
              <w:t>供冷耗电量(kWh/㎡)</w:t>
            </w:r>
          </w:p>
        </w:tc>
        <w:tc>
          <w:tcPr>
            <w:vAlign w:val="center"/>
          </w:tcPr>
          <w:p w14:paraId="6858E12B">
            <w:r>
              <w:t>5.12</w:t>
            </w:r>
          </w:p>
        </w:tc>
        <w:tc>
          <w:tcPr>
            <w:vAlign w:val="center"/>
          </w:tcPr>
          <w:p w14:paraId="7AF42C55">
            <w:r>
              <w:t>5.24</w:t>
            </w:r>
          </w:p>
        </w:tc>
      </w:tr>
      <w:tr w14:paraId="72D62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C7AB9D">
            <w:r>
              <w:t>供热耗电量(kWh/㎡)</w:t>
            </w:r>
          </w:p>
        </w:tc>
        <w:tc>
          <w:tcPr>
            <w:vAlign w:val="center"/>
          </w:tcPr>
          <w:p w14:paraId="18F8FFB0">
            <w:r>
              <w:t>6.08</w:t>
            </w:r>
          </w:p>
        </w:tc>
        <w:tc>
          <w:tcPr>
            <w:vAlign w:val="center"/>
          </w:tcPr>
          <w:p w14:paraId="426049C4">
            <w:r>
              <w:t>9.99</w:t>
            </w:r>
          </w:p>
        </w:tc>
      </w:tr>
      <w:tr w14:paraId="00578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42D3C0">
            <w:r>
              <w:t>耗冷量(kWh/㎡)</w:t>
            </w:r>
          </w:p>
        </w:tc>
        <w:tc>
          <w:tcPr>
            <w:vAlign w:val="center"/>
          </w:tcPr>
          <w:p w14:paraId="5ED405CC">
            <w:r>
              <w:t>18.43</w:t>
            </w:r>
          </w:p>
        </w:tc>
        <w:tc>
          <w:tcPr>
            <w:vAlign w:val="center"/>
          </w:tcPr>
          <w:p w14:paraId="2D40D791">
            <w:r>
              <w:t>18.86</w:t>
            </w:r>
          </w:p>
        </w:tc>
      </w:tr>
      <w:tr w14:paraId="52472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27714D">
            <w:r>
              <w:t>耗热量(kWh/㎡)</w:t>
            </w:r>
          </w:p>
        </w:tc>
        <w:tc>
          <w:tcPr>
            <w:vAlign w:val="center"/>
          </w:tcPr>
          <w:p w14:paraId="5F675338">
            <w:r>
              <w:t>13.24</w:t>
            </w:r>
          </w:p>
        </w:tc>
        <w:tc>
          <w:tcPr>
            <w:vAlign w:val="center"/>
          </w:tcPr>
          <w:p w14:paraId="4B5A92F5">
            <w:r>
              <w:t>21.73</w:t>
            </w:r>
          </w:p>
        </w:tc>
      </w:tr>
      <w:tr w14:paraId="4018E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C1FD4">
            <w:r>
              <w:t>标准依据</w:t>
            </w:r>
          </w:p>
        </w:tc>
        <w:tc>
          <w:tcPr>
            <w:gridSpan w:val="2"/>
            <w:vAlign w:val="center"/>
          </w:tcPr>
          <w:p w14:paraId="1A87DC7C">
            <w:r>
              <w:t>《建筑节能与可再生能源利用通用规范》GB55015-2021附录C.0.2条</w:t>
            </w:r>
          </w:p>
        </w:tc>
      </w:tr>
      <w:tr w14:paraId="28365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72D221">
            <w:r>
              <w:t>标准要求</w:t>
            </w:r>
          </w:p>
        </w:tc>
        <w:tc>
          <w:tcPr>
            <w:gridSpan w:val="2"/>
            <w:vAlign w:val="center"/>
          </w:tcPr>
          <w:p w14:paraId="102A7F67">
            <w:r>
              <w:t>设计建筑能耗≤参照建筑能耗</w:t>
            </w:r>
          </w:p>
        </w:tc>
      </w:tr>
      <w:tr w14:paraId="24646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C555DB">
            <w:r>
              <w:t>结论</w:t>
            </w:r>
          </w:p>
        </w:tc>
        <w:tc>
          <w:tcPr>
            <w:gridSpan w:val="2"/>
            <w:vAlign w:val="center"/>
          </w:tcPr>
          <w:p w14:paraId="752D597F">
            <w:r>
              <w:t>满足</w:t>
            </w:r>
          </w:p>
        </w:tc>
      </w:tr>
    </w:tbl>
    <w:p w14:paraId="343A7426"/>
    <w:p w14:paraId="1E9BFBDE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《建筑节能与可再生能源利用通用规范》GB55015-2021的规定。建筑节能设计</w:t>
      </w:r>
      <w:r>
        <w:rPr>
          <w:b/>
          <w:color w:val="000000"/>
        </w:rPr>
        <w:t>满足</w:t>
      </w:r>
      <w:r>
        <w:rPr>
          <w:color w:val="000000"/>
        </w:rPr>
        <w:t>规定</w:t>
      </w:r>
    </w:p>
    <w:p w14:paraId="71958962">
      <w:pPr>
        <w:sectPr>
          <w:headerReference r:id="rId3" w:type="default"/>
          <w:footerReference r:id="rId4" w:type="default"/>
          <w:pgSz w:w="11906" w:h="16838"/>
          <w:pgMar w:top="1440" w:right="1418" w:bottom="426" w:left="1418" w:header="851" w:footer="283" w:gutter="0"/>
          <w:cols w:space="425" w:num="1"/>
          <w:titlePg/>
          <w:docGrid w:type="lines" w:linePitch="312" w:charSpace="0"/>
        </w:sectPr>
      </w:pPr>
    </w:p>
    <w:p w14:paraId="50D178AB">
      <w:pPr>
        <w:pStyle w:val="4"/>
      </w:pPr>
      <w:bookmarkStart w:id="121" w:name="_Toc13186"/>
      <w:r>
        <w:t>附录</w:t>
      </w:r>
      <w:bookmarkEnd w:id="121"/>
    </w:p>
    <w:p w14:paraId="7B3A1E93">
      <w:pPr>
        <w:pStyle w:val="5"/>
      </w:pPr>
      <w:r>
        <w:t>工作日/节假日室内空调温度时间表(℃)</w:t>
      </w:r>
    </w:p>
    <w:p w14:paraId="7B9EDA4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1F432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6F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3F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3F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4D3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05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91B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CFB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6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5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B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4F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A6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24F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89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09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BA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76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3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19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E3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99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8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69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5DB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76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203B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2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F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9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B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0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2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F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0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0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5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E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4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3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7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E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A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9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8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A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6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0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6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2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B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5C894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F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F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1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8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9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C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F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B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E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4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A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E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7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F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C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F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F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E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3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3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9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0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F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A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090AA9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8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D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2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1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7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2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E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D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5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9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B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2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3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2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1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A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8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0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2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B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9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80462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0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0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4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A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6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C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9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1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A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6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B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1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8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4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D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F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6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D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A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B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9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7F356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B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3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A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2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0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B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1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7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F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7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D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1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7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A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E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D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6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F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6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4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6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C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DA107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7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7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D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A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2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8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0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6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2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E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F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1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1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0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F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6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A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D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1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3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7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7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4168EF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C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C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1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B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0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D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6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A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B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C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A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B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1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C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0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8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2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1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8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8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B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7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F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5A219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8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5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5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1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6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3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5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D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F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5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F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3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3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B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9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C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D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4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0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A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0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B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5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1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02569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7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C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3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7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1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9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2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8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3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1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7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1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2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9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F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B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8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4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4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E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D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424C07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0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6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E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8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1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8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E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D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9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7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5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E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7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3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6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A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A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7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D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1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8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8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3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5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</w:tbl>
    <w:p w14:paraId="403A6098"/>
    <w:p w14:paraId="3B176091">
      <w:r>
        <w:t>注：上行：工作日；下行：节假日</w:t>
      </w:r>
    </w:p>
    <w:p w14:paraId="58C7C545">
      <w:pPr>
        <w:pStyle w:val="5"/>
      </w:pPr>
      <w:r>
        <w:t>工作日/节假日室内供暖温度时间表(℃)</w:t>
      </w:r>
    </w:p>
    <w:p w14:paraId="71DF569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A075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5A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9D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3A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52B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3C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A2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5D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3D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20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E5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D3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84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B7F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63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8E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F03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7E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08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B0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A2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A3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F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72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A9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04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6E7F6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2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B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5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B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5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4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E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F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1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E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1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8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A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1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7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3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F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2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6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6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9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472C1B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0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2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5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3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8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B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0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F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1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D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2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A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E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1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6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0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5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9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D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B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0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5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F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F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2A5534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C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8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4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B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2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4F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3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1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6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8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F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9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9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E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E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B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2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9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F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5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B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A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5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1A45B6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9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2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9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B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6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2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8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B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E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2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C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8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7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9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8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8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C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8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F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6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0C4032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F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2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7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E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F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E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B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3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7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1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5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C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0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D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3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3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A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E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A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4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1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0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1C475E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5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2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F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C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F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9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0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5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6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0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D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2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5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C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3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E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9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A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2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D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7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1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4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9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590FE5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A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F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6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8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1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7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4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8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4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1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8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5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5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C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0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7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0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B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A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37BBE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C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8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8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F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3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F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4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E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2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2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E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0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F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8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D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9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1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3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5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9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B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3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1DDF7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6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1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A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E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0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6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1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4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A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8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E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3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1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5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5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9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9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9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5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5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1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A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06978E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3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9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2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B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A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9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3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6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9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A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9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4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D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0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F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2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7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D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9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3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</w:tbl>
    <w:p w14:paraId="26E3C107"/>
    <w:p w14:paraId="2F3624AD">
      <w:r>
        <w:t>注：上行：工作日；下行：节假日</w:t>
      </w:r>
    </w:p>
    <w:p w14:paraId="00F3F8CB">
      <w:pPr>
        <w:pStyle w:val="5"/>
      </w:pPr>
      <w:r>
        <w:t>工作日/节假日人员逐时在室率(%)</w:t>
      </w:r>
    </w:p>
    <w:p w14:paraId="1867562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A45DF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C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75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8FA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3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F1C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AC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B09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7E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9A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46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85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DBF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378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8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08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3F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CC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4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D4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E5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18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A2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B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80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A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3A4FC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A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0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2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1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7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F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8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8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6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4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0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0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D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0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F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A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8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1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F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F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5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4F63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0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3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7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6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0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9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1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5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4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2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1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D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8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A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5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5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2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2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4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4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9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A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FF70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86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C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9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6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D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4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F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E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F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3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5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D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4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F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E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1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E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F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1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0EFB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6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7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9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D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4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C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5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E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D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3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1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8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C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5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E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B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B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D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B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9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A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E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1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7F88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4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D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D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C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9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B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3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E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6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8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9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7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C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F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E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B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F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3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B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7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9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8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1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B54E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0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D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0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8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6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7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0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C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E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E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2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7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5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8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1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E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9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D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F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F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D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F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E554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7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F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5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1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C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3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2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F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A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8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E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3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5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3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7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7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8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8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8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3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5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E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06F0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9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B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D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9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F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E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A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F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A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F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A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D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4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6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7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7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F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2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F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7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E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E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DE4B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D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0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D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E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4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0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E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4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E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D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C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4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8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5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6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6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B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2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B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1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4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1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4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4584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B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5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9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C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7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D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A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0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8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4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0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F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B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F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6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C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E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3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6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D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2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8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767822"/>
    <w:p w14:paraId="0C38E01F">
      <w:r>
        <w:t>注：上行：工作日；下行：节假日</w:t>
      </w:r>
    </w:p>
    <w:p w14:paraId="1FA88741">
      <w:pPr>
        <w:pStyle w:val="5"/>
      </w:pPr>
      <w:r>
        <w:t>工作日/节假日照明开关时间表(%)</w:t>
      </w:r>
    </w:p>
    <w:p w14:paraId="5F0E7BD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71B5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E07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599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1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E3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E82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9C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990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D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579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A8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8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F5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27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AB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13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B3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6A9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E4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AC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D0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54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11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38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6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FA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E580A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3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4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F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7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8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9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F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0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8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7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9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D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F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0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A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6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B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4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9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4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A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F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9F2D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2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9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7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0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1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F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2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C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5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8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9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B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3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9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3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A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E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F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7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8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2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9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EAEE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7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8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4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B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0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3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6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1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A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E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2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0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D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2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1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F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9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2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6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A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9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8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3244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F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D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3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8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4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A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B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0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1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C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5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0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D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8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5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C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6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6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6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C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9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B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FEEB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8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5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A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5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9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F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E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8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7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B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0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5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0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8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3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5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4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A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4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7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F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9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1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1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38BB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B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8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4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D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3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1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B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C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D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F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5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0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C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7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0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B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C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C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3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9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9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C5F2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2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C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0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B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2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7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8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1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1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8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E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C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0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A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B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A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A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2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4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3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4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E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F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2708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F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7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9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7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3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B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2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A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4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9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C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2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3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D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6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1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D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5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1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C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1A0E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8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3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E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0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2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9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3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7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0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4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A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0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D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8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A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8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6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1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8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5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7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5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F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F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9A4D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E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E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B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5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C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2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F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7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B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6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B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A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E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D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F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4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3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5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F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9DE388"/>
    <w:p w14:paraId="5C472186">
      <w:r>
        <w:t>注：上行：工作日；下行：节假日</w:t>
      </w:r>
    </w:p>
    <w:p w14:paraId="179D935B">
      <w:pPr>
        <w:pStyle w:val="5"/>
      </w:pPr>
      <w:r>
        <w:t>工作日/节假日设备逐时使用率(%)</w:t>
      </w:r>
    </w:p>
    <w:p w14:paraId="0D07BE1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58D7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5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54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3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96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F8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FC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CC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E48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C2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B69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0C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16C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BF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20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E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B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7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30E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A8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F8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C2C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50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59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62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C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90457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1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0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C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B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3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C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4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8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4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1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3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2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8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B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6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1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3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4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3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8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1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D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0CFD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E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C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4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8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E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B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2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F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A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E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3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E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A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9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C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3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6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9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6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5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7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B139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7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9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7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A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6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8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9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3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9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3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0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2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3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6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4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A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F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4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4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C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A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8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3EC7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A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5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3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A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B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0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B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E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F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A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E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1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7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6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A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9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C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1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3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0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7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E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5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5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669C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A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D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C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4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3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0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3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F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6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7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C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C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7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9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5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9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2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D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0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286D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4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B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6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E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A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8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A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7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E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0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A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E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9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2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0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0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3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2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E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D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7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4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50FC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3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C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D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2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1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A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5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B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9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1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5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9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4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D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8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3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7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F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C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2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A71A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E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6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B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7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C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8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1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F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B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B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4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7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B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A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D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F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4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2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6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9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2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A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A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4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CE07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D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6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2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3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5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A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B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6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E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9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A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A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C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2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0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6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5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4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7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7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E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ADB4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A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E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3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D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4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D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0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F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5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B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6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6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A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B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A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5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5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3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B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4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20116F"/>
    <w:p w14:paraId="24D16610">
      <w:r>
        <w:t>注：上行：工作日；下行：节假日</w:t>
      </w:r>
    </w:p>
    <w:p w14:paraId="6D40EE7A"/>
    <w:sectPr>
      <w:headerReference r:id="rId5" w:type="default"/>
      <w:footerReference r:id="rId6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5B8D">
    <w:pPr>
      <w:pStyle w:val="14"/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  <w:rPr>
        <w:rFonts w:hint="eastAsia"/>
      </w:rPr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A581E">
    <w:pPr>
      <w:pStyle w:val="15"/>
      <w:jc w:val="both"/>
      <w:rPr>
        <w:rFonts w:hint="eastAsia"/>
      </w:rPr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E3"/>
    <w:rsid w:val="000956A3"/>
    <w:rsid w:val="000C16CA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E4AA0"/>
    <w:rsid w:val="007F1248"/>
    <w:rsid w:val="008027E4"/>
    <w:rsid w:val="008145E3"/>
    <w:rsid w:val="00826D49"/>
    <w:rsid w:val="00834EE3"/>
    <w:rsid w:val="008A622C"/>
    <w:rsid w:val="008B6B4D"/>
    <w:rsid w:val="009213E5"/>
    <w:rsid w:val="009A066F"/>
    <w:rsid w:val="009A79DA"/>
    <w:rsid w:val="009C3BF2"/>
    <w:rsid w:val="009C4D39"/>
    <w:rsid w:val="00A0078F"/>
    <w:rsid w:val="00A11343"/>
    <w:rsid w:val="00A42322"/>
    <w:rsid w:val="00A42DAD"/>
    <w:rsid w:val="00A651B1"/>
    <w:rsid w:val="00A661EA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57A5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字符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bmp"/><Relationship Id="rId17" Type="http://schemas.openxmlformats.org/officeDocument/2006/relationships/image" Target="media/image11.bmp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26</Pages>
  <Words>2726</Words>
  <Characters>5315</Characters>
  <Lines>14</Lines>
  <Paragraphs>3</Paragraphs>
  <TotalTime>1</TotalTime>
  <ScaleCrop>false</ScaleCrop>
  <LinksUpToDate>false</LinksUpToDate>
  <CharactersWithSpaces>5508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2025-07-14T07:09:00Z</dcterms:created>
  <dc:creator>要咩有咩~</dc:creator>
  <cp:lastModifiedBy>要咩有咩~</cp:lastModifiedBy>
  <dcterms:modified xsi:type="dcterms:W3CDTF">2025-07-31T02:30:32Z</dcterms:modified>
  <dc:title>建筑节能设计报告书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5680F0CA83B54CB29B67DB1428994E49_11</vt:lpwstr>
  </property>
  <property fmtid="{D5CDD505-2E9C-101B-9397-08002B2CF9AE}" pid="3" name="KSOTemplateDocerSaveRecord">
    <vt:lpwstr>eyJoZGlkIjoiYjA5MzcyZDE2ZDYzZjJhNzYzOTExMTIzZjlmYzVhOGEiLCJ1c2VySWQiOiIyNzkxOTMyNDcifQ==</vt:lpwstr>
  </property>
  <property fmtid="{D5CDD505-2E9C-101B-9397-08002B2CF9AE}" pid="4" name="KSOProductBuildVer">
    <vt:lpwstr>2052-12.1.0.21915</vt:lpwstr>
  </property>
</Properties>
</file>