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571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653DA9F5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AE0A3A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4CB0DF6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  <w:vAlign w:val="top"/>
          </w:tcPr>
          <w:p w14:paraId="772BA047">
            <w:pPr>
              <w:snapToGrid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世曙庭院建设工程-</w:t>
            </w:r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#住宅楼</w:t>
            </w:r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  <w:vAlign w:val="top"/>
          </w:tcPr>
          <w:p w14:paraId="6F3AA477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设计编号：LF-2024-003</w:t>
            </w:r>
          </w:p>
          <w:p w14:paraId="545A4934">
            <w:pPr>
              <w:snapToGrid w:val="0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439F0D0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7" w:name="_GoBack"/>
      <w:bookmarkEnd w:id="107"/>
    </w:p>
    <w:p w14:paraId="4DD83E64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BDE7291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  <w:vAlign w:val="top"/>
          </w:tcPr>
          <w:p w14:paraId="4F1C2CF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河北-廊坊</w:t>
            </w:r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  <w:vAlign w:val="top"/>
          </w:tcPr>
          <w:p w14:paraId="0DD43CE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建设单位"/>
            <w:bookmarkEnd w:id="6"/>
            <w:r>
              <w:rPr>
                <w:rFonts w:hint="eastAsia" w:ascii="微软雅黑" w:hAnsi="微软雅黑" w:eastAsia="微软雅黑"/>
                <w:sz w:val="24"/>
                <w:szCs w:val="24"/>
              </w:rPr>
              <w:t>文安县盛安房地产开发有限公司</w:t>
            </w:r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  <w:vAlign w:val="top"/>
          </w:tcPr>
          <w:p w14:paraId="5ADE04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设计单位"/>
            <w:bookmarkEnd w:id="7"/>
            <w:r>
              <w:rPr>
                <w:rFonts w:hint="eastAsia" w:ascii="微软雅黑" w:hAnsi="微软雅黑" w:eastAsia="微软雅黑"/>
                <w:sz w:val="24"/>
                <w:szCs w:val="24"/>
              </w:rPr>
              <w:t>中冀轩辕建设科技有限公司</w:t>
            </w:r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  <w:vAlign w:val="top"/>
          </w:tcPr>
          <w:p w14:paraId="605ED39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赵桢</w:t>
            </w: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  <w:vAlign w:val="top"/>
          </w:tcPr>
          <w:p w14:paraId="35627A9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吴龙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旭</w:t>
            </w: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  <w:vAlign w:val="top"/>
          </w:tcPr>
          <w:p w14:paraId="100336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田乐</w:t>
            </w: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2025年8月8日</w:t>
            </w:r>
            <w:bookmarkEnd w:id="8"/>
          </w:p>
        </w:tc>
      </w:tr>
    </w:tbl>
    <w:p w14:paraId="677099AD">
      <w:pPr>
        <w:snapToGrid w:val="0"/>
        <w:rPr>
          <w:rFonts w:ascii="Calibri" w:hAnsi="Calibri"/>
          <w:kern w:val="2"/>
          <w:szCs w:val="22"/>
        </w:rPr>
      </w:pPr>
    </w:p>
    <w:p w14:paraId="76CEFE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9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9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20250401(SP1)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P394B9CAB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DC86D3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D12ACD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07DE0D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E485C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_Toc19751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D2FE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_Toc2272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_Toc2272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914E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_Toc6809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规定性指标检查</w:t>
      </w:r>
      <w:r>
        <w:tab/>
      </w:r>
      <w:r>
        <w:fldChar w:fldCharType="begin"/>
      </w:r>
      <w:r>
        <w:instrText xml:space="preserve"> PAGEREF _Toc6809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6B14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_Toc9265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2AE0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_Toc25297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_Toc25297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0A6C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_Toc3493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_Toc3493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C2FC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_Toc11840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rFonts w:hint="eastAsia"/>
          <w:kern w:val="2"/>
          <w:szCs w:val="24"/>
          <w:lang w:val="en-US"/>
        </w:rPr>
        <w:t>开间窗墙比</w:t>
      </w:r>
      <w:r>
        <w:tab/>
      </w:r>
      <w:r>
        <w:fldChar w:fldCharType="begin"/>
      </w:r>
      <w:r>
        <w:instrText xml:space="preserve"> PAGEREF _Toc11840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A425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_Toc10653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rFonts w:hint="eastAsia"/>
          <w:kern w:val="2"/>
          <w:szCs w:val="24"/>
          <w:lang w:val="en-US"/>
        </w:rPr>
        <w:t>可权衡判断窗墙面积比检查</w:t>
      </w:r>
      <w:r>
        <w:tab/>
      </w:r>
      <w:r>
        <w:fldChar w:fldCharType="begin"/>
      </w:r>
      <w:r>
        <w:instrText xml:space="preserve"> PAGEREF _Toc10653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F257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_Toc7848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_Toc7848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5A67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_Toc19990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_Toc19990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7BE5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_Toc2125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_Toc2125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4D07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_Toc25492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_Toc25492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692D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_Toc18865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rFonts w:hint="eastAsia"/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_Toc18865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9EA9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_Toc11887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rFonts w:hint="eastAsia"/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_Toc11887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1F80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_Toc32289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rFonts w:hint="eastAsia"/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_Toc32289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9B40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rFonts w:hint="eastAsia"/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_Toc3001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648E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_Toc18836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rFonts w:hint="eastAsia"/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_Toc18836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C48B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_Toc1549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3.15 </w:t>
      </w:r>
      <w:r>
        <w:rPr>
          <w:rFonts w:hint="eastAsia"/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_Toc1549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E915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_Toc12468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3.16 </w:t>
      </w:r>
      <w:r>
        <w:rPr>
          <w:rFonts w:hint="eastAsia"/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_Toc12468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755F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_Toc2559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3.17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_Toc2559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168F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_Toc17929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3.18 </w:t>
      </w:r>
      <w:r>
        <w:rPr>
          <w:rFonts w:hint="eastAsia"/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_Toc17929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20F3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_Toc32535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3.19 </w:t>
      </w:r>
      <w:r>
        <w:rPr>
          <w:rFonts w:hint="eastAsia"/>
          <w:kern w:val="2"/>
          <w:szCs w:val="24"/>
          <w:lang w:val="en-US"/>
        </w:rPr>
        <w:t>分户楼板</w:t>
      </w:r>
      <w:r>
        <w:tab/>
      </w:r>
      <w:r>
        <w:fldChar w:fldCharType="begin"/>
      </w:r>
      <w:r>
        <w:instrText xml:space="preserve"> PAGEREF _Toc32535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C0A7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_Toc32156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3.20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_Toc32156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29BC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_Toc29037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3.21 </w:t>
      </w:r>
      <w:r>
        <w:rPr>
          <w:rFonts w:hint="eastAsia"/>
          <w:kern w:val="2"/>
          <w:szCs w:val="24"/>
          <w:lang w:val="en-US"/>
        </w:rPr>
        <w:t>是否有凸窗</w:t>
      </w:r>
      <w:r>
        <w:tab/>
      </w:r>
      <w:r>
        <w:fldChar w:fldCharType="begin"/>
      </w:r>
      <w:r>
        <w:instrText xml:space="preserve"> PAGEREF _Toc29037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7681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_Toc17037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3.22 </w:t>
      </w:r>
      <w:r>
        <w:rPr>
          <w:rFonts w:hint="eastAsia"/>
          <w:kern w:val="2"/>
          <w:szCs w:val="24"/>
          <w:lang w:val="en-US"/>
        </w:rPr>
        <w:t>凸窗透明部分</w:t>
      </w:r>
      <w:r>
        <w:tab/>
      </w:r>
      <w:r>
        <w:fldChar w:fldCharType="begin"/>
      </w:r>
      <w:r>
        <w:instrText xml:space="preserve"> PAGEREF _Toc17037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AE00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_Toc6500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3.23 </w:t>
      </w:r>
      <w:r>
        <w:rPr>
          <w:rFonts w:hint="eastAsia"/>
          <w:kern w:val="2"/>
          <w:szCs w:val="24"/>
          <w:lang w:val="en-US"/>
        </w:rPr>
        <w:t>凸窗板</w:t>
      </w:r>
      <w:r>
        <w:tab/>
      </w:r>
      <w:r>
        <w:fldChar w:fldCharType="begin"/>
      </w:r>
      <w:r>
        <w:instrText xml:space="preserve"> PAGEREF _Toc6500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5B95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_Toc1643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3.24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_Toc1643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D867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_Toc14879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3.25 </w:t>
      </w:r>
      <w:r>
        <w:rPr>
          <w:rFonts w:hint="eastAsia"/>
          <w:kern w:val="2"/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_Toc14879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9D9E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3.26 </w:t>
      </w:r>
      <w:r>
        <w:rPr>
          <w:rFonts w:hint="eastAsia"/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_Toc89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9F18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_Toc21657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3.27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_Toc21657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80CF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_Toc16958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3.28 </w:t>
      </w:r>
      <w:r>
        <w:rPr>
          <w:rFonts w:hint="eastAsia"/>
          <w:kern w:val="2"/>
          <w:szCs w:val="24"/>
          <w:lang w:val="en-US"/>
        </w:rPr>
        <w:t>封闭阳台</w:t>
      </w:r>
      <w:r>
        <w:tab/>
      </w:r>
      <w:r>
        <w:fldChar w:fldCharType="begin"/>
      </w:r>
      <w:r>
        <w:instrText xml:space="preserve"> PAGEREF _Toc16958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26A8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_Toc23694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3.29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_Toc23694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64BF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_Toc15508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热工性能权衡判断</w:t>
      </w:r>
      <w:r>
        <w:tab/>
      </w:r>
      <w:r>
        <w:fldChar w:fldCharType="begin"/>
      </w:r>
      <w:r>
        <w:instrText xml:space="preserve"> PAGEREF _Toc15508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ABB8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_Toc17810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_Toc17810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3D3F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_Toc19859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_Toc19859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67B4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_Toc12817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_Toc12817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D97C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_Toc7880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权衡指标</w:t>
      </w:r>
      <w:r>
        <w:tab/>
      </w:r>
      <w:r>
        <w:fldChar w:fldCharType="begin"/>
      </w:r>
      <w:r>
        <w:instrText xml:space="preserve"> PAGEREF _Toc7880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24E7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_Toc6916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权衡判断结论</w:t>
      </w:r>
      <w:r>
        <w:tab/>
      </w:r>
      <w:r>
        <w:fldChar w:fldCharType="begin"/>
      </w:r>
      <w:r>
        <w:instrText xml:space="preserve"> PAGEREF _Toc6916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2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3" w:name="_Toc316568035"/>
      <w:bookmarkStart w:id="14" w:name="_Toc19751"/>
      <w:r>
        <w:rPr>
          <w:rFonts w:hint="eastAsia"/>
        </w:rPr>
        <w:t>建筑概况</w:t>
      </w:r>
      <w:bookmarkEnd w:id="13"/>
      <w:bookmarkEnd w:id="14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  <w:vAlign w:val="top"/>
          </w:tcPr>
          <w:p w14:paraId="3FFC6A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世曙庭院建设工程-3#住宅楼</w:t>
            </w:r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  <w:vAlign w:val="top"/>
          </w:tcPr>
          <w:p w14:paraId="10801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t>河北-廊坊</w:t>
            </w:r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气候分区"/>
            <w:r>
              <w:t>寒冷B区</w:t>
            </w:r>
            <w:bookmarkEnd w:id="16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5967" w:type="dxa"/>
            <w:shd w:val="clear" w:color="auto" w:fill="auto"/>
            <w:vAlign w:val="top"/>
          </w:tcPr>
          <w:p w14:paraId="649ECF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等线" w:hAnsi="等线" w:eastAsia="等线"/>
                <w:color w:val="FF0000"/>
                <w:lang w:val="en-US" w:eastAsia="zh-CN"/>
              </w:rPr>
              <w:t>9166.39</w:t>
            </w:r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r>
              <w:rPr>
                <w:rFonts w:hint="eastAsia" w:ascii="等线" w:hAnsi="等线" w:eastAsia="等线"/>
                <w:color w:val="FF0000"/>
                <w:lang w:val="en-US" w:eastAsia="zh-CN"/>
              </w:rPr>
              <w:t>489.07</w:t>
            </w:r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  <w:vAlign w:val="top"/>
          </w:tcPr>
          <w:p w14:paraId="01E0F4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等线" w:hAnsi="等线" w:eastAsia="等线"/>
                <w:color w:val="FF0000"/>
                <w:highlight w:val="none"/>
                <w:lang w:val="en-US"/>
              </w:rPr>
              <w:t>1</w:t>
            </w:r>
            <w:r>
              <w:rPr>
                <w:rFonts w:hint="eastAsia" w:ascii="等线" w:hAnsi="等线" w:eastAsia="等线"/>
                <w:color w:val="FF000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FF0000"/>
                <w:highlight w:val="none"/>
                <w:lang w:val="en-US"/>
              </w:rPr>
              <w:t xml:space="preserve">  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r>
              <w:rPr>
                <w:rFonts w:hint="eastAsia" w:ascii="等线" w:hAnsi="等线" w:eastAsia="等线"/>
                <w:lang w:val="en-US"/>
              </w:rPr>
              <w:t>1</w:t>
            </w:r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  <w:vAlign w:val="top"/>
          </w:tcPr>
          <w:p w14:paraId="1695E7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等线" w:hAnsi="等线" w:eastAsia="等线"/>
                <w:color w:val="FF0000"/>
                <w:lang w:val="en-US" w:eastAsia="zh-CN"/>
              </w:rPr>
              <w:t>51.9</w:t>
            </w:r>
            <w:r>
              <w:rPr>
                <w:rFonts w:hint="eastAsia" w:ascii="等线" w:hAnsi="等线" w:eastAsia="等线"/>
                <w:color w:val="FF0000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  <w:vAlign w:val="top"/>
          </w:tcPr>
          <w:p w14:paraId="2D3714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等线" w:hAnsi="等线" w:eastAsia="等线"/>
                <w:lang w:val="en-US"/>
              </w:rPr>
              <w:t>90</w:t>
            </w:r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  <w:vAlign w:val="top"/>
          </w:tcPr>
          <w:p w14:paraId="51DEE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t>剪力墙结构</w:t>
            </w:r>
          </w:p>
        </w:tc>
      </w:tr>
      <w:bookmarkEnd w:id="15"/>
    </w:tbl>
    <w:p w14:paraId="50CFCFDE">
      <w:pPr>
        <w:pStyle w:val="2"/>
      </w:pPr>
      <w:bookmarkStart w:id="17" w:name="_Toc2272"/>
      <w:bookmarkStart w:id="18" w:name="_Toc316568036"/>
      <w:bookmarkStart w:id="19" w:name="TitleFormat"/>
      <w:r>
        <w:rPr>
          <w:rFonts w:hint="eastAsia"/>
        </w:rPr>
        <w:t>设计依据</w:t>
      </w:r>
      <w:bookmarkEnd w:id="17"/>
      <w:bookmarkEnd w:id="18"/>
    </w:p>
    <w:bookmarkEnd w:id="19"/>
    <w:p w14:paraId="4F6648F2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20" w:name="计算依据"/>
      <w:bookmarkEnd w:id="20"/>
      <w:r>
        <w:rPr>
          <w:rFonts w:hint="eastAsia"/>
          <w:kern w:val="2"/>
          <w:szCs w:val="24"/>
          <w:lang w:val="en-US"/>
        </w:rPr>
        <w:t>1. 《河北省居住建筑节能设计标准(节能75%)(2021版)》DB13(J)185-2020</w:t>
      </w:r>
    </w:p>
    <w:p w14:paraId="75A406A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《严寒和寒冷地区居住建筑节能设计标准》JGJ 26-2018</w:t>
      </w:r>
    </w:p>
    <w:p w14:paraId="42C1491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</w:t>
      </w:r>
    </w:p>
    <w:p w14:paraId="013468A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 31433-2015</w:t>
      </w:r>
    </w:p>
    <w:p w14:paraId="3252DEA2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21" w:name="_Toc6809"/>
      <w:r>
        <w:rPr>
          <w:rFonts w:hint="eastAsia"/>
          <w:kern w:val="2"/>
          <w:szCs w:val="24"/>
          <w:lang w:val="en-US"/>
        </w:rPr>
        <w:t>规定性指标检查</w:t>
      </w:r>
      <w:bookmarkEnd w:id="21"/>
    </w:p>
    <w:p w14:paraId="06C4804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22" w:name="_Toc9265"/>
      <w:r>
        <w:rPr>
          <w:rFonts w:hint="eastAsia"/>
          <w:kern w:val="2"/>
          <w:szCs w:val="24"/>
          <w:lang w:val="en-US"/>
        </w:rPr>
        <w:t>工程材料</w:t>
      </w:r>
      <w:bookmarkEnd w:id="22"/>
    </w:p>
    <w:tbl>
      <w:tblPr>
        <w:tblStyle w:val="18"/>
        <w:tblW w:w="88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803D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17756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52B920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963156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55D59E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5944B8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051565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6AC4169">
            <w:pPr>
              <w:jc w:val="center"/>
            </w:pPr>
            <w:r>
              <w:t>数据来源</w:t>
            </w:r>
          </w:p>
        </w:tc>
      </w:tr>
      <w:tr w14:paraId="6D21C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F79E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47522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1BA6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2CE86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8BC2F8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07AAE5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E1487EB">
            <w:pPr>
              <w:jc w:val="center"/>
            </w:pPr>
          </w:p>
        </w:tc>
      </w:tr>
      <w:tr w14:paraId="5066B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E7460">
            <w:r>
              <w:t>水泥砂浆</w:t>
            </w:r>
          </w:p>
        </w:tc>
        <w:tc>
          <w:tcPr>
            <w:vAlign w:val="center"/>
          </w:tcPr>
          <w:p w14:paraId="161B918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28668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A702A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013271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84BBEC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DC1E8B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B929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81544">
            <w:r>
              <w:t>钢筋混凝土</w:t>
            </w:r>
          </w:p>
        </w:tc>
        <w:tc>
          <w:tcPr>
            <w:vAlign w:val="center"/>
          </w:tcPr>
          <w:p w14:paraId="7C59953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9A4AD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8C3F6B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E5AA25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BAA0B8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BB3C0E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6317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96E29">
            <w:r>
              <w:t>石灰砂浆</w:t>
            </w:r>
          </w:p>
        </w:tc>
        <w:tc>
          <w:tcPr>
            <w:vAlign w:val="center"/>
          </w:tcPr>
          <w:p w14:paraId="2458F80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C244EF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8215EF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219B4E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1DB18BF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7DBB16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0F60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80FBA">
            <w:r>
              <w:t>C20细石混凝土(ρ=2300)</w:t>
            </w:r>
          </w:p>
        </w:tc>
        <w:tc>
          <w:tcPr>
            <w:vAlign w:val="center"/>
          </w:tcPr>
          <w:p w14:paraId="5E0E31E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085FFF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1E8E10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2F0DD0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5C6FCB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833E083">
            <w:pPr>
              <w:rPr>
                <w:sz w:val="18"/>
                <w:szCs w:val="18"/>
              </w:rPr>
            </w:pPr>
          </w:p>
        </w:tc>
      </w:tr>
      <w:tr w14:paraId="1C35C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17D5F">
            <w:r>
              <w:t>挤塑聚苯板</w:t>
            </w:r>
          </w:p>
        </w:tc>
        <w:tc>
          <w:tcPr>
            <w:vAlign w:val="center"/>
          </w:tcPr>
          <w:p w14:paraId="696FDB9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E93F3E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A5811E9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00A95475">
            <w:pPr>
              <w:jc w:val="right"/>
            </w:pPr>
            <w:r>
              <w:t>1980.1</w:t>
            </w:r>
          </w:p>
        </w:tc>
        <w:tc>
          <w:tcPr>
            <w:vAlign w:val="center"/>
          </w:tcPr>
          <w:p w14:paraId="6465DFC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E5D51A8">
            <w:pPr>
              <w:rPr>
                <w:sz w:val="18"/>
                <w:szCs w:val="18"/>
              </w:rPr>
            </w:pPr>
          </w:p>
        </w:tc>
      </w:tr>
      <w:tr w14:paraId="06418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E7DFA">
            <w:r>
              <w:t>膨胀玻化微珠</w:t>
            </w:r>
          </w:p>
        </w:tc>
        <w:tc>
          <w:tcPr>
            <w:vAlign w:val="center"/>
          </w:tcPr>
          <w:p w14:paraId="31CF4072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4FB4C8A7">
            <w:pPr>
              <w:jc w:val="right"/>
            </w:pPr>
            <w:r>
              <w:t>0.510</w:t>
            </w:r>
          </w:p>
        </w:tc>
        <w:tc>
          <w:tcPr>
            <w:vAlign w:val="center"/>
          </w:tcPr>
          <w:p w14:paraId="6A01484C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70405FF7">
            <w:pPr>
              <w:jc w:val="right"/>
            </w:pPr>
            <w:r>
              <w:t>1718.0</w:t>
            </w:r>
          </w:p>
        </w:tc>
        <w:tc>
          <w:tcPr>
            <w:vAlign w:val="center"/>
          </w:tcPr>
          <w:p w14:paraId="562255D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0A707B3">
            <w:pPr>
              <w:rPr>
                <w:sz w:val="18"/>
                <w:szCs w:val="18"/>
              </w:rPr>
            </w:pPr>
          </w:p>
        </w:tc>
      </w:tr>
      <w:tr w14:paraId="753A7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29C1B">
            <w:r>
              <w:t>超细无机纤维板</w:t>
            </w:r>
          </w:p>
        </w:tc>
        <w:tc>
          <w:tcPr>
            <w:vAlign w:val="center"/>
          </w:tcPr>
          <w:p w14:paraId="13F4E168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768A493B">
            <w:pPr>
              <w:jc w:val="right"/>
            </w:pPr>
            <w:r>
              <w:t>0.311</w:t>
            </w:r>
          </w:p>
        </w:tc>
        <w:tc>
          <w:tcPr>
            <w:vAlign w:val="center"/>
          </w:tcPr>
          <w:p w14:paraId="4E9209D6">
            <w:pPr>
              <w:jc w:val="right"/>
            </w:pPr>
            <w:r>
              <w:t>38.0</w:t>
            </w:r>
          </w:p>
        </w:tc>
        <w:tc>
          <w:tcPr>
            <w:vAlign w:val="center"/>
          </w:tcPr>
          <w:p w14:paraId="56A7E108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5A63B3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F7AC248">
            <w:pPr>
              <w:rPr>
                <w:sz w:val="18"/>
                <w:szCs w:val="18"/>
              </w:rPr>
            </w:pPr>
          </w:p>
        </w:tc>
      </w:tr>
      <w:tr w14:paraId="78118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8A652">
            <w:r>
              <w:t>抗裂砂浆</w:t>
            </w:r>
          </w:p>
        </w:tc>
        <w:tc>
          <w:tcPr>
            <w:vAlign w:val="center"/>
          </w:tcPr>
          <w:p w14:paraId="2447E55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7413A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A263FD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D4A44C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99E2A6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A5320F1">
            <w:pPr>
              <w:rPr>
                <w:sz w:val="18"/>
                <w:szCs w:val="18"/>
              </w:rPr>
            </w:pPr>
          </w:p>
        </w:tc>
      </w:tr>
      <w:tr w14:paraId="17D45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0613F">
            <w:r>
              <w:t>FQ 复合保温砌块</w:t>
            </w:r>
          </w:p>
        </w:tc>
        <w:tc>
          <w:tcPr>
            <w:gridSpan w:val="5"/>
            <w:vAlign w:val="center"/>
          </w:tcPr>
          <w:p w14:paraId="0C8E0317">
            <w:pPr>
              <w:jc w:val="center"/>
            </w:pPr>
            <w:r>
              <w:rPr>
                <w:rFonts w:hint="eastAsia"/>
                <w:lang w:eastAsia="zh-CN"/>
              </w:rPr>
              <w:t>传热系数</w:t>
            </w:r>
            <w:r>
              <w:rPr>
                <w:rFonts w:hint="eastAsia"/>
                <w:color w:val="0000FF"/>
                <w:kern w:val="2"/>
                <w:szCs w:val="24"/>
                <w:lang w:val="en-US"/>
              </w:rPr>
              <w:t>K=0.32</w:t>
            </w:r>
          </w:p>
          <w:p w14:paraId="38F8E6D0">
            <w:pPr>
              <w:jc w:val="right"/>
            </w:pPr>
            <w:r>
              <w:t>800.0</w:t>
            </w:r>
          </w:p>
          <w:p w14:paraId="532D4504">
            <w:pPr>
              <w:jc w:val="right"/>
            </w:pPr>
            <w:r>
              <w:t>1050.0</w:t>
            </w:r>
          </w:p>
          <w:p w14:paraId="30E4BC3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FA8C66C">
            <w:pPr>
              <w:rPr>
                <w:sz w:val="18"/>
                <w:szCs w:val="18"/>
              </w:rPr>
            </w:pPr>
          </w:p>
        </w:tc>
      </w:tr>
      <w:tr w14:paraId="27DF4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19C3E">
            <w:r>
              <w:t>水泥珍珠岩找坡层</w:t>
            </w:r>
          </w:p>
        </w:tc>
        <w:tc>
          <w:tcPr>
            <w:vAlign w:val="center"/>
          </w:tcPr>
          <w:p w14:paraId="5DCC4DE5">
            <w:pPr>
              <w:jc w:val="right"/>
            </w:pPr>
            <w:r>
              <w:t>0.490</w:t>
            </w:r>
          </w:p>
        </w:tc>
        <w:tc>
          <w:tcPr>
            <w:vAlign w:val="center"/>
          </w:tcPr>
          <w:p w14:paraId="31D24E33">
            <w:pPr>
              <w:jc w:val="right"/>
            </w:pPr>
            <w:r>
              <w:t>10.408</w:t>
            </w:r>
          </w:p>
        </w:tc>
        <w:tc>
          <w:tcPr>
            <w:vAlign w:val="center"/>
          </w:tcPr>
          <w:p w14:paraId="0051E57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CC2BD00">
            <w:pPr>
              <w:jc w:val="right"/>
            </w:pPr>
            <w:r>
              <w:t>1900.0</w:t>
            </w:r>
          </w:p>
        </w:tc>
        <w:tc>
          <w:tcPr>
            <w:vAlign w:val="center"/>
          </w:tcPr>
          <w:p w14:paraId="7E120BD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E4C9478">
            <w:pPr>
              <w:rPr>
                <w:sz w:val="18"/>
                <w:szCs w:val="18"/>
              </w:rPr>
            </w:pPr>
          </w:p>
        </w:tc>
      </w:tr>
      <w:tr w14:paraId="1BAF7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556D3">
            <w:r>
              <w:t>混合砂浆(1)</w:t>
            </w:r>
          </w:p>
        </w:tc>
        <w:tc>
          <w:tcPr>
            <w:vAlign w:val="center"/>
          </w:tcPr>
          <w:p w14:paraId="333572C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BDA1328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0483FD49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3F3188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C68E09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583C162">
            <w:pPr>
              <w:rPr>
                <w:sz w:val="18"/>
                <w:szCs w:val="18"/>
              </w:rPr>
            </w:pPr>
          </w:p>
        </w:tc>
      </w:tr>
      <w:tr w14:paraId="72B83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5B25F">
            <w:r>
              <w:t>胶粘剂</w:t>
            </w:r>
          </w:p>
        </w:tc>
        <w:tc>
          <w:tcPr>
            <w:vAlign w:val="center"/>
          </w:tcPr>
          <w:p w14:paraId="7C22F71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A1942A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F97833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B7661A9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F82D90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2FC636A">
            <w:pPr>
              <w:rPr>
                <w:sz w:val="18"/>
                <w:szCs w:val="18"/>
              </w:rPr>
            </w:pPr>
          </w:p>
        </w:tc>
      </w:tr>
      <w:tr w14:paraId="5B6E5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A2025">
            <w:r>
              <w:t>改性硅岩板</w:t>
            </w:r>
          </w:p>
        </w:tc>
        <w:tc>
          <w:tcPr>
            <w:vAlign w:val="center"/>
          </w:tcPr>
          <w:p w14:paraId="78EB0259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367B407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0FF18EB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24E9EB1A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59AC1F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4E01D9F">
            <w:pPr>
              <w:rPr>
                <w:sz w:val="18"/>
                <w:szCs w:val="18"/>
              </w:rPr>
            </w:pPr>
          </w:p>
        </w:tc>
      </w:tr>
      <w:tr w14:paraId="0EF5D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D2DA8">
            <w:r>
              <w:t>石墨挤塑板（GXPS）</w:t>
            </w:r>
          </w:p>
        </w:tc>
        <w:tc>
          <w:tcPr>
            <w:vAlign w:val="center"/>
          </w:tcPr>
          <w:p w14:paraId="013AE913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17907A8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5E1178A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6BF1BA26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3004DA5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77DCAD8">
            <w:pPr>
              <w:rPr>
                <w:sz w:val="18"/>
                <w:szCs w:val="18"/>
              </w:rPr>
            </w:pPr>
          </w:p>
        </w:tc>
      </w:tr>
    </w:tbl>
    <w:p w14:paraId="6D477F3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23" w:name="_Toc25297"/>
      <w:r>
        <w:rPr>
          <w:rFonts w:hint="eastAsia"/>
          <w:kern w:val="2"/>
          <w:szCs w:val="24"/>
          <w:lang w:val="en-US"/>
        </w:rPr>
        <w:t>围护结构做法简要说明</w:t>
      </w:r>
      <w:bookmarkEnd w:id="23"/>
    </w:p>
    <w:p w14:paraId="63B30ED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(K=0.275,D=3.446)：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1AA056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C20细石混凝土(ρ=2300) 30mm＋水泥珍珠岩找坡层 30mm＋</w:t>
      </w:r>
      <w:r>
        <w:rPr>
          <w:rFonts w:hint="eastAsia"/>
          <w:color w:val="800000"/>
          <w:kern w:val="2"/>
          <w:szCs w:val="24"/>
          <w:lang w:val="en-US"/>
        </w:rPr>
        <w:t>挤塑聚苯板 110mm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23D9AA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</w:p>
    <w:p w14:paraId="2E386C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外墙构造一 (K=0.343,D=34.378)：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C5466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10mm＋抗裂砂浆 5mm＋改性硅岩板 45mm＋胶粘剂 2mm＋</w:t>
      </w:r>
      <w:r>
        <w:rPr>
          <w:rFonts w:hint="eastAsia"/>
          <w:color w:val="800000"/>
          <w:kern w:val="2"/>
          <w:szCs w:val="24"/>
          <w:lang w:val="en-US"/>
        </w:rPr>
        <w:t>石墨挤塑板（GXPS） 55mm</w:t>
      </w:r>
      <w:r>
        <w:rPr>
          <w:rFonts w:hint="eastAsia"/>
          <w:color w:val="000000"/>
          <w:kern w:val="2"/>
          <w:szCs w:val="24"/>
          <w:lang w:val="en-US"/>
        </w:rPr>
        <w:t>＋抗裂砂浆 3mm＋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＋混合砂浆(1) 20mm</w:t>
      </w:r>
    </w:p>
    <w:p w14:paraId="0BD0C3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外墙构造二 (K=0.321)：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2A82CA3">
      <w:pPr>
        <w:widowControl w:val="0"/>
        <w:jc w:val="both"/>
        <w:rPr>
          <w:rFonts w:hint="default" w:eastAsia="宋体"/>
          <w:color w:val="FF0000"/>
          <w:kern w:val="2"/>
          <w:szCs w:val="24"/>
          <w:lang w:val="en-US" w:eastAsia="zh-CN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FF0000"/>
          <w:kern w:val="2"/>
          <w:szCs w:val="24"/>
          <w:lang w:val="en-US" w:eastAsia="zh-CN"/>
        </w:rPr>
        <w:t>FQ复合保温砌块310mm</w:t>
      </w:r>
    </w:p>
    <w:p w14:paraId="28B0D7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(K=0.437,D=2.464)：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461EE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C20细石混凝土(ρ=2300) 50mm＋挤塑聚苯板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超细无机纤维板 60mm</w:t>
      </w:r>
    </w:p>
    <w:p w14:paraId="0DC98F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非供暖地下室顶板：</w:t>
      </w:r>
      <w:r>
        <w:rPr>
          <w:rFonts w:hint="eastAsia"/>
          <w:color w:val="0000FF"/>
          <w:kern w:val="2"/>
          <w:szCs w:val="24"/>
          <w:lang w:val="en-US"/>
        </w:rPr>
        <w:t>控温与非控温楼板构造一 (K=0.472,D=2.375)：</w:t>
      </w:r>
    </w:p>
    <w:p w14:paraId="26B19C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C20细石混凝土(ρ=2300) 50mm＋挤塑聚苯板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超细无机纤维板 50mm</w:t>
      </w:r>
    </w:p>
    <w:p w14:paraId="144D66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分隔供暖与非供暖空间的隔墙：</w:t>
      </w:r>
      <w:r>
        <w:rPr>
          <w:rFonts w:hint="eastAsia"/>
          <w:color w:val="0000FF"/>
          <w:kern w:val="2"/>
          <w:szCs w:val="24"/>
          <w:lang w:val="en-US"/>
        </w:rPr>
        <w:t>楼梯间隔墙构造一 (K=1.381,D=2.689)：</w:t>
      </w:r>
    </w:p>
    <w:p w14:paraId="3E96CA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膨胀玻化微珠 30mm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5D2157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分隔供暖与非供暖空间的楼板：</w:t>
      </w:r>
      <w:r>
        <w:rPr>
          <w:rFonts w:hint="eastAsia"/>
          <w:color w:val="0000FF"/>
          <w:kern w:val="2"/>
          <w:szCs w:val="24"/>
          <w:lang w:val="en-US"/>
        </w:rPr>
        <w:t>控温与非控温楼板构造一 (K=0.472,D=2.375)：</w:t>
      </w:r>
    </w:p>
    <w:p w14:paraId="359B07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C20细石混凝土(ρ=2300) 50mm＋挤塑聚苯板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超细无机纤维板 50mm</w:t>
      </w:r>
    </w:p>
    <w:p w14:paraId="0F5D6B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分隔供暖与非供暖空间的户门：</w:t>
      </w:r>
      <w:r>
        <w:rPr>
          <w:rFonts w:hint="eastAsia"/>
          <w:color w:val="0000FF"/>
          <w:kern w:val="2"/>
          <w:szCs w:val="24"/>
          <w:lang w:val="en-US"/>
        </w:rPr>
        <w:t>防盗保温隔声户门 (K=2.000)：</w:t>
      </w:r>
    </w:p>
    <w:p w14:paraId="10BA818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</w:t>
      </w:r>
    </w:p>
    <w:p w14:paraId="664BAA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分户墙：</w:t>
      </w:r>
      <w:r>
        <w:rPr>
          <w:rFonts w:hint="eastAsia"/>
          <w:color w:val="0000FF"/>
          <w:kern w:val="2"/>
          <w:szCs w:val="24"/>
          <w:lang w:val="en-US"/>
        </w:rPr>
        <w:t>户间隔墙构造一 (K=1.475,D=2.196)：</w:t>
      </w:r>
    </w:p>
    <w:p w14:paraId="20AFA3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膨胀玻化微珠 15mm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＋膨胀玻化微珠 15mm</w:t>
      </w:r>
    </w:p>
    <w:p w14:paraId="022422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分户楼板：</w:t>
      </w:r>
      <w:r>
        <w:rPr>
          <w:rFonts w:hint="eastAsia"/>
          <w:color w:val="0000FF"/>
          <w:kern w:val="2"/>
          <w:szCs w:val="24"/>
          <w:lang w:val="en-US"/>
        </w:rPr>
        <w:t>控温房间楼板构造一 (K=1.091,D=1.733)：</w:t>
      </w:r>
    </w:p>
    <w:p w14:paraId="7A25A0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C20细石混凝土(ρ=2300) 50mm＋</w:t>
      </w:r>
      <w:r>
        <w:rPr>
          <w:rFonts w:hint="eastAsia"/>
          <w:color w:val="800000"/>
          <w:kern w:val="2"/>
          <w:szCs w:val="24"/>
          <w:lang w:val="en-US"/>
        </w:rPr>
        <w:t>挤塑聚苯板 20mm</w:t>
      </w:r>
      <w:r>
        <w:rPr>
          <w:rFonts w:hint="eastAsia"/>
          <w:color w:val="000000"/>
          <w:kern w:val="2"/>
          <w:szCs w:val="24"/>
          <w:lang w:val="en-US"/>
        </w:rPr>
        <w:t>＋钢筋混凝土 100mm</w:t>
      </w:r>
    </w:p>
    <w:p w14:paraId="5FCDF9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外窗构造：</w:t>
      </w:r>
      <w:r>
        <w:rPr>
          <w:rFonts w:hint="eastAsia"/>
          <w:color w:val="000000"/>
          <w:kern w:val="2"/>
          <w:szCs w:val="24"/>
          <w:lang w:val="en-US"/>
        </w:rPr>
        <w:t>多腔体隔热条的金属窗框+中空玻璃</w:t>
      </w:r>
    </w:p>
    <w:p w14:paraId="2B11348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>（5Low-E单银+6空气+5+6空气+5Low-E） (K=1.900)：</w:t>
      </w:r>
    </w:p>
    <w:p w14:paraId="232B3F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传热系数1.900W/㎡.K，窗遮阳系数0.500</w:t>
      </w:r>
    </w:p>
    <w:p w14:paraId="5567A7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11. 凸窗构造：</w:t>
      </w:r>
      <w:r>
        <w:rPr>
          <w:rFonts w:hint="eastAsia"/>
          <w:color w:val="0000FF"/>
          <w:kern w:val="2"/>
          <w:szCs w:val="24"/>
          <w:lang w:val="en-US"/>
        </w:rPr>
        <w:t>多腔体隔热条的金属窗框+中空玻璃（5Low-E单银+12空气+5+12空气+5Low-E） (K=1.600)：</w:t>
      </w:r>
    </w:p>
    <w:p w14:paraId="387C2C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传热系数1.600W/㎡.K，窗遮阳系数0.500</w:t>
      </w:r>
    </w:p>
    <w:p w14:paraId="473671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12. 凸窗顶板：</w:t>
      </w:r>
      <w:r>
        <w:rPr>
          <w:rFonts w:hint="eastAsia"/>
          <w:color w:val="0000FF"/>
          <w:kern w:val="2"/>
          <w:szCs w:val="24"/>
          <w:lang w:val="en-US"/>
        </w:rPr>
        <w:t>凸窗顶板构造一 (K=0.350,D=33.390)：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932A3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10mm＋抗裂砂浆 5mm＋改性硅岩板 45mm＋胶粘剂 2mm＋</w:t>
      </w:r>
      <w:r>
        <w:rPr>
          <w:rFonts w:hint="eastAsia"/>
          <w:color w:val="800000"/>
          <w:kern w:val="2"/>
          <w:szCs w:val="24"/>
          <w:lang w:val="en-US"/>
        </w:rPr>
        <w:t>石墨挤塑板（GXPS） 55mm</w:t>
      </w:r>
      <w:r>
        <w:rPr>
          <w:rFonts w:hint="eastAsia"/>
          <w:color w:val="000000"/>
          <w:kern w:val="2"/>
          <w:szCs w:val="24"/>
          <w:lang w:val="en-US"/>
        </w:rPr>
        <w:t>＋抗裂砂浆 3mm＋钢筋混凝土 100mm＋混合砂浆(1) 20mm</w:t>
      </w:r>
    </w:p>
    <w:p w14:paraId="496EFE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13. 凸窗底板：</w:t>
      </w:r>
      <w:r>
        <w:rPr>
          <w:rFonts w:hint="eastAsia"/>
          <w:color w:val="0000FF"/>
          <w:kern w:val="2"/>
          <w:szCs w:val="24"/>
          <w:lang w:val="en-US"/>
        </w:rPr>
        <w:t>凸窗底板构造一 (K=0.3</w:t>
      </w:r>
      <w:r>
        <w:rPr>
          <w:rFonts w:hint="eastAsia"/>
          <w:color w:val="0000FF"/>
          <w:kern w:val="2"/>
          <w:szCs w:val="24"/>
          <w:lang w:val="en-US" w:eastAsia="zh-CN"/>
        </w:rPr>
        <w:t>20</w:t>
      </w:r>
      <w:r>
        <w:rPr>
          <w:rFonts w:hint="eastAsia"/>
          <w:color w:val="0000FF"/>
          <w:kern w:val="2"/>
          <w:szCs w:val="24"/>
          <w:lang w:val="en-US"/>
        </w:rPr>
        <w:t>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36BC3AC">
      <w:pPr>
        <w:widowControl w:val="0"/>
        <w:jc w:val="both"/>
        <w:rPr>
          <w:rFonts w:hint="eastAsia"/>
          <w:color w:val="FF0000"/>
          <w:kern w:val="2"/>
          <w:szCs w:val="24"/>
          <w:lang w:val="en-US" w:eastAsia="zh-CN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</w:t>
      </w:r>
      <w:r>
        <w:rPr>
          <w:rFonts w:hint="eastAsia"/>
          <w:color w:val="FF0000"/>
          <w:kern w:val="2"/>
          <w:szCs w:val="24"/>
          <w:lang w:val="en-US" w:eastAsia="zh-CN"/>
        </w:rPr>
        <w:t>FQ复合保温砌块310mm</w:t>
      </w:r>
    </w:p>
    <w:p w14:paraId="3BF22D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14.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(K=0.089,D=1.786)：</w:t>
      </w:r>
    </w:p>
    <w:p w14:paraId="322DC5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挤塑聚苯板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2BCD4C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15. 非周边地面：</w:t>
      </w:r>
      <w:r>
        <w:rPr>
          <w:rFonts w:hint="eastAsia"/>
          <w:color w:val="0000FF"/>
          <w:kern w:val="2"/>
          <w:szCs w:val="24"/>
          <w:lang w:val="en-US"/>
        </w:rPr>
        <w:t>非周边地面构造一 (K=0.040,D=1.786)：</w:t>
      </w:r>
    </w:p>
    <w:p w14:paraId="601984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挤塑聚苯板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0D8BB3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16. 地下墙：</w:t>
      </w:r>
      <w:r>
        <w:rPr>
          <w:rFonts w:hint="eastAsia"/>
          <w:color w:val="0000FF"/>
          <w:kern w:val="2"/>
          <w:szCs w:val="24"/>
          <w:lang w:val="en-US"/>
        </w:rPr>
        <w:t>地下墙构造一 (K=0.040,D=3.191)：</w:t>
      </w:r>
    </w:p>
    <w:p w14:paraId="090BCD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钢筋混凝土 250mm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 60mm</w:t>
      </w:r>
    </w:p>
    <w:p w14:paraId="2E83EC7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24" w:name="_Toc3493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24"/>
    </w:p>
    <w:p w14:paraId="5E658DD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C360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AE9F0">
            <w:r>
              <w:t>外表面积(㎡)</w:t>
            </w:r>
          </w:p>
        </w:tc>
        <w:tc>
          <w:tcPr>
            <w:vAlign w:val="center"/>
          </w:tcPr>
          <w:p w14:paraId="008F7A8F">
            <w:r>
              <w:t>8880.60</w:t>
            </w:r>
          </w:p>
        </w:tc>
      </w:tr>
      <w:tr w14:paraId="31761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BE725">
            <w:r>
              <w:t>建筑体积(m3)</w:t>
            </w:r>
          </w:p>
        </w:tc>
        <w:tc>
          <w:tcPr>
            <w:vAlign w:val="center"/>
          </w:tcPr>
          <w:p w14:paraId="27653205">
            <w:r>
              <w:t>27244.66</w:t>
            </w:r>
          </w:p>
        </w:tc>
      </w:tr>
      <w:tr w14:paraId="1539A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BDBAFF">
            <w:r>
              <w:t>体形系数</w:t>
            </w:r>
          </w:p>
        </w:tc>
        <w:tc>
          <w:tcPr>
            <w:vAlign w:val="center"/>
          </w:tcPr>
          <w:p w14:paraId="42224593">
            <w:r>
              <w:t>0.33</w:t>
            </w:r>
          </w:p>
        </w:tc>
      </w:tr>
      <w:tr w14:paraId="2C14E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C5E87">
            <w:r>
              <w:t>标准依据</w:t>
            </w:r>
          </w:p>
        </w:tc>
        <w:tc>
          <w:tcPr>
            <w:vAlign w:val="center"/>
          </w:tcPr>
          <w:p w14:paraId="59DF3B30">
            <w:r>
              <w:t>《河北省居住建筑节能设计标准(节能75%)(2021版)》DB13(J)185-2020第4.1.3条</w:t>
            </w:r>
          </w:p>
        </w:tc>
      </w:tr>
      <w:tr w14:paraId="66C6A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C0E99">
            <w:r>
              <w:t>标准要求</w:t>
            </w:r>
          </w:p>
        </w:tc>
        <w:tc>
          <w:tcPr>
            <w:vAlign w:val="center"/>
          </w:tcPr>
          <w:p w14:paraId="764FCC03">
            <w:r>
              <w:t>应满足表4.1.3的规定(s≤0.33)</w:t>
            </w:r>
          </w:p>
        </w:tc>
      </w:tr>
      <w:tr w14:paraId="7B183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842B7C">
            <w:r>
              <w:t>结论</w:t>
            </w:r>
          </w:p>
        </w:tc>
        <w:tc>
          <w:tcPr>
            <w:vAlign w:val="center"/>
          </w:tcPr>
          <w:p w14:paraId="59E119EE">
            <w:r>
              <w:t>满足</w:t>
            </w:r>
          </w:p>
        </w:tc>
      </w:tr>
    </w:tbl>
    <w:p w14:paraId="51FD3CF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D266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47A6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E47D7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BA868F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CF5999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BE6DBF5">
            <w:pPr>
              <w:jc w:val="center"/>
            </w:pPr>
            <w:r>
              <w:t>计算体积(m3)</w:t>
            </w:r>
          </w:p>
        </w:tc>
      </w:tr>
      <w:tr w14:paraId="13C1C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9F869">
            <w:r>
              <w:t>-1</w:t>
            </w:r>
          </w:p>
        </w:tc>
        <w:tc>
          <w:tcPr>
            <w:vAlign w:val="center"/>
          </w:tcPr>
          <w:p w14:paraId="32104794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49049F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224B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7BAFB5">
            <w:pPr>
              <w:jc w:val="right"/>
            </w:pPr>
            <w:r>
              <w:t>2899.37</w:t>
            </w:r>
          </w:p>
        </w:tc>
      </w:tr>
      <w:tr w14:paraId="3AA1E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4A3B8">
            <w:r>
              <w:t>1</w:t>
            </w:r>
          </w:p>
        </w:tc>
        <w:tc>
          <w:tcPr>
            <w:vAlign w:val="center"/>
          </w:tcPr>
          <w:p w14:paraId="37A5A5E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AAB41BE">
            <w:pPr>
              <w:jc w:val="right"/>
            </w:pPr>
            <w:r>
              <w:t>489.30</w:t>
            </w:r>
          </w:p>
        </w:tc>
        <w:tc>
          <w:tcPr>
            <w:vAlign w:val="center"/>
          </w:tcPr>
          <w:p w14:paraId="5632B02E">
            <w:pPr>
              <w:jc w:val="right"/>
            </w:pPr>
            <w:r>
              <w:t>478.44</w:t>
            </w:r>
          </w:p>
        </w:tc>
        <w:tc>
          <w:tcPr>
            <w:vAlign w:val="center"/>
          </w:tcPr>
          <w:p w14:paraId="1CEE21EF">
            <w:pPr>
              <w:jc w:val="right"/>
            </w:pPr>
            <w:r>
              <w:t>1545.84</w:t>
            </w:r>
          </w:p>
        </w:tc>
      </w:tr>
      <w:tr w14:paraId="20D18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3BBF8">
            <w:r>
              <w:t>2~17</w:t>
            </w:r>
          </w:p>
        </w:tc>
        <w:tc>
          <w:tcPr>
            <w:vAlign w:val="center"/>
          </w:tcPr>
          <w:p w14:paraId="594C9508">
            <w:pPr>
              <w:jc w:val="right"/>
            </w:pPr>
            <w:r>
              <w:t>48.000</w:t>
            </w:r>
          </w:p>
        </w:tc>
        <w:tc>
          <w:tcPr>
            <w:vAlign w:val="center"/>
          </w:tcPr>
          <w:p w14:paraId="09AFDFCB">
            <w:pPr>
              <w:jc w:val="right"/>
            </w:pPr>
            <w:r>
              <w:t>7872.23</w:t>
            </w:r>
          </w:p>
        </w:tc>
        <w:tc>
          <w:tcPr>
            <w:vAlign w:val="center"/>
          </w:tcPr>
          <w:p w14:paraId="350B7A72">
            <w:pPr>
              <w:jc w:val="right"/>
            </w:pPr>
            <w:r>
              <w:t>7665.47</w:t>
            </w:r>
          </w:p>
        </w:tc>
        <w:tc>
          <w:tcPr>
            <w:vAlign w:val="center"/>
          </w:tcPr>
          <w:p w14:paraId="191DAC73">
            <w:pPr>
              <w:jc w:val="right"/>
            </w:pPr>
            <w:r>
              <w:t>25416.69</w:t>
            </w:r>
          </w:p>
        </w:tc>
      </w:tr>
      <w:tr w14:paraId="767B6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A6B43">
            <w:r>
              <w:t>18</w:t>
            </w:r>
          </w:p>
        </w:tc>
        <w:tc>
          <w:tcPr>
            <w:vAlign w:val="center"/>
          </w:tcPr>
          <w:p w14:paraId="7FCC9EE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543B57C">
            <w:pPr>
              <w:jc w:val="right"/>
            </w:pPr>
            <w:r>
              <w:t>54.86</w:t>
            </w:r>
          </w:p>
        </w:tc>
        <w:tc>
          <w:tcPr>
            <w:vAlign w:val="center"/>
          </w:tcPr>
          <w:p w14:paraId="070E93B5">
            <w:pPr>
              <w:jc w:val="right"/>
            </w:pPr>
            <w:r>
              <w:t>642.65</w:t>
            </w:r>
          </w:p>
        </w:tc>
        <w:tc>
          <w:tcPr>
            <w:vAlign w:val="center"/>
          </w:tcPr>
          <w:p w14:paraId="65C52811">
            <w:pPr>
              <w:jc w:val="right"/>
            </w:pPr>
            <w:r>
              <w:t>282.13</w:t>
            </w:r>
          </w:p>
        </w:tc>
      </w:tr>
      <w:tr w14:paraId="05AA4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97149">
            <w:r>
              <w:t>屋顶</w:t>
            </w:r>
          </w:p>
        </w:tc>
        <w:tc>
          <w:tcPr>
            <w:vAlign w:val="center"/>
          </w:tcPr>
          <w:p w14:paraId="5F7898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A33B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1663C4">
            <w:pPr>
              <w:jc w:val="right"/>
            </w:pPr>
            <w:r>
              <w:t>94.03</w:t>
            </w:r>
          </w:p>
        </w:tc>
        <w:tc>
          <w:tcPr>
            <w:vAlign w:val="center"/>
          </w:tcPr>
          <w:p w14:paraId="4C0DC80D">
            <w:pPr>
              <w:jc w:val="right"/>
            </w:pPr>
            <w:r>
              <w:t>－</w:t>
            </w:r>
          </w:p>
        </w:tc>
      </w:tr>
      <w:tr w14:paraId="05169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89BAE">
            <w:r>
              <w:t>合计</w:t>
            </w:r>
          </w:p>
        </w:tc>
        <w:tc>
          <w:tcPr>
            <w:vAlign w:val="center"/>
          </w:tcPr>
          <w:p w14:paraId="551D2CBD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1513165B">
            <w:pPr>
              <w:jc w:val="right"/>
            </w:pPr>
            <w:r>
              <w:t>8416.39</w:t>
            </w:r>
          </w:p>
        </w:tc>
        <w:tc>
          <w:tcPr>
            <w:vAlign w:val="center"/>
          </w:tcPr>
          <w:p w14:paraId="1E5087B7">
            <w:pPr>
              <w:jc w:val="right"/>
            </w:pPr>
            <w:r>
              <w:t>8880.60</w:t>
            </w:r>
          </w:p>
        </w:tc>
        <w:tc>
          <w:tcPr>
            <w:vAlign w:val="center"/>
          </w:tcPr>
          <w:p w14:paraId="6DF8632B">
            <w:pPr>
              <w:jc w:val="right"/>
            </w:pPr>
            <w:r>
              <w:t>27244.66</w:t>
            </w:r>
          </w:p>
        </w:tc>
      </w:tr>
    </w:tbl>
    <w:p w14:paraId="4D3F24A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25" w:name="_Toc11840"/>
      <w:r>
        <w:rPr>
          <w:rFonts w:hint="eastAsia"/>
          <w:color w:val="000000"/>
          <w:kern w:val="2"/>
          <w:szCs w:val="24"/>
          <w:lang w:val="en-US"/>
        </w:rPr>
        <w:t>开间窗墙比</w:t>
      </w:r>
      <w:bookmarkEnd w:id="2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04A16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F6FB2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32BD35A2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EDB62B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5BE253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AF88214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778CAF3C">
            <w:pPr>
              <w:jc w:val="center"/>
            </w:pPr>
            <w:r>
              <w:t>结论</w:t>
            </w:r>
          </w:p>
        </w:tc>
      </w:tr>
      <w:tr w14:paraId="534F4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6A58E0">
            <w:pPr>
              <w:jc w:val="center"/>
            </w:pPr>
            <w:r>
              <w:t>1-E</w:t>
            </w:r>
          </w:p>
        </w:tc>
        <w:tc>
          <w:tcPr>
            <w:vAlign w:val="center"/>
          </w:tcPr>
          <w:p w14:paraId="1069D237">
            <w:r>
              <w:t>1010</w:t>
            </w:r>
          </w:p>
        </w:tc>
        <w:tc>
          <w:tcPr>
            <w:vAlign w:val="center"/>
          </w:tcPr>
          <w:p w14:paraId="142D014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B0A7B59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12369A5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DE1E899">
            <w:pPr>
              <w:jc w:val="center"/>
            </w:pPr>
            <w:r>
              <w:t>满足</w:t>
            </w:r>
          </w:p>
        </w:tc>
      </w:tr>
      <w:tr w14:paraId="4D7C1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E0F1F"/>
        </w:tc>
        <w:tc>
          <w:tcPr>
            <w:vAlign w:val="center"/>
          </w:tcPr>
          <w:p w14:paraId="56529445">
            <w:r>
              <w:t>1014</w:t>
            </w:r>
          </w:p>
        </w:tc>
        <w:tc>
          <w:tcPr>
            <w:vAlign w:val="center"/>
          </w:tcPr>
          <w:p w14:paraId="3C49B56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D5201C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521FC7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54468D1">
            <w:pPr>
              <w:jc w:val="center"/>
            </w:pPr>
            <w:r>
              <w:t>满足</w:t>
            </w:r>
          </w:p>
        </w:tc>
      </w:tr>
      <w:tr w14:paraId="7B207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18627"/>
        </w:tc>
        <w:tc>
          <w:tcPr>
            <w:vAlign w:val="center"/>
          </w:tcPr>
          <w:p w14:paraId="7D203CC5">
            <w:r>
              <w:t>1017</w:t>
            </w:r>
          </w:p>
        </w:tc>
        <w:tc>
          <w:tcPr>
            <w:vAlign w:val="center"/>
          </w:tcPr>
          <w:p w14:paraId="2370D6B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1D0189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78ABC6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1B36998">
            <w:pPr>
              <w:jc w:val="center"/>
            </w:pPr>
            <w:r>
              <w:t>满足</w:t>
            </w:r>
          </w:p>
        </w:tc>
      </w:tr>
      <w:tr w14:paraId="5EAFC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66521D"/>
        </w:tc>
        <w:tc>
          <w:tcPr>
            <w:vAlign w:val="center"/>
          </w:tcPr>
          <w:p w14:paraId="3FF381E5">
            <w:r>
              <w:t>1028</w:t>
            </w:r>
          </w:p>
        </w:tc>
        <w:tc>
          <w:tcPr>
            <w:vAlign w:val="center"/>
          </w:tcPr>
          <w:p w14:paraId="52DABC41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52791D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3F91B6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8AB53DF">
            <w:pPr>
              <w:jc w:val="center"/>
            </w:pPr>
            <w:r>
              <w:t>满足</w:t>
            </w:r>
          </w:p>
        </w:tc>
      </w:tr>
      <w:tr w14:paraId="72DC7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61081"/>
        </w:tc>
        <w:tc>
          <w:tcPr>
            <w:vAlign w:val="center"/>
          </w:tcPr>
          <w:p w14:paraId="58185183">
            <w:r>
              <w:t>1029</w:t>
            </w:r>
          </w:p>
        </w:tc>
        <w:tc>
          <w:tcPr>
            <w:vAlign w:val="center"/>
          </w:tcPr>
          <w:p w14:paraId="08ADF90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7D3519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E7287C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3B373F7">
            <w:pPr>
              <w:jc w:val="center"/>
            </w:pPr>
            <w:r>
              <w:t>满足</w:t>
            </w:r>
          </w:p>
        </w:tc>
      </w:tr>
      <w:tr w14:paraId="147BF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DF275"/>
        </w:tc>
        <w:tc>
          <w:tcPr>
            <w:vAlign w:val="center"/>
          </w:tcPr>
          <w:p w14:paraId="1E42B402">
            <w:r>
              <w:t>1006</w:t>
            </w:r>
          </w:p>
        </w:tc>
        <w:tc>
          <w:tcPr>
            <w:vAlign w:val="center"/>
          </w:tcPr>
          <w:p w14:paraId="06637E4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1DAB617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12EEAA3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96F2BE9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6D7F2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B60F5E"/>
        </w:tc>
        <w:tc>
          <w:tcPr>
            <w:vAlign w:val="center"/>
          </w:tcPr>
          <w:p w14:paraId="697BD0E7">
            <w:r>
              <w:t>户型</w:t>
            </w:r>
          </w:p>
        </w:tc>
        <w:tc>
          <w:tcPr>
            <w:gridSpan w:val="3"/>
            <w:vAlign w:val="center"/>
          </w:tcPr>
          <w:p w14:paraId="4E6AD736"/>
        </w:tc>
        <w:tc>
          <w:tcPr>
            <w:vAlign w:val="center"/>
          </w:tcPr>
          <w:p w14:paraId="24F405AE">
            <w:pPr>
              <w:jc w:val="center"/>
            </w:pPr>
            <w:r>
              <w:t>满足</w:t>
            </w:r>
          </w:p>
        </w:tc>
      </w:tr>
      <w:tr w14:paraId="554D2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1DBCEC">
            <w:pPr>
              <w:jc w:val="center"/>
            </w:pPr>
            <w:r>
              <w:t>1-F</w:t>
            </w:r>
          </w:p>
        </w:tc>
        <w:tc>
          <w:tcPr>
            <w:vAlign w:val="center"/>
          </w:tcPr>
          <w:p w14:paraId="465E0DB2">
            <w:r>
              <w:t>1007</w:t>
            </w:r>
          </w:p>
        </w:tc>
        <w:tc>
          <w:tcPr>
            <w:vAlign w:val="center"/>
          </w:tcPr>
          <w:p w14:paraId="4EA4694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E08827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5F9B47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751A35E">
            <w:pPr>
              <w:jc w:val="center"/>
            </w:pPr>
            <w:r>
              <w:t>满足</w:t>
            </w:r>
          </w:p>
        </w:tc>
      </w:tr>
      <w:tr w14:paraId="19449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27290D"/>
        </w:tc>
        <w:tc>
          <w:tcPr>
            <w:vAlign w:val="center"/>
          </w:tcPr>
          <w:p w14:paraId="5D618B1A">
            <w:r>
              <w:t>1019</w:t>
            </w:r>
          </w:p>
        </w:tc>
        <w:tc>
          <w:tcPr>
            <w:vAlign w:val="center"/>
          </w:tcPr>
          <w:p w14:paraId="77E896A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E54130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F8964D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27E10C7">
            <w:pPr>
              <w:jc w:val="center"/>
            </w:pPr>
            <w:r>
              <w:t>满足</w:t>
            </w:r>
          </w:p>
        </w:tc>
      </w:tr>
      <w:tr w14:paraId="7FED5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4389E"/>
        </w:tc>
        <w:tc>
          <w:tcPr>
            <w:vAlign w:val="center"/>
          </w:tcPr>
          <w:p w14:paraId="16587BE4">
            <w:r>
              <w:t>1031</w:t>
            </w:r>
          </w:p>
        </w:tc>
        <w:tc>
          <w:tcPr>
            <w:vAlign w:val="center"/>
          </w:tcPr>
          <w:p w14:paraId="75E6AE7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474C5D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76560B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1A179A1">
            <w:pPr>
              <w:jc w:val="center"/>
            </w:pPr>
            <w:r>
              <w:t>满足</w:t>
            </w:r>
          </w:p>
        </w:tc>
      </w:tr>
      <w:tr w14:paraId="60773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6EF1B"/>
        </w:tc>
        <w:tc>
          <w:tcPr>
            <w:vAlign w:val="center"/>
          </w:tcPr>
          <w:p w14:paraId="66B44BF9">
            <w:r>
              <w:t>1004</w:t>
            </w:r>
          </w:p>
        </w:tc>
        <w:tc>
          <w:tcPr>
            <w:vAlign w:val="center"/>
          </w:tcPr>
          <w:p w14:paraId="6180BBA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04C667C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5639ED4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69B0EC8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33A5A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36DBBE"/>
        </w:tc>
        <w:tc>
          <w:tcPr>
            <w:vAlign w:val="center"/>
          </w:tcPr>
          <w:p w14:paraId="3B392F9D">
            <w:r>
              <w:t>1015</w:t>
            </w:r>
          </w:p>
        </w:tc>
        <w:tc>
          <w:tcPr>
            <w:vAlign w:val="center"/>
          </w:tcPr>
          <w:p w14:paraId="48C70D4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8E16B83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CFE4B5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208F672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784B8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20028"/>
        </w:tc>
        <w:tc>
          <w:tcPr>
            <w:vAlign w:val="center"/>
          </w:tcPr>
          <w:p w14:paraId="2BD10234">
            <w:r>
              <w:t>1025</w:t>
            </w:r>
          </w:p>
        </w:tc>
        <w:tc>
          <w:tcPr>
            <w:vAlign w:val="center"/>
          </w:tcPr>
          <w:p w14:paraId="73BE319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1EC8CE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0C9485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297D99B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750A3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06353"/>
        </w:tc>
        <w:tc>
          <w:tcPr>
            <w:vAlign w:val="center"/>
          </w:tcPr>
          <w:p w14:paraId="210A4033">
            <w:r>
              <w:t>户型</w:t>
            </w:r>
          </w:p>
        </w:tc>
        <w:tc>
          <w:tcPr>
            <w:gridSpan w:val="3"/>
            <w:vAlign w:val="center"/>
          </w:tcPr>
          <w:p w14:paraId="11A15D63"/>
        </w:tc>
        <w:tc>
          <w:tcPr>
            <w:vAlign w:val="center"/>
          </w:tcPr>
          <w:p w14:paraId="29FCCA04">
            <w:pPr>
              <w:jc w:val="center"/>
            </w:pPr>
            <w:r>
              <w:t>满足</w:t>
            </w:r>
          </w:p>
        </w:tc>
      </w:tr>
      <w:tr w14:paraId="2D0FA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ED5A40">
            <w:pPr>
              <w:jc w:val="center"/>
            </w:pPr>
            <w:r>
              <w:t>1-G</w:t>
            </w:r>
          </w:p>
        </w:tc>
        <w:tc>
          <w:tcPr>
            <w:vAlign w:val="center"/>
          </w:tcPr>
          <w:p w14:paraId="0A6F20FF">
            <w:r>
              <w:t>1008</w:t>
            </w:r>
          </w:p>
        </w:tc>
        <w:tc>
          <w:tcPr>
            <w:vAlign w:val="center"/>
          </w:tcPr>
          <w:p w14:paraId="71C7AA5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18658F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BEA7C8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AFE2446">
            <w:pPr>
              <w:jc w:val="center"/>
            </w:pPr>
            <w:r>
              <w:t>满足</w:t>
            </w:r>
          </w:p>
        </w:tc>
      </w:tr>
      <w:tr w14:paraId="40143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90281"/>
        </w:tc>
        <w:tc>
          <w:tcPr>
            <w:vAlign w:val="center"/>
          </w:tcPr>
          <w:p w14:paraId="7E8EFA8B">
            <w:r>
              <w:t>1020</w:t>
            </w:r>
          </w:p>
        </w:tc>
        <w:tc>
          <w:tcPr>
            <w:vAlign w:val="center"/>
          </w:tcPr>
          <w:p w14:paraId="5B8B97A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9602D4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6D3F9F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CE135B9">
            <w:pPr>
              <w:jc w:val="center"/>
            </w:pPr>
            <w:r>
              <w:t>满足</w:t>
            </w:r>
          </w:p>
        </w:tc>
      </w:tr>
      <w:tr w14:paraId="5024C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D3328"/>
        </w:tc>
        <w:tc>
          <w:tcPr>
            <w:vAlign w:val="center"/>
          </w:tcPr>
          <w:p w14:paraId="382A7F20">
            <w:r>
              <w:t>1032</w:t>
            </w:r>
          </w:p>
        </w:tc>
        <w:tc>
          <w:tcPr>
            <w:vAlign w:val="center"/>
          </w:tcPr>
          <w:p w14:paraId="442DF58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4CE931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F5717B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6CB7DB5">
            <w:pPr>
              <w:jc w:val="center"/>
            </w:pPr>
            <w:r>
              <w:t>满足</w:t>
            </w:r>
          </w:p>
        </w:tc>
      </w:tr>
      <w:tr w14:paraId="4197E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418A8"/>
        </w:tc>
        <w:tc>
          <w:tcPr>
            <w:vAlign w:val="center"/>
          </w:tcPr>
          <w:p w14:paraId="04B03A7A">
            <w:r>
              <w:t>1003</w:t>
            </w:r>
          </w:p>
        </w:tc>
        <w:tc>
          <w:tcPr>
            <w:vAlign w:val="center"/>
          </w:tcPr>
          <w:p w14:paraId="344280F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6A3414D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1FF47E7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BF99944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54F69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E73CC5"/>
        </w:tc>
        <w:tc>
          <w:tcPr>
            <w:vAlign w:val="center"/>
          </w:tcPr>
          <w:p w14:paraId="0E4DACA8">
            <w:r>
              <w:t>1016</w:t>
            </w:r>
          </w:p>
        </w:tc>
        <w:tc>
          <w:tcPr>
            <w:vAlign w:val="center"/>
          </w:tcPr>
          <w:p w14:paraId="3508A35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5A8D38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88FFC0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7CA036C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58AFB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152FF"/>
        </w:tc>
        <w:tc>
          <w:tcPr>
            <w:vAlign w:val="center"/>
          </w:tcPr>
          <w:p w14:paraId="60146582">
            <w:r>
              <w:t>1026</w:t>
            </w:r>
          </w:p>
        </w:tc>
        <w:tc>
          <w:tcPr>
            <w:vAlign w:val="center"/>
          </w:tcPr>
          <w:p w14:paraId="1E93CD7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EA3C89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D73501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DC5225E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25D2B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C4FF0"/>
        </w:tc>
        <w:tc>
          <w:tcPr>
            <w:vAlign w:val="center"/>
          </w:tcPr>
          <w:p w14:paraId="58A07872">
            <w:r>
              <w:t>户型</w:t>
            </w:r>
          </w:p>
        </w:tc>
        <w:tc>
          <w:tcPr>
            <w:gridSpan w:val="3"/>
            <w:vAlign w:val="center"/>
          </w:tcPr>
          <w:p w14:paraId="03750194"/>
        </w:tc>
        <w:tc>
          <w:tcPr>
            <w:vAlign w:val="center"/>
          </w:tcPr>
          <w:p w14:paraId="7589AE2F">
            <w:pPr>
              <w:jc w:val="center"/>
            </w:pPr>
            <w:r>
              <w:t>满足</w:t>
            </w:r>
          </w:p>
        </w:tc>
      </w:tr>
      <w:tr w14:paraId="4AFDA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4E3360">
            <w:pPr>
              <w:jc w:val="center"/>
            </w:pPr>
            <w:r>
              <w:t>1-H</w:t>
            </w:r>
          </w:p>
        </w:tc>
        <w:tc>
          <w:tcPr>
            <w:vAlign w:val="center"/>
          </w:tcPr>
          <w:p w14:paraId="65599A43">
            <w:r>
              <w:t>1009</w:t>
            </w:r>
          </w:p>
        </w:tc>
        <w:tc>
          <w:tcPr>
            <w:vAlign w:val="center"/>
          </w:tcPr>
          <w:p w14:paraId="42E87BB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91ED920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8F105A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401215D">
            <w:pPr>
              <w:jc w:val="center"/>
            </w:pPr>
            <w:r>
              <w:t>满足</w:t>
            </w:r>
          </w:p>
        </w:tc>
      </w:tr>
      <w:tr w14:paraId="2D82C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94006"/>
        </w:tc>
        <w:tc>
          <w:tcPr>
            <w:vAlign w:val="center"/>
          </w:tcPr>
          <w:p w14:paraId="2E950C7C">
            <w:r>
              <w:t>1013</w:t>
            </w:r>
          </w:p>
        </w:tc>
        <w:tc>
          <w:tcPr>
            <w:vAlign w:val="center"/>
          </w:tcPr>
          <w:p w14:paraId="4DD924E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FF46E0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A356B6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DEBB3B9">
            <w:pPr>
              <w:jc w:val="center"/>
            </w:pPr>
            <w:r>
              <w:t>满足</w:t>
            </w:r>
          </w:p>
        </w:tc>
      </w:tr>
      <w:tr w14:paraId="15E40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D0859"/>
        </w:tc>
        <w:tc>
          <w:tcPr>
            <w:vAlign w:val="center"/>
          </w:tcPr>
          <w:p w14:paraId="3285822D">
            <w:r>
              <w:t>1018</w:t>
            </w:r>
          </w:p>
        </w:tc>
        <w:tc>
          <w:tcPr>
            <w:vAlign w:val="center"/>
          </w:tcPr>
          <w:p w14:paraId="00F953F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4AC7FD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18E8BD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F3DA223">
            <w:pPr>
              <w:jc w:val="center"/>
            </w:pPr>
            <w:r>
              <w:t>满足</w:t>
            </w:r>
          </w:p>
        </w:tc>
      </w:tr>
      <w:tr w14:paraId="4142C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E35FE"/>
        </w:tc>
        <w:tc>
          <w:tcPr>
            <w:vAlign w:val="center"/>
          </w:tcPr>
          <w:p w14:paraId="74160915">
            <w:r>
              <w:t>1027</w:t>
            </w:r>
          </w:p>
        </w:tc>
        <w:tc>
          <w:tcPr>
            <w:vAlign w:val="center"/>
          </w:tcPr>
          <w:p w14:paraId="4FC6CE6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DEADC0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B0C984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CB07D05">
            <w:pPr>
              <w:jc w:val="center"/>
            </w:pPr>
            <w:r>
              <w:t>满足</w:t>
            </w:r>
          </w:p>
        </w:tc>
      </w:tr>
      <w:tr w14:paraId="7BF9C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A110F"/>
        </w:tc>
        <w:tc>
          <w:tcPr>
            <w:vAlign w:val="center"/>
          </w:tcPr>
          <w:p w14:paraId="44DED682">
            <w:r>
              <w:t>1030</w:t>
            </w:r>
          </w:p>
        </w:tc>
        <w:tc>
          <w:tcPr>
            <w:vAlign w:val="center"/>
          </w:tcPr>
          <w:p w14:paraId="03B7022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088215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40CA8A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C4B8612">
            <w:pPr>
              <w:jc w:val="center"/>
            </w:pPr>
            <w:r>
              <w:t>满足</w:t>
            </w:r>
          </w:p>
        </w:tc>
      </w:tr>
      <w:tr w14:paraId="45BBD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A734C"/>
        </w:tc>
        <w:tc>
          <w:tcPr>
            <w:vAlign w:val="center"/>
          </w:tcPr>
          <w:p w14:paraId="67BC8505">
            <w:r>
              <w:t>1005</w:t>
            </w:r>
          </w:p>
        </w:tc>
        <w:tc>
          <w:tcPr>
            <w:vAlign w:val="center"/>
          </w:tcPr>
          <w:p w14:paraId="14459E1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F6F8804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32B1928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B067087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534A0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7B31E"/>
        </w:tc>
        <w:tc>
          <w:tcPr>
            <w:vAlign w:val="center"/>
          </w:tcPr>
          <w:p w14:paraId="69AA74F4">
            <w:r>
              <w:t>户型</w:t>
            </w:r>
          </w:p>
        </w:tc>
        <w:tc>
          <w:tcPr>
            <w:gridSpan w:val="3"/>
            <w:vAlign w:val="center"/>
          </w:tcPr>
          <w:p w14:paraId="1C30BFB0"/>
        </w:tc>
        <w:tc>
          <w:tcPr>
            <w:vAlign w:val="center"/>
          </w:tcPr>
          <w:p w14:paraId="2A62D6F8">
            <w:pPr>
              <w:jc w:val="center"/>
            </w:pPr>
            <w:r>
              <w:t>满足</w:t>
            </w:r>
          </w:p>
        </w:tc>
      </w:tr>
      <w:tr w14:paraId="62925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78C559">
            <w:pPr>
              <w:jc w:val="center"/>
            </w:pPr>
            <w:r>
              <w:t>1-I</w:t>
            </w:r>
          </w:p>
        </w:tc>
        <w:tc>
          <w:tcPr>
            <w:vAlign w:val="center"/>
          </w:tcPr>
          <w:p w14:paraId="2B95F8F5">
            <w:r>
              <w:t>1036</w:t>
            </w:r>
          </w:p>
        </w:tc>
        <w:tc>
          <w:tcPr>
            <w:vAlign w:val="center"/>
          </w:tcPr>
          <w:p w14:paraId="4ABFCBB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841B595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F32373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3783612">
            <w:pPr>
              <w:jc w:val="center"/>
            </w:pPr>
            <w:r>
              <w:t>满足</w:t>
            </w:r>
          </w:p>
        </w:tc>
      </w:tr>
      <w:tr w14:paraId="735D0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F97C9B"/>
        </w:tc>
        <w:tc>
          <w:tcPr>
            <w:vAlign w:val="center"/>
          </w:tcPr>
          <w:p w14:paraId="5700DAB4">
            <w:r>
              <w:t>1040</w:t>
            </w:r>
          </w:p>
        </w:tc>
        <w:tc>
          <w:tcPr>
            <w:vAlign w:val="center"/>
          </w:tcPr>
          <w:p w14:paraId="70F469E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0C44F5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C90167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D94BA3E">
            <w:pPr>
              <w:jc w:val="center"/>
            </w:pPr>
            <w:r>
              <w:t>满足</w:t>
            </w:r>
          </w:p>
        </w:tc>
      </w:tr>
      <w:tr w14:paraId="4FCE9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5DC8C"/>
        </w:tc>
        <w:tc>
          <w:tcPr>
            <w:vAlign w:val="center"/>
          </w:tcPr>
          <w:p w14:paraId="04CAECE8">
            <w:r>
              <w:t>1050</w:t>
            </w:r>
          </w:p>
        </w:tc>
        <w:tc>
          <w:tcPr>
            <w:vAlign w:val="center"/>
          </w:tcPr>
          <w:p w14:paraId="015246C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277EC1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5D6A71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9BA29D5">
            <w:pPr>
              <w:jc w:val="center"/>
            </w:pPr>
            <w:r>
              <w:t>满足</w:t>
            </w:r>
          </w:p>
        </w:tc>
      </w:tr>
      <w:tr w14:paraId="15EE8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D0C58"/>
        </w:tc>
        <w:tc>
          <w:tcPr>
            <w:vAlign w:val="center"/>
          </w:tcPr>
          <w:p w14:paraId="00099FF2">
            <w:r>
              <w:t>1060</w:t>
            </w:r>
          </w:p>
        </w:tc>
        <w:tc>
          <w:tcPr>
            <w:vAlign w:val="center"/>
          </w:tcPr>
          <w:p w14:paraId="2D2F5F7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524D8A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1160D9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7F2AF0F">
            <w:pPr>
              <w:jc w:val="center"/>
            </w:pPr>
            <w:r>
              <w:t>满足</w:t>
            </w:r>
          </w:p>
        </w:tc>
      </w:tr>
      <w:tr w14:paraId="14D90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72004"/>
        </w:tc>
        <w:tc>
          <w:tcPr>
            <w:vAlign w:val="center"/>
          </w:tcPr>
          <w:p w14:paraId="70148317">
            <w:r>
              <w:t>1064</w:t>
            </w:r>
          </w:p>
        </w:tc>
        <w:tc>
          <w:tcPr>
            <w:vAlign w:val="center"/>
          </w:tcPr>
          <w:p w14:paraId="56220FA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FB114E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A5A66D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934264E">
            <w:pPr>
              <w:jc w:val="center"/>
            </w:pPr>
            <w:r>
              <w:t>满足</w:t>
            </w:r>
          </w:p>
        </w:tc>
      </w:tr>
      <w:tr w14:paraId="3B195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3C535D"/>
        </w:tc>
        <w:tc>
          <w:tcPr>
            <w:vMerge w:val="restart"/>
            <w:vAlign w:val="center"/>
          </w:tcPr>
          <w:p w14:paraId="7AAEE625">
            <w:r>
              <w:t>2002</w:t>
            </w:r>
          </w:p>
        </w:tc>
        <w:tc>
          <w:tcPr>
            <w:vAlign w:val="center"/>
          </w:tcPr>
          <w:p w14:paraId="78D00CC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DB9FA7B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7B8D01E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43A9BED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4C260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E09AB"/>
        </w:tc>
        <w:tc>
          <w:tcPr>
            <w:vMerge w:val="continue"/>
            <w:vAlign w:val="center"/>
          </w:tcPr>
          <w:p w14:paraId="73A684E7"/>
        </w:tc>
        <w:tc>
          <w:tcPr>
            <w:vAlign w:val="center"/>
          </w:tcPr>
          <w:p w14:paraId="4224B58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7AAD16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96605A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12E9D61">
            <w:pPr>
              <w:jc w:val="center"/>
            </w:pPr>
            <w:r>
              <w:t>满足</w:t>
            </w:r>
          </w:p>
        </w:tc>
      </w:tr>
      <w:tr w14:paraId="56FFD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FBCD1F"/>
        </w:tc>
        <w:tc>
          <w:tcPr>
            <w:vAlign w:val="center"/>
          </w:tcPr>
          <w:p w14:paraId="1666CF38">
            <w:r>
              <w:t>户型</w:t>
            </w:r>
          </w:p>
        </w:tc>
        <w:tc>
          <w:tcPr>
            <w:gridSpan w:val="3"/>
            <w:vAlign w:val="center"/>
          </w:tcPr>
          <w:p w14:paraId="76C7A133"/>
        </w:tc>
        <w:tc>
          <w:tcPr>
            <w:vAlign w:val="center"/>
          </w:tcPr>
          <w:p w14:paraId="455BA09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508C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F6614D">
            <w:pPr>
              <w:jc w:val="center"/>
            </w:pPr>
            <w:r>
              <w:t>1-J</w:t>
            </w:r>
          </w:p>
        </w:tc>
        <w:tc>
          <w:tcPr>
            <w:vAlign w:val="center"/>
          </w:tcPr>
          <w:p w14:paraId="638B51E4">
            <w:r>
              <w:t>1058</w:t>
            </w:r>
          </w:p>
        </w:tc>
        <w:tc>
          <w:tcPr>
            <w:vAlign w:val="center"/>
          </w:tcPr>
          <w:p w14:paraId="65FED35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B31813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4F7BC1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D6E7CB2">
            <w:pPr>
              <w:jc w:val="center"/>
            </w:pPr>
            <w:r>
              <w:t>满足</w:t>
            </w:r>
          </w:p>
        </w:tc>
      </w:tr>
      <w:tr w14:paraId="53834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38F46"/>
        </w:tc>
        <w:tc>
          <w:tcPr>
            <w:vAlign w:val="center"/>
          </w:tcPr>
          <w:p w14:paraId="1389B9CB">
            <w:r>
              <w:t>1125</w:t>
            </w:r>
          </w:p>
        </w:tc>
        <w:tc>
          <w:tcPr>
            <w:vAlign w:val="center"/>
          </w:tcPr>
          <w:p w14:paraId="7A6690E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DC661E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D2BE1C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DE1E3CE">
            <w:pPr>
              <w:jc w:val="center"/>
            </w:pPr>
            <w:r>
              <w:t>满足</w:t>
            </w:r>
          </w:p>
        </w:tc>
      </w:tr>
      <w:tr w14:paraId="40C7E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5C8FD"/>
        </w:tc>
        <w:tc>
          <w:tcPr>
            <w:vAlign w:val="center"/>
          </w:tcPr>
          <w:p w14:paraId="6D20074E">
            <w:r>
              <w:t>1140</w:t>
            </w:r>
          </w:p>
        </w:tc>
        <w:tc>
          <w:tcPr>
            <w:vAlign w:val="center"/>
          </w:tcPr>
          <w:p w14:paraId="30AE4A8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991EB0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1FB8F5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2744605">
            <w:pPr>
              <w:jc w:val="center"/>
            </w:pPr>
            <w:r>
              <w:t>满足</w:t>
            </w:r>
          </w:p>
        </w:tc>
      </w:tr>
      <w:tr w14:paraId="782D4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E5F9A"/>
        </w:tc>
        <w:tc>
          <w:tcPr>
            <w:vAlign w:val="center"/>
          </w:tcPr>
          <w:p w14:paraId="708D5B1D">
            <w:r>
              <w:t>1132</w:t>
            </w:r>
          </w:p>
        </w:tc>
        <w:tc>
          <w:tcPr>
            <w:vAlign w:val="center"/>
          </w:tcPr>
          <w:p w14:paraId="0BC8BE5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E8AD3BB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3C06D3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E7B30B9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4E3BD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B4B59"/>
        </w:tc>
        <w:tc>
          <w:tcPr>
            <w:vAlign w:val="center"/>
          </w:tcPr>
          <w:p w14:paraId="5CD4350C">
            <w:r>
              <w:t>1149</w:t>
            </w:r>
          </w:p>
        </w:tc>
        <w:tc>
          <w:tcPr>
            <w:vAlign w:val="center"/>
          </w:tcPr>
          <w:p w14:paraId="6395675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39E711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0AFC3F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AC10A78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2E96B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4D0E01"/>
        </w:tc>
        <w:tc>
          <w:tcPr>
            <w:vMerge w:val="restart"/>
            <w:vAlign w:val="center"/>
          </w:tcPr>
          <w:p w14:paraId="08F4AA0F">
            <w:r>
              <w:t>2003</w:t>
            </w:r>
          </w:p>
        </w:tc>
        <w:tc>
          <w:tcPr>
            <w:vAlign w:val="center"/>
          </w:tcPr>
          <w:p w14:paraId="5DF9381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F1CD07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01ECF2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54CD5C2">
            <w:pPr>
              <w:jc w:val="center"/>
            </w:pPr>
            <w:r>
              <w:t>满足</w:t>
            </w:r>
          </w:p>
        </w:tc>
      </w:tr>
      <w:tr w14:paraId="3B0CE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C3876"/>
        </w:tc>
        <w:tc>
          <w:tcPr>
            <w:vMerge w:val="continue"/>
            <w:vAlign w:val="center"/>
          </w:tcPr>
          <w:p w14:paraId="181601D2"/>
        </w:tc>
        <w:tc>
          <w:tcPr>
            <w:vAlign w:val="center"/>
          </w:tcPr>
          <w:p w14:paraId="5AEBB28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B71F2E7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7249D7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1D6AEAE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3B44A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E1D1E"/>
        </w:tc>
        <w:tc>
          <w:tcPr>
            <w:vAlign w:val="center"/>
          </w:tcPr>
          <w:p w14:paraId="35399CDD">
            <w:r>
              <w:t>户型</w:t>
            </w:r>
          </w:p>
        </w:tc>
        <w:tc>
          <w:tcPr>
            <w:gridSpan w:val="3"/>
            <w:vAlign w:val="center"/>
          </w:tcPr>
          <w:p w14:paraId="4357064A"/>
        </w:tc>
        <w:tc>
          <w:tcPr>
            <w:vAlign w:val="center"/>
          </w:tcPr>
          <w:p w14:paraId="528C583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CF41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1E91FF">
            <w:pPr>
              <w:jc w:val="center"/>
            </w:pPr>
            <w:r>
              <w:t>1-L</w:t>
            </w:r>
          </w:p>
        </w:tc>
        <w:tc>
          <w:tcPr>
            <w:vAlign w:val="center"/>
          </w:tcPr>
          <w:p w14:paraId="456CD65D">
            <w:r>
              <w:t>1128</w:t>
            </w:r>
          </w:p>
        </w:tc>
        <w:tc>
          <w:tcPr>
            <w:vAlign w:val="center"/>
          </w:tcPr>
          <w:p w14:paraId="24B84F7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06531FD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EED448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84196CE">
            <w:pPr>
              <w:jc w:val="center"/>
            </w:pPr>
            <w:r>
              <w:t>满足</w:t>
            </w:r>
          </w:p>
        </w:tc>
      </w:tr>
      <w:tr w14:paraId="4D831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52D315"/>
        </w:tc>
        <w:tc>
          <w:tcPr>
            <w:vAlign w:val="center"/>
          </w:tcPr>
          <w:p w14:paraId="17037349">
            <w:r>
              <w:t>1130</w:t>
            </w:r>
          </w:p>
        </w:tc>
        <w:tc>
          <w:tcPr>
            <w:vAlign w:val="center"/>
          </w:tcPr>
          <w:p w14:paraId="7F6E7873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F9DF93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E8828F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3D52E15">
            <w:pPr>
              <w:jc w:val="center"/>
            </w:pPr>
            <w:r>
              <w:t>满足</w:t>
            </w:r>
          </w:p>
        </w:tc>
      </w:tr>
      <w:tr w14:paraId="61E81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09A71"/>
        </w:tc>
        <w:tc>
          <w:tcPr>
            <w:vAlign w:val="center"/>
          </w:tcPr>
          <w:p w14:paraId="085BB291">
            <w:r>
              <w:t>1136</w:t>
            </w:r>
          </w:p>
        </w:tc>
        <w:tc>
          <w:tcPr>
            <w:vAlign w:val="center"/>
          </w:tcPr>
          <w:p w14:paraId="221BB46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44A7E7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252BD8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42960AE">
            <w:pPr>
              <w:jc w:val="center"/>
            </w:pPr>
            <w:r>
              <w:t>满足</w:t>
            </w:r>
          </w:p>
        </w:tc>
      </w:tr>
      <w:tr w14:paraId="77FA5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F29601"/>
        </w:tc>
        <w:tc>
          <w:tcPr>
            <w:vAlign w:val="center"/>
          </w:tcPr>
          <w:p w14:paraId="0E06CAB4">
            <w:r>
              <w:t>1146</w:t>
            </w:r>
          </w:p>
        </w:tc>
        <w:tc>
          <w:tcPr>
            <w:vAlign w:val="center"/>
          </w:tcPr>
          <w:p w14:paraId="0C0CCC6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3BF8FF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D7A1E2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EE04FB7">
            <w:pPr>
              <w:jc w:val="center"/>
            </w:pPr>
            <w:r>
              <w:t>满足</w:t>
            </w:r>
          </w:p>
        </w:tc>
      </w:tr>
      <w:tr w14:paraId="55AF5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B45FF"/>
        </w:tc>
        <w:tc>
          <w:tcPr>
            <w:vAlign w:val="center"/>
          </w:tcPr>
          <w:p w14:paraId="08D99A44">
            <w:r>
              <w:t>1147</w:t>
            </w:r>
          </w:p>
        </w:tc>
        <w:tc>
          <w:tcPr>
            <w:vAlign w:val="center"/>
          </w:tcPr>
          <w:p w14:paraId="71A5F28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1496C7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786BEA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A6A34A0">
            <w:pPr>
              <w:jc w:val="center"/>
            </w:pPr>
            <w:r>
              <w:t>满足</w:t>
            </w:r>
          </w:p>
        </w:tc>
      </w:tr>
      <w:tr w14:paraId="6C3EA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46C72"/>
        </w:tc>
        <w:tc>
          <w:tcPr>
            <w:vMerge w:val="restart"/>
            <w:vAlign w:val="center"/>
          </w:tcPr>
          <w:p w14:paraId="3F5BCB57">
            <w:r>
              <w:t>2001</w:t>
            </w:r>
          </w:p>
        </w:tc>
        <w:tc>
          <w:tcPr>
            <w:vAlign w:val="center"/>
          </w:tcPr>
          <w:p w14:paraId="59A9DE7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BA7A15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3E3C43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6205DE8">
            <w:pPr>
              <w:jc w:val="center"/>
            </w:pPr>
            <w:r>
              <w:t>满足</w:t>
            </w:r>
          </w:p>
        </w:tc>
      </w:tr>
      <w:tr w14:paraId="7C277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6D9F7"/>
        </w:tc>
        <w:tc>
          <w:tcPr>
            <w:vMerge w:val="continue"/>
            <w:vAlign w:val="center"/>
          </w:tcPr>
          <w:p w14:paraId="52D48D6F"/>
        </w:tc>
        <w:tc>
          <w:tcPr>
            <w:vAlign w:val="center"/>
          </w:tcPr>
          <w:p w14:paraId="6D12EBC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2CCC712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63E3247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B21C842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64F2A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50606"/>
        </w:tc>
        <w:tc>
          <w:tcPr>
            <w:vAlign w:val="center"/>
          </w:tcPr>
          <w:p w14:paraId="1E19383D">
            <w:r>
              <w:t>户型</w:t>
            </w:r>
          </w:p>
        </w:tc>
        <w:tc>
          <w:tcPr>
            <w:gridSpan w:val="3"/>
            <w:vAlign w:val="center"/>
          </w:tcPr>
          <w:p w14:paraId="24A4DE67"/>
        </w:tc>
        <w:tc>
          <w:tcPr>
            <w:vAlign w:val="center"/>
          </w:tcPr>
          <w:p w14:paraId="0D316C4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767E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56B9D7">
            <w:pPr>
              <w:jc w:val="center"/>
            </w:pPr>
            <w:r>
              <w:t>1-M</w:t>
            </w:r>
          </w:p>
        </w:tc>
        <w:tc>
          <w:tcPr>
            <w:vAlign w:val="center"/>
          </w:tcPr>
          <w:p w14:paraId="51C61754">
            <w:r>
              <w:t>1124</w:t>
            </w:r>
          </w:p>
        </w:tc>
        <w:tc>
          <w:tcPr>
            <w:vAlign w:val="center"/>
          </w:tcPr>
          <w:p w14:paraId="1C15FCD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3BF389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9E7AE4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A24C6D9">
            <w:pPr>
              <w:jc w:val="center"/>
            </w:pPr>
            <w:r>
              <w:t>满足</w:t>
            </w:r>
          </w:p>
        </w:tc>
      </w:tr>
      <w:tr w14:paraId="10857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6DAEDC"/>
        </w:tc>
        <w:tc>
          <w:tcPr>
            <w:vAlign w:val="center"/>
          </w:tcPr>
          <w:p w14:paraId="39E38F66">
            <w:r>
              <w:t>1139</w:t>
            </w:r>
          </w:p>
        </w:tc>
        <w:tc>
          <w:tcPr>
            <w:vAlign w:val="center"/>
          </w:tcPr>
          <w:p w14:paraId="0C70E6A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B29511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063166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78D9A56">
            <w:pPr>
              <w:jc w:val="center"/>
            </w:pPr>
            <w:r>
              <w:t>满足</w:t>
            </w:r>
          </w:p>
        </w:tc>
      </w:tr>
      <w:tr w14:paraId="6357C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D54C1"/>
        </w:tc>
        <w:tc>
          <w:tcPr>
            <w:vAlign w:val="center"/>
          </w:tcPr>
          <w:p w14:paraId="4D2E7122">
            <w:r>
              <w:t>1145</w:t>
            </w:r>
          </w:p>
        </w:tc>
        <w:tc>
          <w:tcPr>
            <w:vAlign w:val="center"/>
          </w:tcPr>
          <w:p w14:paraId="0097C78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6D7D20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7DF018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75C6BFA">
            <w:pPr>
              <w:jc w:val="center"/>
            </w:pPr>
            <w:r>
              <w:t>满足</w:t>
            </w:r>
          </w:p>
        </w:tc>
      </w:tr>
      <w:tr w14:paraId="4A49C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54653"/>
        </w:tc>
        <w:tc>
          <w:tcPr>
            <w:vAlign w:val="center"/>
          </w:tcPr>
          <w:p w14:paraId="7F8EC0C9">
            <w:r>
              <w:t>1131</w:t>
            </w:r>
          </w:p>
        </w:tc>
        <w:tc>
          <w:tcPr>
            <w:vAlign w:val="center"/>
          </w:tcPr>
          <w:p w14:paraId="2BA949B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31DB898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4C373B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956592E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19FF0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7AEB5"/>
        </w:tc>
        <w:tc>
          <w:tcPr>
            <w:vAlign w:val="center"/>
          </w:tcPr>
          <w:p w14:paraId="50DE14CE">
            <w:r>
              <w:t>1148</w:t>
            </w:r>
          </w:p>
        </w:tc>
        <w:tc>
          <w:tcPr>
            <w:vAlign w:val="center"/>
          </w:tcPr>
          <w:p w14:paraId="6C07C8F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8261411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5B32CE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11B05FE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6B48B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B904B"/>
        </w:tc>
        <w:tc>
          <w:tcPr>
            <w:vMerge w:val="restart"/>
            <w:vAlign w:val="center"/>
          </w:tcPr>
          <w:p w14:paraId="314DDEE0">
            <w:r>
              <w:t>2004</w:t>
            </w:r>
          </w:p>
        </w:tc>
        <w:tc>
          <w:tcPr>
            <w:vAlign w:val="center"/>
          </w:tcPr>
          <w:p w14:paraId="528222B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F36345A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EC40EE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9FAEA96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4F20E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ADEB1"/>
        </w:tc>
        <w:tc>
          <w:tcPr>
            <w:vMerge w:val="continue"/>
            <w:vAlign w:val="center"/>
          </w:tcPr>
          <w:p w14:paraId="42D46C63"/>
        </w:tc>
        <w:tc>
          <w:tcPr>
            <w:vAlign w:val="center"/>
          </w:tcPr>
          <w:p w14:paraId="70FE8E8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4CFD5A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D090D7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CAFB385">
            <w:pPr>
              <w:jc w:val="center"/>
            </w:pPr>
            <w:r>
              <w:t>满足</w:t>
            </w:r>
          </w:p>
        </w:tc>
      </w:tr>
      <w:tr w14:paraId="2AA4F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F9850"/>
        </w:tc>
        <w:tc>
          <w:tcPr>
            <w:vAlign w:val="center"/>
          </w:tcPr>
          <w:p w14:paraId="7A3D835E">
            <w:r>
              <w:t>户型</w:t>
            </w:r>
          </w:p>
        </w:tc>
        <w:tc>
          <w:tcPr>
            <w:gridSpan w:val="3"/>
            <w:vAlign w:val="center"/>
          </w:tcPr>
          <w:p w14:paraId="08010BCF"/>
        </w:tc>
        <w:tc>
          <w:tcPr>
            <w:vAlign w:val="center"/>
          </w:tcPr>
          <w:p w14:paraId="693E580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1662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39DE07">
            <w:pPr>
              <w:jc w:val="center"/>
            </w:pPr>
            <w:r>
              <w:t>户外房间</w:t>
            </w:r>
          </w:p>
        </w:tc>
        <w:tc>
          <w:tcPr>
            <w:vAlign w:val="center"/>
          </w:tcPr>
          <w:p w14:paraId="79956BB2">
            <w:r>
              <w:t>1001</w:t>
            </w:r>
          </w:p>
        </w:tc>
        <w:tc>
          <w:tcPr>
            <w:vAlign w:val="center"/>
          </w:tcPr>
          <w:p w14:paraId="5EE9374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006530B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35107C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698209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7B65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50D25"/>
        </w:tc>
        <w:tc>
          <w:tcPr>
            <w:vAlign w:val="center"/>
          </w:tcPr>
          <w:p w14:paraId="0CFF364D">
            <w:r>
              <w:t>1002</w:t>
            </w:r>
          </w:p>
        </w:tc>
        <w:tc>
          <w:tcPr>
            <w:vAlign w:val="center"/>
          </w:tcPr>
          <w:p w14:paraId="7802750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17AF38C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4313B2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CBBB3C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12A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50326"/>
        </w:tc>
        <w:tc>
          <w:tcPr>
            <w:vAlign w:val="center"/>
          </w:tcPr>
          <w:p w14:paraId="4E0B0473">
            <w:r>
              <w:t>户外房间</w:t>
            </w:r>
          </w:p>
        </w:tc>
        <w:tc>
          <w:tcPr>
            <w:gridSpan w:val="3"/>
            <w:vAlign w:val="center"/>
          </w:tcPr>
          <w:p w14:paraId="28237DB8"/>
        </w:tc>
        <w:tc>
          <w:tcPr>
            <w:vAlign w:val="center"/>
          </w:tcPr>
          <w:p w14:paraId="736E185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3030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BC2A7F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03F10D75">
            <w:r>
              <w:t>1011</w:t>
            </w:r>
          </w:p>
        </w:tc>
        <w:tc>
          <w:tcPr>
            <w:vAlign w:val="center"/>
          </w:tcPr>
          <w:p w14:paraId="651B2CF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AD3169C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F54416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8108363">
            <w:pPr>
              <w:jc w:val="center"/>
            </w:pPr>
            <w:r>
              <w:t>满足</w:t>
            </w:r>
          </w:p>
        </w:tc>
      </w:tr>
      <w:tr w14:paraId="75B41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1D11F"/>
        </w:tc>
        <w:tc>
          <w:tcPr>
            <w:vAlign w:val="center"/>
          </w:tcPr>
          <w:p w14:paraId="2B3CF347">
            <w:r>
              <w:t>1012</w:t>
            </w:r>
          </w:p>
        </w:tc>
        <w:tc>
          <w:tcPr>
            <w:vAlign w:val="center"/>
          </w:tcPr>
          <w:p w14:paraId="714A130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F6CC0C0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C1D5AF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1B230DF">
            <w:pPr>
              <w:jc w:val="center"/>
            </w:pPr>
            <w:r>
              <w:t>满足</w:t>
            </w:r>
          </w:p>
        </w:tc>
      </w:tr>
      <w:tr w14:paraId="47F73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02A213"/>
        </w:tc>
        <w:tc>
          <w:tcPr>
            <w:vAlign w:val="center"/>
          </w:tcPr>
          <w:p w14:paraId="21905B5D">
            <w:r>
              <w:t>1070</w:t>
            </w:r>
          </w:p>
        </w:tc>
        <w:tc>
          <w:tcPr>
            <w:vAlign w:val="center"/>
          </w:tcPr>
          <w:p w14:paraId="01D9F0D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1E391F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184CBA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80D9875">
            <w:pPr>
              <w:jc w:val="center"/>
            </w:pPr>
            <w:r>
              <w:t>满足</w:t>
            </w:r>
          </w:p>
        </w:tc>
      </w:tr>
      <w:tr w14:paraId="68BD7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0179C"/>
        </w:tc>
        <w:tc>
          <w:tcPr>
            <w:vAlign w:val="center"/>
          </w:tcPr>
          <w:p w14:paraId="74CE0603">
            <w:r>
              <w:t>1152</w:t>
            </w:r>
          </w:p>
        </w:tc>
        <w:tc>
          <w:tcPr>
            <w:vAlign w:val="center"/>
          </w:tcPr>
          <w:p w14:paraId="238E5C4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93D4E4D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06E373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11EF0BE">
            <w:pPr>
              <w:jc w:val="center"/>
            </w:pPr>
            <w:r>
              <w:t>满足</w:t>
            </w:r>
          </w:p>
        </w:tc>
      </w:tr>
      <w:tr w14:paraId="6EB92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98FB79"/>
        </w:tc>
        <w:tc>
          <w:tcPr>
            <w:vAlign w:val="center"/>
          </w:tcPr>
          <w:p w14:paraId="2B1B8936">
            <w:r>
              <w:t>18001</w:t>
            </w:r>
          </w:p>
        </w:tc>
        <w:tc>
          <w:tcPr>
            <w:vAlign w:val="center"/>
          </w:tcPr>
          <w:p w14:paraId="75150B4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652E86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72A61E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8BC5DD9">
            <w:pPr>
              <w:jc w:val="center"/>
            </w:pPr>
            <w:r>
              <w:t>满足</w:t>
            </w:r>
          </w:p>
        </w:tc>
      </w:tr>
      <w:tr w14:paraId="26863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110D7"/>
        </w:tc>
        <w:tc>
          <w:tcPr>
            <w:vAlign w:val="center"/>
          </w:tcPr>
          <w:p w14:paraId="1B7619A7">
            <w:r>
              <w:t>18002</w:t>
            </w:r>
          </w:p>
        </w:tc>
        <w:tc>
          <w:tcPr>
            <w:vAlign w:val="center"/>
          </w:tcPr>
          <w:p w14:paraId="5502F29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DB9C4EF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182D95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162FA7E">
            <w:pPr>
              <w:jc w:val="center"/>
            </w:pPr>
            <w:r>
              <w:t>满足</w:t>
            </w:r>
          </w:p>
        </w:tc>
      </w:tr>
      <w:tr w14:paraId="6A248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391B8"/>
        </w:tc>
        <w:tc>
          <w:tcPr>
            <w:vAlign w:val="center"/>
          </w:tcPr>
          <w:p w14:paraId="4F1CA7DD">
            <w:r>
              <w:t>18003</w:t>
            </w:r>
          </w:p>
        </w:tc>
        <w:tc>
          <w:tcPr>
            <w:vAlign w:val="center"/>
          </w:tcPr>
          <w:p w14:paraId="4FA0DA2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1CE4DCC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1936D7D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6E00D6F">
            <w:pPr>
              <w:jc w:val="center"/>
            </w:pPr>
            <w:r>
              <w:t>满足</w:t>
            </w:r>
          </w:p>
        </w:tc>
      </w:tr>
      <w:tr w14:paraId="20C5C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8211A"/>
        </w:tc>
        <w:tc>
          <w:tcPr>
            <w:vAlign w:val="center"/>
          </w:tcPr>
          <w:p w14:paraId="2872265C">
            <w:r>
              <w:t>18004</w:t>
            </w:r>
          </w:p>
        </w:tc>
        <w:tc>
          <w:tcPr>
            <w:vAlign w:val="center"/>
          </w:tcPr>
          <w:p w14:paraId="4E4EE43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E014AEF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5E222FC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05BD37F">
            <w:pPr>
              <w:jc w:val="center"/>
            </w:pPr>
            <w:r>
              <w:t>满足</w:t>
            </w:r>
          </w:p>
        </w:tc>
      </w:tr>
      <w:tr w14:paraId="3211B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F29DC"/>
        </w:tc>
        <w:tc>
          <w:tcPr>
            <w:vAlign w:val="center"/>
          </w:tcPr>
          <w:p w14:paraId="6DCB628F">
            <w:r>
              <w:t>楼梯间</w:t>
            </w:r>
          </w:p>
        </w:tc>
        <w:tc>
          <w:tcPr>
            <w:gridSpan w:val="3"/>
            <w:vAlign w:val="center"/>
          </w:tcPr>
          <w:p w14:paraId="451F88C8"/>
        </w:tc>
        <w:tc>
          <w:tcPr>
            <w:vAlign w:val="center"/>
          </w:tcPr>
          <w:p w14:paraId="29DF4437">
            <w:pPr>
              <w:jc w:val="center"/>
            </w:pPr>
            <w:r>
              <w:t>满足</w:t>
            </w:r>
          </w:p>
        </w:tc>
      </w:tr>
      <w:tr w14:paraId="6F0EF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FC8B0F">
            <w:r>
              <w:t>标准依据</w:t>
            </w:r>
          </w:p>
        </w:tc>
        <w:tc>
          <w:tcPr>
            <w:gridSpan w:val="5"/>
            <w:vAlign w:val="center"/>
          </w:tcPr>
          <w:p w14:paraId="65238423">
            <w:r>
              <w:t>《河北省居住建筑节能设计标准(节能75%)(2021版)》DB13(J)185-2020第4.1.4条</w:t>
            </w:r>
          </w:p>
        </w:tc>
      </w:tr>
      <w:tr w14:paraId="3B387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76F9AE">
            <w:r>
              <w:t>标准要求</w:t>
            </w:r>
          </w:p>
        </w:tc>
        <w:tc>
          <w:tcPr>
            <w:gridSpan w:val="5"/>
            <w:vAlign w:val="center"/>
          </w:tcPr>
          <w:p w14:paraId="2A7F1708">
            <w:r>
              <w:t>应满足表4.1.4的规定</w:t>
            </w:r>
          </w:p>
        </w:tc>
      </w:tr>
      <w:tr w14:paraId="21368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F5CC7">
            <w:r>
              <w:t>结论</w:t>
            </w:r>
          </w:p>
        </w:tc>
        <w:tc>
          <w:tcPr>
            <w:gridSpan w:val="5"/>
            <w:vAlign w:val="center"/>
          </w:tcPr>
          <w:p w14:paraId="0B758CD4">
            <w:r>
              <w:rPr>
                <w:color w:val="FF0000"/>
              </w:rPr>
              <w:t>不满足</w:t>
            </w:r>
          </w:p>
        </w:tc>
      </w:tr>
    </w:tbl>
    <w:p w14:paraId="2BE55A8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26" w:name="_Toc10653"/>
      <w:r>
        <w:rPr>
          <w:rFonts w:hint="eastAsia"/>
          <w:color w:val="000000"/>
          <w:kern w:val="2"/>
          <w:szCs w:val="24"/>
          <w:lang w:val="en-US"/>
        </w:rPr>
        <w:t>可权衡判断窗墙面积比检查</w:t>
      </w:r>
      <w:bookmarkEnd w:id="2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4FD7A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D7C38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2D7BAB62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43DDCB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F6C65B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624F8CC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365C7047">
            <w:pPr>
              <w:jc w:val="center"/>
            </w:pPr>
            <w:r>
              <w:t>结论</w:t>
            </w:r>
          </w:p>
        </w:tc>
      </w:tr>
      <w:tr w14:paraId="711DD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F793E9">
            <w:pPr>
              <w:jc w:val="center"/>
            </w:pPr>
            <w:r>
              <w:t>1-E</w:t>
            </w:r>
          </w:p>
        </w:tc>
        <w:tc>
          <w:tcPr>
            <w:vAlign w:val="center"/>
          </w:tcPr>
          <w:p w14:paraId="42C9E4BA">
            <w:r>
              <w:t>1006</w:t>
            </w:r>
          </w:p>
        </w:tc>
        <w:tc>
          <w:tcPr>
            <w:vAlign w:val="center"/>
          </w:tcPr>
          <w:p w14:paraId="32E959A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325FABA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10123D3D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416D666">
            <w:pPr>
              <w:jc w:val="center"/>
            </w:pPr>
            <w:r>
              <w:t>满足</w:t>
            </w:r>
          </w:p>
        </w:tc>
      </w:tr>
      <w:tr w14:paraId="0F8AB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5B514"/>
        </w:tc>
        <w:tc>
          <w:tcPr>
            <w:vAlign w:val="center"/>
          </w:tcPr>
          <w:p w14:paraId="4FC936DA">
            <w:r>
              <w:t>1010</w:t>
            </w:r>
          </w:p>
        </w:tc>
        <w:tc>
          <w:tcPr>
            <w:vAlign w:val="center"/>
          </w:tcPr>
          <w:p w14:paraId="35E9DFA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00CBC25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1792050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138FD39">
            <w:pPr>
              <w:jc w:val="center"/>
            </w:pPr>
            <w:r>
              <w:t>满足</w:t>
            </w:r>
          </w:p>
        </w:tc>
      </w:tr>
      <w:tr w14:paraId="2ACF3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DC448"/>
        </w:tc>
        <w:tc>
          <w:tcPr>
            <w:vAlign w:val="center"/>
          </w:tcPr>
          <w:p w14:paraId="44E6D3B1">
            <w:r>
              <w:t>1014</w:t>
            </w:r>
          </w:p>
        </w:tc>
        <w:tc>
          <w:tcPr>
            <w:vAlign w:val="center"/>
          </w:tcPr>
          <w:p w14:paraId="77CC8A8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ED0CD4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12E446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CCE5BE8">
            <w:pPr>
              <w:jc w:val="center"/>
            </w:pPr>
            <w:r>
              <w:t>满足</w:t>
            </w:r>
          </w:p>
        </w:tc>
      </w:tr>
      <w:tr w14:paraId="5DD26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9A557"/>
        </w:tc>
        <w:tc>
          <w:tcPr>
            <w:vAlign w:val="center"/>
          </w:tcPr>
          <w:p w14:paraId="5ED4C4E8">
            <w:r>
              <w:t>1017</w:t>
            </w:r>
          </w:p>
        </w:tc>
        <w:tc>
          <w:tcPr>
            <w:vAlign w:val="center"/>
          </w:tcPr>
          <w:p w14:paraId="5C7CF97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487815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B21E07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C5019C7">
            <w:pPr>
              <w:jc w:val="center"/>
            </w:pPr>
            <w:r>
              <w:t>满足</w:t>
            </w:r>
          </w:p>
        </w:tc>
      </w:tr>
      <w:tr w14:paraId="7FA02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10D83"/>
        </w:tc>
        <w:tc>
          <w:tcPr>
            <w:vAlign w:val="center"/>
          </w:tcPr>
          <w:p w14:paraId="2F78E7F2">
            <w:r>
              <w:t>1028</w:t>
            </w:r>
          </w:p>
        </w:tc>
        <w:tc>
          <w:tcPr>
            <w:vAlign w:val="center"/>
          </w:tcPr>
          <w:p w14:paraId="0C32788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EF60C2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5E04F5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1E7F8D2">
            <w:pPr>
              <w:jc w:val="center"/>
            </w:pPr>
            <w:r>
              <w:t>满足</w:t>
            </w:r>
          </w:p>
        </w:tc>
      </w:tr>
      <w:tr w14:paraId="282E1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5B21FE"/>
        </w:tc>
        <w:tc>
          <w:tcPr>
            <w:vAlign w:val="center"/>
          </w:tcPr>
          <w:p w14:paraId="798BACB6">
            <w:r>
              <w:t>1029</w:t>
            </w:r>
          </w:p>
        </w:tc>
        <w:tc>
          <w:tcPr>
            <w:vAlign w:val="center"/>
          </w:tcPr>
          <w:p w14:paraId="68698A2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F1034E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691445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D53C9CD">
            <w:pPr>
              <w:jc w:val="center"/>
            </w:pPr>
            <w:r>
              <w:t>满足</w:t>
            </w:r>
          </w:p>
        </w:tc>
      </w:tr>
      <w:tr w14:paraId="42732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99F92"/>
        </w:tc>
        <w:tc>
          <w:tcPr>
            <w:vAlign w:val="center"/>
          </w:tcPr>
          <w:p w14:paraId="2371958D">
            <w:r>
              <w:t>户型</w:t>
            </w:r>
          </w:p>
        </w:tc>
        <w:tc>
          <w:tcPr>
            <w:gridSpan w:val="3"/>
            <w:vAlign w:val="center"/>
          </w:tcPr>
          <w:p w14:paraId="1AD328AA"/>
        </w:tc>
        <w:tc>
          <w:tcPr>
            <w:vAlign w:val="center"/>
          </w:tcPr>
          <w:p w14:paraId="7C1761C5">
            <w:pPr>
              <w:jc w:val="center"/>
            </w:pPr>
            <w:r>
              <w:t>满足</w:t>
            </w:r>
          </w:p>
        </w:tc>
      </w:tr>
      <w:tr w14:paraId="346C1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BB79B7">
            <w:pPr>
              <w:jc w:val="center"/>
            </w:pPr>
            <w:r>
              <w:t>1-F</w:t>
            </w:r>
          </w:p>
        </w:tc>
        <w:tc>
          <w:tcPr>
            <w:vAlign w:val="center"/>
          </w:tcPr>
          <w:p w14:paraId="5B0D871C">
            <w:r>
              <w:t>1004</w:t>
            </w:r>
          </w:p>
        </w:tc>
        <w:tc>
          <w:tcPr>
            <w:vAlign w:val="center"/>
          </w:tcPr>
          <w:p w14:paraId="578CB36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80EFA78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1AA417F5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487E63BF">
            <w:pPr>
              <w:jc w:val="center"/>
            </w:pPr>
            <w:r>
              <w:t>满足</w:t>
            </w:r>
          </w:p>
        </w:tc>
      </w:tr>
      <w:tr w14:paraId="3F72F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0C0E5"/>
        </w:tc>
        <w:tc>
          <w:tcPr>
            <w:vAlign w:val="center"/>
          </w:tcPr>
          <w:p w14:paraId="0F7EA573">
            <w:r>
              <w:t>1007</w:t>
            </w:r>
          </w:p>
        </w:tc>
        <w:tc>
          <w:tcPr>
            <w:vAlign w:val="center"/>
          </w:tcPr>
          <w:p w14:paraId="565FB2F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D8983A1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9F9FE42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A61C7B1">
            <w:pPr>
              <w:jc w:val="center"/>
            </w:pPr>
            <w:r>
              <w:t>满足</w:t>
            </w:r>
          </w:p>
        </w:tc>
      </w:tr>
      <w:tr w14:paraId="11DC5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E7552"/>
        </w:tc>
        <w:tc>
          <w:tcPr>
            <w:vAlign w:val="center"/>
          </w:tcPr>
          <w:p w14:paraId="48159589">
            <w:r>
              <w:t>1015</w:t>
            </w:r>
          </w:p>
        </w:tc>
        <w:tc>
          <w:tcPr>
            <w:vAlign w:val="center"/>
          </w:tcPr>
          <w:p w14:paraId="1AEF8DC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3FDAD5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949900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42226EE">
            <w:pPr>
              <w:jc w:val="center"/>
            </w:pPr>
            <w:r>
              <w:t>满足</w:t>
            </w:r>
          </w:p>
        </w:tc>
      </w:tr>
      <w:tr w14:paraId="4F937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7BBC05"/>
        </w:tc>
        <w:tc>
          <w:tcPr>
            <w:vAlign w:val="center"/>
          </w:tcPr>
          <w:p w14:paraId="1B5388C0">
            <w:r>
              <w:t>1019</w:t>
            </w:r>
          </w:p>
        </w:tc>
        <w:tc>
          <w:tcPr>
            <w:vAlign w:val="center"/>
          </w:tcPr>
          <w:p w14:paraId="10ABAC5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1105A5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3FDCFC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EA02762">
            <w:pPr>
              <w:jc w:val="center"/>
            </w:pPr>
            <w:r>
              <w:t>满足</w:t>
            </w:r>
          </w:p>
        </w:tc>
      </w:tr>
      <w:tr w14:paraId="2F102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7EDE1"/>
        </w:tc>
        <w:tc>
          <w:tcPr>
            <w:vAlign w:val="center"/>
          </w:tcPr>
          <w:p w14:paraId="66F3FE57">
            <w:r>
              <w:t>1025</w:t>
            </w:r>
          </w:p>
        </w:tc>
        <w:tc>
          <w:tcPr>
            <w:vAlign w:val="center"/>
          </w:tcPr>
          <w:p w14:paraId="6069E92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5D1890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B3A3C8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916E548">
            <w:pPr>
              <w:jc w:val="center"/>
            </w:pPr>
            <w:r>
              <w:t>满足</w:t>
            </w:r>
          </w:p>
        </w:tc>
      </w:tr>
      <w:tr w14:paraId="7B7B9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3C592"/>
        </w:tc>
        <w:tc>
          <w:tcPr>
            <w:vAlign w:val="center"/>
          </w:tcPr>
          <w:p w14:paraId="2AB06389">
            <w:r>
              <w:t>1031</w:t>
            </w:r>
          </w:p>
        </w:tc>
        <w:tc>
          <w:tcPr>
            <w:vAlign w:val="center"/>
          </w:tcPr>
          <w:p w14:paraId="7B99A1C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ED35B6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607872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2F07522">
            <w:pPr>
              <w:jc w:val="center"/>
            </w:pPr>
            <w:r>
              <w:t>满足</w:t>
            </w:r>
          </w:p>
        </w:tc>
      </w:tr>
      <w:tr w14:paraId="75733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96235"/>
        </w:tc>
        <w:tc>
          <w:tcPr>
            <w:vAlign w:val="center"/>
          </w:tcPr>
          <w:p w14:paraId="51D88050">
            <w:r>
              <w:t>户型</w:t>
            </w:r>
          </w:p>
        </w:tc>
        <w:tc>
          <w:tcPr>
            <w:gridSpan w:val="3"/>
            <w:vAlign w:val="center"/>
          </w:tcPr>
          <w:p w14:paraId="1EF9E913"/>
        </w:tc>
        <w:tc>
          <w:tcPr>
            <w:vAlign w:val="center"/>
          </w:tcPr>
          <w:p w14:paraId="3C9B0359">
            <w:pPr>
              <w:jc w:val="center"/>
            </w:pPr>
            <w:r>
              <w:t>满足</w:t>
            </w:r>
          </w:p>
        </w:tc>
      </w:tr>
      <w:tr w14:paraId="1D0F1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B40B9A">
            <w:pPr>
              <w:jc w:val="center"/>
            </w:pPr>
            <w:r>
              <w:t>1-G</w:t>
            </w:r>
          </w:p>
        </w:tc>
        <w:tc>
          <w:tcPr>
            <w:vAlign w:val="center"/>
          </w:tcPr>
          <w:p w14:paraId="5DA63024">
            <w:r>
              <w:t>1003</w:t>
            </w:r>
          </w:p>
        </w:tc>
        <w:tc>
          <w:tcPr>
            <w:vAlign w:val="center"/>
          </w:tcPr>
          <w:p w14:paraId="579F80D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D0322A2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75EF1D85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6AEC1DC">
            <w:pPr>
              <w:jc w:val="center"/>
            </w:pPr>
            <w:r>
              <w:t>满足</w:t>
            </w:r>
          </w:p>
        </w:tc>
      </w:tr>
      <w:tr w14:paraId="312F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38B70"/>
        </w:tc>
        <w:tc>
          <w:tcPr>
            <w:vAlign w:val="center"/>
          </w:tcPr>
          <w:p w14:paraId="61785053">
            <w:r>
              <w:t>1008</w:t>
            </w:r>
          </w:p>
        </w:tc>
        <w:tc>
          <w:tcPr>
            <w:vAlign w:val="center"/>
          </w:tcPr>
          <w:p w14:paraId="5CA50F4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1961E5A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1295A8E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7C8E6403">
            <w:pPr>
              <w:jc w:val="center"/>
            </w:pPr>
            <w:r>
              <w:t>满足</w:t>
            </w:r>
          </w:p>
        </w:tc>
      </w:tr>
      <w:tr w14:paraId="6E158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C8E50"/>
        </w:tc>
        <w:tc>
          <w:tcPr>
            <w:vAlign w:val="center"/>
          </w:tcPr>
          <w:p w14:paraId="576D3482">
            <w:r>
              <w:t>1016</w:t>
            </w:r>
          </w:p>
        </w:tc>
        <w:tc>
          <w:tcPr>
            <w:vAlign w:val="center"/>
          </w:tcPr>
          <w:p w14:paraId="34BC0A6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00752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85082E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35DD6C1">
            <w:pPr>
              <w:jc w:val="center"/>
            </w:pPr>
            <w:r>
              <w:t>满足</w:t>
            </w:r>
          </w:p>
        </w:tc>
      </w:tr>
      <w:tr w14:paraId="05577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6DE4D7"/>
        </w:tc>
        <w:tc>
          <w:tcPr>
            <w:vAlign w:val="center"/>
          </w:tcPr>
          <w:p w14:paraId="1DBF0EE2">
            <w:r>
              <w:t>1020</w:t>
            </w:r>
          </w:p>
        </w:tc>
        <w:tc>
          <w:tcPr>
            <w:vAlign w:val="center"/>
          </w:tcPr>
          <w:p w14:paraId="67F8E7F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2FF01A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3BD8B9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5FFB151">
            <w:pPr>
              <w:jc w:val="center"/>
            </w:pPr>
            <w:r>
              <w:t>满足</w:t>
            </w:r>
          </w:p>
        </w:tc>
      </w:tr>
      <w:tr w14:paraId="33C90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37A2D"/>
        </w:tc>
        <w:tc>
          <w:tcPr>
            <w:vAlign w:val="center"/>
          </w:tcPr>
          <w:p w14:paraId="1357D03E">
            <w:r>
              <w:t>1026</w:t>
            </w:r>
          </w:p>
        </w:tc>
        <w:tc>
          <w:tcPr>
            <w:vAlign w:val="center"/>
          </w:tcPr>
          <w:p w14:paraId="3A3EC33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920F46B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A5AD25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C307A80">
            <w:pPr>
              <w:jc w:val="center"/>
            </w:pPr>
            <w:r>
              <w:t>满足</w:t>
            </w:r>
          </w:p>
        </w:tc>
      </w:tr>
      <w:tr w14:paraId="53A76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403A6"/>
        </w:tc>
        <w:tc>
          <w:tcPr>
            <w:vAlign w:val="center"/>
          </w:tcPr>
          <w:p w14:paraId="39098575">
            <w:r>
              <w:t>1032</w:t>
            </w:r>
          </w:p>
        </w:tc>
        <w:tc>
          <w:tcPr>
            <w:vAlign w:val="center"/>
          </w:tcPr>
          <w:p w14:paraId="397AF89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1814D2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7180F1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F9A2FF4">
            <w:pPr>
              <w:jc w:val="center"/>
            </w:pPr>
            <w:r>
              <w:t>满足</w:t>
            </w:r>
          </w:p>
        </w:tc>
      </w:tr>
      <w:tr w14:paraId="39AB2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5F5C9A"/>
        </w:tc>
        <w:tc>
          <w:tcPr>
            <w:vAlign w:val="center"/>
          </w:tcPr>
          <w:p w14:paraId="56084B2E">
            <w:r>
              <w:t>户型</w:t>
            </w:r>
          </w:p>
        </w:tc>
        <w:tc>
          <w:tcPr>
            <w:gridSpan w:val="3"/>
            <w:vAlign w:val="center"/>
          </w:tcPr>
          <w:p w14:paraId="6059F8BC"/>
        </w:tc>
        <w:tc>
          <w:tcPr>
            <w:vAlign w:val="center"/>
          </w:tcPr>
          <w:p w14:paraId="2FFA3C6A">
            <w:pPr>
              <w:jc w:val="center"/>
            </w:pPr>
            <w:r>
              <w:t>满足</w:t>
            </w:r>
          </w:p>
        </w:tc>
      </w:tr>
      <w:tr w14:paraId="3C558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C66FEE">
            <w:pPr>
              <w:jc w:val="center"/>
            </w:pPr>
            <w:r>
              <w:t>1-H</w:t>
            </w:r>
          </w:p>
        </w:tc>
        <w:tc>
          <w:tcPr>
            <w:vAlign w:val="center"/>
          </w:tcPr>
          <w:p w14:paraId="3518AA35">
            <w:r>
              <w:t>1005</w:t>
            </w:r>
          </w:p>
        </w:tc>
        <w:tc>
          <w:tcPr>
            <w:vAlign w:val="center"/>
          </w:tcPr>
          <w:p w14:paraId="1A90554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D0D4E2D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1FC85D2B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E6EF74A">
            <w:pPr>
              <w:jc w:val="center"/>
            </w:pPr>
            <w:r>
              <w:t>满足</w:t>
            </w:r>
          </w:p>
        </w:tc>
      </w:tr>
      <w:tr w14:paraId="7DE3D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4D711"/>
        </w:tc>
        <w:tc>
          <w:tcPr>
            <w:vAlign w:val="center"/>
          </w:tcPr>
          <w:p w14:paraId="133AF14E">
            <w:r>
              <w:t>1009</w:t>
            </w:r>
          </w:p>
        </w:tc>
        <w:tc>
          <w:tcPr>
            <w:vAlign w:val="center"/>
          </w:tcPr>
          <w:p w14:paraId="5BA3EB2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0864FCC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1BCC10B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44714BE2">
            <w:pPr>
              <w:jc w:val="center"/>
            </w:pPr>
            <w:r>
              <w:t>满足</w:t>
            </w:r>
          </w:p>
        </w:tc>
      </w:tr>
      <w:tr w14:paraId="62734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83040"/>
        </w:tc>
        <w:tc>
          <w:tcPr>
            <w:vAlign w:val="center"/>
          </w:tcPr>
          <w:p w14:paraId="2EEB9D00">
            <w:r>
              <w:t>1013</w:t>
            </w:r>
          </w:p>
        </w:tc>
        <w:tc>
          <w:tcPr>
            <w:vAlign w:val="center"/>
          </w:tcPr>
          <w:p w14:paraId="7F8E599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2C64E0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07FEE9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89A5F1D">
            <w:pPr>
              <w:jc w:val="center"/>
            </w:pPr>
            <w:r>
              <w:t>满足</w:t>
            </w:r>
          </w:p>
        </w:tc>
      </w:tr>
      <w:tr w14:paraId="7B007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6517D4"/>
        </w:tc>
        <w:tc>
          <w:tcPr>
            <w:vAlign w:val="center"/>
          </w:tcPr>
          <w:p w14:paraId="15D02D7A">
            <w:r>
              <w:t>1018</w:t>
            </w:r>
          </w:p>
        </w:tc>
        <w:tc>
          <w:tcPr>
            <w:vAlign w:val="center"/>
          </w:tcPr>
          <w:p w14:paraId="3998CBB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6A0741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F60B01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F48912E">
            <w:pPr>
              <w:jc w:val="center"/>
            </w:pPr>
            <w:r>
              <w:t>满足</w:t>
            </w:r>
          </w:p>
        </w:tc>
      </w:tr>
      <w:tr w14:paraId="5F06B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EB366"/>
        </w:tc>
        <w:tc>
          <w:tcPr>
            <w:vAlign w:val="center"/>
          </w:tcPr>
          <w:p w14:paraId="580CC4DD">
            <w:r>
              <w:t>1027</w:t>
            </w:r>
          </w:p>
        </w:tc>
        <w:tc>
          <w:tcPr>
            <w:vAlign w:val="center"/>
          </w:tcPr>
          <w:p w14:paraId="7898C41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7CA6FF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5FD44F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B220867">
            <w:pPr>
              <w:jc w:val="center"/>
            </w:pPr>
            <w:r>
              <w:t>满足</w:t>
            </w:r>
          </w:p>
        </w:tc>
      </w:tr>
      <w:tr w14:paraId="1EF69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33CE0"/>
        </w:tc>
        <w:tc>
          <w:tcPr>
            <w:vAlign w:val="center"/>
          </w:tcPr>
          <w:p w14:paraId="58C3357E">
            <w:r>
              <w:t>1030</w:t>
            </w:r>
          </w:p>
        </w:tc>
        <w:tc>
          <w:tcPr>
            <w:vAlign w:val="center"/>
          </w:tcPr>
          <w:p w14:paraId="17BBA43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B9816C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6368C3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DEB4A4B">
            <w:pPr>
              <w:jc w:val="center"/>
            </w:pPr>
            <w:r>
              <w:t>满足</w:t>
            </w:r>
          </w:p>
        </w:tc>
      </w:tr>
      <w:tr w14:paraId="7BB6A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5E0D5"/>
        </w:tc>
        <w:tc>
          <w:tcPr>
            <w:vAlign w:val="center"/>
          </w:tcPr>
          <w:p w14:paraId="129ADA8A">
            <w:r>
              <w:t>户型</w:t>
            </w:r>
          </w:p>
        </w:tc>
        <w:tc>
          <w:tcPr>
            <w:gridSpan w:val="3"/>
            <w:vAlign w:val="center"/>
          </w:tcPr>
          <w:p w14:paraId="3EB7967A"/>
        </w:tc>
        <w:tc>
          <w:tcPr>
            <w:vAlign w:val="center"/>
          </w:tcPr>
          <w:p w14:paraId="40B5F2A0">
            <w:pPr>
              <w:jc w:val="center"/>
            </w:pPr>
            <w:r>
              <w:t>满足</w:t>
            </w:r>
          </w:p>
        </w:tc>
      </w:tr>
      <w:tr w14:paraId="330C4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FBC3C2">
            <w:pPr>
              <w:jc w:val="center"/>
            </w:pPr>
            <w:r>
              <w:t>1-I</w:t>
            </w:r>
          </w:p>
        </w:tc>
        <w:tc>
          <w:tcPr>
            <w:vAlign w:val="center"/>
          </w:tcPr>
          <w:p w14:paraId="0BAF98A1">
            <w:r>
              <w:t>1036</w:t>
            </w:r>
          </w:p>
        </w:tc>
        <w:tc>
          <w:tcPr>
            <w:vAlign w:val="center"/>
          </w:tcPr>
          <w:p w14:paraId="0A7F631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F88EC3F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6176C25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EC8F2A6">
            <w:pPr>
              <w:jc w:val="center"/>
            </w:pPr>
            <w:r>
              <w:t>满足</w:t>
            </w:r>
          </w:p>
        </w:tc>
      </w:tr>
      <w:tr w14:paraId="1573F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3EBCA"/>
        </w:tc>
        <w:tc>
          <w:tcPr>
            <w:vAlign w:val="center"/>
          </w:tcPr>
          <w:p w14:paraId="6F5BD309">
            <w:r>
              <w:t>1040</w:t>
            </w:r>
          </w:p>
        </w:tc>
        <w:tc>
          <w:tcPr>
            <w:vAlign w:val="center"/>
          </w:tcPr>
          <w:p w14:paraId="5C22673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C9AE1B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D265856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57C41ED">
            <w:pPr>
              <w:jc w:val="center"/>
            </w:pPr>
            <w:r>
              <w:t>满足</w:t>
            </w:r>
          </w:p>
        </w:tc>
      </w:tr>
      <w:tr w14:paraId="5200B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45213"/>
        </w:tc>
        <w:tc>
          <w:tcPr>
            <w:vAlign w:val="center"/>
          </w:tcPr>
          <w:p w14:paraId="4BC4CBD4">
            <w:r>
              <w:t>1050</w:t>
            </w:r>
          </w:p>
        </w:tc>
        <w:tc>
          <w:tcPr>
            <w:vAlign w:val="center"/>
          </w:tcPr>
          <w:p w14:paraId="70888EE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C6D36F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3875CE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6AADFFA">
            <w:pPr>
              <w:jc w:val="center"/>
            </w:pPr>
            <w:r>
              <w:t>满足</w:t>
            </w:r>
          </w:p>
        </w:tc>
      </w:tr>
      <w:tr w14:paraId="1E9C5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52656"/>
        </w:tc>
        <w:tc>
          <w:tcPr>
            <w:vAlign w:val="center"/>
          </w:tcPr>
          <w:p w14:paraId="35953DDC">
            <w:r>
              <w:t>1060</w:t>
            </w:r>
          </w:p>
        </w:tc>
        <w:tc>
          <w:tcPr>
            <w:vAlign w:val="center"/>
          </w:tcPr>
          <w:p w14:paraId="177BD78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5319C7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F31404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77C79D6">
            <w:pPr>
              <w:jc w:val="center"/>
            </w:pPr>
            <w:r>
              <w:t>满足</w:t>
            </w:r>
          </w:p>
        </w:tc>
      </w:tr>
      <w:tr w14:paraId="37F0E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1064E"/>
        </w:tc>
        <w:tc>
          <w:tcPr>
            <w:vAlign w:val="center"/>
          </w:tcPr>
          <w:p w14:paraId="1724A5AB">
            <w:r>
              <w:t>1064</w:t>
            </w:r>
          </w:p>
        </w:tc>
        <w:tc>
          <w:tcPr>
            <w:vAlign w:val="center"/>
          </w:tcPr>
          <w:p w14:paraId="194D074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8F2A3B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AE56AD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2ABB53C">
            <w:pPr>
              <w:jc w:val="center"/>
            </w:pPr>
            <w:r>
              <w:t>满足</w:t>
            </w:r>
          </w:p>
        </w:tc>
      </w:tr>
      <w:tr w14:paraId="4C21D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141CC"/>
        </w:tc>
        <w:tc>
          <w:tcPr>
            <w:vMerge w:val="restart"/>
            <w:vAlign w:val="center"/>
          </w:tcPr>
          <w:p w14:paraId="5A5B0FE8">
            <w:r>
              <w:t>2002</w:t>
            </w:r>
          </w:p>
        </w:tc>
        <w:tc>
          <w:tcPr>
            <w:vAlign w:val="center"/>
          </w:tcPr>
          <w:p w14:paraId="69857A7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5EFB42F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A7BACAF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66DC487D">
            <w:pPr>
              <w:jc w:val="center"/>
            </w:pPr>
            <w:r>
              <w:t>满足</w:t>
            </w:r>
          </w:p>
        </w:tc>
      </w:tr>
      <w:tr w14:paraId="31974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E52C3"/>
        </w:tc>
        <w:tc>
          <w:tcPr>
            <w:vMerge w:val="continue"/>
            <w:vAlign w:val="center"/>
          </w:tcPr>
          <w:p w14:paraId="7C351C65"/>
        </w:tc>
        <w:tc>
          <w:tcPr>
            <w:vAlign w:val="center"/>
          </w:tcPr>
          <w:p w14:paraId="2919BC7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C98895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AE7D1A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0DD2A32">
            <w:pPr>
              <w:jc w:val="center"/>
            </w:pPr>
            <w:r>
              <w:t>满足</w:t>
            </w:r>
          </w:p>
        </w:tc>
      </w:tr>
      <w:tr w14:paraId="737E8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10D47"/>
        </w:tc>
        <w:tc>
          <w:tcPr>
            <w:vAlign w:val="center"/>
          </w:tcPr>
          <w:p w14:paraId="2EB15843">
            <w:r>
              <w:t>户型</w:t>
            </w:r>
          </w:p>
        </w:tc>
        <w:tc>
          <w:tcPr>
            <w:gridSpan w:val="3"/>
            <w:vAlign w:val="center"/>
          </w:tcPr>
          <w:p w14:paraId="1224A5EE"/>
        </w:tc>
        <w:tc>
          <w:tcPr>
            <w:vAlign w:val="center"/>
          </w:tcPr>
          <w:p w14:paraId="383F3084">
            <w:pPr>
              <w:jc w:val="center"/>
            </w:pPr>
            <w:r>
              <w:t>满足</w:t>
            </w:r>
          </w:p>
        </w:tc>
      </w:tr>
      <w:tr w14:paraId="7939D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AB0087">
            <w:pPr>
              <w:jc w:val="center"/>
            </w:pPr>
            <w:r>
              <w:t>1-J</w:t>
            </w:r>
          </w:p>
        </w:tc>
        <w:tc>
          <w:tcPr>
            <w:vAlign w:val="center"/>
          </w:tcPr>
          <w:p w14:paraId="6E63D24E">
            <w:r>
              <w:t>1058</w:t>
            </w:r>
          </w:p>
        </w:tc>
        <w:tc>
          <w:tcPr>
            <w:vAlign w:val="center"/>
          </w:tcPr>
          <w:p w14:paraId="2661D05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2B79E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AEBBB4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3CCA5FE">
            <w:pPr>
              <w:jc w:val="center"/>
            </w:pPr>
            <w:r>
              <w:t>满足</w:t>
            </w:r>
          </w:p>
        </w:tc>
      </w:tr>
      <w:tr w14:paraId="68C02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DD924"/>
        </w:tc>
        <w:tc>
          <w:tcPr>
            <w:vAlign w:val="center"/>
          </w:tcPr>
          <w:p w14:paraId="0421EF8A">
            <w:r>
              <w:t>1125</w:t>
            </w:r>
          </w:p>
        </w:tc>
        <w:tc>
          <w:tcPr>
            <w:vAlign w:val="center"/>
          </w:tcPr>
          <w:p w14:paraId="43FAC7D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0DE45B8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6849EEC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348EDC3">
            <w:pPr>
              <w:jc w:val="center"/>
            </w:pPr>
            <w:r>
              <w:t>满足</w:t>
            </w:r>
          </w:p>
        </w:tc>
      </w:tr>
      <w:tr w14:paraId="710A8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DE839"/>
        </w:tc>
        <w:tc>
          <w:tcPr>
            <w:vAlign w:val="center"/>
          </w:tcPr>
          <w:p w14:paraId="01917E4C">
            <w:r>
              <w:t>1132</w:t>
            </w:r>
          </w:p>
        </w:tc>
        <w:tc>
          <w:tcPr>
            <w:vAlign w:val="center"/>
          </w:tcPr>
          <w:p w14:paraId="5C52B93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169704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588E89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B36A5A2">
            <w:pPr>
              <w:jc w:val="center"/>
            </w:pPr>
            <w:r>
              <w:t>满足</w:t>
            </w:r>
          </w:p>
        </w:tc>
      </w:tr>
      <w:tr w14:paraId="57F17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022F3"/>
        </w:tc>
        <w:tc>
          <w:tcPr>
            <w:vAlign w:val="center"/>
          </w:tcPr>
          <w:p w14:paraId="45D278E5">
            <w:r>
              <w:t>1140</w:t>
            </w:r>
          </w:p>
        </w:tc>
        <w:tc>
          <w:tcPr>
            <w:vAlign w:val="center"/>
          </w:tcPr>
          <w:p w14:paraId="7076FFB3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102439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6F086B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2E1054B">
            <w:pPr>
              <w:jc w:val="center"/>
            </w:pPr>
            <w:r>
              <w:t>满足</w:t>
            </w:r>
          </w:p>
        </w:tc>
      </w:tr>
      <w:tr w14:paraId="0F694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A22A26"/>
        </w:tc>
        <w:tc>
          <w:tcPr>
            <w:vAlign w:val="center"/>
          </w:tcPr>
          <w:p w14:paraId="0CAC1543">
            <w:r>
              <w:t>1149</w:t>
            </w:r>
          </w:p>
        </w:tc>
        <w:tc>
          <w:tcPr>
            <w:vAlign w:val="center"/>
          </w:tcPr>
          <w:p w14:paraId="0F43089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D80004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E37A5F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9824CBA">
            <w:pPr>
              <w:jc w:val="center"/>
            </w:pPr>
            <w:r>
              <w:t>满足</w:t>
            </w:r>
          </w:p>
        </w:tc>
      </w:tr>
      <w:tr w14:paraId="1B254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3312E"/>
        </w:tc>
        <w:tc>
          <w:tcPr>
            <w:vMerge w:val="restart"/>
            <w:vAlign w:val="center"/>
          </w:tcPr>
          <w:p w14:paraId="4F1B7157">
            <w:r>
              <w:t>2003</w:t>
            </w:r>
          </w:p>
        </w:tc>
        <w:tc>
          <w:tcPr>
            <w:vAlign w:val="center"/>
          </w:tcPr>
          <w:p w14:paraId="112E855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307E0D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B7C97A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0F81B73">
            <w:pPr>
              <w:jc w:val="center"/>
            </w:pPr>
            <w:r>
              <w:t>满足</w:t>
            </w:r>
          </w:p>
        </w:tc>
      </w:tr>
      <w:tr w14:paraId="19A4B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D75D9"/>
        </w:tc>
        <w:tc>
          <w:tcPr>
            <w:vMerge w:val="continue"/>
            <w:vAlign w:val="center"/>
          </w:tcPr>
          <w:p w14:paraId="2621A9EF"/>
        </w:tc>
        <w:tc>
          <w:tcPr>
            <w:vAlign w:val="center"/>
          </w:tcPr>
          <w:p w14:paraId="031E64B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0B1EAE7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EEBC47E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1C9CC22">
            <w:pPr>
              <w:jc w:val="center"/>
            </w:pPr>
            <w:r>
              <w:t>满足</w:t>
            </w:r>
          </w:p>
        </w:tc>
      </w:tr>
      <w:tr w14:paraId="289C2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A778B4"/>
        </w:tc>
        <w:tc>
          <w:tcPr>
            <w:vAlign w:val="center"/>
          </w:tcPr>
          <w:p w14:paraId="1F98D240">
            <w:r>
              <w:t>户型</w:t>
            </w:r>
          </w:p>
        </w:tc>
        <w:tc>
          <w:tcPr>
            <w:gridSpan w:val="3"/>
            <w:vAlign w:val="center"/>
          </w:tcPr>
          <w:p w14:paraId="3CF186ED"/>
        </w:tc>
        <w:tc>
          <w:tcPr>
            <w:vAlign w:val="center"/>
          </w:tcPr>
          <w:p w14:paraId="638D9170">
            <w:pPr>
              <w:jc w:val="center"/>
            </w:pPr>
            <w:r>
              <w:t>满足</w:t>
            </w:r>
          </w:p>
        </w:tc>
      </w:tr>
      <w:tr w14:paraId="6C5A5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6D6931">
            <w:pPr>
              <w:jc w:val="center"/>
            </w:pPr>
            <w:r>
              <w:t>1-L</w:t>
            </w:r>
          </w:p>
        </w:tc>
        <w:tc>
          <w:tcPr>
            <w:vAlign w:val="center"/>
          </w:tcPr>
          <w:p w14:paraId="5A3984A9">
            <w:r>
              <w:t>1128</w:t>
            </w:r>
          </w:p>
        </w:tc>
        <w:tc>
          <w:tcPr>
            <w:vAlign w:val="center"/>
          </w:tcPr>
          <w:p w14:paraId="32B3A54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DA1F76F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3607748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31E53D8">
            <w:pPr>
              <w:jc w:val="center"/>
            </w:pPr>
            <w:r>
              <w:t>满足</w:t>
            </w:r>
          </w:p>
        </w:tc>
      </w:tr>
      <w:tr w14:paraId="192B6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E783B"/>
        </w:tc>
        <w:tc>
          <w:tcPr>
            <w:vAlign w:val="center"/>
          </w:tcPr>
          <w:p w14:paraId="3035FBB6">
            <w:r>
              <w:t>1130</w:t>
            </w:r>
          </w:p>
        </w:tc>
        <w:tc>
          <w:tcPr>
            <w:vAlign w:val="center"/>
          </w:tcPr>
          <w:p w14:paraId="1B3BF8F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1FCC07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F12003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69FC7BC">
            <w:pPr>
              <w:jc w:val="center"/>
            </w:pPr>
            <w:r>
              <w:t>满足</w:t>
            </w:r>
          </w:p>
        </w:tc>
      </w:tr>
      <w:tr w14:paraId="573C3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45D0E"/>
        </w:tc>
        <w:tc>
          <w:tcPr>
            <w:vAlign w:val="center"/>
          </w:tcPr>
          <w:p w14:paraId="198F8F52">
            <w:r>
              <w:t>1136</w:t>
            </w:r>
          </w:p>
        </w:tc>
        <w:tc>
          <w:tcPr>
            <w:vAlign w:val="center"/>
          </w:tcPr>
          <w:p w14:paraId="02C0F90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D6CEC6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9AEFA3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6D89DD5">
            <w:pPr>
              <w:jc w:val="center"/>
            </w:pPr>
            <w:r>
              <w:t>满足</w:t>
            </w:r>
          </w:p>
        </w:tc>
      </w:tr>
      <w:tr w14:paraId="73CBF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5EDE36"/>
        </w:tc>
        <w:tc>
          <w:tcPr>
            <w:vAlign w:val="center"/>
          </w:tcPr>
          <w:p w14:paraId="4C275299">
            <w:r>
              <w:t>1146</w:t>
            </w:r>
          </w:p>
        </w:tc>
        <w:tc>
          <w:tcPr>
            <w:vAlign w:val="center"/>
          </w:tcPr>
          <w:p w14:paraId="0D088BF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F465B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65F792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3D6D239">
            <w:pPr>
              <w:jc w:val="center"/>
            </w:pPr>
            <w:r>
              <w:t>满足</w:t>
            </w:r>
          </w:p>
        </w:tc>
      </w:tr>
      <w:tr w14:paraId="3BA8F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3CB9D"/>
        </w:tc>
        <w:tc>
          <w:tcPr>
            <w:vAlign w:val="center"/>
          </w:tcPr>
          <w:p w14:paraId="1B6746A8">
            <w:r>
              <w:t>1147</w:t>
            </w:r>
          </w:p>
        </w:tc>
        <w:tc>
          <w:tcPr>
            <w:vAlign w:val="center"/>
          </w:tcPr>
          <w:p w14:paraId="4543439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6268BF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C716A4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BBF7CB6">
            <w:pPr>
              <w:jc w:val="center"/>
            </w:pPr>
            <w:r>
              <w:t>满足</w:t>
            </w:r>
          </w:p>
        </w:tc>
      </w:tr>
      <w:tr w14:paraId="23164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5567F"/>
        </w:tc>
        <w:tc>
          <w:tcPr>
            <w:vMerge w:val="restart"/>
            <w:vAlign w:val="center"/>
          </w:tcPr>
          <w:p w14:paraId="2ABFB554">
            <w:r>
              <w:t>2001</w:t>
            </w:r>
          </w:p>
        </w:tc>
        <w:tc>
          <w:tcPr>
            <w:vAlign w:val="center"/>
          </w:tcPr>
          <w:p w14:paraId="73C2218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AD5BD6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FC41F3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BE3AE47">
            <w:pPr>
              <w:jc w:val="center"/>
            </w:pPr>
            <w:r>
              <w:t>满足</w:t>
            </w:r>
          </w:p>
        </w:tc>
      </w:tr>
      <w:tr w14:paraId="342C1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98815"/>
        </w:tc>
        <w:tc>
          <w:tcPr>
            <w:vMerge w:val="continue"/>
            <w:vAlign w:val="center"/>
          </w:tcPr>
          <w:p w14:paraId="5FA8B19E"/>
        </w:tc>
        <w:tc>
          <w:tcPr>
            <w:vAlign w:val="center"/>
          </w:tcPr>
          <w:p w14:paraId="0F6BA32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E240FB9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304ED94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B0729F6">
            <w:pPr>
              <w:jc w:val="center"/>
            </w:pPr>
            <w:r>
              <w:t>满足</w:t>
            </w:r>
          </w:p>
        </w:tc>
      </w:tr>
      <w:tr w14:paraId="71774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E5CAD"/>
        </w:tc>
        <w:tc>
          <w:tcPr>
            <w:vAlign w:val="center"/>
          </w:tcPr>
          <w:p w14:paraId="7C9ADB23">
            <w:r>
              <w:t>户型</w:t>
            </w:r>
          </w:p>
        </w:tc>
        <w:tc>
          <w:tcPr>
            <w:gridSpan w:val="3"/>
            <w:vAlign w:val="center"/>
          </w:tcPr>
          <w:p w14:paraId="22955B37"/>
        </w:tc>
        <w:tc>
          <w:tcPr>
            <w:vAlign w:val="center"/>
          </w:tcPr>
          <w:p w14:paraId="35FAFBE7">
            <w:pPr>
              <w:jc w:val="center"/>
            </w:pPr>
            <w:r>
              <w:t>满足</w:t>
            </w:r>
          </w:p>
        </w:tc>
      </w:tr>
      <w:tr w14:paraId="04B35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ACFFB4">
            <w:pPr>
              <w:jc w:val="center"/>
            </w:pPr>
            <w:r>
              <w:t>1-M</w:t>
            </w:r>
          </w:p>
        </w:tc>
        <w:tc>
          <w:tcPr>
            <w:vAlign w:val="center"/>
          </w:tcPr>
          <w:p w14:paraId="6F6015A0">
            <w:r>
              <w:t>1124</w:t>
            </w:r>
          </w:p>
        </w:tc>
        <w:tc>
          <w:tcPr>
            <w:vAlign w:val="center"/>
          </w:tcPr>
          <w:p w14:paraId="47D808E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12BD2BA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564833B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51942B5">
            <w:pPr>
              <w:jc w:val="center"/>
            </w:pPr>
            <w:r>
              <w:t>满足</w:t>
            </w:r>
          </w:p>
        </w:tc>
      </w:tr>
      <w:tr w14:paraId="46754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96135B"/>
        </w:tc>
        <w:tc>
          <w:tcPr>
            <w:vAlign w:val="center"/>
          </w:tcPr>
          <w:p w14:paraId="03985480">
            <w:r>
              <w:t>1131</w:t>
            </w:r>
          </w:p>
        </w:tc>
        <w:tc>
          <w:tcPr>
            <w:vAlign w:val="center"/>
          </w:tcPr>
          <w:p w14:paraId="0E3E633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FBB326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090B0F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A7B8DB4">
            <w:pPr>
              <w:jc w:val="center"/>
            </w:pPr>
            <w:r>
              <w:t>满足</w:t>
            </w:r>
          </w:p>
        </w:tc>
      </w:tr>
      <w:tr w14:paraId="7A08D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7415F"/>
        </w:tc>
        <w:tc>
          <w:tcPr>
            <w:vAlign w:val="center"/>
          </w:tcPr>
          <w:p w14:paraId="43942A49">
            <w:r>
              <w:t>1139</w:t>
            </w:r>
          </w:p>
        </w:tc>
        <w:tc>
          <w:tcPr>
            <w:vAlign w:val="center"/>
          </w:tcPr>
          <w:p w14:paraId="055AD73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DB9A52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3D1E9F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4FBB11D">
            <w:pPr>
              <w:jc w:val="center"/>
            </w:pPr>
            <w:r>
              <w:t>满足</w:t>
            </w:r>
          </w:p>
        </w:tc>
      </w:tr>
      <w:tr w14:paraId="4A00C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737C1"/>
        </w:tc>
        <w:tc>
          <w:tcPr>
            <w:vAlign w:val="center"/>
          </w:tcPr>
          <w:p w14:paraId="5C7CFFD2">
            <w:r>
              <w:t>1145</w:t>
            </w:r>
          </w:p>
        </w:tc>
        <w:tc>
          <w:tcPr>
            <w:vAlign w:val="center"/>
          </w:tcPr>
          <w:p w14:paraId="7251F2D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C7A33F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A1985B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2CB98AD">
            <w:pPr>
              <w:jc w:val="center"/>
            </w:pPr>
            <w:r>
              <w:t>满足</w:t>
            </w:r>
          </w:p>
        </w:tc>
      </w:tr>
      <w:tr w14:paraId="236CB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E04BC"/>
        </w:tc>
        <w:tc>
          <w:tcPr>
            <w:vAlign w:val="center"/>
          </w:tcPr>
          <w:p w14:paraId="62C60B32">
            <w:r>
              <w:t>1148</w:t>
            </w:r>
          </w:p>
        </w:tc>
        <w:tc>
          <w:tcPr>
            <w:vAlign w:val="center"/>
          </w:tcPr>
          <w:p w14:paraId="13433E4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AD74331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64D0DE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958107A">
            <w:pPr>
              <w:jc w:val="center"/>
            </w:pPr>
            <w:r>
              <w:t>满足</w:t>
            </w:r>
          </w:p>
        </w:tc>
      </w:tr>
      <w:tr w14:paraId="2D3A1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5BF96"/>
        </w:tc>
        <w:tc>
          <w:tcPr>
            <w:vMerge w:val="restart"/>
            <w:vAlign w:val="center"/>
          </w:tcPr>
          <w:p w14:paraId="70D5E07B">
            <w:r>
              <w:t>2004</w:t>
            </w:r>
          </w:p>
        </w:tc>
        <w:tc>
          <w:tcPr>
            <w:vAlign w:val="center"/>
          </w:tcPr>
          <w:p w14:paraId="1B6ED4A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154493B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30D3B23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6D2B279E">
            <w:pPr>
              <w:jc w:val="center"/>
            </w:pPr>
            <w:r>
              <w:t>满足</w:t>
            </w:r>
          </w:p>
        </w:tc>
      </w:tr>
      <w:tr w14:paraId="6A2EB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FA5DE3"/>
        </w:tc>
        <w:tc>
          <w:tcPr>
            <w:vMerge w:val="continue"/>
            <w:vAlign w:val="center"/>
          </w:tcPr>
          <w:p w14:paraId="76E069D3"/>
        </w:tc>
        <w:tc>
          <w:tcPr>
            <w:vAlign w:val="center"/>
          </w:tcPr>
          <w:p w14:paraId="67B7215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61106D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642DE6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1DB9E45">
            <w:pPr>
              <w:jc w:val="center"/>
            </w:pPr>
            <w:r>
              <w:t>满足</w:t>
            </w:r>
          </w:p>
        </w:tc>
      </w:tr>
      <w:tr w14:paraId="1EB72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906588"/>
        </w:tc>
        <w:tc>
          <w:tcPr>
            <w:vAlign w:val="center"/>
          </w:tcPr>
          <w:p w14:paraId="41D363E5">
            <w:r>
              <w:t>户型</w:t>
            </w:r>
          </w:p>
        </w:tc>
        <w:tc>
          <w:tcPr>
            <w:gridSpan w:val="3"/>
            <w:vAlign w:val="center"/>
          </w:tcPr>
          <w:p w14:paraId="1FB9AF4B"/>
        </w:tc>
        <w:tc>
          <w:tcPr>
            <w:vAlign w:val="center"/>
          </w:tcPr>
          <w:p w14:paraId="79852302">
            <w:pPr>
              <w:jc w:val="center"/>
            </w:pPr>
            <w:r>
              <w:t>满足</w:t>
            </w:r>
          </w:p>
        </w:tc>
      </w:tr>
      <w:tr w14:paraId="28F19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CDFDAF">
            <w:pPr>
              <w:jc w:val="center"/>
            </w:pPr>
            <w:r>
              <w:t>户外房间</w:t>
            </w:r>
          </w:p>
        </w:tc>
        <w:tc>
          <w:tcPr>
            <w:vAlign w:val="center"/>
          </w:tcPr>
          <w:p w14:paraId="73D5A0A7">
            <w:r>
              <w:t>1001</w:t>
            </w:r>
          </w:p>
        </w:tc>
        <w:tc>
          <w:tcPr>
            <w:vAlign w:val="center"/>
          </w:tcPr>
          <w:p w14:paraId="75BDFA1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9B6D460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624F1E4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0889428">
            <w:pPr>
              <w:jc w:val="center"/>
            </w:pPr>
            <w:r>
              <w:t>满足</w:t>
            </w:r>
          </w:p>
        </w:tc>
      </w:tr>
      <w:tr w14:paraId="4B1B8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E2C48"/>
        </w:tc>
        <w:tc>
          <w:tcPr>
            <w:vAlign w:val="center"/>
          </w:tcPr>
          <w:p w14:paraId="08044FC8">
            <w:r>
              <w:t>1002</w:t>
            </w:r>
          </w:p>
        </w:tc>
        <w:tc>
          <w:tcPr>
            <w:vAlign w:val="center"/>
          </w:tcPr>
          <w:p w14:paraId="7AB9FDC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A20354B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70EC265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6DF56A3C">
            <w:pPr>
              <w:jc w:val="center"/>
            </w:pPr>
            <w:r>
              <w:t>满足</w:t>
            </w:r>
          </w:p>
        </w:tc>
      </w:tr>
      <w:tr w14:paraId="69991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09166"/>
        </w:tc>
        <w:tc>
          <w:tcPr>
            <w:vAlign w:val="center"/>
          </w:tcPr>
          <w:p w14:paraId="552CDDA7">
            <w:r>
              <w:t>户外房间</w:t>
            </w:r>
          </w:p>
        </w:tc>
        <w:tc>
          <w:tcPr>
            <w:gridSpan w:val="3"/>
            <w:vAlign w:val="center"/>
          </w:tcPr>
          <w:p w14:paraId="41F2A1B8"/>
        </w:tc>
        <w:tc>
          <w:tcPr>
            <w:vAlign w:val="center"/>
          </w:tcPr>
          <w:p w14:paraId="308AE96B">
            <w:pPr>
              <w:jc w:val="center"/>
            </w:pPr>
            <w:r>
              <w:t>满足</w:t>
            </w:r>
          </w:p>
        </w:tc>
      </w:tr>
      <w:tr w14:paraId="00FC0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DDE601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2E73DF7A">
            <w:r>
              <w:t>1011</w:t>
            </w:r>
          </w:p>
        </w:tc>
        <w:tc>
          <w:tcPr>
            <w:vAlign w:val="center"/>
          </w:tcPr>
          <w:p w14:paraId="10B08AC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00B8EE7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D2518D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851D84E">
            <w:pPr>
              <w:jc w:val="center"/>
            </w:pPr>
            <w:r>
              <w:t>满足</w:t>
            </w:r>
          </w:p>
        </w:tc>
      </w:tr>
      <w:tr w14:paraId="420D7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845D9"/>
        </w:tc>
        <w:tc>
          <w:tcPr>
            <w:vAlign w:val="center"/>
          </w:tcPr>
          <w:p w14:paraId="040D81D2">
            <w:r>
              <w:t>1012</w:t>
            </w:r>
          </w:p>
        </w:tc>
        <w:tc>
          <w:tcPr>
            <w:vAlign w:val="center"/>
          </w:tcPr>
          <w:p w14:paraId="552CF75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22C8232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485EDA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770325A">
            <w:pPr>
              <w:jc w:val="center"/>
            </w:pPr>
            <w:r>
              <w:t>满足</w:t>
            </w:r>
          </w:p>
        </w:tc>
      </w:tr>
      <w:tr w14:paraId="672C8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FCE36"/>
        </w:tc>
        <w:tc>
          <w:tcPr>
            <w:vAlign w:val="center"/>
          </w:tcPr>
          <w:p w14:paraId="5D18358C">
            <w:r>
              <w:t>1070</w:t>
            </w:r>
          </w:p>
        </w:tc>
        <w:tc>
          <w:tcPr>
            <w:vAlign w:val="center"/>
          </w:tcPr>
          <w:p w14:paraId="013459A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F53E27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53B65B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D7EB2B6">
            <w:pPr>
              <w:jc w:val="center"/>
            </w:pPr>
            <w:r>
              <w:t>满足</w:t>
            </w:r>
          </w:p>
        </w:tc>
      </w:tr>
      <w:tr w14:paraId="76F37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374BB"/>
        </w:tc>
        <w:tc>
          <w:tcPr>
            <w:vAlign w:val="center"/>
          </w:tcPr>
          <w:p w14:paraId="4994020A">
            <w:r>
              <w:t>1152</w:t>
            </w:r>
          </w:p>
        </w:tc>
        <w:tc>
          <w:tcPr>
            <w:vAlign w:val="center"/>
          </w:tcPr>
          <w:p w14:paraId="50870AC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B8D84F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801A67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36D1A81">
            <w:pPr>
              <w:jc w:val="center"/>
            </w:pPr>
            <w:r>
              <w:t>满足</w:t>
            </w:r>
          </w:p>
        </w:tc>
      </w:tr>
      <w:tr w14:paraId="2D121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F6B13D"/>
        </w:tc>
        <w:tc>
          <w:tcPr>
            <w:vAlign w:val="center"/>
          </w:tcPr>
          <w:p w14:paraId="07A5C3C5">
            <w:r>
              <w:t>18001</w:t>
            </w:r>
          </w:p>
        </w:tc>
        <w:tc>
          <w:tcPr>
            <w:vAlign w:val="center"/>
          </w:tcPr>
          <w:p w14:paraId="710FE5F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093080C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5174B5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D135CBB">
            <w:pPr>
              <w:jc w:val="center"/>
            </w:pPr>
            <w:r>
              <w:t>满足</w:t>
            </w:r>
          </w:p>
        </w:tc>
      </w:tr>
      <w:tr w14:paraId="539F3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EF269"/>
        </w:tc>
        <w:tc>
          <w:tcPr>
            <w:vAlign w:val="center"/>
          </w:tcPr>
          <w:p w14:paraId="7225204D">
            <w:r>
              <w:t>18002</w:t>
            </w:r>
          </w:p>
        </w:tc>
        <w:tc>
          <w:tcPr>
            <w:vAlign w:val="center"/>
          </w:tcPr>
          <w:p w14:paraId="714FCF9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788DC0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9ADBD7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C804F2C">
            <w:pPr>
              <w:jc w:val="center"/>
            </w:pPr>
            <w:r>
              <w:t>满足</w:t>
            </w:r>
          </w:p>
        </w:tc>
      </w:tr>
      <w:tr w14:paraId="58680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AAE31"/>
        </w:tc>
        <w:tc>
          <w:tcPr>
            <w:vAlign w:val="center"/>
          </w:tcPr>
          <w:p w14:paraId="79C459CB">
            <w:r>
              <w:t>18003</w:t>
            </w:r>
          </w:p>
        </w:tc>
        <w:tc>
          <w:tcPr>
            <w:vAlign w:val="center"/>
          </w:tcPr>
          <w:p w14:paraId="4AA2EC6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3D394E6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A93060C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168F4B8">
            <w:pPr>
              <w:jc w:val="center"/>
            </w:pPr>
            <w:r>
              <w:t>满足</w:t>
            </w:r>
          </w:p>
        </w:tc>
      </w:tr>
      <w:tr w14:paraId="099FC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38B1F"/>
        </w:tc>
        <w:tc>
          <w:tcPr>
            <w:vAlign w:val="center"/>
          </w:tcPr>
          <w:p w14:paraId="27A23E93">
            <w:r>
              <w:t>18004</w:t>
            </w:r>
          </w:p>
        </w:tc>
        <w:tc>
          <w:tcPr>
            <w:vAlign w:val="center"/>
          </w:tcPr>
          <w:p w14:paraId="25635A5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ADBEB12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5BD60BB3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670124E4">
            <w:pPr>
              <w:jc w:val="center"/>
            </w:pPr>
            <w:r>
              <w:t>满足</w:t>
            </w:r>
          </w:p>
        </w:tc>
      </w:tr>
      <w:tr w14:paraId="31B93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CC95C"/>
        </w:tc>
        <w:tc>
          <w:tcPr>
            <w:vAlign w:val="center"/>
          </w:tcPr>
          <w:p w14:paraId="2E99389A">
            <w:r>
              <w:t>楼梯间</w:t>
            </w:r>
          </w:p>
        </w:tc>
        <w:tc>
          <w:tcPr>
            <w:gridSpan w:val="3"/>
            <w:vAlign w:val="center"/>
          </w:tcPr>
          <w:p w14:paraId="4C859794"/>
        </w:tc>
        <w:tc>
          <w:tcPr>
            <w:vAlign w:val="center"/>
          </w:tcPr>
          <w:p w14:paraId="6E214B41">
            <w:pPr>
              <w:jc w:val="center"/>
            </w:pPr>
            <w:r>
              <w:t>满足</w:t>
            </w:r>
          </w:p>
        </w:tc>
      </w:tr>
      <w:tr w14:paraId="3BDB2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5FAAC">
            <w:r>
              <w:t>标准依据</w:t>
            </w:r>
          </w:p>
        </w:tc>
        <w:tc>
          <w:tcPr>
            <w:gridSpan w:val="5"/>
            <w:vAlign w:val="center"/>
          </w:tcPr>
          <w:p w14:paraId="3BE11F45">
            <w:r>
              <w:t>《河北省居住建筑节能设计标准(节能75%)(2021版)》DB13(J)185-2020第4.3.1条</w:t>
            </w:r>
          </w:p>
        </w:tc>
      </w:tr>
      <w:tr w14:paraId="5F4A3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4B2F7">
            <w:r>
              <w:t>标准要求</w:t>
            </w:r>
          </w:p>
        </w:tc>
        <w:tc>
          <w:tcPr>
            <w:gridSpan w:val="5"/>
            <w:vAlign w:val="center"/>
          </w:tcPr>
          <w:p w14:paraId="3F19E4CC">
            <w:r>
              <w:t>权衡判断时，各朝向窗墙比最大只能比表 4.1.4 中对应值大 0.1</w:t>
            </w:r>
          </w:p>
        </w:tc>
      </w:tr>
      <w:tr w14:paraId="53B1F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AE367">
            <w:r>
              <w:t>结论</w:t>
            </w:r>
          </w:p>
        </w:tc>
        <w:tc>
          <w:tcPr>
            <w:gridSpan w:val="5"/>
            <w:vAlign w:val="center"/>
          </w:tcPr>
          <w:p w14:paraId="459DCBD4">
            <w:r>
              <w:t>满足</w:t>
            </w:r>
          </w:p>
        </w:tc>
      </w:tr>
    </w:tbl>
    <w:p w14:paraId="2736F5F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27" w:name="_Toc7848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27"/>
    </w:p>
    <w:p w14:paraId="06A2DE1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4B9EB7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216054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天窗传热系数</w:t>
      </w:r>
    </w:p>
    <w:p w14:paraId="54953A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75DA4C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天窗太阳得热系数</w:t>
      </w:r>
    </w:p>
    <w:p w14:paraId="3F00F5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28E3DB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28" w:name="_Toc1999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28"/>
    </w:p>
    <w:p w14:paraId="70FCD6E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8587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4CB2C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75CBCE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40BC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9C90D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AB2F8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06BA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DFC30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327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B0360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DA75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0BEB3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014A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C6903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CB985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6A7656">
            <w:pPr>
              <w:jc w:val="center"/>
            </w:pPr>
            <w:r>
              <w:t>D=R*S</w:t>
            </w:r>
          </w:p>
        </w:tc>
      </w:tr>
      <w:tr w14:paraId="52A8A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788BA">
            <w:r>
              <w:t>C20细石混凝土(ρ=2300)</w:t>
            </w:r>
          </w:p>
        </w:tc>
        <w:tc>
          <w:tcPr>
            <w:vAlign w:val="center"/>
          </w:tcPr>
          <w:p w14:paraId="6298BF4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0B62EC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4C9660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D4C49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DF273A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1AF46B4A">
            <w:pPr>
              <w:jc w:val="right"/>
            </w:pPr>
            <w:r>
              <w:t>0.303</w:t>
            </w:r>
          </w:p>
        </w:tc>
      </w:tr>
      <w:tr w14:paraId="43179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8C759">
            <w:r>
              <w:t>水泥珍珠岩找坡层</w:t>
            </w:r>
          </w:p>
        </w:tc>
        <w:tc>
          <w:tcPr>
            <w:vAlign w:val="center"/>
          </w:tcPr>
          <w:p w14:paraId="009B12D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116AA10">
            <w:pPr>
              <w:jc w:val="right"/>
            </w:pPr>
            <w:r>
              <w:t>0.490</w:t>
            </w:r>
          </w:p>
        </w:tc>
        <w:tc>
          <w:tcPr>
            <w:vAlign w:val="center"/>
          </w:tcPr>
          <w:p w14:paraId="0F86DA71">
            <w:pPr>
              <w:jc w:val="right"/>
            </w:pPr>
            <w:r>
              <w:t>10.408</w:t>
            </w:r>
          </w:p>
        </w:tc>
        <w:tc>
          <w:tcPr>
            <w:vAlign w:val="center"/>
          </w:tcPr>
          <w:p w14:paraId="6262E6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6D0A59">
            <w:pPr>
              <w:jc w:val="right"/>
            </w:pPr>
            <w:r>
              <w:t>0.061</w:t>
            </w:r>
          </w:p>
        </w:tc>
        <w:tc>
          <w:tcPr>
            <w:vAlign w:val="center"/>
          </w:tcPr>
          <w:p w14:paraId="137E6A70">
            <w:pPr>
              <w:jc w:val="right"/>
            </w:pPr>
            <w:r>
              <w:t>0.637</w:t>
            </w:r>
          </w:p>
        </w:tc>
      </w:tr>
      <w:tr w14:paraId="776FB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94FAC">
            <w:r>
              <w:t>挤塑聚苯板</w:t>
            </w:r>
          </w:p>
        </w:tc>
        <w:tc>
          <w:tcPr>
            <w:vAlign w:val="center"/>
          </w:tcPr>
          <w:p w14:paraId="36D755C3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26B8765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F08146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45F60E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C7DFE32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1F3C68CF">
            <w:pPr>
              <w:jc w:val="right"/>
            </w:pPr>
            <w:r>
              <w:t>1.320</w:t>
            </w:r>
          </w:p>
        </w:tc>
      </w:tr>
      <w:tr w14:paraId="285C1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E70B5F">
            <w:r>
              <w:t>钢筋混凝土</w:t>
            </w:r>
          </w:p>
        </w:tc>
        <w:tc>
          <w:tcPr>
            <w:vAlign w:val="center"/>
          </w:tcPr>
          <w:p w14:paraId="27B7AD8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5BC23F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EC84E9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ACC3E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6CCC9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D62BFC0">
            <w:pPr>
              <w:jc w:val="right"/>
            </w:pPr>
            <w:r>
              <w:t>1.186</w:t>
            </w:r>
          </w:p>
        </w:tc>
      </w:tr>
      <w:tr w14:paraId="31D92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4ACB4">
            <w:r>
              <w:t>各层之和∑</w:t>
            </w:r>
          </w:p>
        </w:tc>
        <w:tc>
          <w:tcPr>
            <w:vAlign w:val="center"/>
          </w:tcPr>
          <w:p w14:paraId="1EE33BCF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4D5B5F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B3C2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70E0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DB6A95">
            <w:pPr>
              <w:jc w:val="right"/>
            </w:pPr>
            <w:r>
              <w:t>3.483</w:t>
            </w:r>
          </w:p>
        </w:tc>
        <w:tc>
          <w:tcPr>
            <w:vAlign w:val="center"/>
          </w:tcPr>
          <w:p w14:paraId="535FFBD7">
            <w:pPr>
              <w:jc w:val="right"/>
            </w:pPr>
            <w:r>
              <w:t>3.446</w:t>
            </w:r>
          </w:p>
        </w:tc>
      </w:tr>
      <w:tr w14:paraId="072F4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AAC69">
            <w:r>
              <w:t>外表面太阳辐射吸收系数</w:t>
            </w:r>
          </w:p>
        </w:tc>
        <w:tc>
          <w:tcPr>
            <w:gridSpan w:val="6"/>
          </w:tcPr>
          <w:p w14:paraId="314637EC">
            <w:pPr>
              <w:jc w:val="center"/>
            </w:pPr>
            <w:r>
              <w:t>0.70[默认]</w:t>
            </w:r>
          </w:p>
        </w:tc>
      </w:tr>
      <w:tr w14:paraId="0FE44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59CA5">
            <w:r>
              <w:t>传热系数K=1/(0.15+∑R)</w:t>
            </w:r>
          </w:p>
        </w:tc>
        <w:tc>
          <w:tcPr>
            <w:gridSpan w:val="6"/>
          </w:tcPr>
          <w:p w14:paraId="00C6D4D2">
            <w:pPr>
              <w:jc w:val="center"/>
            </w:pPr>
            <w:r>
              <w:t>0.28</w:t>
            </w:r>
          </w:p>
        </w:tc>
      </w:tr>
      <w:tr w14:paraId="1C219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E98CC5">
            <w:r>
              <w:t>标准依据</w:t>
            </w:r>
          </w:p>
        </w:tc>
        <w:tc>
          <w:tcPr>
            <w:gridSpan w:val="6"/>
          </w:tcPr>
          <w:p w14:paraId="7341C56B">
            <w:r>
              <w:t>《河北省居住建筑节能设计标准(节能75%)(2021版)》DB13(J)185-2020第4.2.1条</w:t>
            </w:r>
          </w:p>
        </w:tc>
      </w:tr>
      <w:tr w14:paraId="67D6A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4BF47">
            <w:r>
              <w:t>标准要求</w:t>
            </w:r>
          </w:p>
        </w:tc>
        <w:tc>
          <w:tcPr>
            <w:gridSpan w:val="6"/>
          </w:tcPr>
          <w:p w14:paraId="40D80D62">
            <w:r>
              <w:t>应满足表4.2.1-1~2的规定(K≤0.30)</w:t>
            </w:r>
          </w:p>
        </w:tc>
      </w:tr>
      <w:tr w14:paraId="55F48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85EC7">
            <w:r>
              <w:t>结论</w:t>
            </w:r>
          </w:p>
        </w:tc>
        <w:tc>
          <w:tcPr>
            <w:gridSpan w:val="6"/>
          </w:tcPr>
          <w:p w14:paraId="46121D29">
            <w:r>
              <w:t>满足</w:t>
            </w:r>
          </w:p>
        </w:tc>
      </w:tr>
    </w:tbl>
    <w:p w14:paraId="33580E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FE9F67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29" w:name="_Toc2125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29"/>
    </w:p>
    <w:p w14:paraId="5EA3DDB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6B3D54B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315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5E05C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3B20A9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38773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40B3D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4B1F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A21D9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2430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7F2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62EB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884C7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C096E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3D245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3FE84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B1E93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D8711F3">
            <w:pPr>
              <w:jc w:val="center"/>
            </w:pPr>
            <w:r>
              <w:t>D=R*S</w:t>
            </w:r>
          </w:p>
        </w:tc>
      </w:tr>
      <w:tr w14:paraId="59FDF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BEC0A">
            <w:r>
              <w:t>抗裂砂浆</w:t>
            </w:r>
          </w:p>
        </w:tc>
        <w:tc>
          <w:tcPr>
            <w:vAlign w:val="center"/>
          </w:tcPr>
          <w:p w14:paraId="33D7435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695966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C1E98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2093B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928FAE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E0991ED">
            <w:pPr>
              <w:jc w:val="right"/>
            </w:pPr>
            <w:r>
              <w:t>0.122</w:t>
            </w:r>
          </w:p>
        </w:tc>
      </w:tr>
      <w:tr w14:paraId="16214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DD0C0">
            <w:r>
              <w:t>抗裂砂浆</w:t>
            </w:r>
          </w:p>
        </w:tc>
        <w:tc>
          <w:tcPr>
            <w:vAlign w:val="center"/>
          </w:tcPr>
          <w:p w14:paraId="1962045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5614C1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84AB7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BBC6A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ACA64D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B9FFA67">
            <w:pPr>
              <w:jc w:val="right"/>
            </w:pPr>
            <w:r>
              <w:t>0.061</w:t>
            </w:r>
          </w:p>
        </w:tc>
      </w:tr>
      <w:tr w14:paraId="750D3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ADEFC">
            <w:r>
              <w:t>改性硅岩板</w:t>
            </w:r>
          </w:p>
        </w:tc>
        <w:tc>
          <w:tcPr>
            <w:vAlign w:val="center"/>
          </w:tcPr>
          <w:p w14:paraId="099581AE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3653F2EF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0D8E000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61D691E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5CD0F565">
            <w:pPr>
              <w:jc w:val="right"/>
            </w:pPr>
            <w:r>
              <w:t>0.709</w:t>
            </w:r>
          </w:p>
        </w:tc>
        <w:tc>
          <w:tcPr>
            <w:vAlign w:val="center"/>
          </w:tcPr>
          <w:p w14:paraId="38C874D5">
            <w:pPr>
              <w:jc w:val="right"/>
            </w:pPr>
            <w:r>
              <w:t>9.000</w:t>
            </w:r>
          </w:p>
        </w:tc>
      </w:tr>
      <w:tr w14:paraId="0A599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9720B">
            <w:r>
              <w:t>胶粘剂</w:t>
            </w:r>
          </w:p>
        </w:tc>
        <w:tc>
          <w:tcPr>
            <w:vAlign w:val="center"/>
          </w:tcPr>
          <w:p w14:paraId="1139456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58EE4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12428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DE47E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F3C2A4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5FD74733">
            <w:pPr>
              <w:jc w:val="right"/>
            </w:pPr>
            <w:r>
              <w:t>0.022</w:t>
            </w:r>
          </w:p>
        </w:tc>
      </w:tr>
      <w:tr w14:paraId="29447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85CCB">
            <w:r>
              <w:t>石墨挤塑板（GXPS）</w:t>
            </w:r>
          </w:p>
        </w:tc>
        <w:tc>
          <w:tcPr>
            <w:vAlign w:val="center"/>
          </w:tcPr>
          <w:p w14:paraId="61437006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580A4423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390A1A8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314E784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1195B78B">
            <w:pPr>
              <w:jc w:val="right"/>
            </w:pPr>
            <w:r>
              <w:t>1.894</w:t>
            </w:r>
          </w:p>
        </w:tc>
        <w:tc>
          <w:tcPr>
            <w:vAlign w:val="center"/>
          </w:tcPr>
          <w:p w14:paraId="7D07E794">
            <w:pPr>
              <w:jc w:val="right"/>
            </w:pPr>
            <w:r>
              <w:t>22.917</w:t>
            </w:r>
          </w:p>
        </w:tc>
      </w:tr>
      <w:tr w14:paraId="4BE49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80DC6">
            <w:r>
              <w:t>抗裂砂浆</w:t>
            </w:r>
          </w:p>
        </w:tc>
        <w:tc>
          <w:tcPr>
            <w:vAlign w:val="center"/>
          </w:tcPr>
          <w:p w14:paraId="51993AC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AD895A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F94D0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A8002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C68BAF">
            <w:pPr>
              <w:jc w:val="right"/>
            </w:pPr>
            <w:r>
              <w:t>0.003</w:t>
            </w:r>
          </w:p>
        </w:tc>
        <w:tc>
          <w:tcPr>
            <w:vAlign w:val="center"/>
          </w:tcPr>
          <w:p w14:paraId="7A6D2253">
            <w:pPr>
              <w:jc w:val="right"/>
            </w:pPr>
            <w:r>
              <w:t>0.036</w:t>
            </w:r>
          </w:p>
        </w:tc>
      </w:tr>
      <w:tr w14:paraId="0989E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0CB6D">
            <w:r>
              <w:t>钢筋混凝土</w:t>
            </w:r>
          </w:p>
        </w:tc>
        <w:tc>
          <w:tcPr>
            <w:vAlign w:val="center"/>
          </w:tcPr>
          <w:p w14:paraId="115CBAE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B6A32E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C29EB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0EFFD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9114C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1042429">
            <w:pPr>
              <w:jc w:val="right"/>
            </w:pPr>
            <w:r>
              <w:t>1.977</w:t>
            </w:r>
          </w:p>
        </w:tc>
      </w:tr>
      <w:tr w14:paraId="7BB34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89A62">
            <w:r>
              <w:t>混合砂浆(1)</w:t>
            </w:r>
          </w:p>
        </w:tc>
        <w:tc>
          <w:tcPr>
            <w:vAlign w:val="center"/>
          </w:tcPr>
          <w:p w14:paraId="36B12A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F4DE5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69B1844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70ABD8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C5078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0BADF4A">
            <w:pPr>
              <w:jc w:val="right"/>
            </w:pPr>
            <w:r>
              <w:t>0.244</w:t>
            </w:r>
          </w:p>
        </w:tc>
      </w:tr>
      <w:tr w14:paraId="5A0AB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29F81">
            <w:r>
              <w:t>各层之和∑</w:t>
            </w:r>
          </w:p>
        </w:tc>
        <w:tc>
          <w:tcPr>
            <w:vAlign w:val="center"/>
          </w:tcPr>
          <w:p w14:paraId="58F275A8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17AE44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E7FE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A24D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8321F8">
            <w:pPr>
              <w:jc w:val="right"/>
            </w:pPr>
            <w:r>
              <w:t>2.762</w:t>
            </w:r>
          </w:p>
        </w:tc>
        <w:tc>
          <w:tcPr>
            <w:vAlign w:val="center"/>
          </w:tcPr>
          <w:p w14:paraId="060C0292">
            <w:pPr>
              <w:jc w:val="right"/>
            </w:pPr>
            <w:r>
              <w:t>34.378</w:t>
            </w:r>
          </w:p>
        </w:tc>
      </w:tr>
      <w:tr w14:paraId="05A30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CA324">
            <w:r>
              <w:t>外表面太阳辐射吸收系数</w:t>
            </w:r>
          </w:p>
        </w:tc>
        <w:tc>
          <w:tcPr>
            <w:gridSpan w:val="6"/>
          </w:tcPr>
          <w:p w14:paraId="291A1930">
            <w:pPr>
              <w:jc w:val="center"/>
            </w:pPr>
            <w:r>
              <w:t>0.70[默认]</w:t>
            </w:r>
          </w:p>
        </w:tc>
      </w:tr>
      <w:tr w14:paraId="2E8B8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B9EFE6">
            <w:r>
              <w:t>传热系数K=1/(0.15+∑R)</w:t>
            </w:r>
          </w:p>
        </w:tc>
        <w:tc>
          <w:tcPr>
            <w:gridSpan w:val="6"/>
          </w:tcPr>
          <w:p w14:paraId="4366072C">
            <w:pPr>
              <w:jc w:val="center"/>
            </w:pPr>
            <w:r>
              <w:t>0.34</w:t>
            </w:r>
          </w:p>
        </w:tc>
      </w:tr>
    </w:tbl>
    <w:p w14:paraId="7C95F06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外墙构造二</w:t>
      </w:r>
    </w:p>
    <w:tbl>
      <w:tblPr>
        <w:tblStyle w:val="18"/>
        <w:tblW w:w="93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BC6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4A3D4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材料名称</w:t>
            </w:r>
            <w:r>
              <w:rPr>
                <w:color w:val="FF0000"/>
              </w:rPr>
              <w:br w:type="textWrapping"/>
            </w:r>
            <w:r>
              <w:rPr>
                <w:color w:val="FF0000"/>
              </w:rP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792D00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厚度δ</w:t>
            </w:r>
          </w:p>
        </w:tc>
        <w:tc>
          <w:tcPr>
            <w:shd w:val="clear" w:color="auto" w:fill="E6E6E6"/>
            <w:vAlign w:val="center"/>
          </w:tcPr>
          <w:p w14:paraId="628369B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EF112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3B7A2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修正</w:t>
            </w:r>
            <w:r>
              <w:rPr>
                <w:color w:val="FF0000"/>
              </w:rPr>
              <w:br w:type="textWrapping"/>
            </w:r>
            <w:r>
              <w:rPr>
                <w:color w:val="FF0000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590190A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热阻R</w:t>
            </w:r>
          </w:p>
        </w:tc>
        <w:tc>
          <w:tcPr>
            <w:shd w:val="clear" w:color="auto" w:fill="E6E6E6"/>
            <w:vAlign w:val="center"/>
          </w:tcPr>
          <w:p w14:paraId="68E2FE3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热惰性</w:t>
            </w:r>
            <w:r>
              <w:rPr>
                <w:color w:val="FF0000"/>
              </w:rPr>
              <w:br w:type="textWrapping"/>
            </w:r>
            <w:r>
              <w:rPr>
                <w:color w:val="FF0000"/>
              </w:rPr>
              <w:t>指标</w:t>
            </w:r>
          </w:p>
        </w:tc>
      </w:tr>
      <w:tr w14:paraId="7D667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284E3A">
            <w:pPr>
              <w:jc w:val="center"/>
              <w:rPr>
                <w:color w:val="FF0000"/>
              </w:rPr>
            </w:pPr>
          </w:p>
        </w:tc>
        <w:tc>
          <w:tcPr>
            <w:shd w:val="clear" w:color="auto" w:fill="E6E6E6"/>
            <w:vAlign w:val="center"/>
          </w:tcPr>
          <w:p w14:paraId="62F1712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(mm)</w:t>
            </w:r>
          </w:p>
        </w:tc>
        <w:tc>
          <w:tcPr>
            <w:shd w:val="clear" w:color="auto" w:fill="E6E6E6"/>
            <w:vAlign w:val="center"/>
          </w:tcPr>
          <w:p w14:paraId="705DF4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W/(m.K)</w:t>
            </w:r>
          </w:p>
        </w:tc>
        <w:tc>
          <w:tcPr>
            <w:shd w:val="clear" w:color="auto" w:fill="E6E6E6"/>
            <w:vAlign w:val="center"/>
          </w:tcPr>
          <w:p w14:paraId="593CE5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W/(㎡.K)</w:t>
            </w:r>
          </w:p>
        </w:tc>
        <w:tc>
          <w:tcPr>
            <w:shd w:val="clear" w:color="auto" w:fill="E6E6E6"/>
            <w:vAlign w:val="center"/>
          </w:tcPr>
          <w:p w14:paraId="30523E3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α</w:t>
            </w:r>
          </w:p>
        </w:tc>
        <w:tc>
          <w:tcPr>
            <w:shd w:val="clear" w:color="auto" w:fill="E6E6E6"/>
            <w:vAlign w:val="center"/>
          </w:tcPr>
          <w:p w14:paraId="1858CB8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(㎡K)/W</w:t>
            </w:r>
          </w:p>
        </w:tc>
        <w:tc>
          <w:tcPr>
            <w:shd w:val="clear" w:color="auto" w:fill="E6E6E6"/>
            <w:vAlign w:val="center"/>
          </w:tcPr>
          <w:p w14:paraId="05C9643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D=R*S</w:t>
            </w:r>
          </w:p>
        </w:tc>
      </w:tr>
      <w:tr w14:paraId="65615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F8DFD">
            <w:pPr>
              <w:rPr>
                <w:color w:val="FF0000"/>
              </w:rPr>
            </w:pPr>
            <w:r>
              <w:rPr>
                <w:color w:val="FF0000"/>
              </w:rPr>
              <w:t>FQ复合保温砌块（1）</w:t>
            </w:r>
          </w:p>
        </w:tc>
        <w:tc>
          <w:tcPr>
            <w:vAlign w:val="center"/>
          </w:tcPr>
          <w:p w14:paraId="4EFE172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310</w:t>
            </w:r>
          </w:p>
        </w:tc>
        <w:tc>
          <w:tcPr>
            <w:vAlign w:val="center"/>
          </w:tcPr>
          <w:p w14:paraId="420FDAFE">
            <w:pPr>
              <w:jc w:val="right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  <w:tc>
          <w:tcPr>
            <w:vAlign w:val="center"/>
          </w:tcPr>
          <w:p w14:paraId="5571F13E">
            <w:pPr>
              <w:jc w:val="right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  <w:tc>
          <w:tcPr>
            <w:vAlign w:val="center"/>
          </w:tcPr>
          <w:p w14:paraId="51B71C45">
            <w:pPr>
              <w:jc w:val="right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  <w:tc>
          <w:tcPr>
            <w:tcW w:w="1075" w:type="dxa"/>
            <w:vAlign w:val="center"/>
          </w:tcPr>
          <w:p w14:paraId="4AAB8CBA">
            <w:pPr>
              <w:jc w:val="righ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  <w:tc>
          <w:tcPr>
            <w:vAlign w:val="center"/>
          </w:tcPr>
          <w:p w14:paraId="2BE0DBEF">
            <w:pPr>
              <w:jc w:val="right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</w:tr>
      <w:tr w14:paraId="5D374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19999">
            <w:pPr>
              <w:rPr>
                <w:color w:val="FF0000"/>
              </w:rPr>
            </w:pPr>
            <w:r>
              <w:rPr>
                <w:color w:val="FF0000"/>
              </w:rPr>
              <w:t>各层之和∑</w:t>
            </w:r>
          </w:p>
        </w:tc>
        <w:tc>
          <w:tcPr>
            <w:vAlign w:val="center"/>
          </w:tcPr>
          <w:p w14:paraId="53EA0687">
            <w:pPr>
              <w:jc w:val="righ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310</w:t>
            </w:r>
          </w:p>
        </w:tc>
        <w:tc>
          <w:tcPr>
            <w:vAlign w:val="center"/>
          </w:tcPr>
          <w:p w14:paraId="291D2A82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－</w:t>
            </w:r>
          </w:p>
        </w:tc>
        <w:tc>
          <w:tcPr>
            <w:vAlign w:val="center"/>
          </w:tcPr>
          <w:p w14:paraId="059B94D2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－</w:t>
            </w:r>
          </w:p>
        </w:tc>
        <w:tc>
          <w:tcPr>
            <w:vAlign w:val="center"/>
          </w:tcPr>
          <w:p w14:paraId="6D31F49B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－</w:t>
            </w:r>
          </w:p>
        </w:tc>
        <w:tc>
          <w:tcPr>
            <w:tcW w:w="1075" w:type="dxa"/>
            <w:vAlign w:val="center"/>
          </w:tcPr>
          <w:p w14:paraId="7476B156">
            <w:pPr>
              <w:jc w:val="righ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color w:val="FF0000"/>
              </w:rPr>
              <w:t>－</w:t>
            </w:r>
          </w:p>
        </w:tc>
        <w:tc>
          <w:tcPr>
            <w:vAlign w:val="center"/>
          </w:tcPr>
          <w:p w14:paraId="06C378CF">
            <w:pPr>
              <w:jc w:val="right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</w:tr>
      <w:tr w14:paraId="22B58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FE7F8">
            <w:pPr>
              <w:rPr>
                <w:color w:val="FF0000"/>
              </w:rPr>
            </w:pPr>
            <w:r>
              <w:rPr>
                <w:color w:val="FF0000"/>
              </w:rPr>
              <w:t>传热系数K=1/(0.15+∑R)</w:t>
            </w:r>
          </w:p>
        </w:tc>
        <w:tc>
          <w:tcPr>
            <w:gridSpan w:val="6"/>
          </w:tcPr>
          <w:p w14:paraId="20DC123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0.32</w:t>
            </w:r>
          </w:p>
        </w:tc>
      </w:tr>
    </w:tbl>
    <w:p w14:paraId="7DC9639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33D0A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76D9E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EF224B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CEB627E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480304FA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20536E0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B4B3B18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1872F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2CDED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ACC7EFA">
            <w:r>
              <w:t>外墙－屋顶</w:t>
            </w:r>
          </w:p>
        </w:tc>
        <w:tc>
          <w:tcPr>
            <w:vAlign w:val="center"/>
          </w:tcPr>
          <w:p w14:paraId="3F8425BA">
            <w:r>
              <w:t>WR-1</w:t>
            </w:r>
          </w:p>
        </w:tc>
        <w:tc>
          <w:tcPr>
            <w:vAlign w:val="center"/>
          </w:tcPr>
          <w:p w14:paraId="6537AF67">
            <w:pPr>
              <w:jc w:val="right"/>
            </w:pPr>
            <w:r>
              <w:t>0.198</w:t>
            </w:r>
          </w:p>
        </w:tc>
        <w:tc>
          <w:tcPr>
            <w:vAlign w:val="center"/>
          </w:tcPr>
          <w:p w14:paraId="76BF3A20">
            <w:pPr>
              <w:jc w:val="right"/>
            </w:pPr>
            <w:r>
              <w:t>62.30</w:t>
            </w:r>
          </w:p>
        </w:tc>
        <w:tc>
          <w:tcPr>
            <w:vAlign w:val="center"/>
          </w:tcPr>
          <w:p w14:paraId="70479AA6">
            <w:pPr>
              <w:jc w:val="right"/>
            </w:pPr>
            <w:r>
              <w:t>12.34</w:t>
            </w:r>
          </w:p>
        </w:tc>
      </w:tr>
      <w:tr w14:paraId="585B0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276DC9">
            <w:pPr>
              <w:jc w:val="center"/>
            </w:pPr>
          </w:p>
        </w:tc>
        <w:tc>
          <w:tcPr>
            <w:vAlign w:val="center"/>
          </w:tcPr>
          <w:p w14:paraId="5F8F88B4">
            <w:r>
              <w:t>门窗左右口</w:t>
            </w:r>
          </w:p>
        </w:tc>
        <w:tc>
          <w:tcPr>
            <w:vAlign w:val="center"/>
          </w:tcPr>
          <w:p w14:paraId="3E8955B2">
            <w:r>
              <w:t>WS-1</w:t>
            </w:r>
          </w:p>
        </w:tc>
        <w:tc>
          <w:tcPr>
            <w:vAlign w:val="center"/>
          </w:tcPr>
          <w:p w14:paraId="569CB7F1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05025B13">
            <w:pPr>
              <w:jc w:val="right"/>
            </w:pPr>
            <w:r>
              <w:t>550.00</w:t>
            </w:r>
          </w:p>
        </w:tc>
        <w:tc>
          <w:tcPr>
            <w:vAlign w:val="center"/>
          </w:tcPr>
          <w:p w14:paraId="4134068B">
            <w:pPr>
              <w:jc w:val="right"/>
            </w:pPr>
            <w:r>
              <w:t>39.60</w:t>
            </w:r>
          </w:p>
        </w:tc>
      </w:tr>
      <w:tr w14:paraId="552CB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C2E22E">
            <w:pPr>
              <w:jc w:val="center"/>
            </w:pPr>
          </w:p>
        </w:tc>
        <w:tc>
          <w:tcPr>
            <w:vMerge w:val="restart"/>
            <w:vAlign w:val="center"/>
          </w:tcPr>
          <w:p w14:paraId="7559640D">
            <w:r>
              <w:t>门窗上口</w:t>
            </w:r>
          </w:p>
        </w:tc>
        <w:tc>
          <w:tcPr>
            <w:vAlign w:val="center"/>
          </w:tcPr>
          <w:p w14:paraId="6958BA15">
            <w:r>
              <w:t>WU-1</w:t>
            </w:r>
          </w:p>
        </w:tc>
        <w:tc>
          <w:tcPr>
            <w:vAlign w:val="center"/>
          </w:tcPr>
          <w:p w14:paraId="0DC30387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59B40F35">
            <w:pPr>
              <w:jc w:val="right"/>
            </w:pPr>
            <w:r>
              <w:t>27.20</w:t>
            </w:r>
          </w:p>
        </w:tc>
        <w:tc>
          <w:tcPr>
            <w:vAlign w:val="center"/>
          </w:tcPr>
          <w:p w14:paraId="1BC929C3">
            <w:pPr>
              <w:jc w:val="right"/>
            </w:pPr>
            <w:r>
              <w:t>1.96</w:t>
            </w:r>
          </w:p>
        </w:tc>
      </w:tr>
      <w:tr w14:paraId="05F5E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37747">
            <w:pPr>
              <w:jc w:val="center"/>
            </w:pPr>
          </w:p>
        </w:tc>
        <w:tc>
          <w:tcPr>
            <w:vMerge w:val="continue"/>
            <w:vAlign w:val="center"/>
          </w:tcPr>
          <w:p w14:paraId="5F0B83ED"/>
        </w:tc>
        <w:tc>
          <w:tcPr>
            <w:vAlign w:val="center"/>
          </w:tcPr>
          <w:p w14:paraId="1F273AE7">
            <w:r>
              <w:t>WU-1</w:t>
            </w:r>
          </w:p>
        </w:tc>
        <w:tc>
          <w:tcPr>
            <w:vAlign w:val="center"/>
          </w:tcPr>
          <w:p w14:paraId="39B93FAE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0FEFCB32">
            <w:pPr>
              <w:jc w:val="right"/>
            </w:pPr>
            <w:r>
              <w:t>185.30</w:t>
            </w:r>
          </w:p>
        </w:tc>
        <w:tc>
          <w:tcPr>
            <w:vAlign w:val="center"/>
          </w:tcPr>
          <w:p w14:paraId="7A6A9D93">
            <w:pPr>
              <w:jc w:val="right"/>
            </w:pPr>
            <w:r>
              <w:t>13.34</w:t>
            </w:r>
          </w:p>
        </w:tc>
      </w:tr>
      <w:tr w14:paraId="73000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7FD9F8">
            <w:pPr>
              <w:jc w:val="center"/>
            </w:pPr>
          </w:p>
        </w:tc>
        <w:tc>
          <w:tcPr>
            <w:vMerge w:val="restart"/>
            <w:vAlign w:val="center"/>
          </w:tcPr>
          <w:p w14:paraId="442F737C">
            <w:r>
              <w:t>窗下口</w:t>
            </w:r>
          </w:p>
        </w:tc>
        <w:tc>
          <w:tcPr>
            <w:vAlign w:val="center"/>
          </w:tcPr>
          <w:p w14:paraId="1880AD67">
            <w:r>
              <w:t>WD-1</w:t>
            </w:r>
          </w:p>
        </w:tc>
        <w:tc>
          <w:tcPr>
            <w:vAlign w:val="center"/>
          </w:tcPr>
          <w:p w14:paraId="07F89667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45A80C5E">
            <w:pPr>
              <w:jc w:val="right"/>
            </w:pPr>
            <w:r>
              <w:t>185.30</w:t>
            </w:r>
          </w:p>
        </w:tc>
        <w:tc>
          <w:tcPr>
            <w:vAlign w:val="center"/>
          </w:tcPr>
          <w:p w14:paraId="11FDEB79">
            <w:pPr>
              <w:jc w:val="right"/>
            </w:pPr>
            <w:r>
              <w:t>13.34</w:t>
            </w:r>
          </w:p>
        </w:tc>
      </w:tr>
      <w:tr w14:paraId="59910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8D506">
            <w:pPr>
              <w:jc w:val="center"/>
            </w:pPr>
          </w:p>
        </w:tc>
        <w:tc>
          <w:tcPr>
            <w:vMerge w:val="continue"/>
            <w:vAlign w:val="center"/>
          </w:tcPr>
          <w:p w14:paraId="286BFEAF"/>
        </w:tc>
        <w:tc>
          <w:tcPr>
            <w:vAlign w:val="center"/>
          </w:tcPr>
          <w:p w14:paraId="5A334137">
            <w:r>
              <w:t>WD-1</w:t>
            </w:r>
          </w:p>
        </w:tc>
        <w:tc>
          <w:tcPr>
            <w:vAlign w:val="center"/>
          </w:tcPr>
          <w:p w14:paraId="6E0AFD0F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0A825C36">
            <w:pPr>
              <w:jc w:val="right"/>
            </w:pPr>
            <w:r>
              <w:t>383.40</w:t>
            </w:r>
          </w:p>
        </w:tc>
        <w:tc>
          <w:tcPr>
            <w:vAlign w:val="center"/>
          </w:tcPr>
          <w:p w14:paraId="0F03E187">
            <w:pPr>
              <w:jc w:val="right"/>
            </w:pPr>
            <w:r>
              <w:t>27.60</w:t>
            </w:r>
          </w:p>
        </w:tc>
      </w:tr>
      <w:tr w14:paraId="3A8CA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028DFC">
            <w:pPr>
              <w:jc w:val="center"/>
            </w:pPr>
          </w:p>
        </w:tc>
        <w:tc>
          <w:tcPr>
            <w:vAlign w:val="center"/>
          </w:tcPr>
          <w:p w14:paraId="5DD21B69">
            <w:r>
              <w:t>外墙－外墙</w:t>
            </w:r>
          </w:p>
        </w:tc>
        <w:tc>
          <w:tcPr>
            <w:vAlign w:val="center"/>
          </w:tcPr>
          <w:p w14:paraId="00837773">
            <w:r>
              <w:t>WO-1</w:t>
            </w:r>
          </w:p>
        </w:tc>
        <w:tc>
          <w:tcPr>
            <w:vAlign w:val="center"/>
          </w:tcPr>
          <w:p w14:paraId="1CF4B17E">
            <w:pPr>
              <w:jc w:val="right"/>
            </w:pPr>
            <w:r>
              <w:t>0.068/2=0.034</w:t>
            </w:r>
          </w:p>
        </w:tc>
        <w:tc>
          <w:tcPr>
            <w:vAlign w:val="center"/>
          </w:tcPr>
          <w:p w14:paraId="769C2538">
            <w:pPr>
              <w:jc w:val="right"/>
            </w:pPr>
            <w:r>
              <w:t>642.00</w:t>
            </w:r>
          </w:p>
        </w:tc>
        <w:tc>
          <w:tcPr>
            <w:vAlign w:val="center"/>
          </w:tcPr>
          <w:p w14:paraId="43569110">
            <w:pPr>
              <w:jc w:val="right"/>
            </w:pPr>
            <w:r>
              <w:t>21.83</w:t>
            </w:r>
          </w:p>
        </w:tc>
      </w:tr>
      <w:tr w14:paraId="29880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2886D">
            <w:pPr>
              <w:jc w:val="center"/>
            </w:pPr>
          </w:p>
        </w:tc>
        <w:tc>
          <w:tcPr>
            <w:vAlign w:val="center"/>
          </w:tcPr>
          <w:p w14:paraId="158B7625">
            <w:r>
              <w:t>外墙－楼板</w:t>
            </w:r>
          </w:p>
        </w:tc>
        <w:tc>
          <w:tcPr>
            <w:vAlign w:val="center"/>
          </w:tcPr>
          <w:p w14:paraId="77A6F60D">
            <w:r>
              <w:t>WF-1</w:t>
            </w:r>
          </w:p>
        </w:tc>
        <w:tc>
          <w:tcPr>
            <w:vAlign w:val="center"/>
          </w:tcPr>
          <w:p w14:paraId="6F19D2F6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3419CC26">
            <w:pPr>
              <w:jc w:val="right"/>
            </w:pPr>
            <w:r>
              <w:t>751.10</w:t>
            </w:r>
          </w:p>
        </w:tc>
        <w:tc>
          <w:tcPr>
            <w:vAlign w:val="center"/>
          </w:tcPr>
          <w:p w14:paraId="560DD8B1">
            <w:pPr>
              <w:jc w:val="right"/>
            </w:pPr>
            <w:r>
              <w:t>27.79</w:t>
            </w:r>
          </w:p>
        </w:tc>
      </w:tr>
      <w:tr w14:paraId="43B46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16FE1">
            <w:pPr>
              <w:jc w:val="center"/>
            </w:pPr>
          </w:p>
        </w:tc>
        <w:tc>
          <w:tcPr>
            <w:vAlign w:val="center"/>
          </w:tcPr>
          <w:p w14:paraId="48383486">
            <w:r>
              <w:t>外墙－挑空楼板</w:t>
            </w:r>
          </w:p>
        </w:tc>
        <w:tc>
          <w:tcPr>
            <w:vAlign w:val="center"/>
          </w:tcPr>
          <w:p w14:paraId="2E33605D">
            <w:r>
              <w:t>WA-1</w:t>
            </w:r>
          </w:p>
        </w:tc>
        <w:tc>
          <w:tcPr>
            <w:vAlign w:val="center"/>
          </w:tcPr>
          <w:p w14:paraId="278CF611">
            <w:pPr>
              <w:jc w:val="right"/>
            </w:pPr>
            <w:r>
              <w:t>0.198</w:t>
            </w:r>
          </w:p>
        </w:tc>
        <w:tc>
          <w:tcPr>
            <w:vAlign w:val="center"/>
          </w:tcPr>
          <w:p w14:paraId="7CABA89F">
            <w:pPr>
              <w:jc w:val="right"/>
            </w:pPr>
            <w:r>
              <w:t>8.80</w:t>
            </w:r>
          </w:p>
        </w:tc>
        <w:tc>
          <w:tcPr>
            <w:vAlign w:val="center"/>
          </w:tcPr>
          <w:p w14:paraId="6D9EE789">
            <w:pPr>
              <w:jc w:val="right"/>
            </w:pPr>
            <w:r>
              <w:t>1.74</w:t>
            </w:r>
          </w:p>
        </w:tc>
      </w:tr>
      <w:tr w14:paraId="23A98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875E9">
            <w:pPr>
              <w:jc w:val="center"/>
            </w:pPr>
          </w:p>
        </w:tc>
        <w:tc>
          <w:tcPr>
            <w:vAlign w:val="center"/>
          </w:tcPr>
          <w:p w14:paraId="0E68846A">
            <w:r>
              <w:t>外墙－内墙</w:t>
            </w:r>
          </w:p>
        </w:tc>
        <w:tc>
          <w:tcPr>
            <w:vAlign w:val="center"/>
          </w:tcPr>
          <w:p w14:paraId="2D0D8811">
            <w:r>
              <w:t>WI-1</w:t>
            </w:r>
          </w:p>
        </w:tc>
        <w:tc>
          <w:tcPr>
            <w:vAlign w:val="center"/>
          </w:tcPr>
          <w:p w14:paraId="135E8296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31A584A5">
            <w:pPr>
              <w:jc w:val="right"/>
            </w:pPr>
            <w:r>
              <w:t>411.00</w:t>
            </w:r>
          </w:p>
        </w:tc>
        <w:tc>
          <w:tcPr>
            <w:vAlign w:val="center"/>
          </w:tcPr>
          <w:p w14:paraId="56371850">
            <w:pPr>
              <w:jc w:val="right"/>
            </w:pPr>
            <w:r>
              <w:t>0.82</w:t>
            </w:r>
          </w:p>
        </w:tc>
      </w:tr>
      <w:tr w14:paraId="2AF34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8EDAD">
            <w:pPr>
              <w:jc w:val="center"/>
            </w:pPr>
          </w:p>
        </w:tc>
        <w:tc>
          <w:tcPr>
            <w:vAlign w:val="center"/>
          </w:tcPr>
          <w:p w14:paraId="73E57E4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C7BE1C3"/>
        </w:tc>
        <w:tc>
          <w:tcPr>
            <w:vAlign w:val="center"/>
          </w:tcPr>
          <w:p w14:paraId="4B609891">
            <w:pPr>
              <w:jc w:val="right"/>
            </w:pPr>
            <w:r>
              <w:t>160.36</w:t>
            </w:r>
          </w:p>
        </w:tc>
      </w:tr>
      <w:tr w14:paraId="27AD2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76BF2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AF99B2C">
            <w:r>
              <w:t>外墙－屋顶</w:t>
            </w:r>
          </w:p>
        </w:tc>
        <w:tc>
          <w:tcPr>
            <w:vAlign w:val="center"/>
          </w:tcPr>
          <w:p w14:paraId="45EE9125">
            <w:r>
              <w:t>WR-1</w:t>
            </w:r>
          </w:p>
        </w:tc>
        <w:tc>
          <w:tcPr>
            <w:vAlign w:val="center"/>
          </w:tcPr>
          <w:p w14:paraId="4465A7E7">
            <w:pPr>
              <w:jc w:val="right"/>
            </w:pPr>
            <w:r>
              <w:t>0.198</w:t>
            </w:r>
          </w:p>
        </w:tc>
        <w:tc>
          <w:tcPr>
            <w:vAlign w:val="center"/>
          </w:tcPr>
          <w:p w14:paraId="7C6E670E">
            <w:pPr>
              <w:jc w:val="right"/>
            </w:pPr>
            <w:r>
              <w:t>47.70</w:t>
            </w:r>
          </w:p>
        </w:tc>
        <w:tc>
          <w:tcPr>
            <w:vAlign w:val="center"/>
          </w:tcPr>
          <w:p w14:paraId="408DF14D">
            <w:pPr>
              <w:jc w:val="right"/>
            </w:pPr>
            <w:r>
              <w:t>9.44</w:t>
            </w:r>
          </w:p>
        </w:tc>
      </w:tr>
      <w:tr w14:paraId="746DD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B1F8B6">
            <w:pPr>
              <w:jc w:val="center"/>
            </w:pPr>
          </w:p>
        </w:tc>
        <w:tc>
          <w:tcPr>
            <w:vAlign w:val="center"/>
          </w:tcPr>
          <w:p w14:paraId="15A4FC1C">
            <w:r>
              <w:t>门窗左右口</w:t>
            </w:r>
          </w:p>
        </w:tc>
        <w:tc>
          <w:tcPr>
            <w:vAlign w:val="center"/>
          </w:tcPr>
          <w:p w14:paraId="077E5B07">
            <w:r>
              <w:t>WS-1</w:t>
            </w:r>
          </w:p>
        </w:tc>
        <w:tc>
          <w:tcPr>
            <w:vAlign w:val="center"/>
          </w:tcPr>
          <w:p w14:paraId="2C5FCB58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787F8C5D">
            <w:pPr>
              <w:jc w:val="right"/>
            </w:pPr>
            <w:r>
              <w:t>616.80</w:t>
            </w:r>
          </w:p>
        </w:tc>
        <w:tc>
          <w:tcPr>
            <w:vAlign w:val="center"/>
          </w:tcPr>
          <w:p w14:paraId="3908558F">
            <w:pPr>
              <w:jc w:val="right"/>
            </w:pPr>
            <w:r>
              <w:t>44.41</w:t>
            </w:r>
          </w:p>
        </w:tc>
      </w:tr>
      <w:tr w14:paraId="3E640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EEFC8">
            <w:pPr>
              <w:jc w:val="center"/>
            </w:pPr>
          </w:p>
        </w:tc>
        <w:tc>
          <w:tcPr>
            <w:vAlign w:val="center"/>
          </w:tcPr>
          <w:p w14:paraId="47BDFD83">
            <w:r>
              <w:t>门窗上口</w:t>
            </w:r>
          </w:p>
        </w:tc>
        <w:tc>
          <w:tcPr>
            <w:vAlign w:val="center"/>
          </w:tcPr>
          <w:p w14:paraId="79CAFDDA">
            <w:r>
              <w:t>WU-1</w:t>
            </w:r>
          </w:p>
        </w:tc>
        <w:tc>
          <w:tcPr>
            <w:vAlign w:val="center"/>
          </w:tcPr>
          <w:p w14:paraId="4AC928AA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080EF2AE">
            <w:pPr>
              <w:jc w:val="right"/>
            </w:pPr>
            <w:r>
              <w:t>358.30</w:t>
            </w:r>
          </w:p>
        </w:tc>
        <w:tc>
          <w:tcPr>
            <w:vAlign w:val="center"/>
          </w:tcPr>
          <w:p w14:paraId="0B1E442A">
            <w:pPr>
              <w:jc w:val="right"/>
            </w:pPr>
            <w:r>
              <w:t>25.80</w:t>
            </w:r>
          </w:p>
        </w:tc>
      </w:tr>
      <w:tr w14:paraId="3C682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5B48D">
            <w:pPr>
              <w:jc w:val="center"/>
            </w:pPr>
          </w:p>
        </w:tc>
        <w:tc>
          <w:tcPr>
            <w:vAlign w:val="center"/>
          </w:tcPr>
          <w:p w14:paraId="7049A453">
            <w:r>
              <w:t>窗下口</w:t>
            </w:r>
          </w:p>
        </w:tc>
        <w:tc>
          <w:tcPr>
            <w:vAlign w:val="center"/>
          </w:tcPr>
          <w:p w14:paraId="30E06E23">
            <w:r>
              <w:t>WD-1</w:t>
            </w:r>
          </w:p>
        </w:tc>
        <w:tc>
          <w:tcPr>
            <w:vAlign w:val="center"/>
          </w:tcPr>
          <w:p w14:paraId="7EB1ECAC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3DC22D23">
            <w:pPr>
              <w:jc w:val="right"/>
            </w:pPr>
            <w:r>
              <w:t>358.30</w:t>
            </w:r>
          </w:p>
        </w:tc>
        <w:tc>
          <w:tcPr>
            <w:vAlign w:val="center"/>
          </w:tcPr>
          <w:p w14:paraId="176853AA">
            <w:pPr>
              <w:jc w:val="right"/>
            </w:pPr>
            <w:r>
              <w:t>25.80</w:t>
            </w:r>
          </w:p>
        </w:tc>
      </w:tr>
      <w:tr w14:paraId="7CB23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FD975">
            <w:pPr>
              <w:jc w:val="center"/>
            </w:pPr>
          </w:p>
        </w:tc>
        <w:tc>
          <w:tcPr>
            <w:vAlign w:val="center"/>
          </w:tcPr>
          <w:p w14:paraId="34BF1A11">
            <w:r>
              <w:t>外墙－外墙</w:t>
            </w:r>
          </w:p>
        </w:tc>
        <w:tc>
          <w:tcPr>
            <w:vAlign w:val="center"/>
          </w:tcPr>
          <w:p w14:paraId="257FC7CE">
            <w:r>
              <w:t>WO-1</w:t>
            </w:r>
          </w:p>
        </w:tc>
        <w:tc>
          <w:tcPr>
            <w:vAlign w:val="center"/>
          </w:tcPr>
          <w:p w14:paraId="05A67152">
            <w:pPr>
              <w:jc w:val="right"/>
            </w:pPr>
            <w:r>
              <w:t>0.068/2=0.034</w:t>
            </w:r>
          </w:p>
        </w:tc>
        <w:tc>
          <w:tcPr>
            <w:vAlign w:val="center"/>
          </w:tcPr>
          <w:p w14:paraId="0CAE61A9">
            <w:pPr>
              <w:jc w:val="right"/>
            </w:pPr>
            <w:r>
              <w:t>948.00</w:t>
            </w:r>
          </w:p>
        </w:tc>
        <w:tc>
          <w:tcPr>
            <w:vAlign w:val="center"/>
          </w:tcPr>
          <w:p w14:paraId="6838C500">
            <w:pPr>
              <w:jc w:val="right"/>
            </w:pPr>
            <w:r>
              <w:t>32.23</w:t>
            </w:r>
          </w:p>
        </w:tc>
      </w:tr>
      <w:tr w14:paraId="55B1D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68222">
            <w:pPr>
              <w:jc w:val="center"/>
            </w:pPr>
          </w:p>
        </w:tc>
        <w:tc>
          <w:tcPr>
            <w:vAlign w:val="center"/>
          </w:tcPr>
          <w:p w14:paraId="41C1C21C">
            <w:r>
              <w:t>外墙－楼板</w:t>
            </w:r>
          </w:p>
        </w:tc>
        <w:tc>
          <w:tcPr>
            <w:vAlign w:val="center"/>
          </w:tcPr>
          <w:p w14:paraId="6679EF0D">
            <w:r>
              <w:t>WF-1</w:t>
            </w:r>
          </w:p>
        </w:tc>
        <w:tc>
          <w:tcPr>
            <w:vAlign w:val="center"/>
          </w:tcPr>
          <w:p w14:paraId="7BCBEA4A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7202A1EB">
            <w:pPr>
              <w:jc w:val="right"/>
            </w:pPr>
            <w:r>
              <w:t>770.10</w:t>
            </w:r>
          </w:p>
        </w:tc>
        <w:tc>
          <w:tcPr>
            <w:vAlign w:val="center"/>
          </w:tcPr>
          <w:p w14:paraId="73D01445">
            <w:pPr>
              <w:jc w:val="right"/>
            </w:pPr>
            <w:r>
              <w:t>28.49</w:t>
            </w:r>
          </w:p>
        </w:tc>
      </w:tr>
      <w:tr w14:paraId="75299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BA24A">
            <w:pPr>
              <w:jc w:val="center"/>
            </w:pPr>
          </w:p>
        </w:tc>
        <w:tc>
          <w:tcPr>
            <w:vAlign w:val="center"/>
          </w:tcPr>
          <w:p w14:paraId="29A0915B">
            <w:r>
              <w:t>外墙－内墙</w:t>
            </w:r>
          </w:p>
        </w:tc>
        <w:tc>
          <w:tcPr>
            <w:vAlign w:val="center"/>
          </w:tcPr>
          <w:p w14:paraId="5EABEB92">
            <w:r>
              <w:t>WI-1</w:t>
            </w:r>
          </w:p>
        </w:tc>
        <w:tc>
          <w:tcPr>
            <w:vAlign w:val="center"/>
          </w:tcPr>
          <w:p w14:paraId="6B44E710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5B971258">
            <w:pPr>
              <w:jc w:val="right"/>
            </w:pPr>
            <w:r>
              <w:t>576.00</w:t>
            </w:r>
          </w:p>
        </w:tc>
        <w:tc>
          <w:tcPr>
            <w:vAlign w:val="center"/>
          </w:tcPr>
          <w:p w14:paraId="388B0A02">
            <w:pPr>
              <w:jc w:val="right"/>
            </w:pPr>
            <w:r>
              <w:t>1.15</w:t>
            </w:r>
          </w:p>
        </w:tc>
      </w:tr>
      <w:tr w14:paraId="092FD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026597">
            <w:pPr>
              <w:jc w:val="center"/>
            </w:pPr>
          </w:p>
        </w:tc>
        <w:tc>
          <w:tcPr>
            <w:vAlign w:val="center"/>
          </w:tcPr>
          <w:p w14:paraId="7AA0B99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305CE1E"/>
        </w:tc>
        <w:tc>
          <w:tcPr>
            <w:vAlign w:val="center"/>
          </w:tcPr>
          <w:p w14:paraId="645D59EE">
            <w:pPr>
              <w:jc w:val="right"/>
            </w:pPr>
            <w:r>
              <w:t>167.33</w:t>
            </w:r>
          </w:p>
        </w:tc>
      </w:tr>
      <w:tr w14:paraId="5C1DB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8BBF9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00B7DBE">
            <w:r>
              <w:t>外墙－屋顶</w:t>
            </w:r>
          </w:p>
        </w:tc>
        <w:tc>
          <w:tcPr>
            <w:vAlign w:val="center"/>
          </w:tcPr>
          <w:p w14:paraId="68DCCC24">
            <w:r>
              <w:t>WR-1</w:t>
            </w:r>
          </w:p>
        </w:tc>
        <w:tc>
          <w:tcPr>
            <w:vAlign w:val="center"/>
          </w:tcPr>
          <w:p w14:paraId="6C21CE2F">
            <w:pPr>
              <w:jc w:val="right"/>
            </w:pPr>
            <w:r>
              <w:t>0.198</w:t>
            </w:r>
          </w:p>
        </w:tc>
        <w:tc>
          <w:tcPr>
            <w:vAlign w:val="center"/>
          </w:tcPr>
          <w:p w14:paraId="78AE63EC">
            <w:pPr>
              <w:jc w:val="right"/>
            </w:pPr>
            <w:r>
              <w:t>39.60</w:t>
            </w:r>
          </w:p>
        </w:tc>
        <w:tc>
          <w:tcPr>
            <w:vAlign w:val="center"/>
          </w:tcPr>
          <w:p w14:paraId="30ADC56B">
            <w:pPr>
              <w:jc w:val="right"/>
            </w:pPr>
            <w:r>
              <w:t>7.84</w:t>
            </w:r>
          </w:p>
        </w:tc>
      </w:tr>
      <w:tr w14:paraId="236F5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21430">
            <w:pPr>
              <w:jc w:val="center"/>
            </w:pPr>
          </w:p>
        </w:tc>
        <w:tc>
          <w:tcPr>
            <w:vAlign w:val="center"/>
          </w:tcPr>
          <w:p w14:paraId="63C96D7A">
            <w:r>
              <w:t>门窗左右口</w:t>
            </w:r>
          </w:p>
        </w:tc>
        <w:tc>
          <w:tcPr>
            <w:vAlign w:val="center"/>
          </w:tcPr>
          <w:p w14:paraId="46CFD248">
            <w:r>
              <w:t>WS-1</w:t>
            </w:r>
          </w:p>
        </w:tc>
        <w:tc>
          <w:tcPr>
            <w:vAlign w:val="center"/>
          </w:tcPr>
          <w:p w14:paraId="16ED0FB0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39662217">
            <w:pPr>
              <w:jc w:val="right"/>
            </w:pPr>
            <w:r>
              <w:t>230.40</w:t>
            </w:r>
          </w:p>
        </w:tc>
        <w:tc>
          <w:tcPr>
            <w:vAlign w:val="center"/>
          </w:tcPr>
          <w:p w14:paraId="3D4EA4C5">
            <w:pPr>
              <w:jc w:val="right"/>
            </w:pPr>
            <w:r>
              <w:t>16.59</w:t>
            </w:r>
          </w:p>
        </w:tc>
      </w:tr>
      <w:tr w14:paraId="7BCEE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343B7">
            <w:pPr>
              <w:jc w:val="center"/>
            </w:pPr>
          </w:p>
        </w:tc>
        <w:tc>
          <w:tcPr>
            <w:vAlign w:val="center"/>
          </w:tcPr>
          <w:p w14:paraId="6422398A">
            <w:r>
              <w:t>门窗上口</w:t>
            </w:r>
          </w:p>
        </w:tc>
        <w:tc>
          <w:tcPr>
            <w:vAlign w:val="center"/>
          </w:tcPr>
          <w:p w14:paraId="51E7D307">
            <w:r>
              <w:t>WU-1</w:t>
            </w:r>
          </w:p>
        </w:tc>
        <w:tc>
          <w:tcPr>
            <w:vAlign w:val="center"/>
          </w:tcPr>
          <w:p w14:paraId="74ADED3B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35892076">
            <w:pPr>
              <w:jc w:val="right"/>
            </w:pPr>
            <w:r>
              <w:t>56.30</w:t>
            </w:r>
          </w:p>
        </w:tc>
        <w:tc>
          <w:tcPr>
            <w:vAlign w:val="center"/>
          </w:tcPr>
          <w:p w14:paraId="3103DAC8">
            <w:pPr>
              <w:jc w:val="right"/>
            </w:pPr>
            <w:r>
              <w:t>4.05</w:t>
            </w:r>
          </w:p>
        </w:tc>
      </w:tr>
      <w:tr w14:paraId="384F0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9D5AC">
            <w:pPr>
              <w:jc w:val="center"/>
            </w:pPr>
          </w:p>
        </w:tc>
        <w:tc>
          <w:tcPr>
            <w:vAlign w:val="center"/>
          </w:tcPr>
          <w:p w14:paraId="09F92D9D">
            <w:r>
              <w:t>窗下口</w:t>
            </w:r>
          </w:p>
        </w:tc>
        <w:tc>
          <w:tcPr>
            <w:vAlign w:val="center"/>
          </w:tcPr>
          <w:p w14:paraId="71293B49">
            <w:r>
              <w:t>WD-1</w:t>
            </w:r>
          </w:p>
        </w:tc>
        <w:tc>
          <w:tcPr>
            <w:vAlign w:val="center"/>
          </w:tcPr>
          <w:p w14:paraId="31B8DC90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71422321">
            <w:pPr>
              <w:jc w:val="right"/>
            </w:pPr>
            <w:r>
              <w:t>30.60</w:t>
            </w:r>
          </w:p>
        </w:tc>
        <w:tc>
          <w:tcPr>
            <w:vAlign w:val="center"/>
          </w:tcPr>
          <w:p w14:paraId="39FB01E4">
            <w:pPr>
              <w:jc w:val="right"/>
            </w:pPr>
            <w:r>
              <w:t>2.20</w:t>
            </w:r>
          </w:p>
        </w:tc>
      </w:tr>
      <w:tr w14:paraId="204C6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58795C">
            <w:pPr>
              <w:jc w:val="center"/>
            </w:pPr>
          </w:p>
        </w:tc>
        <w:tc>
          <w:tcPr>
            <w:vAlign w:val="center"/>
          </w:tcPr>
          <w:p w14:paraId="7AD3A881">
            <w:r>
              <w:t>外墙－外墙</w:t>
            </w:r>
          </w:p>
        </w:tc>
        <w:tc>
          <w:tcPr>
            <w:vAlign w:val="center"/>
          </w:tcPr>
          <w:p w14:paraId="5977734B">
            <w:r>
              <w:t>WO-1</w:t>
            </w:r>
          </w:p>
        </w:tc>
        <w:tc>
          <w:tcPr>
            <w:vAlign w:val="center"/>
          </w:tcPr>
          <w:p w14:paraId="1ACCCB13">
            <w:pPr>
              <w:jc w:val="right"/>
            </w:pPr>
            <w:r>
              <w:t>0.068/2=0.034</w:t>
            </w:r>
          </w:p>
        </w:tc>
        <w:tc>
          <w:tcPr>
            <w:vAlign w:val="center"/>
          </w:tcPr>
          <w:p w14:paraId="2A65A628">
            <w:pPr>
              <w:jc w:val="right"/>
            </w:pPr>
            <w:r>
              <w:t>795.00</w:t>
            </w:r>
          </w:p>
        </w:tc>
        <w:tc>
          <w:tcPr>
            <w:vAlign w:val="center"/>
          </w:tcPr>
          <w:p w14:paraId="3304F1D7">
            <w:pPr>
              <w:jc w:val="right"/>
            </w:pPr>
            <w:r>
              <w:t>27.03</w:t>
            </w:r>
          </w:p>
        </w:tc>
      </w:tr>
      <w:tr w14:paraId="18E45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E16939">
            <w:pPr>
              <w:jc w:val="center"/>
            </w:pPr>
          </w:p>
        </w:tc>
        <w:tc>
          <w:tcPr>
            <w:vAlign w:val="center"/>
          </w:tcPr>
          <w:p w14:paraId="4DAFC562">
            <w:r>
              <w:t>外墙－楼板</w:t>
            </w:r>
          </w:p>
        </w:tc>
        <w:tc>
          <w:tcPr>
            <w:vAlign w:val="center"/>
          </w:tcPr>
          <w:p w14:paraId="1CBC492E">
            <w:r>
              <w:t>WF-1</w:t>
            </w:r>
          </w:p>
        </w:tc>
        <w:tc>
          <w:tcPr>
            <w:vAlign w:val="center"/>
          </w:tcPr>
          <w:p w14:paraId="3C114755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091BBF37">
            <w:pPr>
              <w:jc w:val="right"/>
            </w:pPr>
            <w:r>
              <w:t>516.28</w:t>
            </w:r>
          </w:p>
        </w:tc>
        <w:tc>
          <w:tcPr>
            <w:vAlign w:val="center"/>
          </w:tcPr>
          <w:p w14:paraId="0FF3511A">
            <w:pPr>
              <w:jc w:val="right"/>
            </w:pPr>
            <w:r>
              <w:t>19.10</w:t>
            </w:r>
          </w:p>
        </w:tc>
      </w:tr>
      <w:tr w14:paraId="5FED6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6F668">
            <w:pPr>
              <w:jc w:val="center"/>
            </w:pPr>
          </w:p>
        </w:tc>
        <w:tc>
          <w:tcPr>
            <w:vAlign w:val="center"/>
          </w:tcPr>
          <w:p w14:paraId="1648102F">
            <w:r>
              <w:t>外墙－挑空楼板</w:t>
            </w:r>
          </w:p>
        </w:tc>
        <w:tc>
          <w:tcPr>
            <w:vAlign w:val="center"/>
          </w:tcPr>
          <w:p w14:paraId="393DA52F">
            <w:r>
              <w:t>WA-1</w:t>
            </w:r>
          </w:p>
        </w:tc>
        <w:tc>
          <w:tcPr>
            <w:vAlign w:val="center"/>
          </w:tcPr>
          <w:p w14:paraId="2A811D98">
            <w:pPr>
              <w:jc w:val="right"/>
            </w:pPr>
            <w:r>
              <w:t>0.198</w:t>
            </w:r>
          </w:p>
        </w:tc>
        <w:tc>
          <w:tcPr>
            <w:vAlign w:val="center"/>
          </w:tcPr>
          <w:p w14:paraId="7B4395B6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6ED392DE">
            <w:pPr>
              <w:jc w:val="right"/>
            </w:pPr>
            <w:r>
              <w:t>0.63</w:t>
            </w:r>
          </w:p>
        </w:tc>
      </w:tr>
      <w:tr w14:paraId="1E477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1E56E">
            <w:pPr>
              <w:jc w:val="center"/>
            </w:pPr>
          </w:p>
        </w:tc>
        <w:tc>
          <w:tcPr>
            <w:vAlign w:val="center"/>
          </w:tcPr>
          <w:p w14:paraId="6FCDA5EA">
            <w:r>
              <w:t>外墙－内墙</w:t>
            </w:r>
          </w:p>
        </w:tc>
        <w:tc>
          <w:tcPr>
            <w:vAlign w:val="center"/>
          </w:tcPr>
          <w:p w14:paraId="3FEB619D">
            <w:r>
              <w:t>WI-1</w:t>
            </w:r>
          </w:p>
        </w:tc>
        <w:tc>
          <w:tcPr>
            <w:vAlign w:val="center"/>
          </w:tcPr>
          <w:p w14:paraId="35910B15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3239B75D">
            <w:pPr>
              <w:jc w:val="right"/>
            </w:pPr>
            <w:r>
              <w:t>493.50</w:t>
            </w:r>
          </w:p>
        </w:tc>
        <w:tc>
          <w:tcPr>
            <w:vAlign w:val="center"/>
          </w:tcPr>
          <w:p w14:paraId="60DEC9F3">
            <w:pPr>
              <w:jc w:val="right"/>
            </w:pPr>
            <w:r>
              <w:t>0.99</w:t>
            </w:r>
          </w:p>
        </w:tc>
      </w:tr>
      <w:tr w14:paraId="05CB2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929D4">
            <w:pPr>
              <w:jc w:val="center"/>
            </w:pPr>
          </w:p>
        </w:tc>
        <w:tc>
          <w:tcPr>
            <w:vAlign w:val="center"/>
          </w:tcPr>
          <w:p w14:paraId="53ACE01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029E7EC"/>
        </w:tc>
        <w:tc>
          <w:tcPr>
            <w:vAlign w:val="center"/>
          </w:tcPr>
          <w:p w14:paraId="474965EE">
            <w:pPr>
              <w:jc w:val="right"/>
            </w:pPr>
            <w:r>
              <w:t>78.44</w:t>
            </w:r>
          </w:p>
        </w:tc>
      </w:tr>
      <w:tr w14:paraId="6B70A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30982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CAFDF6B">
            <w:r>
              <w:t>外墙－屋顶</w:t>
            </w:r>
          </w:p>
        </w:tc>
        <w:tc>
          <w:tcPr>
            <w:vAlign w:val="center"/>
          </w:tcPr>
          <w:p w14:paraId="3F5F0DEB">
            <w:r>
              <w:t>WR-1</w:t>
            </w:r>
          </w:p>
        </w:tc>
        <w:tc>
          <w:tcPr>
            <w:vAlign w:val="center"/>
          </w:tcPr>
          <w:p w14:paraId="61A0A071">
            <w:pPr>
              <w:jc w:val="right"/>
            </w:pPr>
            <w:r>
              <w:t>0.198</w:t>
            </w:r>
          </w:p>
        </w:tc>
        <w:tc>
          <w:tcPr>
            <w:vAlign w:val="center"/>
          </w:tcPr>
          <w:p w14:paraId="375B573B">
            <w:pPr>
              <w:jc w:val="right"/>
            </w:pPr>
            <w:r>
              <w:t>39.60</w:t>
            </w:r>
          </w:p>
        </w:tc>
        <w:tc>
          <w:tcPr>
            <w:vAlign w:val="center"/>
          </w:tcPr>
          <w:p w14:paraId="2FDA8172">
            <w:pPr>
              <w:jc w:val="right"/>
            </w:pPr>
            <w:r>
              <w:t>7.84</w:t>
            </w:r>
          </w:p>
        </w:tc>
      </w:tr>
      <w:tr w14:paraId="3AB7F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4DA59">
            <w:pPr>
              <w:jc w:val="center"/>
            </w:pPr>
          </w:p>
        </w:tc>
        <w:tc>
          <w:tcPr>
            <w:vAlign w:val="center"/>
          </w:tcPr>
          <w:p w14:paraId="5DE9675D">
            <w:r>
              <w:t>门窗左右口</w:t>
            </w:r>
          </w:p>
        </w:tc>
        <w:tc>
          <w:tcPr>
            <w:vAlign w:val="center"/>
          </w:tcPr>
          <w:p w14:paraId="488EE4FB">
            <w:r>
              <w:t>WS-1</w:t>
            </w:r>
          </w:p>
        </w:tc>
        <w:tc>
          <w:tcPr>
            <w:vAlign w:val="center"/>
          </w:tcPr>
          <w:p w14:paraId="4A0BE9D2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66783314">
            <w:pPr>
              <w:jc w:val="right"/>
            </w:pPr>
            <w:r>
              <w:t>230.40</w:t>
            </w:r>
          </w:p>
        </w:tc>
        <w:tc>
          <w:tcPr>
            <w:vAlign w:val="center"/>
          </w:tcPr>
          <w:p w14:paraId="5CD02C74">
            <w:pPr>
              <w:jc w:val="right"/>
            </w:pPr>
            <w:r>
              <w:t>16.59</w:t>
            </w:r>
          </w:p>
        </w:tc>
      </w:tr>
      <w:tr w14:paraId="182F9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C65214">
            <w:pPr>
              <w:jc w:val="center"/>
            </w:pPr>
          </w:p>
        </w:tc>
        <w:tc>
          <w:tcPr>
            <w:vAlign w:val="center"/>
          </w:tcPr>
          <w:p w14:paraId="697B69B5">
            <w:r>
              <w:t>门窗上口</w:t>
            </w:r>
          </w:p>
        </w:tc>
        <w:tc>
          <w:tcPr>
            <w:vAlign w:val="center"/>
          </w:tcPr>
          <w:p w14:paraId="67B1AF91">
            <w:r>
              <w:t>WU-1</w:t>
            </w:r>
          </w:p>
        </w:tc>
        <w:tc>
          <w:tcPr>
            <w:vAlign w:val="center"/>
          </w:tcPr>
          <w:p w14:paraId="3542CC92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004BE6AC">
            <w:pPr>
              <w:jc w:val="right"/>
            </w:pPr>
            <w:r>
              <w:t>56.30</w:t>
            </w:r>
          </w:p>
        </w:tc>
        <w:tc>
          <w:tcPr>
            <w:vAlign w:val="center"/>
          </w:tcPr>
          <w:p w14:paraId="66471646">
            <w:pPr>
              <w:jc w:val="right"/>
            </w:pPr>
            <w:r>
              <w:t>4.05</w:t>
            </w:r>
          </w:p>
        </w:tc>
      </w:tr>
      <w:tr w14:paraId="53E5E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C3289">
            <w:pPr>
              <w:jc w:val="center"/>
            </w:pPr>
          </w:p>
        </w:tc>
        <w:tc>
          <w:tcPr>
            <w:vAlign w:val="center"/>
          </w:tcPr>
          <w:p w14:paraId="14832D44">
            <w:r>
              <w:t>窗下口</w:t>
            </w:r>
          </w:p>
        </w:tc>
        <w:tc>
          <w:tcPr>
            <w:vAlign w:val="center"/>
          </w:tcPr>
          <w:p w14:paraId="09387FD3">
            <w:r>
              <w:t>WD-1</w:t>
            </w:r>
          </w:p>
        </w:tc>
        <w:tc>
          <w:tcPr>
            <w:vAlign w:val="center"/>
          </w:tcPr>
          <w:p w14:paraId="00148EEE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72CB0457">
            <w:pPr>
              <w:jc w:val="right"/>
            </w:pPr>
            <w:r>
              <w:t>30.60</w:t>
            </w:r>
          </w:p>
        </w:tc>
        <w:tc>
          <w:tcPr>
            <w:vAlign w:val="center"/>
          </w:tcPr>
          <w:p w14:paraId="0CB8AA59">
            <w:pPr>
              <w:jc w:val="right"/>
            </w:pPr>
            <w:r>
              <w:t>2.20</w:t>
            </w:r>
          </w:p>
        </w:tc>
      </w:tr>
      <w:tr w14:paraId="606B6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C24CC">
            <w:pPr>
              <w:jc w:val="center"/>
            </w:pPr>
          </w:p>
        </w:tc>
        <w:tc>
          <w:tcPr>
            <w:vAlign w:val="center"/>
          </w:tcPr>
          <w:p w14:paraId="7B94732F">
            <w:r>
              <w:t>外墙－外墙</w:t>
            </w:r>
          </w:p>
        </w:tc>
        <w:tc>
          <w:tcPr>
            <w:vAlign w:val="center"/>
          </w:tcPr>
          <w:p w14:paraId="57F36299">
            <w:r>
              <w:t>WO-1</w:t>
            </w:r>
          </w:p>
        </w:tc>
        <w:tc>
          <w:tcPr>
            <w:vAlign w:val="center"/>
          </w:tcPr>
          <w:p w14:paraId="3D9E0EEE">
            <w:pPr>
              <w:jc w:val="right"/>
            </w:pPr>
            <w:r>
              <w:t>0.068/2=0.034</w:t>
            </w:r>
          </w:p>
        </w:tc>
        <w:tc>
          <w:tcPr>
            <w:vAlign w:val="center"/>
          </w:tcPr>
          <w:p w14:paraId="54E73C12">
            <w:pPr>
              <w:jc w:val="right"/>
            </w:pPr>
            <w:r>
              <w:t>795.00</w:t>
            </w:r>
          </w:p>
        </w:tc>
        <w:tc>
          <w:tcPr>
            <w:vAlign w:val="center"/>
          </w:tcPr>
          <w:p w14:paraId="2406D75B">
            <w:pPr>
              <w:jc w:val="right"/>
            </w:pPr>
            <w:r>
              <w:t>27.03</w:t>
            </w:r>
          </w:p>
        </w:tc>
      </w:tr>
      <w:tr w14:paraId="112C0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7F2C80">
            <w:pPr>
              <w:jc w:val="center"/>
            </w:pPr>
          </w:p>
        </w:tc>
        <w:tc>
          <w:tcPr>
            <w:vAlign w:val="center"/>
          </w:tcPr>
          <w:p w14:paraId="02DAF072">
            <w:r>
              <w:t>外墙－楼板</w:t>
            </w:r>
          </w:p>
        </w:tc>
        <w:tc>
          <w:tcPr>
            <w:vAlign w:val="center"/>
          </w:tcPr>
          <w:p w14:paraId="2BE256AE">
            <w:r>
              <w:t>WF-1</w:t>
            </w:r>
          </w:p>
        </w:tc>
        <w:tc>
          <w:tcPr>
            <w:vAlign w:val="center"/>
          </w:tcPr>
          <w:p w14:paraId="13528868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6E052227">
            <w:pPr>
              <w:jc w:val="right"/>
            </w:pPr>
            <w:r>
              <w:t>516.30</w:t>
            </w:r>
          </w:p>
        </w:tc>
        <w:tc>
          <w:tcPr>
            <w:vAlign w:val="center"/>
          </w:tcPr>
          <w:p w14:paraId="66D56CFA">
            <w:pPr>
              <w:jc w:val="right"/>
            </w:pPr>
            <w:r>
              <w:t>19.10</w:t>
            </w:r>
          </w:p>
        </w:tc>
      </w:tr>
      <w:tr w14:paraId="18379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F814C">
            <w:pPr>
              <w:jc w:val="center"/>
            </w:pPr>
          </w:p>
        </w:tc>
        <w:tc>
          <w:tcPr>
            <w:vAlign w:val="center"/>
          </w:tcPr>
          <w:p w14:paraId="41A30D02">
            <w:r>
              <w:t>外墙－挑空楼板</w:t>
            </w:r>
          </w:p>
        </w:tc>
        <w:tc>
          <w:tcPr>
            <w:vAlign w:val="center"/>
          </w:tcPr>
          <w:p w14:paraId="60CBA462">
            <w:r>
              <w:t>WA-1</w:t>
            </w:r>
          </w:p>
        </w:tc>
        <w:tc>
          <w:tcPr>
            <w:vAlign w:val="center"/>
          </w:tcPr>
          <w:p w14:paraId="289B6201">
            <w:pPr>
              <w:jc w:val="right"/>
            </w:pPr>
            <w:r>
              <w:t>0.198</w:t>
            </w:r>
          </w:p>
        </w:tc>
        <w:tc>
          <w:tcPr>
            <w:vAlign w:val="center"/>
          </w:tcPr>
          <w:p w14:paraId="4FDAB6B8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07DD6CEA">
            <w:pPr>
              <w:jc w:val="right"/>
            </w:pPr>
            <w:r>
              <w:t>0.63</w:t>
            </w:r>
          </w:p>
        </w:tc>
      </w:tr>
      <w:tr w14:paraId="781A9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E14CA">
            <w:pPr>
              <w:jc w:val="center"/>
            </w:pPr>
          </w:p>
        </w:tc>
        <w:tc>
          <w:tcPr>
            <w:vAlign w:val="center"/>
          </w:tcPr>
          <w:p w14:paraId="7BA5F39C">
            <w:r>
              <w:t>外墙－内墙</w:t>
            </w:r>
          </w:p>
        </w:tc>
        <w:tc>
          <w:tcPr>
            <w:vAlign w:val="center"/>
          </w:tcPr>
          <w:p w14:paraId="079C1FEA">
            <w:r>
              <w:t>WI-1</w:t>
            </w:r>
          </w:p>
        </w:tc>
        <w:tc>
          <w:tcPr>
            <w:vAlign w:val="center"/>
          </w:tcPr>
          <w:p w14:paraId="26948BC9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1C43C9B2">
            <w:pPr>
              <w:jc w:val="right"/>
            </w:pPr>
            <w:r>
              <w:t>493.50</w:t>
            </w:r>
          </w:p>
        </w:tc>
        <w:tc>
          <w:tcPr>
            <w:vAlign w:val="center"/>
          </w:tcPr>
          <w:p w14:paraId="5E0E5368">
            <w:pPr>
              <w:jc w:val="right"/>
            </w:pPr>
            <w:r>
              <w:t>0.99</w:t>
            </w:r>
          </w:p>
        </w:tc>
      </w:tr>
      <w:tr w14:paraId="27CA9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F133B">
            <w:pPr>
              <w:jc w:val="center"/>
            </w:pPr>
          </w:p>
        </w:tc>
        <w:tc>
          <w:tcPr>
            <w:vAlign w:val="center"/>
          </w:tcPr>
          <w:p w14:paraId="0A3FD32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89BEB1C"/>
        </w:tc>
        <w:tc>
          <w:tcPr>
            <w:vAlign w:val="center"/>
          </w:tcPr>
          <w:p w14:paraId="7503B43C">
            <w:pPr>
              <w:jc w:val="right"/>
            </w:pPr>
            <w:r>
              <w:t>78.44</w:t>
            </w:r>
          </w:p>
        </w:tc>
      </w:tr>
      <w:tr w14:paraId="0AA2C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F563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A8033E9"/>
        </w:tc>
        <w:tc>
          <w:tcPr>
            <w:vAlign w:val="center"/>
          </w:tcPr>
          <w:p w14:paraId="60775E4A">
            <w:pPr>
              <w:jc w:val="right"/>
            </w:pPr>
            <w:r>
              <w:t>484.57</w:t>
            </w:r>
          </w:p>
        </w:tc>
      </w:tr>
    </w:tbl>
    <w:p w14:paraId="61DC1AE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7AB4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F314EA5">
            <w:r>
              <w:t>外墙－屋顶：WR-1</w:t>
            </w:r>
          </w:p>
        </w:tc>
        <w:tc>
          <w:tcPr>
            <w:vAlign w:val="bottom"/>
          </w:tcPr>
          <w:p w14:paraId="3A1AB044">
            <w:r>
              <w:t>门窗左右口：WS-1</w:t>
            </w:r>
          </w:p>
        </w:tc>
      </w:tr>
      <w:tr w14:paraId="68167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56239AC">
            <w:r>
              <w:drawing>
                <wp:inline distT="0" distB="0" distL="0" distR="0">
                  <wp:extent cx="2943225" cy="1781175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D629281">
            <w:r>
              <w:drawing>
                <wp:inline distT="0" distB="0" distL="0" distR="0">
                  <wp:extent cx="2943225" cy="203835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4BD7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6CAD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A36E8D8">
            <w:r>
              <w:t>门窗上口：WU-1</w:t>
            </w:r>
          </w:p>
        </w:tc>
        <w:tc>
          <w:tcPr>
            <w:vAlign w:val="bottom"/>
          </w:tcPr>
          <w:p w14:paraId="5B86B0B3">
            <w:r>
              <w:t>窗下口：WD-1</w:t>
            </w:r>
          </w:p>
        </w:tc>
      </w:tr>
      <w:tr w14:paraId="340EE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F0AA38A">
            <w:r>
              <w:drawing>
                <wp:inline distT="0" distB="0" distL="0" distR="0">
                  <wp:extent cx="2943225" cy="2943225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1E04A9C">
            <w:r>
              <w:drawing>
                <wp:inline distT="0" distB="0" distL="0" distR="0">
                  <wp:extent cx="2943225" cy="2943225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801C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70CE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29DA48E">
            <w:r>
              <w:t>外墙－外墙：WO-1</w:t>
            </w:r>
          </w:p>
        </w:tc>
        <w:tc>
          <w:tcPr>
            <w:vAlign w:val="bottom"/>
          </w:tcPr>
          <w:p w14:paraId="5D5FA8ED">
            <w:r>
              <w:t>外墙－楼板：WF-1</w:t>
            </w:r>
          </w:p>
        </w:tc>
      </w:tr>
      <w:tr w14:paraId="166FD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F14BD56">
            <w:r>
              <w:drawing>
                <wp:inline distT="0" distB="0" distL="0" distR="0">
                  <wp:extent cx="2943225" cy="2943225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3DD8ABC">
            <w:r>
              <w:drawing>
                <wp:inline distT="0" distB="0" distL="0" distR="0">
                  <wp:extent cx="2943225" cy="2943225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0A59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C6E8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AC20F45">
            <w:r>
              <w:t>外墙－挑空楼板：WA-1</w:t>
            </w:r>
          </w:p>
        </w:tc>
        <w:tc>
          <w:tcPr>
            <w:vAlign w:val="bottom"/>
          </w:tcPr>
          <w:p w14:paraId="16F9BD2D">
            <w:r>
              <w:t>外墙－内墙：WI-1</w:t>
            </w:r>
          </w:p>
        </w:tc>
      </w:tr>
      <w:tr w14:paraId="2D43C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9C1D600">
            <w:r>
              <w:drawing>
                <wp:inline distT="0" distB="0" distL="0" distR="0">
                  <wp:extent cx="2943225" cy="2943225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F52A173">
            <w:r>
              <w:drawing>
                <wp:inline distT="0" distB="0" distL="0" distR="0">
                  <wp:extent cx="2943225" cy="2181225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7912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213B73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30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30"/>
    <w:p w14:paraId="77FD6E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3A7542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3F56D0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C205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5B9C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A3061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0C89A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B794C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FA6643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6E076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C80256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9AA9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17CC0">
            <w:r>
              <w:t>外墙构造一</w:t>
            </w:r>
          </w:p>
        </w:tc>
        <w:tc>
          <w:tcPr>
            <w:vAlign w:val="center"/>
          </w:tcPr>
          <w:p w14:paraId="29036D3E">
            <w:r>
              <w:t>主墙体</w:t>
            </w:r>
          </w:p>
        </w:tc>
        <w:tc>
          <w:tcPr>
            <w:vAlign w:val="center"/>
          </w:tcPr>
          <w:p w14:paraId="253F900E">
            <w:pPr>
              <w:jc w:val="right"/>
            </w:pPr>
            <w:r>
              <w:t>1336.37</w:t>
            </w:r>
          </w:p>
        </w:tc>
        <w:tc>
          <w:tcPr>
            <w:vAlign w:val="center"/>
          </w:tcPr>
          <w:p w14:paraId="3AD65FF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29A449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F7DD4AD">
            <w:pPr>
              <w:jc w:val="right"/>
            </w:pPr>
            <w:r>
              <w:t>34.38</w:t>
            </w:r>
          </w:p>
        </w:tc>
        <w:tc>
          <w:tcPr>
            <w:vAlign w:val="center"/>
          </w:tcPr>
          <w:p w14:paraId="1887B7FD">
            <w:pPr>
              <w:jc w:val="right"/>
            </w:pPr>
            <w:r>
              <w:t>0.70</w:t>
            </w:r>
          </w:p>
        </w:tc>
      </w:tr>
      <w:tr w14:paraId="6A7E9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6298C">
            <w:r>
              <w:t>考虑线性热桥后K</w:t>
            </w:r>
          </w:p>
        </w:tc>
        <w:tc>
          <w:tcPr>
            <w:gridSpan w:val="6"/>
          </w:tcPr>
          <w:p w14:paraId="5258819B">
            <w:pPr>
              <w:jc w:val="center"/>
            </w:pPr>
            <w:r>
              <w:t>0.34 + 160.36/1336.37 = 0.46</w:t>
            </w:r>
          </w:p>
        </w:tc>
      </w:tr>
    </w:tbl>
    <w:p w14:paraId="71BC84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D66A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88060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9D99A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FFB8B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C281B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A7D563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39F19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032834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D2DC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FAEEB">
            <w:r>
              <w:t>外墙构造一</w:t>
            </w:r>
          </w:p>
        </w:tc>
        <w:tc>
          <w:tcPr>
            <w:vAlign w:val="center"/>
          </w:tcPr>
          <w:p w14:paraId="169E444C">
            <w:r>
              <w:t>主墙体</w:t>
            </w:r>
          </w:p>
        </w:tc>
        <w:tc>
          <w:tcPr>
            <w:vAlign w:val="center"/>
          </w:tcPr>
          <w:p w14:paraId="5B8E50A8">
            <w:pPr>
              <w:jc w:val="right"/>
            </w:pPr>
            <w:r>
              <w:t>1355.85</w:t>
            </w:r>
          </w:p>
        </w:tc>
        <w:tc>
          <w:tcPr>
            <w:vAlign w:val="center"/>
          </w:tcPr>
          <w:p w14:paraId="72892171">
            <w:pPr>
              <w:jc w:val="right"/>
            </w:pPr>
            <w:r>
              <w:t>0.707</w:t>
            </w:r>
          </w:p>
        </w:tc>
        <w:tc>
          <w:tcPr>
            <w:vAlign w:val="center"/>
          </w:tcPr>
          <w:p w14:paraId="72E2CE0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EBBD832">
            <w:pPr>
              <w:jc w:val="right"/>
            </w:pPr>
            <w:r>
              <w:t>34.38</w:t>
            </w:r>
          </w:p>
        </w:tc>
        <w:tc>
          <w:tcPr>
            <w:vAlign w:val="center"/>
          </w:tcPr>
          <w:p w14:paraId="1CC96171">
            <w:pPr>
              <w:jc w:val="right"/>
            </w:pPr>
            <w:r>
              <w:t>0.70</w:t>
            </w:r>
          </w:p>
        </w:tc>
      </w:tr>
      <w:tr w14:paraId="59F82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0E872">
            <w:r>
              <w:t>外墙构造二</w:t>
            </w:r>
          </w:p>
        </w:tc>
        <w:tc>
          <w:tcPr>
            <w:vAlign w:val="center"/>
          </w:tcPr>
          <w:p w14:paraId="459447F3">
            <w:r>
              <w:t>主墙体</w:t>
            </w:r>
          </w:p>
        </w:tc>
        <w:tc>
          <w:tcPr>
            <w:vAlign w:val="center"/>
          </w:tcPr>
          <w:p w14:paraId="78441F4D">
            <w:pPr>
              <w:jc w:val="right"/>
            </w:pPr>
            <w:r>
              <w:t>561.00</w:t>
            </w:r>
          </w:p>
        </w:tc>
        <w:tc>
          <w:tcPr>
            <w:vAlign w:val="center"/>
          </w:tcPr>
          <w:p w14:paraId="44E907E9">
            <w:pPr>
              <w:jc w:val="right"/>
            </w:pPr>
            <w:r>
              <w:t>0.293</w:t>
            </w:r>
          </w:p>
        </w:tc>
        <w:tc>
          <w:tcPr>
            <w:vAlign w:val="center"/>
          </w:tcPr>
          <w:p w14:paraId="3BAB04D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DA8ED1E">
            <w:pPr>
              <w:jc w:val="right"/>
            </w:pPr>
            <w:r>
              <w:t>7.97</w:t>
            </w:r>
          </w:p>
        </w:tc>
        <w:tc>
          <w:tcPr>
            <w:vAlign w:val="center"/>
          </w:tcPr>
          <w:p w14:paraId="6623C1E5">
            <w:pPr>
              <w:jc w:val="right"/>
            </w:pPr>
            <w:r>
              <w:t>0.70</w:t>
            </w:r>
          </w:p>
        </w:tc>
      </w:tr>
      <w:tr w14:paraId="2427C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7C3D6">
            <w:r>
              <w:t>合计</w:t>
            </w:r>
          </w:p>
        </w:tc>
        <w:tc>
          <w:tcPr>
            <w:vAlign w:val="center"/>
          </w:tcPr>
          <w:p w14:paraId="08A4420D"/>
        </w:tc>
        <w:tc>
          <w:tcPr>
            <w:vAlign w:val="center"/>
          </w:tcPr>
          <w:p w14:paraId="4360E034">
            <w:pPr>
              <w:jc w:val="right"/>
            </w:pPr>
            <w:r>
              <w:t>1916.85</w:t>
            </w:r>
          </w:p>
        </w:tc>
        <w:tc>
          <w:tcPr>
            <w:vAlign w:val="center"/>
          </w:tcPr>
          <w:p w14:paraId="0638FC0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B2704B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DC0305A">
            <w:pPr>
              <w:jc w:val="right"/>
            </w:pPr>
            <w:r>
              <w:t>26.65</w:t>
            </w:r>
          </w:p>
        </w:tc>
        <w:tc>
          <w:tcPr>
            <w:vAlign w:val="center"/>
          </w:tcPr>
          <w:p w14:paraId="6FBDD39A">
            <w:pPr>
              <w:jc w:val="right"/>
            </w:pPr>
            <w:r>
              <w:t>0.70</w:t>
            </w:r>
          </w:p>
        </w:tc>
      </w:tr>
      <w:tr w14:paraId="66491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0140EA">
            <w:r>
              <w:t>考虑线性热桥后K</w:t>
            </w:r>
          </w:p>
        </w:tc>
        <w:tc>
          <w:tcPr>
            <w:gridSpan w:val="6"/>
          </w:tcPr>
          <w:p w14:paraId="767F4EA0">
            <w:pPr>
              <w:jc w:val="center"/>
            </w:pPr>
            <w:r>
              <w:t>0.34 + 167.33/1916.85 = 0.43</w:t>
            </w:r>
          </w:p>
        </w:tc>
      </w:tr>
    </w:tbl>
    <w:p w14:paraId="29E3C9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2E0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DFE1E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280BF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3A961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C1BF2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5B36D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AD3376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181EF1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BCD6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C09E8">
            <w:r>
              <w:t>外墙构造一</w:t>
            </w:r>
          </w:p>
        </w:tc>
        <w:tc>
          <w:tcPr>
            <w:vAlign w:val="center"/>
          </w:tcPr>
          <w:p w14:paraId="3CA5A21A">
            <w:r>
              <w:t>主墙体</w:t>
            </w:r>
          </w:p>
        </w:tc>
        <w:tc>
          <w:tcPr>
            <w:vAlign w:val="center"/>
          </w:tcPr>
          <w:p w14:paraId="6B43C74D">
            <w:pPr>
              <w:jc w:val="right"/>
            </w:pPr>
            <w:r>
              <w:t>1506.78</w:t>
            </w:r>
          </w:p>
        </w:tc>
        <w:tc>
          <w:tcPr>
            <w:vAlign w:val="center"/>
          </w:tcPr>
          <w:p w14:paraId="558C7B9D"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 w14:paraId="42D9D91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4F7B14E">
            <w:pPr>
              <w:jc w:val="right"/>
            </w:pPr>
            <w:r>
              <w:t>34.38</w:t>
            </w:r>
          </w:p>
        </w:tc>
        <w:tc>
          <w:tcPr>
            <w:vAlign w:val="center"/>
          </w:tcPr>
          <w:p w14:paraId="3EA072A9">
            <w:pPr>
              <w:jc w:val="right"/>
            </w:pPr>
            <w:r>
              <w:t>0.70</w:t>
            </w:r>
          </w:p>
        </w:tc>
      </w:tr>
      <w:tr w14:paraId="1BB1C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6DA81A">
            <w:r>
              <w:t>外墙构造二</w:t>
            </w:r>
          </w:p>
        </w:tc>
        <w:tc>
          <w:tcPr>
            <w:vAlign w:val="center"/>
          </w:tcPr>
          <w:p w14:paraId="07F6290F">
            <w:r>
              <w:t>主墙体</w:t>
            </w:r>
          </w:p>
        </w:tc>
        <w:tc>
          <w:tcPr>
            <w:vAlign w:val="center"/>
          </w:tcPr>
          <w:p w14:paraId="79877E33">
            <w:pPr>
              <w:jc w:val="right"/>
            </w:pPr>
            <w:r>
              <w:t>86.70</w:t>
            </w:r>
          </w:p>
        </w:tc>
        <w:tc>
          <w:tcPr>
            <w:vAlign w:val="center"/>
          </w:tcPr>
          <w:p w14:paraId="4B37CCA1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0945A131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3543B0B">
            <w:pPr>
              <w:jc w:val="right"/>
            </w:pPr>
            <w:r>
              <w:t>7.97</w:t>
            </w:r>
          </w:p>
        </w:tc>
        <w:tc>
          <w:tcPr>
            <w:vAlign w:val="center"/>
          </w:tcPr>
          <w:p w14:paraId="45518D4B">
            <w:pPr>
              <w:jc w:val="right"/>
            </w:pPr>
            <w:r>
              <w:t>0.70</w:t>
            </w:r>
          </w:p>
        </w:tc>
      </w:tr>
      <w:tr w14:paraId="56861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A2506">
            <w:r>
              <w:t>合计</w:t>
            </w:r>
          </w:p>
        </w:tc>
        <w:tc>
          <w:tcPr>
            <w:vAlign w:val="center"/>
          </w:tcPr>
          <w:p w14:paraId="733EDDDE"/>
        </w:tc>
        <w:tc>
          <w:tcPr>
            <w:vAlign w:val="center"/>
          </w:tcPr>
          <w:p w14:paraId="4F3EAD70">
            <w:pPr>
              <w:jc w:val="right"/>
            </w:pPr>
            <w:r>
              <w:t>1593.48</w:t>
            </w:r>
          </w:p>
        </w:tc>
        <w:tc>
          <w:tcPr>
            <w:vAlign w:val="center"/>
          </w:tcPr>
          <w:p w14:paraId="7BE4985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CBB06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33A7D22">
            <w:pPr>
              <w:jc w:val="right"/>
            </w:pPr>
            <w:r>
              <w:t>32.94</w:t>
            </w:r>
          </w:p>
        </w:tc>
        <w:tc>
          <w:tcPr>
            <w:vAlign w:val="center"/>
          </w:tcPr>
          <w:p w14:paraId="0FF7367B">
            <w:pPr>
              <w:jc w:val="right"/>
            </w:pPr>
            <w:r>
              <w:t>0.70</w:t>
            </w:r>
          </w:p>
        </w:tc>
      </w:tr>
      <w:tr w14:paraId="0DCBC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367ACD">
            <w:r>
              <w:t>考虑线性热桥后K</w:t>
            </w:r>
          </w:p>
        </w:tc>
        <w:tc>
          <w:tcPr>
            <w:gridSpan w:val="6"/>
          </w:tcPr>
          <w:p w14:paraId="1C4B9A37">
            <w:pPr>
              <w:jc w:val="center"/>
            </w:pPr>
            <w:r>
              <w:t>0.34 + 78.44/1593.48 = 0.39</w:t>
            </w:r>
          </w:p>
        </w:tc>
      </w:tr>
    </w:tbl>
    <w:p w14:paraId="4DB906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4C7D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68EDA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FE4D5F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2312E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4D94C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E0B9A5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DA37D7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BF834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8C36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01B04">
            <w:r>
              <w:t>外墙构造一</w:t>
            </w:r>
          </w:p>
        </w:tc>
        <w:tc>
          <w:tcPr>
            <w:vAlign w:val="center"/>
          </w:tcPr>
          <w:p w14:paraId="49149302">
            <w:r>
              <w:t>主墙体</w:t>
            </w:r>
          </w:p>
        </w:tc>
        <w:tc>
          <w:tcPr>
            <w:vAlign w:val="center"/>
          </w:tcPr>
          <w:p w14:paraId="05EE06DC">
            <w:pPr>
              <w:jc w:val="right"/>
            </w:pPr>
            <w:r>
              <w:t>1506.83</w:t>
            </w:r>
          </w:p>
        </w:tc>
        <w:tc>
          <w:tcPr>
            <w:vAlign w:val="center"/>
          </w:tcPr>
          <w:p w14:paraId="5C0E2153"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 w14:paraId="435AE80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936AE16">
            <w:pPr>
              <w:jc w:val="right"/>
            </w:pPr>
            <w:r>
              <w:t>34.38</w:t>
            </w:r>
          </w:p>
        </w:tc>
        <w:tc>
          <w:tcPr>
            <w:vAlign w:val="center"/>
          </w:tcPr>
          <w:p w14:paraId="7FF629F2">
            <w:pPr>
              <w:jc w:val="right"/>
            </w:pPr>
            <w:r>
              <w:t>0.70</w:t>
            </w:r>
          </w:p>
        </w:tc>
      </w:tr>
      <w:tr w14:paraId="3CE8E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BCB2B">
            <w:r>
              <w:t>外墙构造二</w:t>
            </w:r>
          </w:p>
        </w:tc>
        <w:tc>
          <w:tcPr>
            <w:vAlign w:val="center"/>
          </w:tcPr>
          <w:p w14:paraId="0D94DAB0">
            <w:r>
              <w:t>主墙体</w:t>
            </w:r>
          </w:p>
        </w:tc>
        <w:tc>
          <w:tcPr>
            <w:vAlign w:val="center"/>
          </w:tcPr>
          <w:p w14:paraId="7D9C1C20">
            <w:pPr>
              <w:jc w:val="right"/>
            </w:pPr>
            <w:r>
              <w:t>86.70</w:t>
            </w:r>
          </w:p>
        </w:tc>
        <w:tc>
          <w:tcPr>
            <w:vAlign w:val="center"/>
          </w:tcPr>
          <w:p w14:paraId="3D11D3D5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5BB1D37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6EE3E18">
            <w:pPr>
              <w:jc w:val="right"/>
            </w:pPr>
            <w:r>
              <w:t>7.97</w:t>
            </w:r>
          </w:p>
        </w:tc>
        <w:tc>
          <w:tcPr>
            <w:vAlign w:val="center"/>
          </w:tcPr>
          <w:p w14:paraId="4A2E4AD3">
            <w:pPr>
              <w:jc w:val="right"/>
            </w:pPr>
            <w:r>
              <w:t>0.70</w:t>
            </w:r>
          </w:p>
        </w:tc>
      </w:tr>
      <w:tr w14:paraId="03B76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B0ACC">
            <w:r>
              <w:t>合计</w:t>
            </w:r>
          </w:p>
        </w:tc>
        <w:tc>
          <w:tcPr>
            <w:vAlign w:val="center"/>
          </w:tcPr>
          <w:p w14:paraId="3C27F8DF"/>
        </w:tc>
        <w:tc>
          <w:tcPr>
            <w:vAlign w:val="center"/>
          </w:tcPr>
          <w:p w14:paraId="7B676942">
            <w:pPr>
              <w:jc w:val="right"/>
            </w:pPr>
            <w:r>
              <w:t>1593.53</w:t>
            </w:r>
          </w:p>
        </w:tc>
        <w:tc>
          <w:tcPr>
            <w:vAlign w:val="center"/>
          </w:tcPr>
          <w:p w14:paraId="08E30F2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C5F875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DADC9A0">
            <w:pPr>
              <w:jc w:val="right"/>
            </w:pPr>
            <w:r>
              <w:t>32.94</w:t>
            </w:r>
          </w:p>
        </w:tc>
        <w:tc>
          <w:tcPr>
            <w:vAlign w:val="center"/>
          </w:tcPr>
          <w:p w14:paraId="09ADA195">
            <w:pPr>
              <w:jc w:val="right"/>
            </w:pPr>
            <w:r>
              <w:t>0.70</w:t>
            </w:r>
          </w:p>
        </w:tc>
      </w:tr>
      <w:tr w14:paraId="15542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C15688">
            <w:r>
              <w:t>考虑线性热桥后K</w:t>
            </w:r>
          </w:p>
        </w:tc>
        <w:tc>
          <w:tcPr>
            <w:gridSpan w:val="6"/>
          </w:tcPr>
          <w:p w14:paraId="6FA200FE">
            <w:pPr>
              <w:jc w:val="center"/>
            </w:pPr>
            <w:r>
              <w:t>0.34 + 78.44/1593.53 = 0.39</w:t>
            </w:r>
          </w:p>
        </w:tc>
      </w:tr>
    </w:tbl>
    <w:p w14:paraId="039D37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040B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5C5E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79313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830D8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92FA9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C97B0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1EB5CD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04E4E3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2D92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ECECBD">
            <w:r>
              <w:t>外墙构造一</w:t>
            </w:r>
          </w:p>
        </w:tc>
        <w:tc>
          <w:tcPr>
            <w:vAlign w:val="center"/>
          </w:tcPr>
          <w:p w14:paraId="4902D1AF">
            <w:r>
              <w:t>主墙体</w:t>
            </w:r>
          </w:p>
        </w:tc>
        <w:tc>
          <w:tcPr>
            <w:vAlign w:val="center"/>
          </w:tcPr>
          <w:p w14:paraId="38CC57BC">
            <w:pPr>
              <w:jc w:val="right"/>
            </w:pPr>
            <w:r>
              <w:t>5705.83</w:t>
            </w:r>
          </w:p>
        </w:tc>
        <w:tc>
          <w:tcPr>
            <w:vAlign w:val="center"/>
          </w:tcPr>
          <w:p w14:paraId="40590A5B">
            <w:pPr>
              <w:jc w:val="right"/>
            </w:pPr>
            <w:r>
              <w:t>0.886</w:t>
            </w:r>
          </w:p>
        </w:tc>
        <w:tc>
          <w:tcPr>
            <w:vAlign w:val="center"/>
          </w:tcPr>
          <w:p w14:paraId="374FEBA5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FF6C1AB">
            <w:pPr>
              <w:jc w:val="right"/>
            </w:pPr>
            <w:r>
              <w:t>34.38</w:t>
            </w:r>
          </w:p>
        </w:tc>
        <w:tc>
          <w:tcPr>
            <w:vAlign w:val="center"/>
          </w:tcPr>
          <w:p w14:paraId="1A79C069">
            <w:pPr>
              <w:jc w:val="right"/>
            </w:pPr>
            <w:r>
              <w:t>0.70</w:t>
            </w:r>
          </w:p>
        </w:tc>
      </w:tr>
      <w:tr w14:paraId="54490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F1436">
            <w:r>
              <w:t>外墙构造二</w:t>
            </w:r>
          </w:p>
        </w:tc>
        <w:tc>
          <w:tcPr>
            <w:vAlign w:val="center"/>
          </w:tcPr>
          <w:p w14:paraId="3E48EF75">
            <w:r>
              <w:t>主墙体</w:t>
            </w:r>
          </w:p>
        </w:tc>
        <w:tc>
          <w:tcPr>
            <w:vAlign w:val="center"/>
          </w:tcPr>
          <w:p w14:paraId="4C201498">
            <w:pPr>
              <w:jc w:val="right"/>
            </w:pPr>
            <w:r>
              <w:t>734.40</w:t>
            </w:r>
          </w:p>
        </w:tc>
        <w:tc>
          <w:tcPr>
            <w:vAlign w:val="center"/>
          </w:tcPr>
          <w:p w14:paraId="78167798">
            <w:pPr>
              <w:jc w:val="right"/>
            </w:pPr>
            <w:r>
              <w:t>0.114</w:t>
            </w:r>
          </w:p>
        </w:tc>
        <w:tc>
          <w:tcPr>
            <w:vAlign w:val="center"/>
          </w:tcPr>
          <w:p w14:paraId="57D28A8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378CF3C">
            <w:pPr>
              <w:jc w:val="right"/>
            </w:pPr>
            <w:r>
              <w:t>7.97</w:t>
            </w:r>
          </w:p>
        </w:tc>
        <w:tc>
          <w:tcPr>
            <w:vAlign w:val="center"/>
          </w:tcPr>
          <w:p w14:paraId="22AA386B">
            <w:pPr>
              <w:jc w:val="right"/>
            </w:pPr>
            <w:r>
              <w:t>0.70</w:t>
            </w:r>
          </w:p>
        </w:tc>
      </w:tr>
      <w:tr w14:paraId="4D41C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2C39F">
            <w:r>
              <w:t>合计</w:t>
            </w:r>
          </w:p>
        </w:tc>
        <w:tc>
          <w:tcPr>
            <w:vAlign w:val="center"/>
          </w:tcPr>
          <w:p w14:paraId="000E5A30"/>
        </w:tc>
        <w:tc>
          <w:tcPr>
            <w:vAlign w:val="center"/>
          </w:tcPr>
          <w:p w14:paraId="0DCE20B2">
            <w:pPr>
              <w:jc w:val="right"/>
            </w:pPr>
            <w:r>
              <w:t>6440.23</w:t>
            </w:r>
          </w:p>
        </w:tc>
        <w:tc>
          <w:tcPr>
            <w:vAlign w:val="center"/>
          </w:tcPr>
          <w:p w14:paraId="0DD10DA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461C2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CC03544">
            <w:pPr>
              <w:jc w:val="right"/>
            </w:pPr>
            <w:r>
              <w:t>31.37</w:t>
            </w:r>
          </w:p>
        </w:tc>
        <w:tc>
          <w:tcPr>
            <w:vAlign w:val="center"/>
          </w:tcPr>
          <w:p w14:paraId="4CA3FF06">
            <w:pPr>
              <w:jc w:val="right"/>
            </w:pPr>
            <w:r>
              <w:t>0.70</w:t>
            </w:r>
          </w:p>
        </w:tc>
      </w:tr>
      <w:tr w14:paraId="4C819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EFD80">
            <w:r>
              <w:t>考虑线性热桥后K</w:t>
            </w:r>
          </w:p>
        </w:tc>
        <w:tc>
          <w:tcPr>
            <w:gridSpan w:val="6"/>
          </w:tcPr>
          <w:p w14:paraId="55D4C61D">
            <w:pPr>
              <w:jc w:val="center"/>
            </w:pPr>
            <w:r>
              <w:t>0.34 + 484.57/6440.23 = 0.42</w:t>
            </w:r>
          </w:p>
        </w:tc>
      </w:tr>
      <w:tr w14:paraId="3C3D5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6AA26">
            <w:r>
              <w:t>标准依据</w:t>
            </w:r>
          </w:p>
        </w:tc>
        <w:tc>
          <w:tcPr>
            <w:gridSpan w:val="6"/>
          </w:tcPr>
          <w:p w14:paraId="2920DEE0">
            <w:r>
              <w:t>《河北省居住建筑节能设计标准(节能75%)(2021版)》DB13(J)185-2020第4.2.1条</w:t>
            </w:r>
          </w:p>
        </w:tc>
      </w:tr>
      <w:tr w14:paraId="28DE6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E100E">
            <w:r>
              <w:t>标准要求</w:t>
            </w:r>
          </w:p>
        </w:tc>
        <w:tc>
          <w:tcPr>
            <w:gridSpan w:val="6"/>
          </w:tcPr>
          <w:p w14:paraId="7328DDF8">
            <w:r>
              <w:t>应满足表4.2.1-1~2的规定(K≤0.45)</w:t>
            </w:r>
          </w:p>
        </w:tc>
      </w:tr>
      <w:tr w14:paraId="2E75C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48506">
            <w:r>
              <w:t>结论</w:t>
            </w:r>
          </w:p>
        </w:tc>
        <w:tc>
          <w:tcPr>
            <w:gridSpan w:val="6"/>
          </w:tcPr>
          <w:p w14:paraId="6379B825">
            <w:r>
              <w:t>满足</w:t>
            </w:r>
          </w:p>
        </w:tc>
      </w:tr>
    </w:tbl>
    <w:p w14:paraId="7866264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1" w:name="_Toc25492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31"/>
    </w:p>
    <w:p w14:paraId="72DB715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6A84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0CF3D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F97844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D5E785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7FA34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47E29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EE5EE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3765A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199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5FE8C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E4DFF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902D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0F0F2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8FEA8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9FA8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4C7D4C">
            <w:pPr>
              <w:jc w:val="center"/>
            </w:pPr>
            <w:r>
              <w:t>D=R*S</w:t>
            </w:r>
          </w:p>
        </w:tc>
      </w:tr>
      <w:tr w14:paraId="20375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30AAA">
            <w:r>
              <w:t>C20细石混凝土(ρ=2300)</w:t>
            </w:r>
          </w:p>
        </w:tc>
        <w:tc>
          <w:tcPr>
            <w:vAlign w:val="center"/>
          </w:tcPr>
          <w:p w14:paraId="518D1BAA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A04498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303F90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8F108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B1E7C4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D8921F6">
            <w:pPr>
              <w:jc w:val="right"/>
            </w:pPr>
            <w:r>
              <w:t>0.505</w:t>
            </w:r>
          </w:p>
        </w:tc>
      </w:tr>
      <w:tr w14:paraId="53EA8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3B5D6">
            <w:r>
              <w:t>挤塑聚苯板</w:t>
            </w:r>
          </w:p>
        </w:tc>
        <w:tc>
          <w:tcPr>
            <w:vAlign w:val="center"/>
          </w:tcPr>
          <w:p w14:paraId="51FF2B3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5CA65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E84348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9C9308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44E9E94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1E3C5A5D">
            <w:pPr>
              <w:jc w:val="right"/>
            </w:pPr>
            <w:r>
              <w:t>0.240</w:t>
            </w:r>
          </w:p>
        </w:tc>
      </w:tr>
      <w:tr w14:paraId="4BDE8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3350A">
            <w:r>
              <w:t>钢筋混凝土</w:t>
            </w:r>
          </w:p>
        </w:tc>
        <w:tc>
          <w:tcPr>
            <w:vAlign w:val="center"/>
          </w:tcPr>
          <w:p w14:paraId="17738E1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5B2CB0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2FF4E6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FD9AD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23F65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786D23B">
            <w:pPr>
              <w:jc w:val="right"/>
            </w:pPr>
            <w:r>
              <w:t>1.186</w:t>
            </w:r>
          </w:p>
        </w:tc>
      </w:tr>
      <w:tr w14:paraId="455B6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A6EB8">
            <w:r>
              <w:t>超细无机纤维板</w:t>
            </w:r>
          </w:p>
        </w:tc>
        <w:tc>
          <w:tcPr>
            <w:vAlign w:val="center"/>
          </w:tcPr>
          <w:p w14:paraId="2CB978F3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F7CE892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57992F3B">
            <w:pPr>
              <w:jc w:val="right"/>
            </w:pPr>
            <w:r>
              <w:t>0.311</w:t>
            </w:r>
          </w:p>
        </w:tc>
        <w:tc>
          <w:tcPr>
            <w:vAlign w:val="center"/>
          </w:tcPr>
          <w:p w14:paraId="23863C5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6219D47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690EBD3D">
            <w:pPr>
              <w:jc w:val="right"/>
            </w:pPr>
            <w:r>
              <w:t>0.533</w:t>
            </w:r>
          </w:p>
        </w:tc>
      </w:tr>
      <w:tr w14:paraId="45754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1CBE6">
            <w:r>
              <w:t>各层之和∑</w:t>
            </w:r>
          </w:p>
        </w:tc>
        <w:tc>
          <w:tcPr>
            <w:vAlign w:val="center"/>
          </w:tcPr>
          <w:p w14:paraId="5366BBAD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208673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D251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2F48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AF5F75">
            <w:pPr>
              <w:jc w:val="right"/>
            </w:pPr>
            <w:r>
              <w:t>2.137</w:t>
            </w:r>
          </w:p>
        </w:tc>
        <w:tc>
          <w:tcPr>
            <w:vAlign w:val="center"/>
          </w:tcPr>
          <w:p w14:paraId="47EF4017">
            <w:pPr>
              <w:jc w:val="right"/>
            </w:pPr>
            <w:r>
              <w:t>2.464</w:t>
            </w:r>
          </w:p>
        </w:tc>
      </w:tr>
      <w:tr w14:paraId="14304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5FC93B">
            <w:r>
              <w:t>传热系数K=1/(0.15+∑R)</w:t>
            </w:r>
          </w:p>
        </w:tc>
        <w:tc>
          <w:tcPr>
            <w:gridSpan w:val="6"/>
          </w:tcPr>
          <w:p w14:paraId="4304F3CF">
            <w:pPr>
              <w:jc w:val="center"/>
            </w:pPr>
            <w:r>
              <w:t>0.44</w:t>
            </w:r>
          </w:p>
        </w:tc>
      </w:tr>
      <w:tr w14:paraId="60876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9249D">
            <w:r>
              <w:t>标准依据</w:t>
            </w:r>
          </w:p>
        </w:tc>
        <w:tc>
          <w:tcPr>
            <w:gridSpan w:val="6"/>
          </w:tcPr>
          <w:p w14:paraId="648284D4">
            <w:r>
              <w:t>《河北省居住建筑节能设计标准(节能75%)(2021版)》DB13(J)185-2020第4.2.1条</w:t>
            </w:r>
          </w:p>
        </w:tc>
      </w:tr>
      <w:tr w14:paraId="0E6A9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C8F64">
            <w:r>
              <w:t>标准要求</w:t>
            </w:r>
          </w:p>
        </w:tc>
        <w:tc>
          <w:tcPr>
            <w:gridSpan w:val="6"/>
          </w:tcPr>
          <w:p w14:paraId="1B3AE90B">
            <w:r>
              <w:t>应满足表4.2.1-1~2的规定(K≤0.45)</w:t>
            </w:r>
          </w:p>
        </w:tc>
      </w:tr>
      <w:tr w14:paraId="2E9F4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B2DF1">
            <w:r>
              <w:t>结论</w:t>
            </w:r>
          </w:p>
        </w:tc>
        <w:tc>
          <w:tcPr>
            <w:gridSpan w:val="6"/>
          </w:tcPr>
          <w:p w14:paraId="4B991381">
            <w:r>
              <w:t>满足</w:t>
            </w:r>
          </w:p>
        </w:tc>
      </w:tr>
    </w:tbl>
    <w:p w14:paraId="14B1E91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2" w:name="_Toc18865"/>
      <w:r>
        <w:rPr>
          <w:rFonts w:hint="eastAsia"/>
          <w:color w:val="000000"/>
          <w:kern w:val="2"/>
          <w:szCs w:val="24"/>
          <w:lang w:val="en-US"/>
        </w:rPr>
        <w:t>阳台门下部门芯板</w:t>
      </w:r>
      <w:bookmarkEnd w:id="32"/>
    </w:p>
    <w:p w14:paraId="441D21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502C7C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3" w:name="_Toc11887"/>
      <w:r>
        <w:rPr>
          <w:rFonts w:hint="eastAsia"/>
          <w:color w:val="000000"/>
          <w:kern w:val="2"/>
          <w:szCs w:val="24"/>
          <w:lang w:val="en-US"/>
        </w:rPr>
        <w:t>非供暖地下室顶板</w:t>
      </w:r>
      <w:bookmarkEnd w:id="33"/>
    </w:p>
    <w:p w14:paraId="0A85555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BDD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046A3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0DC8C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9485B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EC998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E5757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95305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4F471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525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6427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4EE11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30D53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D7D24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B4CFC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B44B1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2A93CC">
            <w:pPr>
              <w:jc w:val="center"/>
            </w:pPr>
            <w:r>
              <w:t>D=R*S</w:t>
            </w:r>
          </w:p>
        </w:tc>
      </w:tr>
      <w:tr w14:paraId="2728E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E6FE1">
            <w:r>
              <w:t>C20细石混凝土(ρ=2300)</w:t>
            </w:r>
          </w:p>
        </w:tc>
        <w:tc>
          <w:tcPr>
            <w:vAlign w:val="center"/>
          </w:tcPr>
          <w:p w14:paraId="5A3FCFC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7BC69B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F40546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82B55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41713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2E4C83B">
            <w:pPr>
              <w:jc w:val="right"/>
            </w:pPr>
            <w:r>
              <w:t>0.505</w:t>
            </w:r>
          </w:p>
        </w:tc>
      </w:tr>
      <w:tr w14:paraId="1E966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E3E36">
            <w:r>
              <w:t>挤塑聚苯板</w:t>
            </w:r>
          </w:p>
        </w:tc>
        <w:tc>
          <w:tcPr>
            <w:vAlign w:val="center"/>
          </w:tcPr>
          <w:p w14:paraId="3C809D8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C92BD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A9906C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6AAB05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7510BFD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677675A2">
            <w:pPr>
              <w:jc w:val="right"/>
            </w:pPr>
            <w:r>
              <w:t>0.240</w:t>
            </w:r>
          </w:p>
        </w:tc>
      </w:tr>
      <w:tr w14:paraId="1BCA9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06BD4D">
            <w:r>
              <w:t>钢筋混凝土</w:t>
            </w:r>
          </w:p>
        </w:tc>
        <w:tc>
          <w:tcPr>
            <w:vAlign w:val="center"/>
          </w:tcPr>
          <w:p w14:paraId="0A84538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50A5F1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7F8418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E8561D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6D1FC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8CFB09E">
            <w:pPr>
              <w:jc w:val="right"/>
            </w:pPr>
            <w:r>
              <w:t>1.186</w:t>
            </w:r>
          </w:p>
        </w:tc>
      </w:tr>
      <w:tr w14:paraId="3CB67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164A4">
            <w:r>
              <w:t>超细无机纤维板</w:t>
            </w:r>
          </w:p>
        </w:tc>
        <w:tc>
          <w:tcPr>
            <w:vAlign w:val="center"/>
          </w:tcPr>
          <w:p w14:paraId="2D1BB44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0755217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61657A21">
            <w:pPr>
              <w:jc w:val="right"/>
            </w:pPr>
            <w:r>
              <w:t>0.311</w:t>
            </w:r>
          </w:p>
        </w:tc>
        <w:tc>
          <w:tcPr>
            <w:vAlign w:val="center"/>
          </w:tcPr>
          <w:p w14:paraId="4F6F531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5B5FC4A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065D3119">
            <w:pPr>
              <w:jc w:val="right"/>
            </w:pPr>
            <w:r>
              <w:t>0.444</w:t>
            </w:r>
          </w:p>
        </w:tc>
      </w:tr>
      <w:tr w14:paraId="2A82E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872C3">
            <w:r>
              <w:t>各层之和∑</w:t>
            </w:r>
          </w:p>
        </w:tc>
        <w:tc>
          <w:tcPr>
            <w:vAlign w:val="center"/>
          </w:tcPr>
          <w:p w14:paraId="24B8C3EE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CA18A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D0C6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7ED0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BD7628">
            <w:pPr>
              <w:jc w:val="right"/>
            </w:pPr>
            <w:r>
              <w:t>1.899</w:t>
            </w:r>
          </w:p>
        </w:tc>
        <w:tc>
          <w:tcPr>
            <w:vAlign w:val="center"/>
          </w:tcPr>
          <w:p w14:paraId="7DC25291">
            <w:pPr>
              <w:jc w:val="right"/>
            </w:pPr>
            <w:r>
              <w:t>2.375</w:t>
            </w:r>
          </w:p>
        </w:tc>
      </w:tr>
      <w:tr w14:paraId="2650B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EEE7D">
            <w:r>
              <w:t>传热系数K=1/(0.22+∑R)</w:t>
            </w:r>
          </w:p>
        </w:tc>
        <w:tc>
          <w:tcPr>
            <w:gridSpan w:val="6"/>
          </w:tcPr>
          <w:p w14:paraId="7E1EF0D3">
            <w:pPr>
              <w:jc w:val="center"/>
            </w:pPr>
            <w:r>
              <w:t>0.47</w:t>
            </w:r>
          </w:p>
        </w:tc>
      </w:tr>
      <w:tr w14:paraId="4C6BD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DB0A48">
            <w:r>
              <w:t>标准依据</w:t>
            </w:r>
          </w:p>
        </w:tc>
        <w:tc>
          <w:tcPr>
            <w:gridSpan w:val="6"/>
          </w:tcPr>
          <w:p w14:paraId="0D360BDD">
            <w:r>
              <w:t>《河北省居住建筑节能设计标准(节能75%)(2021版)》DB13(J)185-2020第4.2.2条</w:t>
            </w:r>
          </w:p>
        </w:tc>
      </w:tr>
      <w:tr w14:paraId="6A81E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7F9218">
            <w:r>
              <w:t>标准要求</w:t>
            </w:r>
          </w:p>
        </w:tc>
        <w:tc>
          <w:tcPr>
            <w:gridSpan w:val="6"/>
          </w:tcPr>
          <w:p w14:paraId="447290D1">
            <w:r>
              <w:t>应满足表4.2.2-1的规定(K≤0.50)</w:t>
            </w:r>
          </w:p>
        </w:tc>
      </w:tr>
      <w:tr w14:paraId="24368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61D3C">
            <w:r>
              <w:t>结论</w:t>
            </w:r>
          </w:p>
        </w:tc>
        <w:tc>
          <w:tcPr>
            <w:gridSpan w:val="6"/>
          </w:tcPr>
          <w:p w14:paraId="0DA69211">
            <w:r>
              <w:t>满足</w:t>
            </w:r>
          </w:p>
        </w:tc>
      </w:tr>
    </w:tbl>
    <w:p w14:paraId="25C8CBC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4" w:name="_Toc32289"/>
      <w:r>
        <w:rPr>
          <w:rFonts w:hint="eastAsia"/>
          <w:color w:val="000000"/>
          <w:kern w:val="2"/>
          <w:szCs w:val="24"/>
          <w:lang w:val="en-US"/>
        </w:rPr>
        <w:t>分隔供暖与非供暖空间的隔墙</w:t>
      </w:r>
      <w:bookmarkEnd w:id="34"/>
    </w:p>
    <w:p w14:paraId="26207BE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BE0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6B467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33777B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F971B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2991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B3BBB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83E85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83F75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F45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9E40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C6116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BDD2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7078D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A4CFF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9A332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F92B3C">
            <w:pPr>
              <w:jc w:val="center"/>
            </w:pPr>
            <w:r>
              <w:t>D=R*S</w:t>
            </w:r>
          </w:p>
        </w:tc>
      </w:tr>
      <w:tr w14:paraId="010F4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63E09">
            <w:r>
              <w:t>水泥砂浆</w:t>
            </w:r>
          </w:p>
        </w:tc>
        <w:tc>
          <w:tcPr>
            <w:vAlign w:val="center"/>
          </w:tcPr>
          <w:p w14:paraId="1049DF3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A5A41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82C3C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BDC04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67C00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B52528">
            <w:pPr>
              <w:jc w:val="right"/>
            </w:pPr>
            <w:r>
              <w:t>0.245</w:t>
            </w:r>
          </w:p>
        </w:tc>
      </w:tr>
      <w:tr w14:paraId="3CD53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EEBAC">
            <w:r>
              <w:t>钢筋混凝土</w:t>
            </w:r>
          </w:p>
        </w:tc>
        <w:tc>
          <w:tcPr>
            <w:vAlign w:val="center"/>
          </w:tcPr>
          <w:p w14:paraId="43EDCEC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3C7948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74C178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D59DD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D97AC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70160A9">
            <w:pPr>
              <w:jc w:val="right"/>
            </w:pPr>
            <w:r>
              <w:t>1.977</w:t>
            </w:r>
          </w:p>
        </w:tc>
      </w:tr>
      <w:tr w14:paraId="4C94A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59E79">
            <w:r>
              <w:t>膨胀玻化微珠</w:t>
            </w:r>
          </w:p>
        </w:tc>
        <w:tc>
          <w:tcPr>
            <w:vAlign w:val="center"/>
          </w:tcPr>
          <w:p w14:paraId="4604DFA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20D8909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838CBB6">
            <w:pPr>
              <w:jc w:val="right"/>
            </w:pPr>
            <w:r>
              <w:t>0.510</w:t>
            </w:r>
          </w:p>
        </w:tc>
        <w:tc>
          <w:tcPr>
            <w:vAlign w:val="center"/>
          </w:tcPr>
          <w:p w14:paraId="007DF60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7E21BCE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54A264FC">
            <w:pPr>
              <w:jc w:val="right"/>
            </w:pPr>
            <w:r>
              <w:t>0.219</w:t>
            </w:r>
          </w:p>
        </w:tc>
      </w:tr>
      <w:tr w14:paraId="3DCF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171FB">
            <w:r>
              <w:t>石灰砂浆</w:t>
            </w:r>
          </w:p>
        </w:tc>
        <w:tc>
          <w:tcPr>
            <w:vAlign w:val="center"/>
          </w:tcPr>
          <w:p w14:paraId="78519E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D7A9A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FE2FC5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D6FB1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EB090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6454ABE">
            <w:pPr>
              <w:jc w:val="right"/>
            </w:pPr>
            <w:r>
              <w:t>0.249</w:t>
            </w:r>
          </w:p>
        </w:tc>
      </w:tr>
      <w:tr w14:paraId="492BE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0E7EA">
            <w:r>
              <w:t>各层之和∑</w:t>
            </w:r>
          </w:p>
        </w:tc>
        <w:tc>
          <w:tcPr>
            <w:vAlign w:val="center"/>
          </w:tcPr>
          <w:p w14:paraId="004A18BF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1388AE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5CB5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CCB0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CE5213">
            <w:pPr>
              <w:jc w:val="right"/>
            </w:pPr>
            <w:r>
              <w:t>0.504</w:t>
            </w:r>
          </w:p>
        </w:tc>
        <w:tc>
          <w:tcPr>
            <w:vAlign w:val="center"/>
          </w:tcPr>
          <w:p w14:paraId="0E69BA7C">
            <w:pPr>
              <w:jc w:val="right"/>
            </w:pPr>
            <w:r>
              <w:t>2.689</w:t>
            </w:r>
          </w:p>
        </w:tc>
      </w:tr>
      <w:tr w14:paraId="37E8E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32810">
            <w:r>
              <w:t>传热系数K=1/(0.22+∑R)</w:t>
            </w:r>
          </w:p>
        </w:tc>
        <w:tc>
          <w:tcPr>
            <w:gridSpan w:val="6"/>
          </w:tcPr>
          <w:p w14:paraId="1B3826D5">
            <w:pPr>
              <w:jc w:val="center"/>
            </w:pPr>
            <w:r>
              <w:t>1.38</w:t>
            </w:r>
          </w:p>
        </w:tc>
      </w:tr>
      <w:tr w14:paraId="272DF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830E7E">
            <w:r>
              <w:t>标准依据</w:t>
            </w:r>
          </w:p>
        </w:tc>
        <w:tc>
          <w:tcPr>
            <w:gridSpan w:val="6"/>
          </w:tcPr>
          <w:p w14:paraId="0DFE93D3">
            <w:r>
              <w:t>《河北省居住建筑节能设计标准(节能75%)(2021版)》DB13(J)185-2020第4.2.2条</w:t>
            </w:r>
          </w:p>
        </w:tc>
      </w:tr>
      <w:tr w14:paraId="2F9DF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E536C">
            <w:r>
              <w:t>标准要求</w:t>
            </w:r>
          </w:p>
        </w:tc>
        <w:tc>
          <w:tcPr>
            <w:gridSpan w:val="6"/>
          </w:tcPr>
          <w:p w14:paraId="6EE0C76E">
            <w:r>
              <w:t>应满足表4.2.2-1的规定(K≤1.50)</w:t>
            </w:r>
          </w:p>
        </w:tc>
      </w:tr>
      <w:tr w14:paraId="29AE5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5901AA">
            <w:r>
              <w:t>结论</w:t>
            </w:r>
          </w:p>
        </w:tc>
        <w:tc>
          <w:tcPr>
            <w:gridSpan w:val="6"/>
          </w:tcPr>
          <w:p w14:paraId="6FE9B702">
            <w:r>
              <w:t>满足</w:t>
            </w:r>
          </w:p>
        </w:tc>
      </w:tr>
    </w:tbl>
    <w:p w14:paraId="043306C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5" w:name="_Toc3001"/>
      <w:r>
        <w:rPr>
          <w:rFonts w:hint="eastAsia"/>
          <w:color w:val="000000"/>
          <w:kern w:val="2"/>
          <w:szCs w:val="24"/>
          <w:lang w:val="en-US"/>
        </w:rPr>
        <w:t>分隔供暖与非供暖空间的楼板</w:t>
      </w:r>
      <w:bookmarkEnd w:id="35"/>
    </w:p>
    <w:p w14:paraId="193268D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405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10B32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705234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F7D8C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3584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E5D87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445E9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4F1AC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87B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9B9B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68F4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61BA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239D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424DE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AC6FC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F1A2E4">
            <w:pPr>
              <w:jc w:val="center"/>
            </w:pPr>
            <w:r>
              <w:t>D=R*S</w:t>
            </w:r>
          </w:p>
        </w:tc>
      </w:tr>
      <w:tr w14:paraId="791D5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B21B1">
            <w:r>
              <w:t>C20细石混凝土(ρ=2300)</w:t>
            </w:r>
          </w:p>
        </w:tc>
        <w:tc>
          <w:tcPr>
            <w:vAlign w:val="center"/>
          </w:tcPr>
          <w:p w14:paraId="2BC6ED4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8871A2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E8F851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48A19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E0AAD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6FC5522">
            <w:pPr>
              <w:jc w:val="right"/>
            </w:pPr>
            <w:r>
              <w:t>0.505</w:t>
            </w:r>
          </w:p>
        </w:tc>
      </w:tr>
      <w:tr w14:paraId="4190D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05E65">
            <w:r>
              <w:t>挤塑聚苯板</w:t>
            </w:r>
          </w:p>
        </w:tc>
        <w:tc>
          <w:tcPr>
            <w:vAlign w:val="center"/>
          </w:tcPr>
          <w:p w14:paraId="77E3CD2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AC17D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1948CB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92945D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A83A76D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30C6EF3F">
            <w:pPr>
              <w:jc w:val="right"/>
            </w:pPr>
            <w:r>
              <w:t>0.240</w:t>
            </w:r>
          </w:p>
        </w:tc>
      </w:tr>
      <w:tr w14:paraId="6BC39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74C38">
            <w:r>
              <w:t>钢筋混凝土</w:t>
            </w:r>
          </w:p>
        </w:tc>
        <w:tc>
          <w:tcPr>
            <w:vAlign w:val="center"/>
          </w:tcPr>
          <w:p w14:paraId="335391E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60BD96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A9CE46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F87F27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3EEFC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49017D2">
            <w:pPr>
              <w:jc w:val="right"/>
            </w:pPr>
            <w:r>
              <w:t>1.186</w:t>
            </w:r>
          </w:p>
        </w:tc>
      </w:tr>
      <w:tr w14:paraId="3A904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F80CA">
            <w:r>
              <w:t>超细无机纤维板</w:t>
            </w:r>
          </w:p>
        </w:tc>
        <w:tc>
          <w:tcPr>
            <w:vAlign w:val="center"/>
          </w:tcPr>
          <w:p w14:paraId="4B05CB4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CA625BF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55AAB91A">
            <w:pPr>
              <w:jc w:val="right"/>
            </w:pPr>
            <w:r>
              <w:t>0.311</w:t>
            </w:r>
          </w:p>
        </w:tc>
        <w:tc>
          <w:tcPr>
            <w:vAlign w:val="center"/>
          </w:tcPr>
          <w:p w14:paraId="3DD0A6A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CBDF475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108BCBF0">
            <w:pPr>
              <w:jc w:val="right"/>
            </w:pPr>
            <w:r>
              <w:t>0.444</w:t>
            </w:r>
          </w:p>
        </w:tc>
      </w:tr>
      <w:tr w14:paraId="6F61A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96FB2">
            <w:r>
              <w:t>各层之和∑</w:t>
            </w:r>
          </w:p>
        </w:tc>
        <w:tc>
          <w:tcPr>
            <w:vAlign w:val="center"/>
          </w:tcPr>
          <w:p w14:paraId="357DEEAD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D00E6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9EE9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76DA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096451">
            <w:pPr>
              <w:jc w:val="right"/>
            </w:pPr>
            <w:r>
              <w:t>1.899</w:t>
            </w:r>
          </w:p>
        </w:tc>
        <w:tc>
          <w:tcPr>
            <w:vAlign w:val="center"/>
          </w:tcPr>
          <w:p w14:paraId="091793F9">
            <w:pPr>
              <w:jc w:val="right"/>
            </w:pPr>
            <w:r>
              <w:t>2.375</w:t>
            </w:r>
          </w:p>
        </w:tc>
      </w:tr>
      <w:tr w14:paraId="071B1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47997D">
            <w:r>
              <w:t>传热系数K=1/(0.22+∑R)</w:t>
            </w:r>
          </w:p>
        </w:tc>
        <w:tc>
          <w:tcPr>
            <w:gridSpan w:val="6"/>
          </w:tcPr>
          <w:p w14:paraId="427F8115">
            <w:pPr>
              <w:jc w:val="center"/>
            </w:pPr>
            <w:r>
              <w:t>0.47</w:t>
            </w:r>
          </w:p>
        </w:tc>
      </w:tr>
      <w:tr w14:paraId="7E5B1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895B6">
            <w:r>
              <w:t>标准依据</w:t>
            </w:r>
          </w:p>
        </w:tc>
        <w:tc>
          <w:tcPr>
            <w:gridSpan w:val="6"/>
          </w:tcPr>
          <w:p w14:paraId="275B503E">
            <w:r>
              <w:t>《河北省居住建筑节能设计标准(节能75%)(2021版)》DB13(J)185-2020第4.2.2条</w:t>
            </w:r>
          </w:p>
        </w:tc>
      </w:tr>
      <w:tr w14:paraId="4B388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82F3D">
            <w:r>
              <w:t>标准要求</w:t>
            </w:r>
          </w:p>
        </w:tc>
        <w:tc>
          <w:tcPr>
            <w:gridSpan w:val="6"/>
          </w:tcPr>
          <w:p w14:paraId="596936CA">
            <w:r>
              <w:t>应满足表4.2.2-1的规定(K≤1.50)</w:t>
            </w:r>
          </w:p>
        </w:tc>
      </w:tr>
      <w:tr w14:paraId="5FAF3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B6916">
            <w:r>
              <w:t>结论</w:t>
            </w:r>
          </w:p>
        </w:tc>
        <w:tc>
          <w:tcPr>
            <w:gridSpan w:val="6"/>
          </w:tcPr>
          <w:p w14:paraId="542CA026">
            <w:r>
              <w:t>满足</w:t>
            </w:r>
          </w:p>
        </w:tc>
      </w:tr>
    </w:tbl>
    <w:p w14:paraId="747CCBF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6" w:name="_Toc18836"/>
      <w:r>
        <w:rPr>
          <w:rFonts w:hint="eastAsia"/>
          <w:color w:val="000000"/>
          <w:kern w:val="2"/>
          <w:szCs w:val="24"/>
          <w:lang w:val="en-US"/>
        </w:rPr>
        <w:t>分隔供暖与非供暖空间的户门</w:t>
      </w:r>
      <w:bookmarkEnd w:id="3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4FC6B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AB6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BA4E0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1E9C3B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66434171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1CD971A0">
            <w:pPr>
              <w:jc w:val="center"/>
            </w:pPr>
            <w:r>
              <w:t>是否满足</w:t>
            </w:r>
          </w:p>
        </w:tc>
      </w:tr>
      <w:tr w14:paraId="6367B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6FC2F">
            <w:r>
              <w:t>防盗保温隔声户门</w:t>
            </w:r>
          </w:p>
        </w:tc>
        <w:tc>
          <w:tcPr>
            <w:vAlign w:val="center"/>
          </w:tcPr>
          <w:p w14:paraId="3DA0F313">
            <w:pPr>
              <w:jc w:val="right"/>
            </w:pPr>
            <w:r>
              <w:t>181.28</w:t>
            </w:r>
          </w:p>
        </w:tc>
        <w:tc>
          <w:tcPr>
            <w:vAlign w:val="center"/>
          </w:tcPr>
          <w:p w14:paraId="3CA5A04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1DFACAB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641C283">
            <w:pPr>
              <w:jc w:val="center"/>
            </w:pPr>
            <w:r>
              <w:t>满足</w:t>
            </w:r>
          </w:p>
        </w:tc>
      </w:tr>
      <w:tr w14:paraId="7944A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F1644">
            <w:r>
              <w:t>标准依据</w:t>
            </w:r>
          </w:p>
        </w:tc>
        <w:tc>
          <w:tcPr>
            <w:gridSpan w:val="4"/>
          </w:tcPr>
          <w:p w14:paraId="520E93EA">
            <w:r>
              <w:t>《河北省居住建筑节能设计标准(节能75%)(2021版)》DB13(J)185-2020第4.2.2条</w:t>
            </w:r>
          </w:p>
        </w:tc>
      </w:tr>
      <w:tr w14:paraId="0080F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DE0087">
            <w:r>
              <w:t>标准要求</w:t>
            </w:r>
          </w:p>
        </w:tc>
        <w:tc>
          <w:tcPr>
            <w:gridSpan w:val="4"/>
          </w:tcPr>
          <w:p w14:paraId="46A66DF1">
            <w:r>
              <w:t>应满足表4.2.2-1的规定(K≤2.00)</w:t>
            </w:r>
          </w:p>
        </w:tc>
      </w:tr>
      <w:tr w14:paraId="13360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F8F218">
            <w:r>
              <w:t>结论</w:t>
            </w:r>
          </w:p>
        </w:tc>
        <w:tc>
          <w:tcPr>
            <w:gridSpan w:val="4"/>
          </w:tcPr>
          <w:p w14:paraId="2B4EC325">
            <w:r>
              <w:t>满足</w:t>
            </w:r>
          </w:p>
        </w:tc>
      </w:tr>
    </w:tbl>
    <w:p w14:paraId="3FC3E48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7" w:name="_Toc1549"/>
      <w:r>
        <w:rPr>
          <w:rFonts w:hint="eastAsia"/>
          <w:color w:val="000000"/>
          <w:kern w:val="2"/>
          <w:szCs w:val="24"/>
          <w:lang w:val="en-US"/>
        </w:rPr>
        <w:t>供暖温差大于5K的隔墙</w:t>
      </w:r>
      <w:bookmarkEnd w:id="37"/>
    </w:p>
    <w:p w14:paraId="2B8D74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D01CD9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8" w:name="_Toc12468"/>
      <w:r>
        <w:rPr>
          <w:rFonts w:hint="eastAsia"/>
          <w:color w:val="000000"/>
          <w:kern w:val="2"/>
          <w:szCs w:val="24"/>
          <w:lang w:val="en-US"/>
        </w:rPr>
        <w:t>供暖温差大于5K的楼板</w:t>
      </w:r>
      <w:bookmarkEnd w:id="38"/>
    </w:p>
    <w:p w14:paraId="2AEBBA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FFA5B1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2559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39"/>
    </w:p>
    <w:p w14:paraId="2380A6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1FC84E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17929"/>
      <w:r>
        <w:rPr>
          <w:rFonts w:hint="eastAsia"/>
          <w:color w:val="000000"/>
          <w:kern w:val="2"/>
          <w:szCs w:val="24"/>
          <w:lang w:val="en-US"/>
        </w:rPr>
        <w:t>分户墙</w:t>
      </w:r>
      <w:bookmarkEnd w:id="40"/>
    </w:p>
    <w:p w14:paraId="5AF4B79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户间隔墙构造一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6B0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42B52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300F7F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5DA5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36FAE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ACF60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86EF2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3FC8B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2BD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17A26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C0E92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CCCC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BA11C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7840E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AC69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ABA217A">
            <w:pPr>
              <w:jc w:val="center"/>
            </w:pPr>
            <w:r>
              <w:t>D=R*S</w:t>
            </w:r>
          </w:p>
        </w:tc>
      </w:tr>
      <w:tr w14:paraId="070DA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62E9C">
            <w:r>
              <w:t>膨胀玻化微珠</w:t>
            </w:r>
          </w:p>
        </w:tc>
        <w:tc>
          <w:tcPr>
            <w:vAlign w:val="center"/>
          </w:tcPr>
          <w:p w14:paraId="065EA20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1B2D4C1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29F48DF">
            <w:pPr>
              <w:jc w:val="right"/>
            </w:pPr>
            <w:r>
              <w:t>0.510</w:t>
            </w:r>
          </w:p>
        </w:tc>
        <w:tc>
          <w:tcPr>
            <w:vAlign w:val="center"/>
          </w:tcPr>
          <w:p w14:paraId="29C64CF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D0874BA">
            <w:pPr>
              <w:jc w:val="right"/>
            </w:pPr>
            <w:r>
              <w:t>0.171</w:t>
            </w:r>
          </w:p>
        </w:tc>
        <w:tc>
          <w:tcPr>
            <w:vAlign w:val="center"/>
          </w:tcPr>
          <w:p w14:paraId="4C0577DF">
            <w:pPr>
              <w:jc w:val="right"/>
            </w:pPr>
            <w:r>
              <w:t>0.109</w:t>
            </w:r>
          </w:p>
        </w:tc>
      </w:tr>
      <w:tr w14:paraId="2A4DA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C962E">
            <w:r>
              <w:t>钢筋混凝土</w:t>
            </w:r>
          </w:p>
        </w:tc>
        <w:tc>
          <w:tcPr>
            <w:vAlign w:val="center"/>
          </w:tcPr>
          <w:p w14:paraId="12816DB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6F060E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17C377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F4193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E5148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AB8330">
            <w:pPr>
              <w:jc w:val="right"/>
            </w:pPr>
            <w:r>
              <w:t>1.977</w:t>
            </w:r>
          </w:p>
        </w:tc>
      </w:tr>
      <w:tr w14:paraId="657E2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25A38">
            <w:r>
              <w:t>膨胀玻化微珠</w:t>
            </w:r>
          </w:p>
        </w:tc>
        <w:tc>
          <w:tcPr>
            <w:vAlign w:val="center"/>
          </w:tcPr>
          <w:p w14:paraId="29E09E52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9794D8B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8FA1CE1">
            <w:pPr>
              <w:jc w:val="right"/>
            </w:pPr>
            <w:r>
              <w:t>0.510</w:t>
            </w:r>
          </w:p>
        </w:tc>
        <w:tc>
          <w:tcPr>
            <w:vAlign w:val="center"/>
          </w:tcPr>
          <w:p w14:paraId="33DCB09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208C2C3">
            <w:pPr>
              <w:jc w:val="right"/>
            </w:pPr>
            <w:r>
              <w:t>0.171</w:t>
            </w:r>
          </w:p>
        </w:tc>
        <w:tc>
          <w:tcPr>
            <w:vAlign w:val="center"/>
          </w:tcPr>
          <w:p w14:paraId="36D06634">
            <w:pPr>
              <w:jc w:val="right"/>
            </w:pPr>
            <w:r>
              <w:t>0.109</w:t>
            </w:r>
          </w:p>
        </w:tc>
      </w:tr>
      <w:tr w14:paraId="27228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91AC1">
            <w:r>
              <w:t>各层之和∑</w:t>
            </w:r>
          </w:p>
        </w:tc>
        <w:tc>
          <w:tcPr>
            <w:vAlign w:val="center"/>
          </w:tcPr>
          <w:p w14:paraId="32D33D40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7A4F6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D171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42B8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AC974B">
            <w:pPr>
              <w:jc w:val="right"/>
            </w:pPr>
            <w:r>
              <w:t>0.458</w:t>
            </w:r>
          </w:p>
        </w:tc>
        <w:tc>
          <w:tcPr>
            <w:vAlign w:val="center"/>
          </w:tcPr>
          <w:p w14:paraId="4097ADFC">
            <w:pPr>
              <w:jc w:val="right"/>
            </w:pPr>
            <w:r>
              <w:t>2.196</w:t>
            </w:r>
          </w:p>
        </w:tc>
      </w:tr>
      <w:tr w14:paraId="48414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4D28C4">
            <w:r>
              <w:t>传热系数K=1/(0.22+∑R)</w:t>
            </w:r>
          </w:p>
        </w:tc>
        <w:tc>
          <w:tcPr>
            <w:gridSpan w:val="6"/>
          </w:tcPr>
          <w:p w14:paraId="0B50B476">
            <w:pPr>
              <w:jc w:val="center"/>
            </w:pPr>
            <w:r>
              <w:t>1.48</w:t>
            </w:r>
          </w:p>
        </w:tc>
      </w:tr>
      <w:tr w14:paraId="38FDB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4A11E">
            <w:r>
              <w:t>标准依据</w:t>
            </w:r>
          </w:p>
        </w:tc>
        <w:tc>
          <w:tcPr>
            <w:gridSpan w:val="6"/>
          </w:tcPr>
          <w:p w14:paraId="0A17CD30">
            <w:r>
              <w:t>《河北省居住建筑节能设计标准(节能75%)(2021版)》DB13(J)185-2020第4.2.12条</w:t>
            </w:r>
          </w:p>
        </w:tc>
      </w:tr>
      <w:tr w14:paraId="6544D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7EC14">
            <w:r>
              <w:t>标准要求</w:t>
            </w:r>
          </w:p>
        </w:tc>
        <w:tc>
          <w:tcPr>
            <w:gridSpan w:val="6"/>
          </w:tcPr>
          <w:p w14:paraId="5001AE7C">
            <w:r>
              <w:t>K≤1.50</w:t>
            </w:r>
          </w:p>
        </w:tc>
      </w:tr>
      <w:tr w14:paraId="25B73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5CFF7">
            <w:r>
              <w:t>结论</w:t>
            </w:r>
          </w:p>
        </w:tc>
        <w:tc>
          <w:tcPr>
            <w:gridSpan w:val="6"/>
          </w:tcPr>
          <w:p w14:paraId="379CC7DA">
            <w:r>
              <w:t>满足</w:t>
            </w:r>
          </w:p>
        </w:tc>
      </w:tr>
    </w:tbl>
    <w:p w14:paraId="45804B8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32535"/>
      <w:r>
        <w:rPr>
          <w:rFonts w:hint="eastAsia"/>
          <w:color w:val="000000"/>
          <w:kern w:val="2"/>
          <w:szCs w:val="24"/>
          <w:lang w:val="en-US"/>
        </w:rPr>
        <w:t>分户楼板</w:t>
      </w:r>
      <w:bookmarkEnd w:id="41"/>
    </w:p>
    <w:p w14:paraId="7C1CD9F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9F8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2008B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54E55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1040D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0B732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7A4B8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F3511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61418F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36F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7692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52894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D01A2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6AAC2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D697F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C3203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552E65">
            <w:pPr>
              <w:jc w:val="center"/>
            </w:pPr>
            <w:r>
              <w:t>D=R*S</w:t>
            </w:r>
          </w:p>
        </w:tc>
      </w:tr>
      <w:tr w14:paraId="4D3B2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5EDE1">
            <w:r>
              <w:t>C20细石混凝土(ρ=2300)</w:t>
            </w:r>
          </w:p>
        </w:tc>
        <w:tc>
          <w:tcPr>
            <w:vAlign w:val="center"/>
          </w:tcPr>
          <w:p w14:paraId="428C98E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0DCD68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BF466E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553A4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D941DE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79D760F">
            <w:pPr>
              <w:jc w:val="right"/>
            </w:pPr>
            <w:r>
              <w:t>0.505</w:t>
            </w:r>
          </w:p>
        </w:tc>
      </w:tr>
      <w:tr w14:paraId="40A9A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8E1E0">
            <w:r>
              <w:t>挤塑聚苯板</w:t>
            </w:r>
          </w:p>
        </w:tc>
        <w:tc>
          <w:tcPr>
            <w:vAlign w:val="center"/>
          </w:tcPr>
          <w:p w14:paraId="3E7204B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4D80A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7D95E6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A60BA6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C94CCBC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44F54D57">
            <w:pPr>
              <w:jc w:val="right"/>
            </w:pPr>
            <w:r>
              <w:t>0.240</w:t>
            </w:r>
          </w:p>
        </w:tc>
      </w:tr>
      <w:tr w14:paraId="2E402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3C095">
            <w:r>
              <w:t>钢筋混凝土</w:t>
            </w:r>
          </w:p>
        </w:tc>
        <w:tc>
          <w:tcPr>
            <w:vAlign w:val="center"/>
          </w:tcPr>
          <w:p w14:paraId="0798D7D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B88C76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88C7D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8C95C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D03CFC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67424DAF">
            <w:pPr>
              <w:jc w:val="right"/>
            </w:pPr>
            <w:r>
              <w:t>0.989</w:t>
            </w:r>
          </w:p>
        </w:tc>
      </w:tr>
      <w:tr w14:paraId="7BE62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2E129">
            <w:r>
              <w:t>各层之和∑</w:t>
            </w:r>
          </w:p>
        </w:tc>
        <w:tc>
          <w:tcPr>
            <w:vAlign w:val="center"/>
          </w:tcPr>
          <w:p w14:paraId="5F3F84C7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7BA2F0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50B2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6519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0B764A">
            <w:pPr>
              <w:jc w:val="right"/>
            </w:pPr>
            <w:r>
              <w:t>0.697</w:t>
            </w:r>
          </w:p>
        </w:tc>
        <w:tc>
          <w:tcPr>
            <w:vAlign w:val="center"/>
          </w:tcPr>
          <w:p w14:paraId="7D96D4F9">
            <w:pPr>
              <w:jc w:val="right"/>
            </w:pPr>
            <w:r>
              <w:t>1.733</w:t>
            </w:r>
          </w:p>
        </w:tc>
      </w:tr>
      <w:tr w14:paraId="53C09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ABFD78">
            <w:r>
              <w:t>传热系数K=1/(0.22+∑R)</w:t>
            </w:r>
          </w:p>
        </w:tc>
        <w:tc>
          <w:tcPr>
            <w:gridSpan w:val="6"/>
          </w:tcPr>
          <w:p w14:paraId="6CEE1617">
            <w:pPr>
              <w:jc w:val="center"/>
            </w:pPr>
            <w:r>
              <w:t>1.09</w:t>
            </w:r>
          </w:p>
        </w:tc>
      </w:tr>
      <w:tr w14:paraId="43F27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C7E7C">
            <w:r>
              <w:t>标准依据</w:t>
            </w:r>
          </w:p>
        </w:tc>
        <w:tc>
          <w:tcPr>
            <w:gridSpan w:val="6"/>
          </w:tcPr>
          <w:p w14:paraId="5FCC70AF">
            <w:r>
              <w:t>《河北省居住建筑节能设计标准(节能75%)(2021版)》DB13(J)185-2020第4.2.12条</w:t>
            </w:r>
          </w:p>
        </w:tc>
      </w:tr>
      <w:tr w14:paraId="78198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0DE57">
            <w:r>
              <w:t>标准要求</w:t>
            </w:r>
          </w:p>
        </w:tc>
        <w:tc>
          <w:tcPr>
            <w:gridSpan w:val="6"/>
          </w:tcPr>
          <w:p w14:paraId="6552EFC7">
            <w:r>
              <w:t>K≤1.20</w:t>
            </w:r>
          </w:p>
        </w:tc>
      </w:tr>
      <w:tr w14:paraId="6F1C4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F2619">
            <w:r>
              <w:t>结论</w:t>
            </w:r>
          </w:p>
        </w:tc>
        <w:tc>
          <w:tcPr>
            <w:gridSpan w:val="6"/>
          </w:tcPr>
          <w:p w14:paraId="143F5125">
            <w:r>
              <w:t>满足</w:t>
            </w:r>
          </w:p>
        </w:tc>
      </w:tr>
    </w:tbl>
    <w:p w14:paraId="0C45A6A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2156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2"/>
    </w:p>
    <w:p w14:paraId="4417DE4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9968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4F5C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0970F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62D83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497C2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493131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0888676">
            <w:pPr>
              <w:jc w:val="center"/>
            </w:pPr>
            <w:r>
              <w:t>可见光透射比</w:t>
            </w:r>
          </w:p>
        </w:tc>
      </w:tr>
      <w:tr w14:paraId="53F44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6F9EF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EE7D75C">
            <w:r>
              <w:rPr>
                <w:color w:val="FF0000"/>
              </w:rPr>
              <w:t>多腔体隔热条的金属窗框+中空玻璃</w:t>
            </w:r>
            <w:r>
              <w:rPr>
                <w:color w:val="FF0000"/>
              </w:rPr>
              <w:br w:type="textWrapping"/>
            </w:r>
            <w:r>
              <w:rPr>
                <w:color w:val="FF0000"/>
              </w:rPr>
              <w:t>（5Low-E单银+6空气+5+6空气+5Low-E）</w:t>
            </w:r>
          </w:p>
        </w:tc>
        <w:tc>
          <w:tcPr>
            <w:vAlign w:val="center"/>
          </w:tcPr>
          <w:p w14:paraId="5FD2630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B56B9D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886748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0C2B134">
            <w:pPr>
              <w:jc w:val="center"/>
            </w:pPr>
            <w:r>
              <w:t>0.800</w:t>
            </w:r>
          </w:p>
        </w:tc>
      </w:tr>
      <w:tr w14:paraId="15F14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EB05E"/>
        </w:tc>
        <w:tc>
          <w:tcPr>
            <w:vMerge w:val="continue"/>
            <w:vAlign w:val="center"/>
          </w:tcPr>
          <w:p w14:paraId="327C4B16"/>
        </w:tc>
        <w:tc>
          <w:tcPr>
            <w:gridSpan w:val="4"/>
            <w:shd w:val="clear" w:color="auto" w:fill="E6E6E6"/>
            <w:vAlign w:val="center"/>
          </w:tcPr>
          <w:p w14:paraId="34AC29EB">
            <w:pPr>
              <w:jc w:val="center"/>
            </w:pPr>
            <w:r>
              <w:t>窗编号</w:t>
            </w:r>
          </w:p>
        </w:tc>
      </w:tr>
      <w:tr w14:paraId="382B8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A95F1D"/>
        </w:tc>
        <w:tc>
          <w:tcPr>
            <w:vMerge w:val="continue"/>
            <w:vAlign w:val="center"/>
          </w:tcPr>
          <w:p w14:paraId="050BB58C"/>
        </w:tc>
        <w:tc>
          <w:tcPr>
            <w:gridSpan w:val="4"/>
            <w:vAlign w:val="center"/>
          </w:tcPr>
          <w:p w14:paraId="2B337CA3">
            <w:r>
              <w:t>C0615，透光门-C0710，C0708，DYMC，YTC5821，YTC5821JY，YTMLC3621，透光门-DYM4824，透光门-YTM，C0615'，C1512，C1522，C1815，C2415，GC1515</w:t>
            </w:r>
          </w:p>
        </w:tc>
      </w:tr>
      <w:tr w14:paraId="392E9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7C7F2"/>
        </w:tc>
        <w:tc>
          <w:tcPr>
            <w:gridSpan w:val="5"/>
            <w:vAlign w:val="center"/>
          </w:tcPr>
          <w:p w14:paraId="1602CDBA">
            <w:r>
              <w:t>备注：来源《建筑节能门窗工程技术规范》</w:t>
            </w:r>
          </w:p>
        </w:tc>
      </w:tr>
    </w:tbl>
    <w:p w14:paraId="0FADB46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5D832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C6BF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BDF1632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23F6E12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95947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587C06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368910B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5BE2AC02">
            <w:pPr>
              <w:jc w:val="center"/>
            </w:pPr>
            <w:r>
              <w:t>是否满足</w:t>
            </w:r>
          </w:p>
        </w:tc>
      </w:tr>
      <w:tr w14:paraId="61906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E2A0C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609015C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44FC8E3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B4AE054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189F856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724EF1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5F077C">
            <w:pPr>
              <w:jc w:val="center"/>
            </w:pPr>
            <w:r>
              <w:t>满足</w:t>
            </w:r>
          </w:p>
        </w:tc>
      </w:tr>
      <w:tr w14:paraId="63B84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BCC210">
            <w:pPr>
              <w:jc w:val="center"/>
            </w:pPr>
          </w:p>
        </w:tc>
        <w:tc>
          <w:tcPr>
            <w:vAlign w:val="center"/>
          </w:tcPr>
          <w:p w14:paraId="4ADF0224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5C7AC0E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FA4E38C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1B3E28E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D4032A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36CBD7F">
            <w:pPr>
              <w:jc w:val="center"/>
            </w:pPr>
            <w:r>
              <w:t>满足</w:t>
            </w:r>
          </w:p>
        </w:tc>
      </w:tr>
      <w:tr w14:paraId="5880C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F0A55">
            <w:pPr>
              <w:jc w:val="center"/>
            </w:pPr>
          </w:p>
        </w:tc>
        <w:tc>
          <w:tcPr>
            <w:vAlign w:val="center"/>
          </w:tcPr>
          <w:p w14:paraId="63C0B7A0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1E230CE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AD98D6B">
            <w:pPr>
              <w:jc w:val="center"/>
            </w:pPr>
            <w:r>
              <w:t>0.57</w:t>
            </w:r>
          </w:p>
        </w:tc>
        <w:tc>
          <w:tcPr>
            <w:vAlign w:val="center"/>
          </w:tcPr>
          <w:p w14:paraId="405A22E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88D511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E8BF896">
            <w:pPr>
              <w:jc w:val="center"/>
            </w:pPr>
            <w:r>
              <w:t>满足</w:t>
            </w:r>
          </w:p>
        </w:tc>
      </w:tr>
      <w:tr w14:paraId="2222D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739DC">
            <w:pPr>
              <w:jc w:val="center"/>
            </w:pPr>
          </w:p>
        </w:tc>
        <w:tc>
          <w:tcPr>
            <w:vAlign w:val="center"/>
          </w:tcPr>
          <w:p w14:paraId="0809E468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10ED712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39856AF">
            <w:pPr>
              <w:jc w:val="center"/>
            </w:pPr>
            <w:r>
              <w:t>0.57</w:t>
            </w:r>
          </w:p>
        </w:tc>
        <w:tc>
          <w:tcPr>
            <w:vAlign w:val="center"/>
          </w:tcPr>
          <w:p w14:paraId="2F7935B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2CE6C4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3D5D5B7">
            <w:pPr>
              <w:jc w:val="center"/>
            </w:pPr>
            <w:r>
              <w:t>满足</w:t>
            </w:r>
          </w:p>
        </w:tc>
      </w:tr>
      <w:tr w14:paraId="4F4DD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C07BC">
            <w:pPr>
              <w:jc w:val="center"/>
            </w:pPr>
          </w:p>
        </w:tc>
        <w:tc>
          <w:tcPr>
            <w:vAlign w:val="center"/>
          </w:tcPr>
          <w:p w14:paraId="44FBD6F8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47203B4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7C0812E">
            <w:pPr>
              <w:jc w:val="center"/>
            </w:pPr>
            <w:r>
              <w:t>0.57</w:t>
            </w:r>
          </w:p>
        </w:tc>
        <w:tc>
          <w:tcPr>
            <w:vAlign w:val="center"/>
          </w:tcPr>
          <w:p w14:paraId="77FE942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5D2956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90AFF88">
            <w:pPr>
              <w:jc w:val="center"/>
            </w:pPr>
            <w:r>
              <w:t>满足</w:t>
            </w:r>
          </w:p>
        </w:tc>
      </w:tr>
      <w:tr w14:paraId="53202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F9EC97">
            <w:pPr>
              <w:jc w:val="center"/>
            </w:pPr>
          </w:p>
        </w:tc>
        <w:tc>
          <w:tcPr>
            <w:vAlign w:val="center"/>
          </w:tcPr>
          <w:p w14:paraId="001466D3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72A3F41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BFB598A">
            <w:pPr>
              <w:jc w:val="center"/>
            </w:pPr>
            <w:r>
              <w:t>0.57</w:t>
            </w:r>
          </w:p>
        </w:tc>
        <w:tc>
          <w:tcPr>
            <w:vAlign w:val="center"/>
          </w:tcPr>
          <w:p w14:paraId="5C73184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030863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6D9EC73">
            <w:pPr>
              <w:jc w:val="center"/>
            </w:pPr>
            <w:r>
              <w:t>满足</w:t>
            </w:r>
          </w:p>
        </w:tc>
      </w:tr>
      <w:tr w14:paraId="6B610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55C45">
            <w:pPr>
              <w:jc w:val="center"/>
            </w:pPr>
          </w:p>
        </w:tc>
        <w:tc>
          <w:tcPr>
            <w:vAlign w:val="center"/>
          </w:tcPr>
          <w:p w14:paraId="50FFFFBB">
            <w:pPr>
              <w:jc w:val="center"/>
            </w:pPr>
            <w:r>
              <w:t>18003</w:t>
            </w:r>
          </w:p>
        </w:tc>
        <w:tc>
          <w:tcPr>
            <w:vAlign w:val="center"/>
          </w:tcPr>
          <w:p w14:paraId="709278E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41EAE2C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207D0BE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516CBF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478B0E2">
            <w:pPr>
              <w:jc w:val="center"/>
            </w:pPr>
            <w:r>
              <w:t>满足</w:t>
            </w:r>
          </w:p>
        </w:tc>
      </w:tr>
      <w:tr w14:paraId="2E472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14CA65">
            <w:pPr>
              <w:jc w:val="center"/>
            </w:pPr>
          </w:p>
        </w:tc>
        <w:tc>
          <w:tcPr>
            <w:vAlign w:val="center"/>
          </w:tcPr>
          <w:p w14:paraId="32CFEE9A">
            <w:pPr>
              <w:jc w:val="center"/>
            </w:pPr>
            <w:r>
              <w:t>18004</w:t>
            </w:r>
          </w:p>
        </w:tc>
        <w:tc>
          <w:tcPr>
            <w:vAlign w:val="center"/>
          </w:tcPr>
          <w:p w14:paraId="3C73EE8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F4478BB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7C23E23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7DFC5B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A6503D7">
            <w:pPr>
              <w:jc w:val="center"/>
            </w:pPr>
            <w:r>
              <w:t>满足</w:t>
            </w:r>
          </w:p>
        </w:tc>
      </w:tr>
      <w:tr w14:paraId="5F4B9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6C143">
            <w:pPr>
              <w:jc w:val="center"/>
            </w:pPr>
          </w:p>
        </w:tc>
        <w:tc>
          <w:tcPr>
            <w:vAlign w:val="center"/>
          </w:tcPr>
          <w:p w14:paraId="3A793B65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443D470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986D1D0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5E8183F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7CC1F1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3DE0FD8">
            <w:pPr>
              <w:jc w:val="center"/>
            </w:pPr>
            <w:r>
              <w:t>满足</w:t>
            </w:r>
          </w:p>
        </w:tc>
      </w:tr>
      <w:tr w14:paraId="7E07F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5542E">
            <w:pPr>
              <w:jc w:val="center"/>
            </w:pPr>
          </w:p>
        </w:tc>
        <w:tc>
          <w:tcPr>
            <w:vAlign w:val="center"/>
          </w:tcPr>
          <w:p w14:paraId="7B23A819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431DA63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5893F47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4950EC7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4289C8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142D594">
            <w:pPr>
              <w:jc w:val="center"/>
            </w:pPr>
            <w:r>
              <w:t>满足</w:t>
            </w:r>
          </w:p>
        </w:tc>
      </w:tr>
      <w:tr w14:paraId="7283F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B9684">
            <w:pPr>
              <w:jc w:val="center"/>
            </w:pPr>
          </w:p>
        </w:tc>
        <w:tc>
          <w:tcPr>
            <w:vAlign w:val="center"/>
          </w:tcPr>
          <w:p w14:paraId="5A812462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77D0113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62519D3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98F23E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FC4714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A236FA4">
            <w:pPr>
              <w:jc w:val="center"/>
            </w:pPr>
            <w:r>
              <w:t>满足</w:t>
            </w:r>
          </w:p>
        </w:tc>
      </w:tr>
      <w:tr w14:paraId="53912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D8677">
            <w:pPr>
              <w:jc w:val="center"/>
            </w:pPr>
          </w:p>
        </w:tc>
        <w:tc>
          <w:tcPr>
            <w:vAlign w:val="center"/>
          </w:tcPr>
          <w:p w14:paraId="40F0D177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5FACB5A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46DA0A3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E7779E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1CE101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92534BD">
            <w:pPr>
              <w:jc w:val="center"/>
            </w:pPr>
            <w:r>
              <w:t>满足</w:t>
            </w:r>
          </w:p>
        </w:tc>
      </w:tr>
      <w:tr w14:paraId="4F939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58A52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AA75482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4759144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31CA148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6E3446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68ADC1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B83F16">
            <w:pPr>
              <w:jc w:val="center"/>
            </w:pPr>
            <w:r>
              <w:t>满足</w:t>
            </w:r>
          </w:p>
        </w:tc>
      </w:tr>
      <w:tr w14:paraId="1B1A4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C435F7">
            <w:pPr>
              <w:jc w:val="center"/>
            </w:pPr>
          </w:p>
        </w:tc>
        <w:tc>
          <w:tcPr>
            <w:vAlign w:val="center"/>
          </w:tcPr>
          <w:p w14:paraId="00245D30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2F49124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89FB9CF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A56E7F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2BF810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77C6C8C">
            <w:pPr>
              <w:jc w:val="center"/>
            </w:pPr>
            <w:r>
              <w:t>满足</w:t>
            </w:r>
          </w:p>
        </w:tc>
      </w:tr>
      <w:tr w14:paraId="38292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16E4D">
            <w:pPr>
              <w:jc w:val="center"/>
            </w:pPr>
          </w:p>
        </w:tc>
        <w:tc>
          <w:tcPr>
            <w:vAlign w:val="center"/>
          </w:tcPr>
          <w:p w14:paraId="011FF69C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1B76AAA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857073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C4E3E1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F9A84F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9CB107B">
            <w:pPr>
              <w:jc w:val="center"/>
            </w:pPr>
            <w:r>
              <w:t>满足</w:t>
            </w:r>
          </w:p>
        </w:tc>
      </w:tr>
      <w:tr w14:paraId="2855E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4A05F">
            <w:pPr>
              <w:jc w:val="center"/>
            </w:pPr>
          </w:p>
        </w:tc>
        <w:tc>
          <w:tcPr>
            <w:vAlign w:val="center"/>
          </w:tcPr>
          <w:p w14:paraId="2446AB07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5DAFE5F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D61CF0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3B7A4B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108B79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EA035E7">
            <w:pPr>
              <w:jc w:val="center"/>
            </w:pPr>
            <w:r>
              <w:t>满足</w:t>
            </w:r>
          </w:p>
        </w:tc>
      </w:tr>
      <w:tr w14:paraId="2888B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3268E">
            <w:pPr>
              <w:jc w:val="center"/>
            </w:pPr>
          </w:p>
        </w:tc>
        <w:tc>
          <w:tcPr>
            <w:vAlign w:val="center"/>
          </w:tcPr>
          <w:p w14:paraId="09CA0AD5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06CF4E7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679A812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AF9BBE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4297B1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9517441">
            <w:pPr>
              <w:jc w:val="center"/>
            </w:pPr>
            <w:r>
              <w:t>满足</w:t>
            </w:r>
          </w:p>
        </w:tc>
      </w:tr>
      <w:tr w14:paraId="5BDB1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FC172">
            <w:pPr>
              <w:jc w:val="center"/>
            </w:pPr>
          </w:p>
        </w:tc>
        <w:tc>
          <w:tcPr>
            <w:vAlign w:val="center"/>
          </w:tcPr>
          <w:p w14:paraId="59D58E5A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65D3BD3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0CEA068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35D75D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341630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E8A9046">
            <w:pPr>
              <w:jc w:val="center"/>
            </w:pPr>
            <w:r>
              <w:t>满足</w:t>
            </w:r>
          </w:p>
        </w:tc>
      </w:tr>
      <w:tr w14:paraId="2E915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28EBB">
            <w:pPr>
              <w:jc w:val="center"/>
            </w:pPr>
          </w:p>
        </w:tc>
        <w:tc>
          <w:tcPr>
            <w:vAlign w:val="center"/>
          </w:tcPr>
          <w:p w14:paraId="703EA9BE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47C151C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479DA3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5928A6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9DBFD3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3C50680">
            <w:pPr>
              <w:jc w:val="center"/>
            </w:pPr>
            <w:r>
              <w:t>满足</w:t>
            </w:r>
          </w:p>
        </w:tc>
      </w:tr>
      <w:tr w14:paraId="23460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B834E">
            <w:pPr>
              <w:jc w:val="center"/>
            </w:pPr>
          </w:p>
        </w:tc>
        <w:tc>
          <w:tcPr>
            <w:vAlign w:val="center"/>
          </w:tcPr>
          <w:p w14:paraId="23B2A3A4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061DE55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A1EF62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F2CFB7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B00E07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F4A84E4">
            <w:pPr>
              <w:jc w:val="center"/>
            </w:pPr>
            <w:r>
              <w:t>满足</w:t>
            </w:r>
          </w:p>
        </w:tc>
      </w:tr>
      <w:tr w14:paraId="73F17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F169D6">
            <w:pPr>
              <w:jc w:val="center"/>
            </w:pPr>
          </w:p>
        </w:tc>
        <w:tc>
          <w:tcPr>
            <w:vAlign w:val="center"/>
          </w:tcPr>
          <w:p w14:paraId="264B736C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4C62312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BCE364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21BE72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17E201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2903C5C">
            <w:pPr>
              <w:jc w:val="center"/>
            </w:pPr>
            <w:r>
              <w:t>满足</w:t>
            </w:r>
          </w:p>
        </w:tc>
      </w:tr>
      <w:tr w14:paraId="405AA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273484">
            <w:pPr>
              <w:jc w:val="center"/>
            </w:pPr>
          </w:p>
        </w:tc>
        <w:tc>
          <w:tcPr>
            <w:vAlign w:val="center"/>
          </w:tcPr>
          <w:p w14:paraId="7895395E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45E91FA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57C23D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C820C0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1F2420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D89F3BE">
            <w:pPr>
              <w:jc w:val="center"/>
            </w:pPr>
            <w:r>
              <w:t>满足</w:t>
            </w:r>
          </w:p>
        </w:tc>
      </w:tr>
      <w:tr w14:paraId="7CFA9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A9996">
            <w:pPr>
              <w:jc w:val="center"/>
            </w:pPr>
          </w:p>
        </w:tc>
        <w:tc>
          <w:tcPr>
            <w:vAlign w:val="center"/>
          </w:tcPr>
          <w:p w14:paraId="2000B91B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77EDFBF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A9FC46A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59BB490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DCC607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263D864">
            <w:pPr>
              <w:jc w:val="center"/>
            </w:pPr>
            <w:r>
              <w:t>满足</w:t>
            </w:r>
          </w:p>
        </w:tc>
      </w:tr>
      <w:tr w14:paraId="5C469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EAE8F">
            <w:pPr>
              <w:jc w:val="center"/>
            </w:pPr>
          </w:p>
        </w:tc>
        <w:tc>
          <w:tcPr>
            <w:vAlign w:val="center"/>
          </w:tcPr>
          <w:p w14:paraId="1297694C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765DCC4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3FB68B9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55DB48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E09067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B48B77A">
            <w:pPr>
              <w:jc w:val="center"/>
            </w:pPr>
            <w:r>
              <w:t>满足</w:t>
            </w:r>
          </w:p>
        </w:tc>
      </w:tr>
      <w:tr w14:paraId="7E220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6C70EC">
            <w:pPr>
              <w:jc w:val="center"/>
            </w:pPr>
          </w:p>
        </w:tc>
        <w:tc>
          <w:tcPr>
            <w:vAlign w:val="center"/>
          </w:tcPr>
          <w:p w14:paraId="338B57C0">
            <w:pPr>
              <w:jc w:val="center"/>
            </w:pPr>
            <w:r>
              <w:t>1058</w:t>
            </w:r>
          </w:p>
        </w:tc>
        <w:tc>
          <w:tcPr>
            <w:vAlign w:val="center"/>
          </w:tcPr>
          <w:p w14:paraId="5D10118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65C6FA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F1C78C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0D8DB0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FA2527E">
            <w:pPr>
              <w:jc w:val="center"/>
            </w:pPr>
            <w:r>
              <w:t>满足</w:t>
            </w:r>
          </w:p>
        </w:tc>
      </w:tr>
      <w:tr w14:paraId="742CF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DA1EB">
            <w:pPr>
              <w:jc w:val="center"/>
            </w:pPr>
          </w:p>
        </w:tc>
        <w:tc>
          <w:tcPr>
            <w:vAlign w:val="center"/>
          </w:tcPr>
          <w:p w14:paraId="6D203E18">
            <w:pPr>
              <w:jc w:val="center"/>
            </w:pPr>
            <w:r>
              <w:t>1060</w:t>
            </w:r>
          </w:p>
        </w:tc>
        <w:tc>
          <w:tcPr>
            <w:vAlign w:val="center"/>
          </w:tcPr>
          <w:p w14:paraId="7449FA5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5DB47B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CDB56C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D81267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1022FC6">
            <w:pPr>
              <w:jc w:val="center"/>
            </w:pPr>
            <w:r>
              <w:t>满足</w:t>
            </w:r>
          </w:p>
        </w:tc>
      </w:tr>
      <w:tr w14:paraId="2B5B4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4845A">
            <w:pPr>
              <w:jc w:val="center"/>
            </w:pPr>
          </w:p>
        </w:tc>
        <w:tc>
          <w:tcPr>
            <w:vAlign w:val="center"/>
          </w:tcPr>
          <w:p w14:paraId="31194321">
            <w:pPr>
              <w:jc w:val="center"/>
            </w:pPr>
            <w:r>
              <w:t>1064</w:t>
            </w:r>
          </w:p>
        </w:tc>
        <w:tc>
          <w:tcPr>
            <w:vAlign w:val="center"/>
          </w:tcPr>
          <w:p w14:paraId="7A37152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8D7D9C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045185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0B591F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0C9BE18">
            <w:pPr>
              <w:jc w:val="center"/>
            </w:pPr>
            <w:r>
              <w:t>满足</w:t>
            </w:r>
          </w:p>
        </w:tc>
      </w:tr>
      <w:tr w14:paraId="7B489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9025C">
            <w:pPr>
              <w:jc w:val="center"/>
            </w:pPr>
          </w:p>
        </w:tc>
        <w:tc>
          <w:tcPr>
            <w:vAlign w:val="center"/>
          </w:tcPr>
          <w:p w14:paraId="3CBBBF1C">
            <w:pPr>
              <w:jc w:val="center"/>
            </w:pPr>
            <w:r>
              <w:t>1070</w:t>
            </w:r>
          </w:p>
        </w:tc>
        <w:tc>
          <w:tcPr>
            <w:vAlign w:val="center"/>
          </w:tcPr>
          <w:p w14:paraId="29F5EDD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4EAD7D6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4B5D019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DAA1B8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9FFC38F">
            <w:pPr>
              <w:jc w:val="center"/>
            </w:pPr>
            <w:r>
              <w:t>满足</w:t>
            </w:r>
          </w:p>
        </w:tc>
      </w:tr>
      <w:tr w14:paraId="5F9C8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BEBB8">
            <w:pPr>
              <w:jc w:val="center"/>
            </w:pPr>
          </w:p>
        </w:tc>
        <w:tc>
          <w:tcPr>
            <w:vAlign w:val="center"/>
          </w:tcPr>
          <w:p w14:paraId="68163751">
            <w:pPr>
              <w:jc w:val="center"/>
            </w:pPr>
            <w:r>
              <w:t>1131</w:t>
            </w:r>
          </w:p>
        </w:tc>
        <w:tc>
          <w:tcPr>
            <w:vAlign w:val="center"/>
          </w:tcPr>
          <w:p w14:paraId="71CF444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D56110F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265E19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B912A3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3F7A155">
            <w:pPr>
              <w:jc w:val="center"/>
            </w:pPr>
            <w:r>
              <w:t>满足</w:t>
            </w:r>
          </w:p>
        </w:tc>
      </w:tr>
      <w:tr w14:paraId="1D076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94272">
            <w:pPr>
              <w:jc w:val="center"/>
            </w:pPr>
          </w:p>
        </w:tc>
        <w:tc>
          <w:tcPr>
            <w:vAlign w:val="center"/>
          </w:tcPr>
          <w:p w14:paraId="7EB7A568">
            <w:pPr>
              <w:jc w:val="center"/>
            </w:pPr>
            <w:r>
              <w:t>1132</w:t>
            </w:r>
          </w:p>
        </w:tc>
        <w:tc>
          <w:tcPr>
            <w:vAlign w:val="center"/>
          </w:tcPr>
          <w:p w14:paraId="6D1B40C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EDEC9CE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02BDCE3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15678E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71D4072">
            <w:pPr>
              <w:jc w:val="center"/>
            </w:pPr>
            <w:r>
              <w:t>满足</w:t>
            </w:r>
          </w:p>
        </w:tc>
      </w:tr>
      <w:tr w14:paraId="177EC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361F1">
            <w:pPr>
              <w:jc w:val="center"/>
            </w:pPr>
          </w:p>
        </w:tc>
        <w:tc>
          <w:tcPr>
            <w:vAlign w:val="center"/>
          </w:tcPr>
          <w:p w14:paraId="050D9AB4">
            <w:pPr>
              <w:jc w:val="center"/>
            </w:pPr>
            <w:r>
              <w:t>1145</w:t>
            </w:r>
          </w:p>
        </w:tc>
        <w:tc>
          <w:tcPr>
            <w:vAlign w:val="center"/>
          </w:tcPr>
          <w:p w14:paraId="5D4875C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FCF6F9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F8B836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8EA638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25B95BE">
            <w:pPr>
              <w:jc w:val="center"/>
            </w:pPr>
            <w:r>
              <w:t>满足</w:t>
            </w:r>
          </w:p>
        </w:tc>
      </w:tr>
      <w:tr w14:paraId="3029B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25F1A">
            <w:pPr>
              <w:jc w:val="center"/>
            </w:pPr>
          </w:p>
        </w:tc>
        <w:tc>
          <w:tcPr>
            <w:vAlign w:val="center"/>
          </w:tcPr>
          <w:p w14:paraId="1063CC0F">
            <w:pPr>
              <w:jc w:val="center"/>
            </w:pPr>
            <w:r>
              <w:t>1146</w:t>
            </w:r>
          </w:p>
        </w:tc>
        <w:tc>
          <w:tcPr>
            <w:vAlign w:val="center"/>
          </w:tcPr>
          <w:p w14:paraId="31FB214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6D866D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C9566E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98CE80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F4EFA96">
            <w:pPr>
              <w:jc w:val="center"/>
            </w:pPr>
            <w:r>
              <w:t>满足</w:t>
            </w:r>
          </w:p>
        </w:tc>
      </w:tr>
      <w:tr w14:paraId="0B72E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BC847">
            <w:pPr>
              <w:jc w:val="center"/>
            </w:pPr>
          </w:p>
        </w:tc>
        <w:tc>
          <w:tcPr>
            <w:vAlign w:val="center"/>
          </w:tcPr>
          <w:p w14:paraId="1214C001">
            <w:pPr>
              <w:jc w:val="center"/>
            </w:pPr>
            <w:r>
              <w:t>1147</w:t>
            </w:r>
          </w:p>
        </w:tc>
        <w:tc>
          <w:tcPr>
            <w:vAlign w:val="center"/>
          </w:tcPr>
          <w:p w14:paraId="775AF85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7D94A4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7A3DF5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7BEA60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7117221">
            <w:pPr>
              <w:jc w:val="center"/>
            </w:pPr>
            <w:r>
              <w:t>满足</w:t>
            </w:r>
          </w:p>
        </w:tc>
      </w:tr>
      <w:tr w14:paraId="49D6B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3C0E7">
            <w:pPr>
              <w:jc w:val="center"/>
            </w:pPr>
          </w:p>
        </w:tc>
        <w:tc>
          <w:tcPr>
            <w:vAlign w:val="center"/>
          </w:tcPr>
          <w:p w14:paraId="1593C898">
            <w:pPr>
              <w:jc w:val="center"/>
            </w:pPr>
            <w:r>
              <w:t>1148</w:t>
            </w:r>
          </w:p>
        </w:tc>
        <w:tc>
          <w:tcPr>
            <w:vAlign w:val="center"/>
          </w:tcPr>
          <w:p w14:paraId="6B6711C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64E0DD4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448BFA9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8EC417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2BA9416">
            <w:pPr>
              <w:jc w:val="center"/>
            </w:pPr>
            <w:r>
              <w:t>满足</w:t>
            </w:r>
          </w:p>
        </w:tc>
      </w:tr>
      <w:tr w14:paraId="0873E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FD1AE">
            <w:pPr>
              <w:jc w:val="center"/>
            </w:pPr>
          </w:p>
        </w:tc>
        <w:tc>
          <w:tcPr>
            <w:vAlign w:val="center"/>
          </w:tcPr>
          <w:p w14:paraId="7901A60B">
            <w:pPr>
              <w:jc w:val="center"/>
            </w:pPr>
            <w:r>
              <w:t>1149</w:t>
            </w:r>
          </w:p>
        </w:tc>
        <w:tc>
          <w:tcPr>
            <w:vAlign w:val="center"/>
          </w:tcPr>
          <w:p w14:paraId="37567E7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F84DDC5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D0263E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8B41E6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6250F7A">
            <w:pPr>
              <w:jc w:val="center"/>
            </w:pPr>
            <w:r>
              <w:t>满足</w:t>
            </w:r>
          </w:p>
        </w:tc>
      </w:tr>
      <w:tr w14:paraId="699BB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4AD0FD">
            <w:pPr>
              <w:jc w:val="center"/>
            </w:pPr>
          </w:p>
        </w:tc>
        <w:tc>
          <w:tcPr>
            <w:vAlign w:val="center"/>
          </w:tcPr>
          <w:p w14:paraId="156E9B68">
            <w:pPr>
              <w:jc w:val="center"/>
            </w:pPr>
            <w:r>
              <w:t>1152</w:t>
            </w:r>
          </w:p>
        </w:tc>
        <w:tc>
          <w:tcPr>
            <w:vAlign w:val="center"/>
          </w:tcPr>
          <w:p w14:paraId="56E9A6E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E327706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2AACA7B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852D57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DBDD006">
            <w:pPr>
              <w:jc w:val="center"/>
            </w:pPr>
            <w:r>
              <w:t>满足</w:t>
            </w:r>
          </w:p>
        </w:tc>
      </w:tr>
      <w:tr w14:paraId="378A8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120CB">
            <w:pPr>
              <w:jc w:val="center"/>
            </w:pPr>
          </w:p>
        </w:tc>
        <w:tc>
          <w:tcPr>
            <w:vAlign w:val="center"/>
          </w:tcPr>
          <w:p w14:paraId="5058BA8A">
            <w:pPr>
              <w:jc w:val="center"/>
            </w:pPr>
            <w:r>
              <w:t>18001</w:t>
            </w:r>
          </w:p>
        </w:tc>
        <w:tc>
          <w:tcPr>
            <w:vAlign w:val="center"/>
          </w:tcPr>
          <w:p w14:paraId="516BA9D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F75338C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19FB36C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0E2339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C369084">
            <w:pPr>
              <w:jc w:val="center"/>
            </w:pPr>
            <w:r>
              <w:t>满足</w:t>
            </w:r>
          </w:p>
        </w:tc>
      </w:tr>
      <w:tr w14:paraId="6B252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AF6F7">
            <w:pPr>
              <w:jc w:val="center"/>
            </w:pPr>
          </w:p>
        </w:tc>
        <w:tc>
          <w:tcPr>
            <w:vAlign w:val="center"/>
          </w:tcPr>
          <w:p w14:paraId="137A23C1">
            <w:pPr>
              <w:jc w:val="center"/>
            </w:pPr>
            <w:r>
              <w:t>18002</w:t>
            </w:r>
          </w:p>
        </w:tc>
        <w:tc>
          <w:tcPr>
            <w:vAlign w:val="center"/>
          </w:tcPr>
          <w:p w14:paraId="611147D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0D37609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7B86F1E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8670F5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9F0A181">
            <w:pPr>
              <w:jc w:val="center"/>
            </w:pPr>
            <w:r>
              <w:t>满足</w:t>
            </w:r>
          </w:p>
        </w:tc>
      </w:tr>
      <w:tr w14:paraId="48149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A9EF9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B547A38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06F6559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656177C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51AE3D4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CBC29E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C95886E">
            <w:pPr>
              <w:jc w:val="center"/>
            </w:pPr>
            <w:r>
              <w:t>满足</w:t>
            </w:r>
          </w:p>
        </w:tc>
      </w:tr>
      <w:tr w14:paraId="75EA8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657F9">
            <w:pPr>
              <w:jc w:val="center"/>
            </w:pPr>
          </w:p>
        </w:tc>
        <w:tc>
          <w:tcPr>
            <w:vAlign w:val="center"/>
          </w:tcPr>
          <w:p w14:paraId="34C0E5B2">
            <w:pPr>
              <w:jc w:val="center"/>
            </w:pPr>
            <w:r>
              <w:t>1030</w:t>
            </w:r>
          </w:p>
        </w:tc>
        <w:tc>
          <w:tcPr>
            <w:vAlign w:val="center"/>
          </w:tcPr>
          <w:p w14:paraId="1105DA8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A9A0D24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60B0C88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6E7641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892F6D0">
            <w:pPr>
              <w:jc w:val="center"/>
            </w:pPr>
            <w:r>
              <w:t>满足</w:t>
            </w:r>
          </w:p>
        </w:tc>
      </w:tr>
      <w:tr w14:paraId="679D6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021E9">
            <w:pPr>
              <w:jc w:val="center"/>
            </w:pPr>
          </w:p>
        </w:tc>
        <w:tc>
          <w:tcPr>
            <w:vAlign w:val="center"/>
          </w:tcPr>
          <w:p w14:paraId="304643C0">
            <w:pPr>
              <w:jc w:val="center"/>
            </w:pPr>
            <w:r>
              <w:t>1031</w:t>
            </w:r>
          </w:p>
        </w:tc>
        <w:tc>
          <w:tcPr>
            <w:vAlign w:val="center"/>
          </w:tcPr>
          <w:p w14:paraId="19D124E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EFA12B2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55724FC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F121BF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F88F74C">
            <w:pPr>
              <w:jc w:val="center"/>
            </w:pPr>
            <w:r>
              <w:t>满足</w:t>
            </w:r>
          </w:p>
        </w:tc>
      </w:tr>
      <w:tr w14:paraId="3AFCB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CC4DB">
            <w:pPr>
              <w:jc w:val="center"/>
            </w:pPr>
          </w:p>
        </w:tc>
        <w:tc>
          <w:tcPr>
            <w:vAlign w:val="center"/>
          </w:tcPr>
          <w:p w14:paraId="609334CF">
            <w:pPr>
              <w:jc w:val="center"/>
            </w:pPr>
            <w:r>
              <w:t>1050</w:t>
            </w:r>
          </w:p>
        </w:tc>
        <w:tc>
          <w:tcPr>
            <w:vAlign w:val="center"/>
          </w:tcPr>
          <w:p w14:paraId="0287240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18860AB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36957DE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7377C3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3B1F2C5">
            <w:pPr>
              <w:jc w:val="center"/>
            </w:pPr>
            <w:r>
              <w:t>满足</w:t>
            </w:r>
          </w:p>
        </w:tc>
      </w:tr>
      <w:tr w14:paraId="26782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763FE">
            <w:pPr>
              <w:jc w:val="center"/>
            </w:pPr>
          </w:p>
        </w:tc>
        <w:tc>
          <w:tcPr>
            <w:vAlign w:val="center"/>
          </w:tcPr>
          <w:p w14:paraId="0CD8E520">
            <w:pPr>
              <w:jc w:val="center"/>
            </w:pPr>
            <w:r>
              <w:t>1139</w:t>
            </w:r>
          </w:p>
        </w:tc>
        <w:tc>
          <w:tcPr>
            <w:vAlign w:val="center"/>
          </w:tcPr>
          <w:p w14:paraId="5380B9C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4ED9020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CC2D84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F94FA0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A11F9CF">
            <w:pPr>
              <w:jc w:val="center"/>
            </w:pPr>
            <w:r>
              <w:t>满足</w:t>
            </w:r>
          </w:p>
        </w:tc>
      </w:tr>
      <w:tr w14:paraId="28381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CAD73">
            <w:pPr>
              <w:jc w:val="center"/>
            </w:pPr>
          </w:p>
        </w:tc>
        <w:tc>
          <w:tcPr>
            <w:vAlign w:val="center"/>
          </w:tcPr>
          <w:p w14:paraId="1BAEFCAC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556C8AE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B822C78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C47F09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B1845C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250FEC9">
            <w:pPr>
              <w:jc w:val="center"/>
            </w:pPr>
            <w:r>
              <w:t>满足</w:t>
            </w:r>
          </w:p>
        </w:tc>
      </w:tr>
      <w:tr w14:paraId="7DF18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77202">
            <w:pPr>
              <w:jc w:val="center"/>
            </w:pPr>
          </w:p>
        </w:tc>
        <w:tc>
          <w:tcPr>
            <w:vAlign w:val="center"/>
          </w:tcPr>
          <w:p w14:paraId="2E826CF9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488BFCA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F7EAD16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30B0A4D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63162B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A046397">
            <w:pPr>
              <w:jc w:val="center"/>
            </w:pPr>
            <w:r>
              <w:t>满足</w:t>
            </w:r>
          </w:p>
        </w:tc>
      </w:tr>
      <w:tr w14:paraId="368C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0505B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E40494B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06F9D16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6DA126A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76E216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21CB9D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A1BAC4F">
            <w:pPr>
              <w:jc w:val="center"/>
            </w:pPr>
            <w:r>
              <w:t>满足</w:t>
            </w:r>
          </w:p>
        </w:tc>
      </w:tr>
      <w:tr w14:paraId="6E1DF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7F28B">
            <w:pPr>
              <w:jc w:val="center"/>
            </w:pPr>
          </w:p>
        </w:tc>
        <w:tc>
          <w:tcPr>
            <w:vAlign w:val="center"/>
          </w:tcPr>
          <w:p w14:paraId="7EFEC9FF">
            <w:pPr>
              <w:jc w:val="center"/>
            </w:pPr>
            <w:r>
              <w:t>1029</w:t>
            </w:r>
          </w:p>
        </w:tc>
        <w:tc>
          <w:tcPr>
            <w:vAlign w:val="center"/>
          </w:tcPr>
          <w:p w14:paraId="2122F23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BECB551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0FF3498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ACE347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3CBDBE6">
            <w:pPr>
              <w:jc w:val="center"/>
            </w:pPr>
            <w:r>
              <w:t>满足</w:t>
            </w:r>
          </w:p>
        </w:tc>
      </w:tr>
      <w:tr w14:paraId="303B0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A5FAA">
            <w:pPr>
              <w:jc w:val="center"/>
            </w:pPr>
          </w:p>
        </w:tc>
        <w:tc>
          <w:tcPr>
            <w:vAlign w:val="center"/>
          </w:tcPr>
          <w:p w14:paraId="67DA6E1B">
            <w:pPr>
              <w:jc w:val="center"/>
            </w:pPr>
            <w:r>
              <w:t>1032</w:t>
            </w:r>
          </w:p>
        </w:tc>
        <w:tc>
          <w:tcPr>
            <w:vAlign w:val="center"/>
          </w:tcPr>
          <w:p w14:paraId="3D064F8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2FEC78A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8B2F03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261AF8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A71FB7B">
            <w:pPr>
              <w:jc w:val="center"/>
            </w:pPr>
            <w:r>
              <w:t>满足</w:t>
            </w:r>
          </w:p>
        </w:tc>
      </w:tr>
      <w:tr w14:paraId="727BF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0AF37">
            <w:pPr>
              <w:jc w:val="center"/>
            </w:pPr>
          </w:p>
        </w:tc>
        <w:tc>
          <w:tcPr>
            <w:vAlign w:val="center"/>
          </w:tcPr>
          <w:p w14:paraId="403E0FBC">
            <w:pPr>
              <w:jc w:val="center"/>
            </w:pPr>
            <w:r>
              <w:t>1130</w:t>
            </w:r>
          </w:p>
        </w:tc>
        <w:tc>
          <w:tcPr>
            <w:vAlign w:val="center"/>
          </w:tcPr>
          <w:p w14:paraId="3A0FCAF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07E2BB8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970898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4879AC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542DF5">
            <w:pPr>
              <w:jc w:val="center"/>
            </w:pPr>
            <w:r>
              <w:t>满足</w:t>
            </w:r>
          </w:p>
        </w:tc>
      </w:tr>
      <w:tr w14:paraId="162F6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7E185">
            <w:pPr>
              <w:jc w:val="center"/>
            </w:pPr>
          </w:p>
        </w:tc>
        <w:tc>
          <w:tcPr>
            <w:vAlign w:val="center"/>
          </w:tcPr>
          <w:p w14:paraId="00F6CBC8">
            <w:pPr>
              <w:jc w:val="center"/>
            </w:pPr>
            <w:r>
              <w:t>1136</w:t>
            </w:r>
          </w:p>
        </w:tc>
        <w:tc>
          <w:tcPr>
            <w:vAlign w:val="center"/>
          </w:tcPr>
          <w:p w14:paraId="1C82929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D55DF66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115ED0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9D6994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A81E143">
            <w:pPr>
              <w:jc w:val="center"/>
            </w:pPr>
            <w:r>
              <w:t>满足</w:t>
            </w:r>
          </w:p>
        </w:tc>
      </w:tr>
      <w:tr w14:paraId="63550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7F621B">
            <w:pPr>
              <w:jc w:val="center"/>
            </w:pPr>
          </w:p>
        </w:tc>
        <w:tc>
          <w:tcPr>
            <w:vAlign w:val="center"/>
          </w:tcPr>
          <w:p w14:paraId="6843AEC5">
            <w:pPr>
              <w:jc w:val="center"/>
            </w:pPr>
            <w:r>
              <w:t>1140</w:t>
            </w:r>
          </w:p>
        </w:tc>
        <w:tc>
          <w:tcPr>
            <w:vAlign w:val="center"/>
          </w:tcPr>
          <w:p w14:paraId="4248E91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0ECB5CD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A24AA5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79488A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63244C4">
            <w:pPr>
              <w:jc w:val="center"/>
            </w:pPr>
            <w:r>
              <w:t>满足</w:t>
            </w:r>
          </w:p>
        </w:tc>
      </w:tr>
      <w:tr w14:paraId="4FFCC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F23A4">
            <w:pPr>
              <w:jc w:val="center"/>
            </w:pPr>
          </w:p>
        </w:tc>
        <w:tc>
          <w:tcPr>
            <w:vAlign w:val="center"/>
          </w:tcPr>
          <w:p w14:paraId="4F06F704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19BEC03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7D93014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47CCED5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C9B5CB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7F40133">
            <w:pPr>
              <w:jc w:val="center"/>
            </w:pPr>
            <w:r>
              <w:t>满足</w:t>
            </w:r>
          </w:p>
        </w:tc>
      </w:tr>
      <w:tr w14:paraId="17B04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4D1D8">
            <w:pPr>
              <w:jc w:val="center"/>
            </w:pPr>
          </w:p>
        </w:tc>
        <w:tc>
          <w:tcPr>
            <w:vAlign w:val="center"/>
          </w:tcPr>
          <w:p w14:paraId="4C4160B2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1C6BE4D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DCCC2E5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7D89A6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E822BF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12F08A5">
            <w:pPr>
              <w:jc w:val="center"/>
            </w:pPr>
            <w:r>
              <w:t>满足</w:t>
            </w:r>
          </w:p>
        </w:tc>
      </w:tr>
      <w:tr w14:paraId="6072B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96D45E">
            <w:r>
              <w:t>标准依据</w:t>
            </w:r>
          </w:p>
        </w:tc>
        <w:tc>
          <w:tcPr>
            <w:gridSpan w:val="5"/>
            <w:vAlign w:val="center"/>
          </w:tcPr>
          <w:p w14:paraId="2D16B08D">
            <w:r>
              <w:t>《河北省居住建筑节能设计标准(节能75%)(2021版)》DB13(J)185-2020第4.2.1条</w:t>
            </w:r>
          </w:p>
        </w:tc>
      </w:tr>
      <w:tr w14:paraId="1E23F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3C6DAA">
            <w:r>
              <w:t>标准要求</w:t>
            </w:r>
          </w:p>
        </w:tc>
        <w:tc>
          <w:tcPr>
            <w:gridSpan w:val="5"/>
            <w:vAlign w:val="center"/>
          </w:tcPr>
          <w:p w14:paraId="1175ABD9">
            <w:r>
              <w:t>应满足表4.2.1-1~2的规定</w:t>
            </w:r>
          </w:p>
        </w:tc>
      </w:tr>
      <w:tr w14:paraId="5B30A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CD01CB">
            <w:r>
              <w:t>结论</w:t>
            </w:r>
          </w:p>
        </w:tc>
        <w:tc>
          <w:tcPr>
            <w:gridSpan w:val="5"/>
            <w:vAlign w:val="center"/>
          </w:tcPr>
          <w:p w14:paraId="57E71D4D">
            <w:r>
              <w:t>满足</w:t>
            </w:r>
          </w:p>
        </w:tc>
      </w:tr>
    </w:tbl>
    <w:p w14:paraId="79ADC3F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6E0679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56D2109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太阳得热系数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1BA92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901B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6397D49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38263E0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04DA6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E97734D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03F087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AED0FBF">
            <w:pPr>
              <w:jc w:val="center"/>
            </w:pPr>
            <w:r>
              <w:t>是否满足</w:t>
            </w:r>
          </w:p>
        </w:tc>
      </w:tr>
      <w:tr w14:paraId="57FEF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1F55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E0C931B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3DC6B37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D37A4D8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3C4C393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97D6A9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39F2A97">
            <w:pPr>
              <w:jc w:val="center"/>
            </w:pPr>
            <w:r>
              <w:t>满足</w:t>
            </w:r>
          </w:p>
        </w:tc>
      </w:tr>
      <w:tr w14:paraId="2E138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B6E7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4ADF557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670A332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1123511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03D3D4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CCB867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11A2E13">
            <w:pPr>
              <w:jc w:val="center"/>
            </w:pPr>
            <w:r>
              <w:t>满足</w:t>
            </w:r>
          </w:p>
        </w:tc>
      </w:tr>
      <w:tr w14:paraId="1AABD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03135B">
            <w:r>
              <w:t>标准依据</w:t>
            </w:r>
          </w:p>
        </w:tc>
        <w:tc>
          <w:tcPr>
            <w:gridSpan w:val="5"/>
            <w:vAlign w:val="center"/>
          </w:tcPr>
          <w:p w14:paraId="2FD17D4A">
            <w:r>
              <w:t>《河北省居住建筑节能设计标准(节能75%)(2021版)》DB13(J)185-2020第4.2.2条</w:t>
            </w:r>
          </w:p>
        </w:tc>
      </w:tr>
      <w:tr w14:paraId="15B9D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47198C">
            <w:r>
              <w:t>标准要求</w:t>
            </w:r>
          </w:p>
        </w:tc>
        <w:tc>
          <w:tcPr>
            <w:gridSpan w:val="5"/>
            <w:vAlign w:val="center"/>
          </w:tcPr>
          <w:p w14:paraId="7F1A001B">
            <w:r>
              <w:t>寒冷B区夏季SGHC应满足表4.2.2-2的规定。</w:t>
            </w:r>
          </w:p>
        </w:tc>
      </w:tr>
      <w:tr w14:paraId="14388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249F45">
            <w:r>
              <w:t>结论</w:t>
            </w:r>
          </w:p>
        </w:tc>
        <w:tc>
          <w:tcPr>
            <w:gridSpan w:val="5"/>
            <w:vAlign w:val="center"/>
          </w:tcPr>
          <w:p w14:paraId="31E696F4">
            <w:r>
              <w:t>满足</w:t>
            </w:r>
          </w:p>
        </w:tc>
      </w:tr>
    </w:tbl>
    <w:p w14:paraId="3767A9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075ACE5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9037"/>
      <w:r>
        <w:rPr>
          <w:rFonts w:hint="eastAsia"/>
          <w:color w:val="000000"/>
          <w:kern w:val="2"/>
          <w:szCs w:val="24"/>
          <w:lang w:val="en-US"/>
        </w:rPr>
        <w:t>是否有凸窗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037"/>
        <w:gridCol w:w="3169"/>
        <w:gridCol w:w="1584"/>
      </w:tblGrid>
      <w:tr w14:paraId="75F1D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3CFAC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D52E650">
            <w:pPr>
              <w:jc w:val="center"/>
            </w:pPr>
            <w:r>
              <w:t>是否有凸窗</w:t>
            </w:r>
          </w:p>
        </w:tc>
        <w:tc>
          <w:tcPr>
            <w:shd w:val="clear" w:color="auto" w:fill="E6E6E6"/>
            <w:vAlign w:val="center"/>
          </w:tcPr>
          <w:p w14:paraId="1D68B28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C7694E1">
            <w:pPr>
              <w:jc w:val="center"/>
            </w:pPr>
            <w:r>
              <w:t>结论</w:t>
            </w:r>
          </w:p>
        </w:tc>
      </w:tr>
      <w:tr w14:paraId="0EC57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4A69F">
            <w:r>
              <w:t>南向</w:t>
            </w:r>
          </w:p>
        </w:tc>
        <w:tc>
          <w:tcPr>
            <w:vAlign w:val="center"/>
          </w:tcPr>
          <w:p w14:paraId="077E09FF">
            <w:r>
              <w:t>有凸窗</w:t>
            </w:r>
          </w:p>
        </w:tc>
        <w:tc>
          <w:tcPr>
            <w:vAlign w:val="center"/>
          </w:tcPr>
          <w:p w14:paraId="62A1B0D2">
            <w:r>
              <w:t>不要求</w:t>
            </w:r>
          </w:p>
        </w:tc>
        <w:tc>
          <w:tcPr>
            <w:vAlign w:val="center"/>
          </w:tcPr>
          <w:p w14:paraId="0B07EF75">
            <w:r>
              <w:t>满足</w:t>
            </w:r>
          </w:p>
        </w:tc>
      </w:tr>
      <w:tr w14:paraId="42356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5B5EB">
            <w:r>
              <w:t>北向</w:t>
            </w:r>
          </w:p>
        </w:tc>
        <w:tc>
          <w:tcPr>
            <w:vAlign w:val="center"/>
          </w:tcPr>
          <w:p w14:paraId="45B7C0B0">
            <w:r>
              <w:t>无凸窗</w:t>
            </w:r>
          </w:p>
        </w:tc>
        <w:tc>
          <w:tcPr>
            <w:vAlign w:val="center"/>
          </w:tcPr>
          <w:p w14:paraId="45381A71">
            <w:r>
              <w:t>不应设置凸窗</w:t>
            </w:r>
          </w:p>
        </w:tc>
        <w:tc>
          <w:tcPr>
            <w:vAlign w:val="center"/>
          </w:tcPr>
          <w:p w14:paraId="75A450E0">
            <w:r>
              <w:t>满足</w:t>
            </w:r>
          </w:p>
        </w:tc>
      </w:tr>
      <w:tr w14:paraId="762B7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34948">
            <w:r>
              <w:t>东向</w:t>
            </w:r>
          </w:p>
        </w:tc>
        <w:tc>
          <w:tcPr>
            <w:vAlign w:val="center"/>
          </w:tcPr>
          <w:p w14:paraId="630A1D37">
            <w:r>
              <w:t>无凸窗</w:t>
            </w:r>
          </w:p>
        </w:tc>
        <w:tc>
          <w:tcPr>
            <w:vAlign w:val="center"/>
          </w:tcPr>
          <w:p w14:paraId="734EFF7A">
            <w:r>
              <w:t>不应设置凸窗</w:t>
            </w:r>
          </w:p>
        </w:tc>
        <w:tc>
          <w:tcPr>
            <w:vAlign w:val="center"/>
          </w:tcPr>
          <w:p w14:paraId="5D4C6F8D">
            <w:r>
              <w:t>满足</w:t>
            </w:r>
          </w:p>
        </w:tc>
      </w:tr>
      <w:tr w14:paraId="2C66F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EC2BD">
            <w:r>
              <w:t>西向</w:t>
            </w:r>
          </w:p>
        </w:tc>
        <w:tc>
          <w:tcPr>
            <w:vAlign w:val="center"/>
          </w:tcPr>
          <w:p w14:paraId="2D7C70ED">
            <w:r>
              <w:t>无凸窗</w:t>
            </w:r>
          </w:p>
        </w:tc>
        <w:tc>
          <w:tcPr>
            <w:vAlign w:val="center"/>
          </w:tcPr>
          <w:p w14:paraId="5D1D48FB">
            <w:r>
              <w:t>不应设置凸窗</w:t>
            </w:r>
          </w:p>
        </w:tc>
        <w:tc>
          <w:tcPr>
            <w:vAlign w:val="center"/>
          </w:tcPr>
          <w:p w14:paraId="6F62543F">
            <w:r>
              <w:t>满足</w:t>
            </w:r>
          </w:p>
        </w:tc>
      </w:tr>
      <w:tr w14:paraId="3ACC5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E695B">
            <w:r>
              <w:t>标准依据</w:t>
            </w:r>
          </w:p>
        </w:tc>
        <w:tc>
          <w:tcPr>
            <w:gridSpan w:val="3"/>
          </w:tcPr>
          <w:p w14:paraId="32E40907">
            <w:r>
              <w:t>《河北省居住建筑节能设计标准(节能75%)(2021版)》DB13(J)185-2020第4.2.4条</w:t>
            </w:r>
          </w:p>
        </w:tc>
      </w:tr>
      <w:tr w14:paraId="13B69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EAE9B">
            <w:r>
              <w:t>标准要求</w:t>
            </w:r>
          </w:p>
        </w:tc>
        <w:tc>
          <w:tcPr>
            <w:gridSpan w:val="3"/>
          </w:tcPr>
          <w:p w14:paraId="4EF695BC">
            <w:r>
              <w:t>严寒地区不应设置凸窗，寒冷地区除南向外不应设置凸窗</w:t>
            </w:r>
          </w:p>
        </w:tc>
      </w:tr>
      <w:tr w14:paraId="5F6F0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09CE38">
            <w:r>
              <w:t>结论</w:t>
            </w:r>
          </w:p>
        </w:tc>
        <w:tc>
          <w:tcPr>
            <w:gridSpan w:val="3"/>
          </w:tcPr>
          <w:p w14:paraId="74FBDD99">
            <w:r>
              <w:t>满足</w:t>
            </w:r>
          </w:p>
        </w:tc>
      </w:tr>
    </w:tbl>
    <w:p w14:paraId="69F8CE3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7037"/>
      <w:r>
        <w:rPr>
          <w:rFonts w:hint="eastAsia"/>
          <w:color w:val="000000"/>
          <w:kern w:val="2"/>
          <w:szCs w:val="24"/>
          <w:lang w:val="en-US"/>
        </w:rPr>
        <w:t>凸窗透明部分</w:t>
      </w:r>
      <w:bookmarkEnd w:id="44"/>
    </w:p>
    <w:p w14:paraId="2DEC596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凸窗构造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C0EB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DDE9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1D033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05FA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3A5CE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3C2964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B7976F3">
            <w:pPr>
              <w:jc w:val="center"/>
            </w:pPr>
            <w:r>
              <w:t>可见光透射比</w:t>
            </w:r>
          </w:p>
        </w:tc>
      </w:tr>
      <w:tr w14:paraId="2D4B3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1AA27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2BE9834">
            <w:r>
              <w:rPr>
                <w:color w:val="FF0000"/>
              </w:rPr>
              <w:t>多腔体隔热条的金属窗框+中空玻璃（5Low-E单银+12空气+5+12空气+5Low-E）</w:t>
            </w:r>
          </w:p>
        </w:tc>
        <w:tc>
          <w:tcPr>
            <w:vAlign w:val="center"/>
          </w:tcPr>
          <w:p w14:paraId="6C59BA79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42063F78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2AD2279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C4DA8C5">
            <w:pPr>
              <w:jc w:val="center"/>
            </w:pPr>
            <w:r>
              <w:t>1.000</w:t>
            </w:r>
          </w:p>
        </w:tc>
      </w:tr>
      <w:tr w14:paraId="4F86F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71692"/>
        </w:tc>
        <w:tc>
          <w:tcPr>
            <w:vMerge w:val="continue"/>
            <w:vAlign w:val="center"/>
          </w:tcPr>
          <w:p w14:paraId="0760B12B"/>
        </w:tc>
        <w:tc>
          <w:tcPr>
            <w:gridSpan w:val="4"/>
            <w:shd w:val="clear" w:color="auto" w:fill="E6E6E6"/>
            <w:vAlign w:val="center"/>
          </w:tcPr>
          <w:p w14:paraId="748133C2">
            <w:pPr>
              <w:jc w:val="center"/>
            </w:pPr>
            <w:r>
              <w:t>窗编号</w:t>
            </w:r>
          </w:p>
        </w:tc>
      </w:tr>
      <w:tr w14:paraId="67CDD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C0328"/>
        </w:tc>
        <w:tc>
          <w:tcPr>
            <w:vMerge w:val="continue"/>
            <w:vAlign w:val="center"/>
          </w:tcPr>
          <w:p w14:paraId="2249D402"/>
        </w:tc>
        <w:tc>
          <w:tcPr>
            <w:gridSpan w:val="4"/>
            <w:vAlign w:val="center"/>
          </w:tcPr>
          <w:p w14:paraId="18F72CDB">
            <w:r>
              <w:t>TC2518，ZJTC3718</w:t>
            </w:r>
          </w:p>
        </w:tc>
      </w:tr>
      <w:tr w14:paraId="6D2F3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954075"/>
        </w:tc>
        <w:tc>
          <w:tcPr>
            <w:gridSpan w:val="5"/>
            <w:vAlign w:val="center"/>
          </w:tcPr>
          <w:p w14:paraId="0237C31E">
            <w:r>
              <w:t>备注：来源《建筑节能门窗工程技术规范》</w:t>
            </w:r>
          </w:p>
        </w:tc>
      </w:tr>
    </w:tbl>
    <w:p w14:paraId="410E99D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3BA43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751E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04AE14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00952FA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09CF4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558D77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9CE51DC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647673E5">
            <w:pPr>
              <w:jc w:val="center"/>
            </w:pPr>
            <w:r>
              <w:t>是否满足</w:t>
            </w:r>
          </w:p>
        </w:tc>
      </w:tr>
      <w:tr w14:paraId="3C028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CCB1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2C302F6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60A412FC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2EF18C8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0.52</w:t>
            </w:r>
          </w:p>
        </w:tc>
        <w:tc>
          <w:tcPr>
            <w:vAlign w:val="center"/>
          </w:tcPr>
          <w:p w14:paraId="47560F17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21ECE32C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106D2BE">
            <w:pPr>
              <w:jc w:val="center"/>
            </w:pPr>
            <w:r>
              <w:t>满足</w:t>
            </w:r>
          </w:p>
        </w:tc>
      </w:tr>
      <w:tr w14:paraId="0F754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6749D3">
            <w:r>
              <w:t>标准依据</w:t>
            </w:r>
          </w:p>
        </w:tc>
        <w:tc>
          <w:tcPr>
            <w:gridSpan w:val="5"/>
            <w:vAlign w:val="center"/>
          </w:tcPr>
          <w:p w14:paraId="5EAEB859">
            <w:r>
              <w:t>《河北省居住建筑节能设计标准(节能75%)(2021版)》DB13(J)185-2020第4.2.4条</w:t>
            </w:r>
          </w:p>
        </w:tc>
      </w:tr>
      <w:tr w14:paraId="1AA9D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E96EAE7">
            <w:r>
              <w:t>标准要求</w:t>
            </w:r>
          </w:p>
        </w:tc>
        <w:tc>
          <w:tcPr>
            <w:gridSpan w:val="5"/>
            <w:vAlign w:val="center"/>
          </w:tcPr>
          <w:p w14:paraId="7C6A6FAC">
            <w:r>
              <w:t>传热系数限值应比普通窗降低15%</w:t>
            </w:r>
          </w:p>
        </w:tc>
      </w:tr>
      <w:tr w14:paraId="0C0C4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D74054">
            <w:r>
              <w:t>结论</w:t>
            </w:r>
          </w:p>
        </w:tc>
        <w:tc>
          <w:tcPr>
            <w:gridSpan w:val="5"/>
            <w:vAlign w:val="center"/>
          </w:tcPr>
          <w:p w14:paraId="685BE916">
            <w:r>
              <w:t>满足</w:t>
            </w:r>
          </w:p>
        </w:tc>
      </w:tr>
    </w:tbl>
    <w:p w14:paraId="2AD9C8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4A1270E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6500"/>
      <w:r>
        <w:rPr>
          <w:rFonts w:hint="eastAsia"/>
          <w:color w:val="000000"/>
          <w:kern w:val="2"/>
          <w:szCs w:val="24"/>
          <w:lang w:val="en-US"/>
        </w:rPr>
        <w:t>凸窗板</w:t>
      </w:r>
      <w:bookmarkEnd w:id="45"/>
    </w:p>
    <w:p w14:paraId="17A7693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凸窗顶板</w:t>
      </w:r>
    </w:p>
    <w:p w14:paraId="00083ED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凸窗顶板构造一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C1E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FE6B9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E94AF6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ECD77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36C54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58C03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F037A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7A131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B7E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395E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DB121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377A0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58AEB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7DF72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15F36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CB88EF">
            <w:pPr>
              <w:jc w:val="center"/>
            </w:pPr>
            <w:r>
              <w:t>D=R*S</w:t>
            </w:r>
          </w:p>
        </w:tc>
      </w:tr>
      <w:tr w14:paraId="4B136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43D26">
            <w:r>
              <w:t>抗裂砂浆</w:t>
            </w:r>
          </w:p>
        </w:tc>
        <w:tc>
          <w:tcPr>
            <w:vAlign w:val="center"/>
          </w:tcPr>
          <w:p w14:paraId="1644FB7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2A7567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3DC01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99295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252C4A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C5FF1F1">
            <w:pPr>
              <w:jc w:val="right"/>
            </w:pPr>
            <w:r>
              <w:t>0.122</w:t>
            </w:r>
          </w:p>
        </w:tc>
      </w:tr>
      <w:tr w14:paraId="3E6D8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FEF1B">
            <w:r>
              <w:t>抗裂砂浆</w:t>
            </w:r>
          </w:p>
        </w:tc>
        <w:tc>
          <w:tcPr>
            <w:vAlign w:val="center"/>
          </w:tcPr>
          <w:p w14:paraId="0BC997D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33B18A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78816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B6543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C997A8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49026EF">
            <w:pPr>
              <w:jc w:val="right"/>
            </w:pPr>
            <w:r>
              <w:t>0.061</w:t>
            </w:r>
          </w:p>
        </w:tc>
      </w:tr>
      <w:tr w14:paraId="5EF7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D9760">
            <w:r>
              <w:t>改性硅岩板</w:t>
            </w:r>
          </w:p>
        </w:tc>
        <w:tc>
          <w:tcPr>
            <w:vAlign w:val="center"/>
          </w:tcPr>
          <w:p w14:paraId="3F184D54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052262A5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729A00AE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C1F29BB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4C22705C">
            <w:pPr>
              <w:jc w:val="right"/>
            </w:pPr>
            <w:r>
              <w:t>0.709</w:t>
            </w:r>
          </w:p>
        </w:tc>
        <w:tc>
          <w:tcPr>
            <w:vAlign w:val="center"/>
          </w:tcPr>
          <w:p w14:paraId="30F56878">
            <w:pPr>
              <w:jc w:val="right"/>
            </w:pPr>
            <w:r>
              <w:t>9.000</w:t>
            </w:r>
          </w:p>
        </w:tc>
      </w:tr>
      <w:tr w14:paraId="5C63F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559FC">
            <w:r>
              <w:t>胶粘剂</w:t>
            </w:r>
          </w:p>
        </w:tc>
        <w:tc>
          <w:tcPr>
            <w:vAlign w:val="center"/>
          </w:tcPr>
          <w:p w14:paraId="175E1D7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BC1FC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4F755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74831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F9916E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1B959835">
            <w:pPr>
              <w:jc w:val="right"/>
            </w:pPr>
            <w:r>
              <w:t>0.022</w:t>
            </w:r>
          </w:p>
        </w:tc>
      </w:tr>
      <w:tr w14:paraId="6B279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219DC">
            <w:r>
              <w:t>石墨挤塑板（GXPS）</w:t>
            </w:r>
          </w:p>
        </w:tc>
        <w:tc>
          <w:tcPr>
            <w:vAlign w:val="center"/>
          </w:tcPr>
          <w:p w14:paraId="70A58B25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8D35052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2CF4D32D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AAFE763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1B963AB8">
            <w:pPr>
              <w:jc w:val="right"/>
            </w:pPr>
            <w:r>
              <w:t>1.894</w:t>
            </w:r>
          </w:p>
        </w:tc>
        <w:tc>
          <w:tcPr>
            <w:vAlign w:val="center"/>
          </w:tcPr>
          <w:p w14:paraId="11AC6A84">
            <w:pPr>
              <w:jc w:val="right"/>
            </w:pPr>
            <w:r>
              <w:t>22.917</w:t>
            </w:r>
          </w:p>
        </w:tc>
      </w:tr>
      <w:tr w14:paraId="49BCC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8E558">
            <w:r>
              <w:t>抗裂砂浆</w:t>
            </w:r>
          </w:p>
        </w:tc>
        <w:tc>
          <w:tcPr>
            <w:vAlign w:val="center"/>
          </w:tcPr>
          <w:p w14:paraId="728ECE3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B8EE4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62E52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D02F3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79A375">
            <w:pPr>
              <w:jc w:val="right"/>
            </w:pPr>
            <w:r>
              <w:t>0.003</w:t>
            </w:r>
          </w:p>
        </w:tc>
        <w:tc>
          <w:tcPr>
            <w:vAlign w:val="center"/>
          </w:tcPr>
          <w:p w14:paraId="03467D8C">
            <w:pPr>
              <w:jc w:val="right"/>
            </w:pPr>
            <w:r>
              <w:t>0.036</w:t>
            </w:r>
          </w:p>
        </w:tc>
      </w:tr>
      <w:tr w14:paraId="58190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0198F">
            <w:r>
              <w:t>钢筋混凝土</w:t>
            </w:r>
          </w:p>
        </w:tc>
        <w:tc>
          <w:tcPr>
            <w:vAlign w:val="center"/>
          </w:tcPr>
          <w:p w14:paraId="5372BB1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428BCC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8C18AA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1FE30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F80D11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582211C8">
            <w:pPr>
              <w:jc w:val="right"/>
            </w:pPr>
            <w:r>
              <w:t>0.989</w:t>
            </w:r>
          </w:p>
        </w:tc>
      </w:tr>
      <w:tr w14:paraId="2E510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44CDF">
            <w:r>
              <w:t>混合砂浆(1)</w:t>
            </w:r>
          </w:p>
        </w:tc>
        <w:tc>
          <w:tcPr>
            <w:vAlign w:val="center"/>
          </w:tcPr>
          <w:p w14:paraId="2C350A7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87DF5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D86B9E5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5E167D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4AA1E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788F86A">
            <w:pPr>
              <w:jc w:val="right"/>
            </w:pPr>
            <w:r>
              <w:t>0.244</w:t>
            </w:r>
          </w:p>
        </w:tc>
      </w:tr>
      <w:tr w14:paraId="30A43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A00FF">
            <w:r>
              <w:t>各层之和∑</w:t>
            </w:r>
          </w:p>
        </w:tc>
        <w:tc>
          <w:tcPr>
            <w:vAlign w:val="center"/>
          </w:tcPr>
          <w:p w14:paraId="500E7A73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E94F1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BCD0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9FBA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303C1E">
            <w:pPr>
              <w:jc w:val="right"/>
            </w:pPr>
            <w:r>
              <w:t>2.705</w:t>
            </w:r>
          </w:p>
        </w:tc>
        <w:tc>
          <w:tcPr>
            <w:vAlign w:val="center"/>
          </w:tcPr>
          <w:p w14:paraId="3CDE1EF3">
            <w:pPr>
              <w:jc w:val="right"/>
            </w:pPr>
            <w:r>
              <w:t>33.390</w:t>
            </w:r>
          </w:p>
        </w:tc>
      </w:tr>
      <w:tr w14:paraId="1E25F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6A60D">
            <w:r>
              <w:t>外表面太阳辐射吸收系数</w:t>
            </w:r>
          </w:p>
        </w:tc>
        <w:tc>
          <w:tcPr>
            <w:gridSpan w:val="6"/>
          </w:tcPr>
          <w:p w14:paraId="45EEA17D">
            <w:pPr>
              <w:jc w:val="center"/>
            </w:pPr>
            <w:r>
              <w:t>0.70[默认]</w:t>
            </w:r>
          </w:p>
        </w:tc>
      </w:tr>
      <w:tr w14:paraId="7545F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5DE6A">
            <w:r>
              <w:t>传热系数K=1/(0.15+∑R)</w:t>
            </w:r>
          </w:p>
        </w:tc>
        <w:tc>
          <w:tcPr>
            <w:gridSpan w:val="6"/>
          </w:tcPr>
          <w:p w14:paraId="469FADA6">
            <w:pPr>
              <w:jc w:val="center"/>
            </w:pPr>
            <w:r>
              <w:t>0.35</w:t>
            </w:r>
          </w:p>
        </w:tc>
      </w:tr>
      <w:tr w14:paraId="121D5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7EF44">
            <w:r>
              <w:t>标准依据</w:t>
            </w:r>
          </w:p>
        </w:tc>
        <w:tc>
          <w:tcPr>
            <w:gridSpan w:val="6"/>
          </w:tcPr>
          <w:p w14:paraId="735FB436">
            <w:r>
              <w:t>《河北省居住建筑节能设计标准(节能75%)(2021版)》DB13(J)185-2020第4.2.4条</w:t>
            </w:r>
          </w:p>
        </w:tc>
      </w:tr>
      <w:tr w14:paraId="3B975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148EC">
            <w:r>
              <w:t>标准要求</w:t>
            </w:r>
          </w:p>
        </w:tc>
        <w:tc>
          <w:tcPr>
            <w:gridSpan w:val="6"/>
          </w:tcPr>
          <w:p w14:paraId="11A3F9B9">
            <w:r>
              <w:t>顶板K值应满足表4.2.1-1~2中外墙的规定(K≤0.45)</w:t>
            </w:r>
          </w:p>
        </w:tc>
      </w:tr>
      <w:tr w14:paraId="370FD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5CD008">
            <w:r>
              <w:t>结论</w:t>
            </w:r>
          </w:p>
        </w:tc>
        <w:tc>
          <w:tcPr>
            <w:gridSpan w:val="6"/>
          </w:tcPr>
          <w:p w14:paraId="38D8053E">
            <w:r>
              <w:t>满足</w:t>
            </w:r>
          </w:p>
        </w:tc>
      </w:tr>
    </w:tbl>
    <w:p w14:paraId="5282614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凸窗侧板</w:t>
      </w:r>
    </w:p>
    <w:p w14:paraId="5E89DEBA">
      <w:pPr>
        <w:pStyle w:val="6"/>
        <w:widowControl w:val="0"/>
        <w:jc w:val="both"/>
        <w:rPr>
          <w:rFonts w:hint="eastAsia"/>
          <w:color w:val="FF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凸窗侧板构造一</w:t>
      </w:r>
    </w:p>
    <w:tbl>
      <w:tblPr>
        <w:tblStyle w:val="18"/>
        <w:tblW w:w="93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F59D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64DE5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材料名称</w:t>
            </w:r>
            <w:r>
              <w:rPr>
                <w:color w:val="FF0000"/>
              </w:rPr>
              <w:br w:type="textWrapping"/>
            </w:r>
            <w:r>
              <w:rPr>
                <w:color w:val="FF0000"/>
              </w:rP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A0969F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厚度δ</w:t>
            </w:r>
          </w:p>
        </w:tc>
        <w:tc>
          <w:tcPr>
            <w:shd w:val="clear" w:color="auto" w:fill="E6E6E6"/>
            <w:vAlign w:val="center"/>
          </w:tcPr>
          <w:p w14:paraId="72A034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65516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CD09D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修正</w:t>
            </w:r>
            <w:r>
              <w:rPr>
                <w:color w:val="FF0000"/>
              </w:rPr>
              <w:br w:type="textWrapping"/>
            </w:r>
            <w:r>
              <w:rPr>
                <w:color w:val="FF0000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7D006BA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热阻R</w:t>
            </w:r>
          </w:p>
        </w:tc>
        <w:tc>
          <w:tcPr>
            <w:shd w:val="clear" w:color="auto" w:fill="E6E6E6"/>
            <w:vAlign w:val="center"/>
          </w:tcPr>
          <w:p w14:paraId="6329B9B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热惰性</w:t>
            </w:r>
            <w:r>
              <w:rPr>
                <w:color w:val="FF0000"/>
              </w:rPr>
              <w:br w:type="textWrapping"/>
            </w:r>
            <w:r>
              <w:rPr>
                <w:color w:val="FF0000"/>
              </w:rPr>
              <w:t>指标</w:t>
            </w:r>
          </w:p>
        </w:tc>
      </w:tr>
      <w:tr w14:paraId="68F91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ECB05E">
            <w:pPr>
              <w:jc w:val="center"/>
              <w:rPr>
                <w:color w:val="FF0000"/>
              </w:rPr>
            </w:pPr>
          </w:p>
        </w:tc>
        <w:tc>
          <w:tcPr>
            <w:shd w:val="clear" w:color="auto" w:fill="E6E6E6"/>
            <w:vAlign w:val="center"/>
          </w:tcPr>
          <w:p w14:paraId="330C7FE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(mm)</w:t>
            </w:r>
          </w:p>
        </w:tc>
        <w:tc>
          <w:tcPr>
            <w:shd w:val="clear" w:color="auto" w:fill="E6E6E6"/>
            <w:vAlign w:val="center"/>
          </w:tcPr>
          <w:p w14:paraId="4140320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W/(m.K)</w:t>
            </w:r>
          </w:p>
        </w:tc>
        <w:tc>
          <w:tcPr>
            <w:shd w:val="clear" w:color="auto" w:fill="E6E6E6"/>
            <w:vAlign w:val="center"/>
          </w:tcPr>
          <w:p w14:paraId="433B37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W/(㎡.K)</w:t>
            </w:r>
          </w:p>
        </w:tc>
        <w:tc>
          <w:tcPr>
            <w:shd w:val="clear" w:color="auto" w:fill="E6E6E6"/>
            <w:vAlign w:val="center"/>
          </w:tcPr>
          <w:p w14:paraId="1C8162D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α</w:t>
            </w:r>
          </w:p>
        </w:tc>
        <w:tc>
          <w:tcPr>
            <w:shd w:val="clear" w:color="auto" w:fill="E6E6E6"/>
            <w:vAlign w:val="center"/>
          </w:tcPr>
          <w:p w14:paraId="639BCA3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(㎡K)/W</w:t>
            </w:r>
          </w:p>
        </w:tc>
        <w:tc>
          <w:tcPr>
            <w:shd w:val="clear" w:color="auto" w:fill="E6E6E6"/>
            <w:vAlign w:val="center"/>
          </w:tcPr>
          <w:p w14:paraId="6FB9450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D=R*S</w:t>
            </w:r>
          </w:p>
        </w:tc>
      </w:tr>
      <w:tr w14:paraId="2F2DD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DD1C3A0">
            <w:pPr>
              <w:rPr>
                <w:color w:val="FF0000"/>
              </w:rPr>
            </w:pPr>
            <w:r>
              <w:rPr>
                <w:color w:val="FF0000"/>
              </w:rPr>
              <w:t>FQ复合保温砌块（1）</w:t>
            </w:r>
          </w:p>
        </w:tc>
        <w:tc>
          <w:tcPr>
            <w:tcW w:w="848" w:type="dxa"/>
            <w:vAlign w:val="center"/>
          </w:tcPr>
          <w:p w14:paraId="55319F88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310</w:t>
            </w:r>
          </w:p>
        </w:tc>
        <w:tc>
          <w:tcPr>
            <w:tcW w:w="1075" w:type="dxa"/>
            <w:vAlign w:val="center"/>
          </w:tcPr>
          <w:p w14:paraId="2B88B962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  <w:tc>
          <w:tcPr>
            <w:tcW w:w="1075" w:type="dxa"/>
            <w:vAlign w:val="center"/>
          </w:tcPr>
          <w:p w14:paraId="08F31F78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  <w:tc>
          <w:tcPr>
            <w:tcW w:w="848" w:type="dxa"/>
            <w:vAlign w:val="center"/>
          </w:tcPr>
          <w:p w14:paraId="6F8997DC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  <w:tc>
          <w:tcPr>
            <w:tcW w:w="1075" w:type="dxa"/>
            <w:vAlign w:val="center"/>
          </w:tcPr>
          <w:p w14:paraId="3DABEF93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  <w:tc>
          <w:tcPr>
            <w:tcW w:w="1064" w:type="dxa"/>
            <w:vAlign w:val="center"/>
          </w:tcPr>
          <w:p w14:paraId="279D73DD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</w:tr>
      <w:tr w14:paraId="711E1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7327AAD">
            <w:pPr>
              <w:rPr>
                <w:color w:val="FF0000"/>
              </w:rPr>
            </w:pPr>
            <w:r>
              <w:rPr>
                <w:color w:val="FF0000"/>
              </w:rPr>
              <w:t>各层之和∑</w:t>
            </w:r>
          </w:p>
        </w:tc>
        <w:tc>
          <w:tcPr>
            <w:tcW w:w="848" w:type="dxa"/>
            <w:vAlign w:val="center"/>
          </w:tcPr>
          <w:p w14:paraId="776C0660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  <w:lang w:val="en-US" w:eastAsia="zh-CN"/>
              </w:rPr>
              <w:t>310</w:t>
            </w:r>
          </w:p>
        </w:tc>
        <w:tc>
          <w:tcPr>
            <w:tcW w:w="1075" w:type="dxa"/>
            <w:vAlign w:val="center"/>
          </w:tcPr>
          <w:p w14:paraId="2E053AF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－</w:t>
            </w:r>
          </w:p>
        </w:tc>
        <w:tc>
          <w:tcPr>
            <w:tcW w:w="1075" w:type="dxa"/>
            <w:vAlign w:val="center"/>
          </w:tcPr>
          <w:p w14:paraId="0A5EDBB6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－</w:t>
            </w:r>
          </w:p>
        </w:tc>
        <w:tc>
          <w:tcPr>
            <w:tcW w:w="848" w:type="dxa"/>
            <w:vAlign w:val="center"/>
          </w:tcPr>
          <w:p w14:paraId="0BDF8477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－</w:t>
            </w:r>
          </w:p>
        </w:tc>
        <w:tc>
          <w:tcPr>
            <w:tcW w:w="1075" w:type="dxa"/>
            <w:vAlign w:val="center"/>
          </w:tcPr>
          <w:p w14:paraId="78EFF180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－</w:t>
            </w:r>
          </w:p>
        </w:tc>
        <w:tc>
          <w:tcPr>
            <w:tcW w:w="1064" w:type="dxa"/>
            <w:vAlign w:val="center"/>
          </w:tcPr>
          <w:p w14:paraId="7F1475A0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</w:tr>
      <w:tr w14:paraId="4E2D7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29FF436">
            <w:pPr>
              <w:rPr>
                <w:color w:val="FF0000"/>
              </w:rPr>
            </w:pPr>
            <w:r>
              <w:rPr>
                <w:color w:val="FF0000"/>
              </w:rPr>
              <w:t>传热系数K=1/(0.15+∑R)</w:t>
            </w:r>
          </w:p>
        </w:tc>
        <w:tc>
          <w:tcPr>
            <w:tcW w:w="5985" w:type="dxa"/>
            <w:gridSpan w:val="6"/>
            <w:vAlign w:val="top"/>
          </w:tcPr>
          <w:p w14:paraId="4C3EBF0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0.32</w:t>
            </w:r>
          </w:p>
        </w:tc>
      </w:tr>
      <w:tr w14:paraId="52EC5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61FC6">
            <w:pPr>
              <w:rPr>
                <w:color w:val="FF0000"/>
              </w:rPr>
            </w:pPr>
            <w:r>
              <w:rPr>
                <w:color w:val="FF0000"/>
              </w:rPr>
              <w:t>标准依据</w:t>
            </w:r>
          </w:p>
        </w:tc>
        <w:tc>
          <w:tcPr>
            <w:gridSpan w:val="6"/>
          </w:tcPr>
          <w:p w14:paraId="0EA1719A">
            <w:pPr>
              <w:rPr>
                <w:color w:val="FF0000"/>
              </w:rPr>
            </w:pPr>
            <w:r>
              <w:rPr>
                <w:color w:val="FF0000"/>
              </w:rPr>
              <w:t>《河北省居住建筑节能设计标准(节能75%)(2021版)》DB13(J)185-2020第4.2.4条</w:t>
            </w:r>
          </w:p>
        </w:tc>
      </w:tr>
      <w:tr w14:paraId="0AF88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E1698">
            <w:pPr>
              <w:rPr>
                <w:color w:val="FF0000"/>
              </w:rPr>
            </w:pPr>
            <w:r>
              <w:rPr>
                <w:color w:val="FF0000"/>
              </w:rPr>
              <w:t>标准要求</w:t>
            </w:r>
          </w:p>
        </w:tc>
        <w:tc>
          <w:tcPr>
            <w:gridSpan w:val="6"/>
          </w:tcPr>
          <w:p w14:paraId="3087B12A">
            <w:pPr>
              <w:rPr>
                <w:color w:val="FF0000"/>
              </w:rPr>
            </w:pPr>
            <w:r>
              <w:rPr>
                <w:color w:val="FF0000"/>
              </w:rPr>
              <w:t>侧板K值应满足表4.2.1-1~2中外墙的规定(K≤0.45)</w:t>
            </w:r>
          </w:p>
        </w:tc>
      </w:tr>
      <w:tr w14:paraId="67111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1ADBDB">
            <w:pPr>
              <w:rPr>
                <w:color w:val="FF0000"/>
              </w:rPr>
            </w:pPr>
            <w:r>
              <w:rPr>
                <w:color w:val="FF0000"/>
              </w:rPr>
              <w:t>结论</w:t>
            </w:r>
          </w:p>
        </w:tc>
        <w:tc>
          <w:tcPr>
            <w:gridSpan w:val="6"/>
          </w:tcPr>
          <w:p w14:paraId="74EC45F2">
            <w:pPr>
              <w:rPr>
                <w:color w:val="FF0000"/>
              </w:rPr>
            </w:pPr>
            <w:r>
              <w:rPr>
                <w:color w:val="FF0000"/>
              </w:rPr>
              <w:t>满足</w:t>
            </w:r>
          </w:p>
        </w:tc>
      </w:tr>
    </w:tbl>
    <w:p w14:paraId="2636FE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73C642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凸窗底板</w:t>
      </w:r>
    </w:p>
    <w:p w14:paraId="0206485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凸窗底板构造一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C08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6338E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088970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3548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111C92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D6023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C206E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3F5AC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754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0E60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E90EC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B2ED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1D2C8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1B43B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9208C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869390">
            <w:pPr>
              <w:jc w:val="center"/>
            </w:pPr>
            <w:r>
              <w:t>D=R*S</w:t>
            </w:r>
          </w:p>
        </w:tc>
      </w:tr>
      <w:tr w14:paraId="208F8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B113C">
            <w:r>
              <w:t>抗裂砂浆</w:t>
            </w:r>
          </w:p>
        </w:tc>
        <w:tc>
          <w:tcPr>
            <w:vAlign w:val="center"/>
          </w:tcPr>
          <w:p w14:paraId="59CC3D2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B74C3E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27C70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DD90B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7FAEE1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7152E80A">
            <w:pPr>
              <w:jc w:val="right"/>
            </w:pPr>
            <w:r>
              <w:t>0.122</w:t>
            </w:r>
          </w:p>
        </w:tc>
      </w:tr>
      <w:tr w14:paraId="3B1A0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BBA35">
            <w:r>
              <w:t>抗裂砂浆</w:t>
            </w:r>
          </w:p>
        </w:tc>
        <w:tc>
          <w:tcPr>
            <w:vAlign w:val="center"/>
          </w:tcPr>
          <w:p w14:paraId="3C18989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5047B8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0C6CC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01ACF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AF9E39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36E9216">
            <w:pPr>
              <w:jc w:val="right"/>
            </w:pPr>
            <w:r>
              <w:t>0.061</w:t>
            </w:r>
          </w:p>
        </w:tc>
      </w:tr>
      <w:tr w14:paraId="23FB7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C3CA7">
            <w:r>
              <w:t>改性硅岩板</w:t>
            </w:r>
          </w:p>
        </w:tc>
        <w:tc>
          <w:tcPr>
            <w:vAlign w:val="center"/>
          </w:tcPr>
          <w:p w14:paraId="270C221B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69EF9E33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510E7F8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2223F81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65B525A6">
            <w:pPr>
              <w:jc w:val="right"/>
            </w:pPr>
            <w:r>
              <w:t>0.709</w:t>
            </w:r>
          </w:p>
        </w:tc>
        <w:tc>
          <w:tcPr>
            <w:vAlign w:val="center"/>
          </w:tcPr>
          <w:p w14:paraId="4FFF12E0">
            <w:pPr>
              <w:jc w:val="right"/>
            </w:pPr>
            <w:r>
              <w:t>9.000</w:t>
            </w:r>
          </w:p>
        </w:tc>
      </w:tr>
      <w:tr w14:paraId="766DC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ACA3C">
            <w:r>
              <w:t>胶粘剂</w:t>
            </w:r>
          </w:p>
        </w:tc>
        <w:tc>
          <w:tcPr>
            <w:vAlign w:val="center"/>
          </w:tcPr>
          <w:p w14:paraId="6F9D79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CA45C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71537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15A6D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751274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6F0BC508">
            <w:pPr>
              <w:jc w:val="right"/>
            </w:pPr>
            <w:r>
              <w:t>0.022</w:t>
            </w:r>
          </w:p>
        </w:tc>
      </w:tr>
      <w:tr w14:paraId="70917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E5933">
            <w:r>
              <w:t>石墨挤塑板（GXPS）</w:t>
            </w:r>
          </w:p>
        </w:tc>
        <w:tc>
          <w:tcPr>
            <w:vAlign w:val="center"/>
          </w:tcPr>
          <w:p w14:paraId="5F63D39A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619B53BF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4FDE1128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B6608CF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17C94561">
            <w:pPr>
              <w:jc w:val="right"/>
            </w:pPr>
            <w:r>
              <w:t>1.894</w:t>
            </w:r>
          </w:p>
        </w:tc>
        <w:tc>
          <w:tcPr>
            <w:vAlign w:val="center"/>
          </w:tcPr>
          <w:p w14:paraId="217B6D55">
            <w:pPr>
              <w:jc w:val="right"/>
            </w:pPr>
            <w:r>
              <w:t>22.917</w:t>
            </w:r>
          </w:p>
        </w:tc>
      </w:tr>
      <w:tr w14:paraId="183B6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41B6B">
            <w:r>
              <w:t>抗裂砂浆</w:t>
            </w:r>
          </w:p>
        </w:tc>
        <w:tc>
          <w:tcPr>
            <w:vAlign w:val="center"/>
          </w:tcPr>
          <w:p w14:paraId="538BDF3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2A0D54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439D3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0161E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8894B2">
            <w:pPr>
              <w:jc w:val="right"/>
            </w:pPr>
            <w:r>
              <w:t>0.003</w:t>
            </w:r>
          </w:p>
        </w:tc>
        <w:tc>
          <w:tcPr>
            <w:vAlign w:val="center"/>
          </w:tcPr>
          <w:p w14:paraId="216C9917">
            <w:pPr>
              <w:jc w:val="right"/>
            </w:pPr>
            <w:r>
              <w:t>0.036</w:t>
            </w:r>
          </w:p>
        </w:tc>
      </w:tr>
      <w:tr w14:paraId="23168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DD257">
            <w:r>
              <w:t>钢筋混凝土</w:t>
            </w:r>
          </w:p>
        </w:tc>
        <w:tc>
          <w:tcPr>
            <w:vAlign w:val="center"/>
          </w:tcPr>
          <w:p w14:paraId="4FAF136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DA72C9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9261E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E6299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F256E3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0B95F030">
            <w:pPr>
              <w:jc w:val="right"/>
            </w:pPr>
            <w:r>
              <w:t>0.989</w:t>
            </w:r>
          </w:p>
        </w:tc>
      </w:tr>
      <w:tr w14:paraId="41CA4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7D396">
            <w:r>
              <w:t>混合砂浆(1)</w:t>
            </w:r>
          </w:p>
        </w:tc>
        <w:tc>
          <w:tcPr>
            <w:vAlign w:val="center"/>
          </w:tcPr>
          <w:p w14:paraId="425FD8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8EC0C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0ABE475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3AE827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A3D88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B640C4C">
            <w:pPr>
              <w:jc w:val="right"/>
            </w:pPr>
            <w:r>
              <w:t>0.244</w:t>
            </w:r>
          </w:p>
        </w:tc>
      </w:tr>
      <w:tr w14:paraId="015D5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1168C">
            <w:r>
              <w:t>各层之和∑</w:t>
            </w:r>
          </w:p>
        </w:tc>
        <w:tc>
          <w:tcPr>
            <w:vAlign w:val="center"/>
          </w:tcPr>
          <w:p w14:paraId="2E03B625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C407F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9572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7574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0B40B7">
            <w:pPr>
              <w:jc w:val="right"/>
            </w:pPr>
            <w:r>
              <w:t>2.705</w:t>
            </w:r>
          </w:p>
        </w:tc>
        <w:tc>
          <w:tcPr>
            <w:vAlign w:val="center"/>
          </w:tcPr>
          <w:p w14:paraId="09E62092">
            <w:pPr>
              <w:jc w:val="right"/>
            </w:pPr>
            <w:r>
              <w:t>33.390</w:t>
            </w:r>
          </w:p>
        </w:tc>
      </w:tr>
      <w:tr w14:paraId="433C0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9921A">
            <w:r>
              <w:t>传热系数K=1/(0.15+∑R)</w:t>
            </w:r>
          </w:p>
        </w:tc>
        <w:tc>
          <w:tcPr>
            <w:gridSpan w:val="6"/>
          </w:tcPr>
          <w:p w14:paraId="7AD71828">
            <w:pPr>
              <w:jc w:val="center"/>
            </w:pPr>
            <w:r>
              <w:t>0.35</w:t>
            </w:r>
          </w:p>
        </w:tc>
      </w:tr>
      <w:tr w14:paraId="3F1B5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FB5F5">
            <w:r>
              <w:t>标准依据</w:t>
            </w:r>
          </w:p>
        </w:tc>
        <w:tc>
          <w:tcPr>
            <w:gridSpan w:val="6"/>
          </w:tcPr>
          <w:p w14:paraId="2B53C7AE">
            <w:r>
              <w:t>《河北省居住建筑节能设计标准(节能75%)(2021版)》DB13(J)185-2020第4.2.4条</w:t>
            </w:r>
          </w:p>
        </w:tc>
      </w:tr>
      <w:tr w14:paraId="09BCA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AAA07C">
            <w:r>
              <w:t>标准要求</w:t>
            </w:r>
          </w:p>
        </w:tc>
        <w:tc>
          <w:tcPr>
            <w:gridSpan w:val="6"/>
          </w:tcPr>
          <w:p w14:paraId="41A22974">
            <w:r>
              <w:t>底板K值应满足表4.2.1-1~2中外墙的规定(K≤0.45)</w:t>
            </w:r>
          </w:p>
        </w:tc>
      </w:tr>
      <w:tr w14:paraId="048E9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3BEC2">
            <w:r>
              <w:t>结论</w:t>
            </w:r>
          </w:p>
        </w:tc>
        <w:tc>
          <w:tcPr>
            <w:gridSpan w:val="6"/>
          </w:tcPr>
          <w:p w14:paraId="4ACC9D95">
            <w:r>
              <w:t>满足</w:t>
            </w:r>
          </w:p>
        </w:tc>
      </w:tr>
    </w:tbl>
    <w:p w14:paraId="0C9B4BE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643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46"/>
    </w:p>
    <w:p w14:paraId="765D0FA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A40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FD3BC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AD1CF0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1896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5C9E3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9197E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8FE14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4E6B1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A61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307A7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ABE9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0270C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887B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AABC9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8BA25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C3151C">
            <w:pPr>
              <w:jc w:val="center"/>
            </w:pPr>
            <w:r>
              <w:t>D=R*S</w:t>
            </w:r>
          </w:p>
        </w:tc>
      </w:tr>
      <w:tr w14:paraId="38A0B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54EF3">
            <w:r>
              <w:t>挤塑聚苯板</w:t>
            </w:r>
          </w:p>
        </w:tc>
        <w:tc>
          <w:tcPr>
            <w:vAlign w:val="center"/>
          </w:tcPr>
          <w:p w14:paraId="1A874EC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283CFC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3BDFB3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C9953C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1820888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1BBB938D">
            <w:pPr>
              <w:jc w:val="right"/>
            </w:pPr>
            <w:r>
              <w:t>0.600</w:t>
            </w:r>
          </w:p>
        </w:tc>
      </w:tr>
      <w:tr w14:paraId="3B4FC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BAD79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CEF2697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3B795B14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AEB24C6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9DB82E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C64B2A9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1A888C9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8EA4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B0250">
            <w:r>
              <w:t>各层之和∑</w:t>
            </w:r>
          </w:p>
        </w:tc>
        <w:tc>
          <w:tcPr>
            <w:vAlign w:val="center"/>
          </w:tcPr>
          <w:p w14:paraId="1CA260B4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075B7A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4B09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7C12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4DD06C">
            <w:pPr>
              <w:jc w:val="right"/>
            </w:pPr>
            <w:r>
              <w:t>1.584</w:t>
            </w:r>
          </w:p>
        </w:tc>
        <w:tc>
          <w:tcPr>
            <w:vAlign w:val="center"/>
          </w:tcPr>
          <w:p w14:paraId="0C0C584A">
            <w:pPr>
              <w:jc w:val="right"/>
            </w:pPr>
            <w:r>
              <w:t>1.786</w:t>
            </w:r>
          </w:p>
        </w:tc>
      </w:tr>
      <w:tr w14:paraId="47D82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D44D7">
            <w:r>
              <w:t>保温材料层R</w:t>
            </w:r>
          </w:p>
        </w:tc>
        <w:tc>
          <w:tcPr>
            <w:gridSpan w:val="6"/>
          </w:tcPr>
          <w:p w14:paraId="354FF246">
            <w:pPr>
              <w:jc w:val="center"/>
            </w:pPr>
            <w:r>
              <w:t>1.52</w:t>
            </w:r>
          </w:p>
        </w:tc>
      </w:tr>
      <w:tr w14:paraId="61437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E6FDA">
            <w:r>
              <w:t>标准依据</w:t>
            </w:r>
          </w:p>
        </w:tc>
        <w:tc>
          <w:tcPr>
            <w:gridSpan w:val="6"/>
          </w:tcPr>
          <w:p w14:paraId="42D0559A">
            <w:r>
              <w:t>《河北省居住建筑节能设计标准(节能75%)(2021版)》DB13(J)185-2020第4.2.1条</w:t>
            </w:r>
          </w:p>
        </w:tc>
      </w:tr>
      <w:tr w14:paraId="67EA8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D341F2">
            <w:r>
              <w:t>标准要求</w:t>
            </w:r>
          </w:p>
        </w:tc>
        <w:tc>
          <w:tcPr>
            <w:gridSpan w:val="6"/>
          </w:tcPr>
          <w:p w14:paraId="33A21E9F">
            <w:r>
              <w:t>R值≥表4.2.1-1~2的限值(R≥1.50)</w:t>
            </w:r>
          </w:p>
        </w:tc>
      </w:tr>
      <w:tr w14:paraId="7B137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AE7BC">
            <w:r>
              <w:t>结论</w:t>
            </w:r>
          </w:p>
        </w:tc>
        <w:tc>
          <w:tcPr>
            <w:gridSpan w:val="6"/>
          </w:tcPr>
          <w:p w14:paraId="2DB635E9">
            <w:r>
              <w:t>满足</w:t>
            </w:r>
          </w:p>
        </w:tc>
      </w:tr>
    </w:tbl>
    <w:p w14:paraId="52D4E49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51A00A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AFB64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4879"/>
      <w:r>
        <w:rPr>
          <w:rFonts w:hint="eastAsia"/>
          <w:color w:val="000000"/>
          <w:kern w:val="2"/>
          <w:szCs w:val="24"/>
          <w:lang w:val="en-US"/>
        </w:rPr>
        <w:t>非周边地面</w:t>
      </w:r>
      <w:bookmarkEnd w:id="47"/>
    </w:p>
    <w:p w14:paraId="69AB6F4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636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E3868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C32F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1E2A82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A6716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69DCE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3BB1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186D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B7E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3A4D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6DCA5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9F0E9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11EE1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6B202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A81EC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2C38DD">
            <w:pPr>
              <w:jc w:val="center"/>
            </w:pPr>
            <w:r>
              <w:t>D=R*S</w:t>
            </w:r>
          </w:p>
        </w:tc>
      </w:tr>
      <w:tr w14:paraId="594D3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45603">
            <w:r>
              <w:t>挤塑聚苯板</w:t>
            </w:r>
          </w:p>
        </w:tc>
        <w:tc>
          <w:tcPr>
            <w:vAlign w:val="center"/>
          </w:tcPr>
          <w:p w14:paraId="4A7A812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3E27D3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C8FD36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6F9E46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52D8E31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2462FAF5">
            <w:pPr>
              <w:jc w:val="right"/>
            </w:pPr>
            <w:r>
              <w:t>0.600</w:t>
            </w:r>
          </w:p>
        </w:tc>
      </w:tr>
      <w:tr w14:paraId="679F5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B8CED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E90852A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B4860B7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59873C9D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52759B07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E202AAF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49EF68A5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46AF3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23473">
            <w:r>
              <w:t>各层之和∑</w:t>
            </w:r>
          </w:p>
        </w:tc>
        <w:tc>
          <w:tcPr>
            <w:vAlign w:val="center"/>
          </w:tcPr>
          <w:p w14:paraId="311D340E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09E8F4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B0FA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1F23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0E98CF">
            <w:pPr>
              <w:jc w:val="right"/>
            </w:pPr>
            <w:r>
              <w:t>1.584</w:t>
            </w:r>
          </w:p>
        </w:tc>
        <w:tc>
          <w:tcPr>
            <w:vAlign w:val="center"/>
          </w:tcPr>
          <w:p w14:paraId="515E6FBF">
            <w:pPr>
              <w:jc w:val="right"/>
            </w:pPr>
            <w:r>
              <w:t>1.786</w:t>
            </w:r>
          </w:p>
        </w:tc>
      </w:tr>
      <w:tr w14:paraId="75C31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C035A">
            <w:r>
              <w:t>保温材料层R</w:t>
            </w:r>
          </w:p>
        </w:tc>
        <w:tc>
          <w:tcPr>
            <w:gridSpan w:val="6"/>
          </w:tcPr>
          <w:p w14:paraId="6017D56E">
            <w:pPr>
              <w:jc w:val="center"/>
            </w:pPr>
            <w:r>
              <w:t>1.515</w:t>
            </w:r>
          </w:p>
        </w:tc>
      </w:tr>
      <w:tr w14:paraId="7D09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17DB4C">
            <w:r>
              <w:t>传热系数K</w:t>
            </w:r>
          </w:p>
        </w:tc>
        <w:tc>
          <w:tcPr>
            <w:gridSpan w:val="6"/>
          </w:tcPr>
          <w:p w14:paraId="4DFB26CD">
            <w:pPr>
              <w:jc w:val="center"/>
            </w:pPr>
            <w:r>
              <w:t>0.04</w:t>
            </w:r>
          </w:p>
        </w:tc>
      </w:tr>
    </w:tbl>
    <w:p w14:paraId="396C68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3914CD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B0C57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89"/>
      <w:r>
        <w:rPr>
          <w:rFonts w:hint="eastAsia"/>
          <w:color w:val="000000"/>
          <w:kern w:val="2"/>
          <w:szCs w:val="24"/>
          <w:lang w:val="en-US"/>
        </w:rPr>
        <w:t>地下墙</w:t>
      </w:r>
      <w:bookmarkEnd w:id="48"/>
    </w:p>
    <w:p w14:paraId="10AD071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315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C2378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D4B485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5005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4F3E3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2F65A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8927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B291D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ECE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FB670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B017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67C94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5705F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99898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C7E16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E9597B">
            <w:pPr>
              <w:jc w:val="center"/>
            </w:pPr>
            <w:r>
              <w:t>D=R*S</w:t>
            </w:r>
          </w:p>
        </w:tc>
      </w:tr>
      <w:tr w14:paraId="36CE3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BC6E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AE4707A">
            <w:pPr>
              <w:jc w:val="right"/>
            </w:pPr>
            <w:r>
              <w:rPr>
                <w:color w:val="999999"/>
              </w:rPr>
              <w:t>250</w:t>
            </w:r>
          </w:p>
        </w:tc>
        <w:tc>
          <w:tcPr>
            <w:vAlign w:val="center"/>
          </w:tcPr>
          <w:p w14:paraId="20E3D85A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42DD5BF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5EF7571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78BD6ED">
            <w:pPr>
              <w:jc w:val="right"/>
            </w:pPr>
            <w:r>
              <w:rPr>
                <w:color w:val="999999"/>
              </w:rPr>
              <w:t>0.144</w:t>
            </w:r>
          </w:p>
        </w:tc>
        <w:tc>
          <w:tcPr>
            <w:vAlign w:val="center"/>
          </w:tcPr>
          <w:p w14:paraId="1DBA20E9">
            <w:pPr>
              <w:jc w:val="right"/>
            </w:pPr>
            <w:r>
              <w:rPr>
                <w:color w:val="999999"/>
              </w:rPr>
              <w:t>2.471</w:t>
            </w:r>
          </w:p>
        </w:tc>
      </w:tr>
      <w:tr w14:paraId="05F10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5C42C">
            <w:r>
              <w:t>挤塑聚苯板</w:t>
            </w:r>
          </w:p>
        </w:tc>
        <w:tc>
          <w:tcPr>
            <w:vAlign w:val="center"/>
          </w:tcPr>
          <w:p w14:paraId="76C9B416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28EFC3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A575D3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637CE1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4471885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03BC4E3F">
            <w:pPr>
              <w:jc w:val="right"/>
            </w:pPr>
            <w:r>
              <w:t>0.720</w:t>
            </w:r>
          </w:p>
        </w:tc>
      </w:tr>
      <w:tr w14:paraId="4729B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A7A2D">
            <w:r>
              <w:t>各层之和∑</w:t>
            </w:r>
          </w:p>
        </w:tc>
        <w:tc>
          <w:tcPr>
            <w:vAlign w:val="center"/>
          </w:tcPr>
          <w:p w14:paraId="04792D12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552B58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2043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A115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B62319">
            <w:pPr>
              <w:jc w:val="right"/>
            </w:pPr>
            <w:r>
              <w:t>1.962</w:t>
            </w:r>
          </w:p>
        </w:tc>
        <w:tc>
          <w:tcPr>
            <w:vAlign w:val="center"/>
          </w:tcPr>
          <w:p w14:paraId="2135A421">
            <w:pPr>
              <w:jc w:val="right"/>
            </w:pPr>
            <w:r>
              <w:t>3.191</w:t>
            </w:r>
          </w:p>
        </w:tc>
      </w:tr>
      <w:tr w14:paraId="188D4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810A78">
            <w:r>
              <w:t>保温材料层R</w:t>
            </w:r>
          </w:p>
        </w:tc>
        <w:tc>
          <w:tcPr>
            <w:gridSpan w:val="6"/>
          </w:tcPr>
          <w:p w14:paraId="4C4CBA38">
            <w:pPr>
              <w:jc w:val="center"/>
            </w:pPr>
            <w:r>
              <w:t>1.82</w:t>
            </w:r>
          </w:p>
        </w:tc>
      </w:tr>
      <w:tr w14:paraId="78472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7D66E">
            <w:r>
              <w:t>标准依据</w:t>
            </w:r>
          </w:p>
        </w:tc>
        <w:tc>
          <w:tcPr>
            <w:gridSpan w:val="6"/>
          </w:tcPr>
          <w:p w14:paraId="74904465">
            <w:r>
              <w:t>《河北省居住建筑节能设计标准(节能75%)(2021版)》DB13(J)185-2020第4.2.1条</w:t>
            </w:r>
          </w:p>
        </w:tc>
      </w:tr>
      <w:tr w14:paraId="47EF3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F69E7F">
            <w:r>
              <w:t>标准要求</w:t>
            </w:r>
          </w:p>
        </w:tc>
        <w:tc>
          <w:tcPr>
            <w:gridSpan w:val="6"/>
          </w:tcPr>
          <w:p w14:paraId="4CA9B936">
            <w:r>
              <w:t>R值≥表4.2.1-1~2的限值(R≥1.60)</w:t>
            </w:r>
          </w:p>
        </w:tc>
      </w:tr>
      <w:tr w14:paraId="4CF70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8097D">
            <w:r>
              <w:t>结论</w:t>
            </w:r>
          </w:p>
        </w:tc>
        <w:tc>
          <w:tcPr>
            <w:gridSpan w:val="6"/>
          </w:tcPr>
          <w:p w14:paraId="4C2A3663">
            <w:r>
              <w:t>满足</w:t>
            </w:r>
          </w:p>
        </w:tc>
      </w:tr>
    </w:tbl>
    <w:p w14:paraId="4135A7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44A22A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6A246D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1657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8F47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82065">
            <w:r>
              <w:t>最不利气密性等级</w:t>
            </w:r>
          </w:p>
        </w:tc>
        <w:tc>
          <w:tcPr>
            <w:vAlign w:val="center"/>
          </w:tcPr>
          <w:p w14:paraId="3B504F8B">
            <w:r>
              <w:t>7级（门窗编号：C0615）</w:t>
            </w:r>
          </w:p>
        </w:tc>
      </w:tr>
      <w:tr w14:paraId="4B02B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26F6D">
            <w:r>
              <w:t>标准依据</w:t>
            </w:r>
          </w:p>
        </w:tc>
        <w:tc>
          <w:tcPr>
            <w:vAlign w:val="center"/>
          </w:tcPr>
          <w:p w14:paraId="70977024">
            <w:r>
              <w:t>《河北省居住建筑节能设计标准(节能75%)(2021版)》DB13(J)185-2020第4.2.5条，分级与检测方法《建筑外门窗气密、水密、抗风压性能分级及检测方法》GB/T 7106-2019</w:t>
            </w:r>
          </w:p>
        </w:tc>
      </w:tr>
      <w:tr w14:paraId="0BC1B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0CEECB7">
            <w:r>
              <w:t>标准要求</w:t>
            </w:r>
          </w:p>
        </w:tc>
        <w:tc>
          <w:tcPr>
            <w:vAlign w:val="center"/>
          </w:tcPr>
          <w:p w14:paraId="2E3BB141">
            <w:r>
              <w:t>外窗气密性≥7级</w:t>
            </w:r>
          </w:p>
        </w:tc>
      </w:tr>
      <w:tr w14:paraId="4A952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34808">
            <w:r>
              <w:t>结论</w:t>
            </w:r>
          </w:p>
        </w:tc>
        <w:tc>
          <w:tcPr>
            <w:vAlign w:val="center"/>
          </w:tcPr>
          <w:p w14:paraId="472F91FC">
            <w:r>
              <w:t>满足</w:t>
            </w:r>
          </w:p>
        </w:tc>
      </w:tr>
    </w:tbl>
    <w:p w14:paraId="1487850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6958"/>
      <w:r>
        <w:rPr>
          <w:rFonts w:hint="eastAsia"/>
          <w:color w:val="000000"/>
          <w:kern w:val="2"/>
          <w:szCs w:val="24"/>
          <w:lang w:val="en-US"/>
        </w:rPr>
        <w:t>封闭阳台</w:t>
      </w:r>
      <w:bookmarkEnd w:id="50"/>
    </w:p>
    <w:p w14:paraId="2540D3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62DF95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3694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5795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61B9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3C05C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6D28753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5D255A5">
            <w:pPr>
              <w:jc w:val="center"/>
            </w:pPr>
            <w:r>
              <w:t>可否性能权衡</w:t>
            </w:r>
          </w:p>
        </w:tc>
      </w:tr>
      <w:tr w14:paraId="465A2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5FC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E03540">
            <w:r>
              <w:t>体形系数</w:t>
            </w:r>
          </w:p>
        </w:tc>
        <w:tc>
          <w:tcPr>
            <w:vAlign w:val="center"/>
          </w:tcPr>
          <w:p w14:paraId="6FCB44C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181B1B2">
            <w:pPr>
              <w:jc w:val="center"/>
            </w:pPr>
          </w:p>
        </w:tc>
      </w:tr>
      <w:tr w14:paraId="7935B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260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9BD30E">
            <w:r>
              <w:t>开间窗墙比</w:t>
            </w:r>
          </w:p>
        </w:tc>
        <w:tc>
          <w:tcPr>
            <w:vAlign w:val="center"/>
          </w:tcPr>
          <w:p w14:paraId="6E9ED3B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750154E">
            <w:pPr>
              <w:jc w:val="center"/>
            </w:pPr>
            <w:r>
              <w:t>可</w:t>
            </w:r>
          </w:p>
        </w:tc>
      </w:tr>
      <w:tr w14:paraId="1AAF8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A93D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758ED7">
            <w:r>
              <w:t>可权衡判断窗墙面积比检查</w:t>
            </w:r>
          </w:p>
        </w:tc>
        <w:tc>
          <w:tcPr>
            <w:vAlign w:val="center"/>
          </w:tcPr>
          <w:p w14:paraId="42EDF68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34E2453">
            <w:pPr>
              <w:jc w:val="center"/>
            </w:pPr>
          </w:p>
        </w:tc>
      </w:tr>
      <w:tr w14:paraId="03E1B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E2DB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55524F">
            <w:r>
              <w:t>天窗传热系数</w:t>
            </w:r>
          </w:p>
        </w:tc>
        <w:tc>
          <w:tcPr>
            <w:vAlign w:val="center"/>
          </w:tcPr>
          <w:p w14:paraId="1DCBC3DC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92F8BC9">
            <w:pPr>
              <w:jc w:val="center"/>
            </w:pPr>
          </w:p>
        </w:tc>
      </w:tr>
      <w:tr w14:paraId="27C49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40D7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BBA2416">
            <w:r>
              <w:t>天窗太阳得热系数</w:t>
            </w:r>
          </w:p>
        </w:tc>
        <w:tc>
          <w:tcPr>
            <w:vAlign w:val="center"/>
          </w:tcPr>
          <w:p w14:paraId="750B6741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E7DFE9C">
            <w:pPr>
              <w:jc w:val="center"/>
            </w:pPr>
          </w:p>
        </w:tc>
      </w:tr>
      <w:tr w14:paraId="57F18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DC20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73053A">
            <w:r>
              <w:t>屋顶</w:t>
            </w:r>
          </w:p>
        </w:tc>
        <w:tc>
          <w:tcPr>
            <w:vAlign w:val="center"/>
          </w:tcPr>
          <w:p w14:paraId="3CE8FA7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6937019">
            <w:pPr>
              <w:jc w:val="center"/>
            </w:pPr>
          </w:p>
        </w:tc>
      </w:tr>
      <w:tr w14:paraId="4C843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6AC9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55B5C12">
            <w:r>
              <w:t>外墙</w:t>
            </w:r>
          </w:p>
        </w:tc>
        <w:tc>
          <w:tcPr>
            <w:vAlign w:val="center"/>
          </w:tcPr>
          <w:p w14:paraId="03A007A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62C4AA4">
            <w:pPr>
              <w:jc w:val="center"/>
            </w:pPr>
          </w:p>
        </w:tc>
      </w:tr>
      <w:tr w14:paraId="05312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0E36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310BC59">
            <w:r>
              <w:t>挑空楼板</w:t>
            </w:r>
          </w:p>
        </w:tc>
        <w:tc>
          <w:tcPr>
            <w:vAlign w:val="center"/>
          </w:tcPr>
          <w:p w14:paraId="79425C0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89306EA">
            <w:pPr>
              <w:jc w:val="center"/>
            </w:pPr>
          </w:p>
        </w:tc>
      </w:tr>
      <w:tr w14:paraId="35D66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B403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8BA8537">
            <w:r>
              <w:t>非供暖地下室顶板</w:t>
            </w:r>
          </w:p>
        </w:tc>
        <w:tc>
          <w:tcPr>
            <w:vAlign w:val="center"/>
          </w:tcPr>
          <w:p w14:paraId="29C2C90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013DCDC">
            <w:pPr>
              <w:jc w:val="center"/>
            </w:pPr>
          </w:p>
        </w:tc>
      </w:tr>
      <w:tr w14:paraId="750A2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FD6B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9CB37EE">
            <w:r>
              <w:t>分隔供暖与非供暖空间的隔墙</w:t>
            </w:r>
          </w:p>
        </w:tc>
        <w:tc>
          <w:tcPr>
            <w:vAlign w:val="center"/>
          </w:tcPr>
          <w:p w14:paraId="28D9637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A5BDE21">
            <w:pPr>
              <w:jc w:val="center"/>
            </w:pPr>
          </w:p>
        </w:tc>
      </w:tr>
      <w:tr w14:paraId="1EE51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4218D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3ED81CE">
            <w:r>
              <w:t>分隔供暖与非供暖空间的楼板</w:t>
            </w:r>
          </w:p>
        </w:tc>
        <w:tc>
          <w:tcPr>
            <w:vAlign w:val="center"/>
          </w:tcPr>
          <w:p w14:paraId="5C3EC15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9FAF452">
            <w:pPr>
              <w:jc w:val="center"/>
            </w:pPr>
          </w:p>
        </w:tc>
      </w:tr>
      <w:tr w14:paraId="2EFB1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0143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45D4A88">
            <w:r>
              <w:t>分隔供暖与非供暖空间的户门</w:t>
            </w:r>
          </w:p>
        </w:tc>
        <w:tc>
          <w:tcPr>
            <w:vAlign w:val="center"/>
          </w:tcPr>
          <w:p w14:paraId="08026E1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AC8CD51">
            <w:pPr>
              <w:jc w:val="center"/>
            </w:pPr>
          </w:p>
        </w:tc>
      </w:tr>
      <w:tr w14:paraId="5BD1F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F92A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A71A90B">
            <w:r>
              <w:t>分户墙</w:t>
            </w:r>
          </w:p>
        </w:tc>
        <w:tc>
          <w:tcPr>
            <w:vAlign w:val="center"/>
          </w:tcPr>
          <w:p w14:paraId="1E4C8DA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85C539D">
            <w:pPr>
              <w:jc w:val="center"/>
            </w:pPr>
          </w:p>
        </w:tc>
      </w:tr>
      <w:tr w14:paraId="3AE34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E92C3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D7D8F81">
            <w:r>
              <w:t>分户楼板</w:t>
            </w:r>
          </w:p>
        </w:tc>
        <w:tc>
          <w:tcPr>
            <w:vAlign w:val="center"/>
          </w:tcPr>
          <w:p w14:paraId="2355507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CA1BF4E">
            <w:pPr>
              <w:jc w:val="center"/>
            </w:pPr>
          </w:p>
        </w:tc>
      </w:tr>
      <w:tr w14:paraId="60533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F76E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B0EB443">
            <w:r>
              <w:t>外窗</w:t>
            </w:r>
          </w:p>
        </w:tc>
        <w:tc>
          <w:tcPr>
            <w:vAlign w:val="center"/>
          </w:tcPr>
          <w:p w14:paraId="3BA32FC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E600797">
            <w:pPr>
              <w:jc w:val="center"/>
            </w:pPr>
          </w:p>
        </w:tc>
      </w:tr>
      <w:tr w14:paraId="01BDD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E58E4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8B77CA5">
            <w:r>
              <w:t>是否有凸窗</w:t>
            </w:r>
          </w:p>
        </w:tc>
        <w:tc>
          <w:tcPr>
            <w:vAlign w:val="center"/>
          </w:tcPr>
          <w:p w14:paraId="2A93A24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1DAC58B">
            <w:pPr>
              <w:jc w:val="center"/>
            </w:pPr>
          </w:p>
        </w:tc>
      </w:tr>
      <w:tr w14:paraId="17FA9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DE0F1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7C68902">
            <w:r>
              <w:t>凸窗透明部分</w:t>
            </w:r>
          </w:p>
        </w:tc>
        <w:tc>
          <w:tcPr>
            <w:vAlign w:val="center"/>
          </w:tcPr>
          <w:p w14:paraId="3853175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83ADAD0">
            <w:pPr>
              <w:jc w:val="center"/>
            </w:pPr>
          </w:p>
        </w:tc>
      </w:tr>
      <w:tr w14:paraId="5CEBF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FEA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0A5D72">
            <w:r>
              <w:t>凸窗顶板</w:t>
            </w:r>
          </w:p>
        </w:tc>
        <w:tc>
          <w:tcPr>
            <w:vAlign w:val="center"/>
          </w:tcPr>
          <w:p w14:paraId="0FE659F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439CFED">
            <w:pPr>
              <w:jc w:val="center"/>
            </w:pPr>
          </w:p>
        </w:tc>
      </w:tr>
      <w:tr w14:paraId="10CFE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6DBB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78A2C14">
            <w:r>
              <w:t>凸窗底板</w:t>
            </w:r>
          </w:p>
        </w:tc>
        <w:tc>
          <w:tcPr>
            <w:vAlign w:val="center"/>
          </w:tcPr>
          <w:p w14:paraId="68E8784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7D37065">
            <w:pPr>
              <w:jc w:val="center"/>
            </w:pPr>
          </w:p>
        </w:tc>
      </w:tr>
      <w:tr w14:paraId="60D0A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629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E6B3D3">
            <w:r>
              <w:t>周边地面</w:t>
            </w:r>
          </w:p>
        </w:tc>
        <w:tc>
          <w:tcPr>
            <w:vAlign w:val="center"/>
          </w:tcPr>
          <w:p w14:paraId="610BB16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F58E738">
            <w:pPr>
              <w:jc w:val="center"/>
            </w:pPr>
          </w:p>
        </w:tc>
      </w:tr>
      <w:tr w14:paraId="34B27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EC8A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2E854B6">
            <w:r>
              <w:t>地下墙</w:t>
            </w:r>
          </w:p>
        </w:tc>
        <w:tc>
          <w:tcPr>
            <w:vAlign w:val="center"/>
          </w:tcPr>
          <w:p w14:paraId="750C914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73C90EB">
            <w:pPr>
              <w:jc w:val="center"/>
            </w:pPr>
          </w:p>
        </w:tc>
      </w:tr>
      <w:tr w14:paraId="31285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FBD8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90E7560">
            <w:r>
              <w:t>外窗气密性</w:t>
            </w:r>
          </w:p>
        </w:tc>
        <w:tc>
          <w:tcPr>
            <w:vAlign w:val="center"/>
          </w:tcPr>
          <w:p w14:paraId="4E6BE70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8D0B779">
            <w:pPr>
              <w:jc w:val="center"/>
            </w:pPr>
          </w:p>
        </w:tc>
      </w:tr>
      <w:tr w14:paraId="58CCB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3D6B7F">
            <w:r>
              <w:t>结论</w:t>
            </w:r>
          </w:p>
        </w:tc>
        <w:tc>
          <w:tcPr>
            <w:vAlign w:val="center"/>
          </w:tcPr>
          <w:p w14:paraId="1161AEE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815A7C9">
            <w:pPr>
              <w:jc w:val="center"/>
            </w:pPr>
            <w:r>
              <w:t>可</w:t>
            </w:r>
          </w:p>
        </w:tc>
      </w:tr>
    </w:tbl>
    <w:p w14:paraId="48A94314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5508"/>
      <w:r>
        <w:rPr>
          <w:rFonts w:hint="eastAsia"/>
          <w:color w:val="000000"/>
          <w:kern w:val="2"/>
          <w:szCs w:val="24"/>
          <w:lang w:val="en-US"/>
        </w:rPr>
        <w:t>热工性能权衡判断</w:t>
      </w:r>
      <w:bookmarkEnd w:id="52"/>
    </w:p>
    <w:p w14:paraId="5B18045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7810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53"/>
    </w:p>
    <w:p w14:paraId="5B4CC67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3DB8DD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2504F1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天窗传热系数</w:t>
      </w:r>
    </w:p>
    <w:p w14:paraId="1DBF32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E7A9B6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天窗太阳得热系数</w:t>
      </w:r>
    </w:p>
    <w:p w14:paraId="502E2C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2D6EE6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9859"/>
      <w:r>
        <w:rPr>
          <w:rFonts w:hint="eastAsia"/>
          <w:color w:val="000000"/>
          <w:kern w:val="2"/>
          <w:szCs w:val="24"/>
          <w:lang w:val="en-US"/>
        </w:rPr>
        <w:t>非周边地面</w:t>
      </w:r>
      <w:bookmarkEnd w:id="54"/>
    </w:p>
    <w:p w14:paraId="36B2992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1CF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71AF2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1F4C5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E892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C71C2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041F0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50E04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0473B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312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A4A3A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8ECD3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901F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253F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F05D3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D4F93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FE0EF5">
            <w:pPr>
              <w:jc w:val="center"/>
            </w:pPr>
            <w:r>
              <w:t>D=R*S</w:t>
            </w:r>
          </w:p>
        </w:tc>
      </w:tr>
      <w:tr w14:paraId="42534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222FE">
            <w:r>
              <w:t>挤塑聚苯板</w:t>
            </w:r>
          </w:p>
        </w:tc>
        <w:tc>
          <w:tcPr>
            <w:vAlign w:val="center"/>
          </w:tcPr>
          <w:p w14:paraId="26364A4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748836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D712AF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19B5F8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4818FE5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36473177">
            <w:pPr>
              <w:jc w:val="right"/>
            </w:pPr>
            <w:r>
              <w:t>0.600</w:t>
            </w:r>
          </w:p>
        </w:tc>
      </w:tr>
      <w:tr w14:paraId="0FB37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D8D92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2992F9D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1088114A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55366582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E4CD15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B7E0EB1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3681ADEF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44CC9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66D14">
            <w:r>
              <w:t>各层之和∑</w:t>
            </w:r>
          </w:p>
        </w:tc>
        <w:tc>
          <w:tcPr>
            <w:vAlign w:val="center"/>
          </w:tcPr>
          <w:p w14:paraId="733C21E6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215B99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95D9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532D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4C8D8C">
            <w:pPr>
              <w:jc w:val="right"/>
            </w:pPr>
            <w:r>
              <w:t>1.584</w:t>
            </w:r>
          </w:p>
        </w:tc>
        <w:tc>
          <w:tcPr>
            <w:vAlign w:val="center"/>
          </w:tcPr>
          <w:p w14:paraId="02702E89">
            <w:pPr>
              <w:jc w:val="right"/>
            </w:pPr>
            <w:r>
              <w:t>1.786</w:t>
            </w:r>
          </w:p>
        </w:tc>
      </w:tr>
      <w:tr w14:paraId="6608F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5004E">
            <w:r>
              <w:t>保温材料层R</w:t>
            </w:r>
          </w:p>
        </w:tc>
        <w:tc>
          <w:tcPr>
            <w:gridSpan w:val="6"/>
          </w:tcPr>
          <w:p w14:paraId="32501AA7">
            <w:pPr>
              <w:jc w:val="center"/>
            </w:pPr>
            <w:r>
              <w:t>1.515</w:t>
            </w:r>
          </w:p>
        </w:tc>
      </w:tr>
      <w:tr w14:paraId="34FC4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AE361">
            <w:r>
              <w:t>传热系数K</w:t>
            </w:r>
          </w:p>
        </w:tc>
        <w:tc>
          <w:tcPr>
            <w:gridSpan w:val="6"/>
          </w:tcPr>
          <w:p w14:paraId="3FB09494">
            <w:pPr>
              <w:jc w:val="center"/>
            </w:pPr>
            <w:r>
              <w:t>0.04</w:t>
            </w:r>
          </w:p>
        </w:tc>
      </w:tr>
    </w:tbl>
    <w:p w14:paraId="21A7EB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18C12F2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49FB7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2817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B3B9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BCE695">
            <w:r>
              <w:t>最不利气密性等级</w:t>
            </w:r>
          </w:p>
        </w:tc>
        <w:tc>
          <w:tcPr>
            <w:vAlign w:val="center"/>
          </w:tcPr>
          <w:p w14:paraId="718234EA">
            <w:r>
              <w:t>7级（门窗编号：C0615）</w:t>
            </w:r>
          </w:p>
        </w:tc>
      </w:tr>
      <w:tr w14:paraId="4A682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3B6F7">
            <w:r>
              <w:t>标准依据</w:t>
            </w:r>
          </w:p>
        </w:tc>
        <w:tc>
          <w:tcPr>
            <w:vAlign w:val="center"/>
          </w:tcPr>
          <w:p w14:paraId="09A998BD">
            <w:r>
              <w:t>《河北省居住建筑节能设计标准(节能75%)(2021版)》DB13(J)185-2020第4.2.5条，分级与检测方法《建筑外门窗气密、水密、抗风压性能分级及检测方法》GB/T 7106-2019</w:t>
            </w:r>
          </w:p>
        </w:tc>
      </w:tr>
      <w:tr w14:paraId="18919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B9312D">
            <w:r>
              <w:t>标准要求</w:t>
            </w:r>
          </w:p>
        </w:tc>
        <w:tc>
          <w:tcPr>
            <w:vAlign w:val="center"/>
          </w:tcPr>
          <w:p w14:paraId="133FF893">
            <w:r>
              <w:t>外窗气密性≥7级</w:t>
            </w:r>
          </w:p>
        </w:tc>
      </w:tr>
      <w:tr w14:paraId="52DE5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B8F625">
            <w:r>
              <w:t>结论</w:t>
            </w:r>
          </w:p>
        </w:tc>
        <w:tc>
          <w:tcPr>
            <w:vAlign w:val="center"/>
          </w:tcPr>
          <w:p w14:paraId="549D7D4E">
            <w:r>
              <w:t>满足</w:t>
            </w:r>
          </w:p>
        </w:tc>
      </w:tr>
    </w:tbl>
    <w:p w14:paraId="3B099B6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7880"/>
      <w:r>
        <w:rPr>
          <w:rFonts w:hint="eastAsia"/>
          <w:color w:val="000000"/>
          <w:kern w:val="2"/>
          <w:szCs w:val="24"/>
          <w:lang w:val="en-US"/>
        </w:rPr>
        <w:t>权衡指标</w:t>
      </w:r>
      <w:bookmarkEnd w:id="56"/>
    </w:p>
    <w:p w14:paraId="4B8E44C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计算条件</w:t>
      </w:r>
    </w:p>
    <w:p w14:paraId="6D42F0AB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8771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7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F108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8"/>
          </w:p>
        </w:tc>
      </w:tr>
      <w:tr w14:paraId="6EB94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59"/>
          </w:p>
        </w:tc>
        <w:tc>
          <w:tcPr>
            <w:tcW w:w="1733" w:type="pct"/>
            <w:gridSpan w:val="3"/>
            <w:vAlign w:val="center"/>
          </w:tcPr>
          <w:p w14:paraId="072D4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60"/>
          </w:p>
        </w:tc>
      </w:tr>
      <w:tr w14:paraId="3B069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1"/>
          </w:p>
        </w:tc>
        <w:tc>
          <w:tcPr>
            <w:tcW w:w="1733" w:type="pct"/>
            <w:gridSpan w:val="3"/>
            <w:vAlign w:val="center"/>
          </w:tcPr>
          <w:p w14:paraId="516C18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2"/>
          </w:p>
        </w:tc>
      </w:tr>
      <w:tr w14:paraId="2BB49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63"/>
          </w:p>
        </w:tc>
        <w:tc>
          <w:tcPr>
            <w:tcW w:w="1733" w:type="pct"/>
            <w:gridSpan w:val="3"/>
            <w:vAlign w:val="center"/>
          </w:tcPr>
          <w:p w14:paraId="04B4EB5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64"/>
          </w:p>
        </w:tc>
      </w:tr>
      <w:tr w14:paraId="1CB3F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733" w:type="pct"/>
            <w:gridSpan w:val="3"/>
            <w:vAlign w:val="center"/>
          </w:tcPr>
          <w:p w14:paraId="20A2B2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3759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67"/>
          </w:p>
        </w:tc>
        <w:tc>
          <w:tcPr>
            <w:tcW w:w="1733" w:type="pct"/>
            <w:gridSpan w:val="3"/>
            <w:vAlign w:val="center"/>
          </w:tcPr>
          <w:p w14:paraId="00AE3C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68"/>
          </w:p>
        </w:tc>
      </w:tr>
      <w:tr w14:paraId="01676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69"/>
          </w:p>
        </w:tc>
        <w:tc>
          <w:tcPr>
            <w:tcW w:w="1733" w:type="pct"/>
            <w:gridSpan w:val="3"/>
            <w:vAlign w:val="center"/>
          </w:tcPr>
          <w:p w14:paraId="64ADF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70"/>
          </w:p>
        </w:tc>
      </w:tr>
      <w:tr w14:paraId="6E8B6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1.38</w:t>
            </w:r>
            <w:bookmarkEnd w:id="71"/>
          </w:p>
        </w:tc>
        <w:tc>
          <w:tcPr>
            <w:tcW w:w="1733" w:type="pct"/>
            <w:gridSpan w:val="3"/>
            <w:vAlign w:val="center"/>
          </w:tcPr>
          <w:p w14:paraId="1A3E9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2"/>
          </w:p>
        </w:tc>
      </w:tr>
      <w:tr w14:paraId="69A02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不采暖地上室上部地板K"/>
            <w:bookmarkStart w:id="74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73"/>
            <w:bookmarkEnd w:id="74"/>
          </w:p>
        </w:tc>
        <w:tc>
          <w:tcPr>
            <w:tcW w:w="1733" w:type="pct"/>
            <w:gridSpan w:val="3"/>
            <w:vAlign w:val="center"/>
          </w:tcPr>
          <w:p w14:paraId="2F0E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采暖与非采暖楼板K"/>
            <w:bookmarkStart w:id="76" w:name="参照建筑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5"/>
            <w:bookmarkEnd w:id="76"/>
          </w:p>
        </w:tc>
      </w:tr>
      <w:tr w14:paraId="17F65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77"/>
          </w:p>
        </w:tc>
        <w:tc>
          <w:tcPr>
            <w:tcW w:w="1733" w:type="pct"/>
            <w:gridSpan w:val="3"/>
            <w:vAlign w:val="center"/>
          </w:tcPr>
          <w:p w14:paraId="40D3C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8"/>
          </w:p>
        </w:tc>
      </w:tr>
      <w:tr w14:paraId="3648F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1.82</w:t>
            </w:r>
            <w:bookmarkEnd w:id="79"/>
          </w:p>
        </w:tc>
        <w:tc>
          <w:tcPr>
            <w:tcW w:w="1733" w:type="pct"/>
            <w:gridSpan w:val="3"/>
            <w:vAlign w:val="center"/>
          </w:tcPr>
          <w:p w14:paraId="2128D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80"/>
          </w:p>
        </w:tc>
      </w:tr>
      <w:tr w14:paraId="5166D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2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1733" w:type="pct"/>
            <w:gridSpan w:val="3"/>
            <w:vAlign w:val="center"/>
          </w:tcPr>
          <w:p w14:paraId="441BD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  <w:p w14:paraId="46695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4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</w:tr>
      <w:tr w14:paraId="0CD6F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AD08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C75A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ABC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0D3387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85"/>
          </w:p>
        </w:tc>
        <w:tc>
          <w:tcPr>
            <w:tcW w:w="399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6"/>
          </w:p>
        </w:tc>
        <w:tc>
          <w:tcPr>
            <w:tcW w:w="639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87"/>
          </w:p>
        </w:tc>
        <w:tc>
          <w:tcPr>
            <w:tcW w:w="632" w:type="pct"/>
            <w:vAlign w:val="center"/>
          </w:tcPr>
          <w:p w14:paraId="08222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27D6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88"/>
          </w:p>
        </w:tc>
        <w:tc>
          <w:tcPr>
            <w:tcW w:w="705" w:type="pct"/>
            <w:vMerge w:val="restart"/>
            <w:vAlign w:val="center"/>
          </w:tcPr>
          <w:p w14:paraId="3F7AF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89"/>
          </w:p>
        </w:tc>
      </w:tr>
      <w:tr w14:paraId="4C9EE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DF45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72F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0"/>
          </w:p>
        </w:tc>
        <w:tc>
          <w:tcPr>
            <w:tcW w:w="705" w:type="pct"/>
            <w:vMerge w:val="continue"/>
            <w:vAlign w:val="center"/>
          </w:tcPr>
          <w:p w14:paraId="4E8482E8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1"/>
          </w:p>
        </w:tc>
        <w:tc>
          <w:tcPr>
            <w:tcW w:w="399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92"/>
          </w:p>
        </w:tc>
        <w:tc>
          <w:tcPr>
            <w:tcW w:w="639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3"/>
          </w:p>
        </w:tc>
        <w:tc>
          <w:tcPr>
            <w:tcW w:w="632" w:type="pct"/>
            <w:vAlign w:val="center"/>
          </w:tcPr>
          <w:p w14:paraId="64FB6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CB1A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4"/>
          </w:p>
        </w:tc>
        <w:tc>
          <w:tcPr>
            <w:tcW w:w="705" w:type="pct"/>
            <w:vMerge w:val="restart"/>
            <w:vAlign w:val="center"/>
          </w:tcPr>
          <w:p w14:paraId="667C3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319C3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74D14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BA574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5"/>
          </w:p>
        </w:tc>
        <w:tc>
          <w:tcPr>
            <w:tcW w:w="705" w:type="pct"/>
            <w:vMerge w:val="continue"/>
            <w:vAlign w:val="center"/>
          </w:tcPr>
          <w:p w14:paraId="35770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96"/>
          </w:p>
        </w:tc>
        <w:tc>
          <w:tcPr>
            <w:tcW w:w="399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97"/>
          </w:p>
        </w:tc>
        <w:tc>
          <w:tcPr>
            <w:tcW w:w="639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8"/>
          </w:p>
        </w:tc>
        <w:tc>
          <w:tcPr>
            <w:tcW w:w="632" w:type="pct"/>
            <w:vAlign w:val="center"/>
          </w:tcPr>
          <w:p w14:paraId="13F52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54D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9"/>
          </w:p>
        </w:tc>
        <w:tc>
          <w:tcPr>
            <w:tcW w:w="705" w:type="pct"/>
            <w:vAlign w:val="center"/>
          </w:tcPr>
          <w:p w14:paraId="349E3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2869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942E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56868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0"/>
          </w:p>
        </w:tc>
        <w:tc>
          <w:tcPr>
            <w:tcW w:w="705" w:type="pct"/>
            <w:vAlign w:val="center"/>
          </w:tcPr>
          <w:p w14:paraId="0124F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419D9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6ED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1985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2BC86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75614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101"/>
          </w:p>
        </w:tc>
        <w:tc>
          <w:tcPr>
            <w:tcW w:w="399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102"/>
          </w:p>
        </w:tc>
        <w:tc>
          <w:tcPr>
            <w:tcW w:w="639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3"/>
          </w:p>
        </w:tc>
        <w:tc>
          <w:tcPr>
            <w:tcW w:w="632" w:type="pct"/>
            <w:vAlign w:val="center"/>
          </w:tcPr>
          <w:p w14:paraId="65160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B1C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4"/>
          </w:p>
        </w:tc>
        <w:tc>
          <w:tcPr>
            <w:tcW w:w="705" w:type="pct"/>
            <w:vAlign w:val="center"/>
          </w:tcPr>
          <w:p w14:paraId="54FC7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54DEC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352A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3460C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5"/>
          </w:p>
        </w:tc>
        <w:tc>
          <w:tcPr>
            <w:tcW w:w="705" w:type="pct"/>
            <w:vAlign w:val="center"/>
          </w:tcPr>
          <w:p w14:paraId="00D05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5E2E5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D95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C0BC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1B887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</w:tbl>
    <w:p w14:paraId="5AF809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</w:t>
      </w:r>
    </w:p>
    <w:p w14:paraId="35F40A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传热系数的单位W/(m2.k)，热阻的单位(m2.k)/W，其他参数无量纲.</w:t>
      </w:r>
    </w:p>
    <w:p w14:paraId="321FAE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屋顶和外墙的传热系数K和热情性指标D指平均值.</w:t>
      </w:r>
    </w:p>
    <w:p w14:paraId="713DEC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设计建筑：“—”代表本工程无对应项.</w:t>
      </w:r>
    </w:p>
    <w:p w14:paraId="6EDDB1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参照建筑：“— —”代表参照建筑不要求，取值同设计建筑.</w:t>
      </w:r>
    </w:p>
    <w:p w14:paraId="75D5CA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A66B51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权衡指标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578F6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55E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3134EC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0A79EC50">
            <w:pPr>
              <w:jc w:val="center"/>
            </w:pPr>
            <w:r>
              <w:t>参照建筑</w:t>
            </w:r>
          </w:p>
        </w:tc>
      </w:tr>
      <w:tr w14:paraId="6F26A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2F849F">
            <w:r>
              <w:t>供暖能耗(kWh/㎡)</w:t>
            </w:r>
          </w:p>
        </w:tc>
        <w:tc>
          <w:tcPr>
            <w:vAlign w:val="center"/>
          </w:tcPr>
          <w:p w14:paraId="41FF7A4D">
            <w:r>
              <w:t>21.51</w:t>
            </w:r>
          </w:p>
        </w:tc>
        <w:tc>
          <w:tcPr>
            <w:vAlign w:val="center"/>
          </w:tcPr>
          <w:p w14:paraId="6ED056F6">
            <w:r>
              <w:t>24.97</w:t>
            </w:r>
          </w:p>
        </w:tc>
      </w:tr>
      <w:tr w14:paraId="6BCC6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D8186">
            <w:r>
              <w:t>耗热量(kWh/㎡)</w:t>
            </w:r>
          </w:p>
        </w:tc>
        <w:tc>
          <w:tcPr>
            <w:vAlign w:val="center"/>
          </w:tcPr>
          <w:p w14:paraId="48E93DE2">
            <w:r>
              <w:t>17.21</w:t>
            </w:r>
          </w:p>
        </w:tc>
        <w:tc>
          <w:tcPr>
            <w:vAlign w:val="center"/>
          </w:tcPr>
          <w:p w14:paraId="6C6857A1">
            <w:r>
              <w:t>19.98</w:t>
            </w:r>
          </w:p>
        </w:tc>
      </w:tr>
      <w:tr w14:paraId="59B01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1D8469">
            <w:r>
              <w:t>标准依据</w:t>
            </w:r>
          </w:p>
        </w:tc>
        <w:tc>
          <w:tcPr>
            <w:gridSpan w:val="2"/>
            <w:vAlign w:val="center"/>
          </w:tcPr>
          <w:p w14:paraId="07306536">
            <w:r>
              <w:t>《河北省居住建筑节能设计标准》DB13(J)185-2020第4.3.2条</w:t>
            </w:r>
          </w:p>
        </w:tc>
      </w:tr>
      <w:tr w14:paraId="4D0F9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C1865A">
            <w:r>
              <w:t>标准要求</w:t>
            </w:r>
          </w:p>
        </w:tc>
        <w:tc>
          <w:tcPr>
            <w:gridSpan w:val="2"/>
            <w:vAlign w:val="center"/>
          </w:tcPr>
          <w:p w14:paraId="5F8B2EAA">
            <w:r>
              <w:t>设计建筑能耗≤参照建筑能耗</w:t>
            </w:r>
          </w:p>
        </w:tc>
      </w:tr>
      <w:tr w14:paraId="637CE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04748">
            <w:r>
              <w:t>结论</w:t>
            </w:r>
          </w:p>
        </w:tc>
        <w:tc>
          <w:tcPr>
            <w:gridSpan w:val="2"/>
            <w:vAlign w:val="center"/>
          </w:tcPr>
          <w:p w14:paraId="3EC7BB30">
            <w:r>
              <w:t>满足</w:t>
            </w:r>
          </w:p>
        </w:tc>
      </w:tr>
    </w:tbl>
    <w:p w14:paraId="3DC2FC6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106" w:name="_Toc6916"/>
      <w:r>
        <w:rPr>
          <w:rFonts w:hint="eastAsia"/>
          <w:color w:val="000000"/>
          <w:kern w:val="2"/>
          <w:szCs w:val="24"/>
          <w:lang w:val="en-US"/>
        </w:rPr>
        <w:t>权衡判断结论</w:t>
      </w:r>
      <w:bookmarkEnd w:id="10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88C4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E4B36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EEA27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D3B3B78">
            <w:pPr>
              <w:jc w:val="center"/>
            </w:pPr>
            <w:r>
              <w:t>结论</w:t>
            </w:r>
          </w:p>
        </w:tc>
      </w:tr>
      <w:tr w14:paraId="641E0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19AE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F0B81B">
            <w:r>
              <w:t>强制窗墙比</w:t>
            </w:r>
          </w:p>
        </w:tc>
        <w:tc>
          <w:tcPr>
            <w:vAlign w:val="center"/>
          </w:tcPr>
          <w:p w14:paraId="1CD246CD">
            <w:pPr>
              <w:jc w:val="center"/>
            </w:pPr>
            <w:r>
              <w:t>满足</w:t>
            </w:r>
          </w:p>
        </w:tc>
      </w:tr>
      <w:tr w14:paraId="2FCFE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4BEE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6E6450">
            <w:r>
              <w:t>天窗传热系数</w:t>
            </w:r>
          </w:p>
        </w:tc>
        <w:tc>
          <w:tcPr>
            <w:vAlign w:val="center"/>
          </w:tcPr>
          <w:p w14:paraId="073E3DD6">
            <w:pPr>
              <w:jc w:val="center"/>
            </w:pPr>
            <w:r>
              <w:t>无屋顶透光部分</w:t>
            </w:r>
          </w:p>
        </w:tc>
      </w:tr>
      <w:tr w14:paraId="0357E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4C0F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CE7C62">
            <w:r>
              <w:t>天窗太阳得热系数</w:t>
            </w:r>
          </w:p>
        </w:tc>
        <w:tc>
          <w:tcPr>
            <w:vAlign w:val="center"/>
          </w:tcPr>
          <w:p w14:paraId="792C4D62">
            <w:pPr>
              <w:jc w:val="center"/>
            </w:pPr>
            <w:r>
              <w:t>无屋顶透光部分</w:t>
            </w:r>
          </w:p>
        </w:tc>
      </w:tr>
      <w:tr w14:paraId="25D45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9A6A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00ED5C7">
            <w:r>
              <w:t>屋顶</w:t>
            </w:r>
          </w:p>
        </w:tc>
        <w:tc>
          <w:tcPr>
            <w:vAlign w:val="center"/>
          </w:tcPr>
          <w:p w14:paraId="6397A1C6">
            <w:pPr>
              <w:jc w:val="center"/>
            </w:pPr>
            <w:r>
              <w:t>满足</w:t>
            </w:r>
          </w:p>
        </w:tc>
      </w:tr>
      <w:tr w14:paraId="7165F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197F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02284C6">
            <w:r>
              <w:t>外墙</w:t>
            </w:r>
          </w:p>
        </w:tc>
        <w:tc>
          <w:tcPr>
            <w:vAlign w:val="center"/>
          </w:tcPr>
          <w:p w14:paraId="63164FBB">
            <w:pPr>
              <w:jc w:val="center"/>
            </w:pPr>
            <w:r>
              <w:t>满足</w:t>
            </w:r>
          </w:p>
        </w:tc>
      </w:tr>
      <w:tr w14:paraId="1B6F9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E05F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5D13BA9">
            <w:r>
              <w:t>挑空楼板</w:t>
            </w:r>
          </w:p>
        </w:tc>
        <w:tc>
          <w:tcPr>
            <w:vAlign w:val="center"/>
          </w:tcPr>
          <w:p w14:paraId="48D26404">
            <w:pPr>
              <w:jc w:val="center"/>
            </w:pPr>
            <w:r>
              <w:t>满足</w:t>
            </w:r>
          </w:p>
        </w:tc>
      </w:tr>
      <w:tr w14:paraId="66C46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3F41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C2B2B0E">
            <w:r>
              <w:t>非供暖地下室顶板</w:t>
            </w:r>
          </w:p>
        </w:tc>
        <w:tc>
          <w:tcPr>
            <w:vAlign w:val="center"/>
          </w:tcPr>
          <w:p w14:paraId="2DB16AAB">
            <w:pPr>
              <w:jc w:val="center"/>
            </w:pPr>
            <w:r>
              <w:t>满足</w:t>
            </w:r>
          </w:p>
        </w:tc>
      </w:tr>
      <w:tr w14:paraId="3A1EB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6A67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B13BA8E">
            <w:r>
              <w:t>分隔供暖与非供暖空间的隔墙</w:t>
            </w:r>
          </w:p>
        </w:tc>
        <w:tc>
          <w:tcPr>
            <w:vAlign w:val="center"/>
          </w:tcPr>
          <w:p w14:paraId="7E496378">
            <w:pPr>
              <w:jc w:val="center"/>
            </w:pPr>
            <w:r>
              <w:t>满足</w:t>
            </w:r>
          </w:p>
        </w:tc>
      </w:tr>
      <w:tr w14:paraId="11807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7912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0D9FFEF">
            <w:r>
              <w:t>分隔供暖与非供暖空间的楼板</w:t>
            </w:r>
          </w:p>
        </w:tc>
        <w:tc>
          <w:tcPr>
            <w:vAlign w:val="center"/>
          </w:tcPr>
          <w:p w14:paraId="4D2A883F">
            <w:pPr>
              <w:jc w:val="center"/>
            </w:pPr>
            <w:r>
              <w:t>满足</w:t>
            </w:r>
          </w:p>
        </w:tc>
      </w:tr>
      <w:tr w14:paraId="51EFD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3667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90F8B1C">
            <w:r>
              <w:t>分隔供暖与非供暖空间的户门</w:t>
            </w:r>
          </w:p>
        </w:tc>
        <w:tc>
          <w:tcPr>
            <w:vAlign w:val="center"/>
          </w:tcPr>
          <w:p w14:paraId="6E8B1186">
            <w:pPr>
              <w:jc w:val="center"/>
            </w:pPr>
            <w:r>
              <w:t>满足</w:t>
            </w:r>
          </w:p>
        </w:tc>
      </w:tr>
      <w:tr w14:paraId="4F7CB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0C36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81FD30A">
            <w:r>
              <w:t>供暖温差大于5K的隔墙</w:t>
            </w:r>
          </w:p>
        </w:tc>
        <w:tc>
          <w:tcPr>
            <w:vAlign w:val="center"/>
          </w:tcPr>
          <w:p w14:paraId="495B6DFE">
            <w:pPr>
              <w:jc w:val="center"/>
            </w:pPr>
            <w:r>
              <w:t>不需要</w:t>
            </w:r>
          </w:p>
        </w:tc>
      </w:tr>
      <w:tr w14:paraId="0AD2F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4777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17FEBEF">
            <w:r>
              <w:t>供暖温差大于5K的楼板</w:t>
            </w:r>
          </w:p>
        </w:tc>
        <w:tc>
          <w:tcPr>
            <w:vAlign w:val="center"/>
          </w:tcPr>
          <w:p w14:paraId="17AF7B23">
            <w:pPr>
              <w:jc w:val="center"/>
            </w:pPr>
            <w:r>
              <w:t>不需要</w:t>
            </w:r>
          </w:p>
        </w:tc>
      </w:tr>
      <w:tr w14:paraId="1242C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A17C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10291C4">
            <w:r>
              <w:t>外窗</w:t>
            </w:r>
          </w:p>
        </w:tc>
        <w:tc>
          <w:tcPr>
            <w:vAlign w:val="center"/>
          </w:tcPr>
          <w:p w14:paraId="56BA5A26">
            <w:pPr>
              <w:jc w:val="center"/>
            </w:pPr>
            <w:r>
              <w:t>满足</w:t>
            </w:r>
          </w:p>
        </w:tc>
      </w:tr>
      <w:tr w14:paraId="5FC7A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6B00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44DB642">
            <w:r>
              <w:t>凸窗透明部分</w:t>
            </w:r>
          </w:p>
        </w:tc>
        <w:tc>
          <w:tcPr>
            <w:vAlign w:val="center"/>
          </w:tcPr>
          <w:p w14:paraId="05E096BD">
            <w:pPr>
              <w:jc w:val="center"/>
            </w:pPr>
            <w:r>
              <w:t>满足</w:t>
            </w:r>
          </w:p>
        </w:tc>
      </w:tr>
      <w:tr w14:paraId="3CAB4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CBC1A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1BECB26">
            <w:r>
              <w:t>凸窗顶板</w:t>
            </w:r>
          </w:p>
        </w:tc>
        <w:tc>
          <w:tcPr>
            <w:vAlign w:val="center"/>
          </w:tcPr>
          <w:p w14:paraId="3112264D">
            <w:pPr>
              <w:jc w:val="center"/>
            </w:pPr>
            <w:r>
              <w:t>满足</w:t>
            </w:r>
          </w:p>
        </w:tc>
      </w:tr>
      <w:tr w14:paraId="7EDD9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6B68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2827840">
            <w:r>
              <w:t>凸窗侧板</w:t>
            </w:r>
          </w:p>
        </w:tc>
        <w:tc>
          <w:tcPr>
            <w:vAlign w:val="center"/>
          </w:tcPr>
          <w:p w14:paraId="59DD7B12">
            <w:pPr>
              <w:jc w:val="center"/>
            </w:pPr>
            <w:r>
              <w:rPr>
                <w:color w:val="FF0000"/>
                <w:highlight w:val="none"/>
              </w:rPr>
              <w:t>满足</w:t>
            </w:r>
          </w:p>
        </w:tc>
      </w:tr>
      <w:tr w14:paraId="49391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92DCD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E05B469">
            <w:r>
              <w:t>凸窗底板</w:t>
            </w:r>
          </w:p>
        </w:tc>
        <w:tc>
          <w:tcPr>
            <w:vAlign w:val="center"/>
          </w:tcPr>
          <w:p w14:paraId="296026D1">
            <w:pPr>
              <w:jc w:val="center"/>
            </w:pPr>
            <w:r>
              <w:t>满足</w:t>
            </w:r>
          </w:p>
        </w:tc>
      </w:tr>
      <w:tr w14:paraId="74908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DAF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35EE71">
            <w:r>
              <w:t>周边地面</w:t>
            </w:r>
          </w:p>
        </w:tc>
        <w:tc>
          <w:tcPr>
            <w:vAlign w:val="center"/>
          </w:tcPr>
          <w:p w14:paraId="47BBFCA7">
            <w:pPr>
              <w:jc w:val="center"/>
            </w:pPr>
            <w:r>
              <w:t>满足</w:t>
            </w:r>
          </w:p>
        </w:tc>
      </w:tr>
      <w:tr w14:paraId="53B3E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2ABD7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6EC6C1D">
            <w:r>
              <w:t>地下墙</w:t>
            </w:r>
          </w:p>
        </w:tc>
        <w:tc>
          <w:tcPr>
            <w:vAlign w:val="center"/>
          </w:tcPr>
          <w:p w14:paraId="5838D2F7">
            <w:pPr>
              <w:jc w:val="center"/>
            </w:pPr>
            <w:r>
              <w:t>满足</w:t>
            </w:r>
          </w:p>
        </w:tc>
      </w:tr>
      <w:tr w14:paraId="132E1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72E5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1074E9">
            <w:r>
              <w:t>外窗气密性</w:t>
            </w:r>
          </w:p>
        </w:tc>
        <w:tc>
          <w:tcPr>
            <w:vAlign w:val="center"/>
          </w:tcPr>
          <w:p w14:paraId="4AAED926">
            <w:pPr>
              <w:jc w:val="center"/>
            </w:pPr>
            <w:r>
              <w:t>满足</w:t>
            </w:r>
          </w:p>
        </w:tc>
      </w:tr>
      <w:tr w14:paraId="5EFB8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1C12B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B2102F4">
            <w:r>
              <w:t>权衡指标</w:t>
            </w:r>
          </w:p>
        </w:tc>
        <w:tc>
          <w:tcPr>
            <w:vAlign w:val="center"/>
          </w:tcPr>
          <w:p w14:paraId="126EC4AF">
            <w:pPr>
              <w:jc w:val="center"/>
            </w:pPr>
            <w:r>
              <w:t>满足</w:t>
            </w:r>
          </w:p>
        </w:tc>
      </w:tr>
      <w:tr w14:paraId="54709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C35689">
            <w:r>
              <w:t>结论</w:t>
            </w:r>
          </w:p>
        </w:tc>
        <w:tc>
          <w:tcPr>
            <w:vAlign w:val="center"/>
          </w:tcPr>
          <w:p w14:paraId="422777E3">
            <w:pPr>
              <w:jc w:val="center"/>
            </w:pPr>
            <w:r>
              <w:t>满足</w:t>
            </w:r>
          </w:p>
        </w:tc>
      </w:tr>
    </w:tbl>
    <w:p w14:paraId="0C61A9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881F719">
      <w:r>
        <w:rPr>
          <w:color w:val="000000"/>
        </w:rPr>
        <w:t>■说明：本工程权衡判断</w:t>
      </w:r>
      <w:r>
        <w:rPr>
          <w:b/>
          <w:color w:val="000000"/>
        </w:rPr>
        <w:t>满足</w:t>
      </w:r>
      <w:r>
        <w:rPr>
          <w:color w:val="000000"/>
        </w:rPr>
        <w:t>《河北省居住建筑节能设计标准》DB13(J)185-2020(2021年版)规定的要求，节能符合要求。</w:t>
      </w:r>
    </w:p>
    <w:p w14:paraId="16F8380C"/>
    <w:sectPr>
      <w:headerReference r:id="rId3" w:type="default"/>
      <w:footerReference r:id="rId4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DA7901"/>
    <w:rsid w:val="000956A3"/>
    <w:rsid w:val="000C16CA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11343"/>
    <w:rsid w:val="00A42322"/>
    <w:rsid w:val="00A42DAD"/>
    <w:rsid w:val="00A651B1"/>
    <w:rsid w:val="00A661EA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8C1610F"/>
    <w:rsid w:val="0A090BBB"/>
    <w:rsid w:val="10DA7901"/>
    <w:rsid w:val="147A153D"/>
    <w:rsid w:val="2FE60153"/>
    <w:rsid w:val="3530323A"/>
    <w:rsid w:val="55945BB9"/>
    <w:rsid w:val="563B5ABF"/>
    <w:rsid w:val="5C6D3378"/>
    <w:rsid w:val="607F2537"/>
    <w:rsid w:val="65C97871"/>
    <w:rsid w:val="66D151FE"/>
    <w:rsid w:val="6A277E4F"/>
    <w:rsid w:val="6A9262FC"/>
    <w:rsid w:val="7D58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字符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bmp"/><Relationship Id="rId8" Type="http://schemas.openxmlformats.org/officeDocument/2006/relationships/image" Target="media/image4.bmp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1.bmp"/><Relationship Id="rId14" Type="http://schemas.openxmlformats.org/officeDocument/2006/relationships/image" Target="media/image10.bmp"/><Relationship Id="rId13" Type="http://schemas.openxmlformats.org/officeDocument/2006/relationships/image" Target="media/image9.bmp"/><Relationship Id="rId12" Type="http://schemas.openxmlformats.org/officeDocument/2006/relationships/image" Target="media/image8.bmp"/><Relationship Id="rId11" Type="http://schemas.openxmlformats.org/officeDocument/2006/relationships/image" Target="media/image7.bmp"/><Relationship Id="rId10" Type="http://schemas.openxmlformats.org/officeDocument/2006/relationships/image" Target="media/image6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25</Pages>
  <Words>1735</Words>
  <Characters>3040</Characters>
  <Lines>14</Lines>
  <Paragraphs>3</Paragraphs>
  <TotalTime>1</TotalTime>
  <ScaleCrop>false</ScaleCrop>
  <LinksUpToDate>false</LinksUpToDate>
  <CharactersWithSpaces>3299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2025-08-08T03:32:00Z</dcterms:created>
  <dc:creator>晴＊</dc:creator>
  <cp:lastModifiedBy>Administrator</cp:lastModifiedBy>
  <dcterms:modified xsi:type="dcterms:W3CDTF">2025-09-22T03:17:58Z</dcterms:modified>
  <dc:title>建筑节能设计报告书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F2C4B71E5583470FB7693AE38051968D_13</vt:lpwstr>
  </property>
  <property fmtid="{D5CDD505-2E9C-101B-9397-08002B2CF9AE}" pid="3" name="KSOTemplateDocerSaveRecord">
    <vt:lpwstr>eyJoZGlkIjoiY2VhOWQ1MzBmMzUyMzBjZWE2ZmI2NWI1NjIyMTEzZjQifQ==</vt:lpwstr>
  </property>
  <property fmtid="{D5CDD505-2E9C-101B-9397-08002B2CF9AE}" pid="4" name="KSOProductBuildVer">
    <vt:lpwstr>2052-12.1.0.22529</vt:lpwstr>
  </property>
</Properties>
</file>