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172C9">
      <w:pPr>
        <w:pStyle w:val="17"/>
      </w:pPr>
    </w:p>
    <w:p w14:paraId="09509907">
      <w:pPr>
        <w:pStyle w:val="17"/>
      </w:pPr>
    </w:p>
    <w:p w14:paraId="6568EC7C">
      <w:pPr>
        <w:pStyle w:val="17"/>
        <w:jc w:val="distribute"/>
        <w:rPr>
          <w:b/>
          <w:sz w:val="72"/>
          <w:szCs w:val="72"/>
        </w:rPr>
      </w:pPr>
      <w:r>
        <w:rPr>
          <w:rFonts w:hint="eastAsia"/>
          <w:b/>
          <w:sz w:val="72"/>
          <w:szCs w:val="72"/>
        </w:rPr>
        <w:t>室内气流组织分析报告</w:t>
      </w:r>
    </w:p>
    <w:p w14:paraId="6EB23614">
      <w:pPr>
        <w:pStyle w:val="52"/>
        <w:spacing w:line="400" w:lineRule="exact"/>
      </w:pPr>
    </w:p>
    <w:p w14:paraId="63DE18C1">
      <w:pPr>
        <w:pStyle w:val="52"/>
        <w:rPr>
          <w:b/>
        </w:rPr>
      </w:pPr>
      <w:bookmarkStart w:id="0" w:name="项目名称"/>
      <w:bookmarkEnd w:id="0"/>
      <w:r>
        <w:t>风屿·声—— 基于环境可适化理念下的高校学生产业孵化中心设计</w:t>
      </w:r>
    </w:p>
    <w:p w14:paraId="3FC59306">
      <w:pPr>
        <w:pStyle w:val="52"/>
        <w:rPr>
          <w:b/>
        </w:rPr>
      </w:pPr>
      <w:r>
        <w:rPr>
          <w:rFonts w:hint="eastAsia"/>
          <w:b/>
        </w:rPr>
        <w:t>设计编号：</w:t>
      </w:r>
      <w:bookmarkStart w:id="1" w:name="设计编号"/>
      <w:bookmarkEnd w:id="1"/>
    </w:p>
    <w:p w14:paraId="6BBD9CE8">
      <w:pPr>
        <w:pStyle w:val="52"/>
        <w:rPr>
          <w:b/>
        </w:rPr>
      </w:pPr>
    </w:p>
    <w:p w14:paraId="3ADB6E50">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3E715091">
      <w:pPr>
        <w:pStyle w:val="17"/>
        <w:jc w:val="center"/>
      </w:pPr>
    </w:p>
    <w:p w14:paraId="6C15E4D7">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2AC8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270FCB">
            <w:pPr>
              <w:pStyle w:val="17"/>
              <w:spacing w:line="600" w:lineRule="exact"/>
              <w:jc w:val="distribute"/>
            </w:pPr>
            <w:r>
              <w:rPr>
                <w:rFonts w:hint="eastAsia"/>
              </w:rPr>
              <w:t>工程地点</w:t>
            </w:r>
          </w:p>
        </w:tc>
        <w:tc>
          <w:tcPr>
            <w:tcW w:w="475" w:type="dxa"/>
            <w:vAlign w:val="center"/>
          </w:tcPr>
          <w:p w14:paraId="5A078DCD">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97330F2">
            <w:pPr>
              <w:pStyle w:val="16"/>
            </w:pPr>
            <w:bookmarkStart w:id="3" w:name="工程地点"/>
            <w:bookmarkStart w:id="4" w:name="项目地点"/>
            <w:r>
              <w:t>苏州</w:t>
            </w:r>
            <w:bookmarkEnd w:id="3"/>
            <w:bookmarkEnd w:id="4"/>
          </w:p>
        </w:tc>
      </w:tr>
      <w:tr w14:paraId="541C8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2EE38F">
            <w:pPr>
              <w:pStyle w:val="17"/>
              <w:spacing w:line="600" w:lineRule="exact"/>
              <w:jc w:val="distribute"/>
            </w:pPr>
            <w:r>
              <w:rPr>
                <w:rFonts w:hint="eastAsia"/>
              </w:rPr>
              <w:t>建设单位</w:t>
            </w:r>
          </w:p>
        </w:tc>
        <w:tc>
          <w:tcPr>
            <w:tcW w:w="475" w:type="dxa"/>
            <w:vAlign w:val="center"/>
          </w:tcPr>
          <w:p w14:paraId="4E6E508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1363EE6">
            <w:pPr>
              <w:pStyle w:val="17"/>
              <w:spacing w:line="600" w:lineRule="exact"/>
              <w:jc w:val="center"/>
              <w:rPr>
                <w:rFonts w:hint="eastAsia" w:eastAsia="微软雅黑"/>
                <w:lang w:val="en-US" w:eastAsia="zh-CN"/>
              </w:rPr>
            </w:pPr>
            <w:bookmarkStart w:id="5" w:name="建设单位"/>
            <w:bookmarkEnd w:id="5"/>
            <w:r>
              <w:rPr>
                <w:rFonts w:hint="eastAsia"/>
                <w:lang w:val="en-US" w:eastAsia="zh-CN"/>
              </w:rPr>
              <w:t>A</w:t>
            </w:r>
          </w:p>
        </w:tc>
      </w:tr>
      <w:tr w14:paraId="0BCEE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33A2C5">
            <w:pPr>
              <w:pStyle w:val="17"/>
              <w:spacing w:line="600" w:lineRule="exact"/>
              <w:jc w:val="distribute"/>
            </w:pPr>
            <w:r>
              <w:rPr>
                <w:rFonts w:hint="eastAsia"/>
              </w:rPr>
              <w:t>设计单位</w:t>
            </w:r>
          </w:p>
        </w:tc>
        <w:tc>
          <w:tcPr>
            <w:tcW w:w="475" w:type="dxa"/>
            <w:vAlign w:val="center"/>
          </w:tcPr>
          <w:p w14:paraId="3028E7F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7A30B83">
            <w:pPr>
              <w:pStyle w:val="17"/>
              <w:spacing w:line="600" w:lineRule="exact"/>
              <w:jc w:val="center"/>
              <w:rPr>
                <w:rFonts w:hint="eastAsia" w:eastAsia="微软雅黑"/>
                <w:lang w:val="en-US" w:eastAsia="zh-CN"/>
              </w:rPr>
            </w:pPr>
            <w:bookmarkStart w:id="6" w:name="设计单位"/>
            <w:bookmarkEnd w:id="6"/>
            <w:r>
              <w:rPr>
                <w:rFonts w:hint="eastAsia"/>
                <w:lang w:val="en-US" w:eastAsia="zh-CN"/>
              </w:rPr>
              <w:t>B</w:t>
            </w:r>
            <w:bookmarkStart w:id="90" w:name="_GoBack"/>
            <w:bookmarkEnd w:id="90"/>
          </w:p>
        </w:tc>
      </w:tr>
      <w:tr w14:paraId="1FD1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CA8851">
            <w:pPr>
              <w:pStyle w:val="17"/>
              <w:spacing w:line="600" w:lineRule="exact"/>
              <w:jc w:val="distribute"/>
            </w:pPr>
            <w:r>
              <w:rPr>
                <w:rFonts w:hint="eastAsia"/>
              </w:rPr>
              <w:t>设计人</w:t>
            </w:r>
          </w:p>
        </w:tc>
        <w:tc>
          <w:tcPr>
            <w:tcW w:w="475" w:type="dxa"/>
            <w:vAlign w:val="center"/>
          </w:tcPr>
          <w:p w14:paraId="5DF2469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7D0284A">
            <w:pPr>
              <w:pStyle w:val="17"/>
              <w:spacing w:line="600" w:lineRule="exact"/>
              <w:jc w:val="center"/>
            </w:pPr>
          </w:p>
        </w:tc>
      </w:tr>
      <w:tr w14:paraId="2733D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CB1F47">
            <w:pPr>
              <w:pStyle w:val="17"/>
              <w:spacing w:line="600" w:lineRule="exact"/>
              <w:jc w:val="distribute"/>
            </w:pPr>
            <w:r>
              <w:rPr>
                <w:rFonts w:hint="eastAsia"/>
              </w:rPr>
              <w:t>校对人</w:t>
            </w:r>
          </w:p>
        </w:tc>
        <w:tc>
          <w:tcPr>
            <w:tcW w:w="475" w:type="dxa"/>
            <w:vAlign w:val="center"/>
          </w:tcPr>
          <w:p w14:paraId="32B3B48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9DD871">
            <w:pPr>
              <w:pStyle w:val="17"/>
              <w:spacing w:line="600" w:lineRule="exact"/>
              <w:jc w:val="center"/>
            </w:pPr>
          </w:p>
        </w:tc>
      </w:tr>
      <w:tr w14:paraId="04AF3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E9DA6B">
            <w:pPr>
              <w:pStyle w:val="17"/>
              <w:spacing w:line="600" w:lineRule="exact"/>
              <w:jc w:val="distribute"/>
            </w:pPr>
            <w:r>
              <w:rPr>
                <w:rFonts w:hint="eastAsia"/>
              </w:rPr>
              <w:t>审定人</w:t>
            </w:r>
          </w:p>
        </w:tc>
        <w:tc>
          <w:tcPr>
            <w:tcW w:w="475" w:type="dxa"/>
            <w:vAlign w:val="center"/>
          </w:tcPr>
          <w:p w14:paraId="2A419EF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318736">
            <w:pPr>
              <w:pStyle w:val="17"/>
              <w:spacing w:line="600" w:lineRule="exact"/>
              <w:jc w:val="center"/>
            </w:pPr>
          </w:p>
        </w:tc>
      </w:tr>
      <w:tr w14:paraId="442B9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EB1F39">
            <w:pPr>
              <w:pStyle w:val="17"/>
              <w:spacing w:line="600" w:lineRule="exact"/>
              <w:jc w:val="distribute"/>
            </w:pPr>
            <w:r>
              <w:rPr>
                <w:rFonts w:hint="eastAsia"/>
              </w:rPr>
              <w:t>报告日期</w:t>
            </w:r>
          </w:p>
        </w:tc>
        <w:tc>
          <w:tcPr>
            <w:tcW w:w="475" w:type="dxa"/>
            <w:vAlign w:val="center"/>
          </w:tcPr>
          <w:p w14:paraId="6E5AFFC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3F28FB5">
            <w:pPr>
              <w:pStyle w:val="17"/>
              <w:spacing w:line="600" w:lineRule="exact"/>
              <w:jc w:val="center"/>
            </w:pPr>
            <w:bookmarkStart w:id="7" w:name="报告日期"/>
            <w:r>
              <w:t>2025年12月23日</w:t>
            </w:r>
            <w:bookmarkEnd w:id="7"/>
          </w:p>
        </w:tc>
      </w:tr>
    </w:tbl>
    <w:p w14:paraId="052E7511"/>
    <w:p w14:paraId="7406AEBA">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45A90A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CFE20D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F3BDE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271553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4F0BA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5E6DF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6F8D8A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B14560E">
            <w:pPr>
              <w:ind w:firstLine="360"/>
              <w:rPr>
                <w:sz w:val="18"/>
                <w:szCs w:val="18"/>
              </w:rPr>
            </w:pPr>
          </w:p>
        </w:tc>
      </w:tr>
      <w:tr w14:paraId="57EE1C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525C8C">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8A0ABB8">
            <w:pPr>
              <w:pStyle w:val="50"/>
              <w:rPr>
                <w:szCs w:val="18"/>
              </w:rPr>
            </w:pPr>
            <w:r>
              <w:rPr>
                <w:rFonts w:hint="eastAsia"/>
                <w:szCs w:val="18"/>
              </w:rPr>
              <w:t xml:space="preserve">: </w:t>
            </w:r>
            <w:bookmarkStart w:id="10" w:name="加密锁号"/>
            <w:r>
              <w:rPr>
                <w:rFonts w:hint="eastAsia"/>
                <w:szCs w:val="18"/>
              </w:rPr>
              <w:t>T13684503431</w:t>
            </w:r>
            <w:bookmarkEnd w:id="10"/>
          </w:p>
        </w:tc>
        <w:tc>
          <w:tcPr>
            <w:tcW w:w="3958" w:type="dxa"/>
            <w:vMerge w:val="continue"/>
            <w:tcBorders>
              <w:top w:val="single" w:color="auto" w:sz="2" w:space="0"/>
              <w:left w:val="nil"/>
              <w:bottom w:val="nil"/>
              <w:right w:val="nil"/>
            </w:tcBorders>
            <w:vAlign w:val="center"/>
          </w:tcPr>
          <w:p w14:paraId="1D184823">
            <w:pPr>
              <w:ind w:firstLine="360"/>
              <w:rPr>
                <w:sz w:val="18"/>
                <w:szCs w:val="18"/>
              </w:rPr>
            </w:pPr>
          </w:p>
        </w:tc>
      </w:tr>
      <w:tr w14:paraId="7FDB17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C15DE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17C204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095AC2A">
            <w:pPr>
              <w:ind w:firstLine="360"/>
              <w:rPr>
                <w:sz w:val="18"/>
                <w:szCs w:val="18"/>
              </w:rPr>
            </w:pPr>
          </w:p>
        </w:tc>
      </w:tr>
    </w:tbl>
    <w:p w14:paraId="24C0D29C">
      <w:pPr>
        <w:jc w:val="center"/>
        <w:rPr>
          <w:b/>
          <w:bCs/>
          <w:sz w:val="32"/>
          <w:szCs w:val="32"/>
        </w:rPr>
      </w:pPr>
      <w:r>
        <w:rPr>
          <w:b/>
          <w:bCs/>
          <w:sz w:val="28"/>
          <w:szCs w:val="32"/>
        </w:rPr>
        <w:br w:type="page"/>
      </w:r>
      <w:r>
        <w:rPr>
          <w:rFonts w:hint="eastAsia"/>
          <w:b/>
          <w:bCs/>
          <w:sz w:val="28"/>
          <w:szCs w:val="32"/>
        </w:rPr>
        <w:t>目  录</w:t>
      </w:r>
    </w:p>
    <w:p w14:paraId="2B366DD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_Toc12648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_Toc12648 \h </w:instrText>
      </w:r>
      <w:r>
        <w:fldChar w:fldCharType="separate"/>
      </w:r>
      <w:r>
        <w:t>3</w:t>
      </w:r>
      <w:r>
        <w:fldChar w:fldCharType="end"/>
      </w:r>
      <w:r>
        <w:rPr>
          <w:caps/>
        </w:rPr>
        <w:fldChar w:fldCharType="end"/>
      </w:r>
    </w:p>
    <w:p w14:paraId="293AC5F5">
      <w:pPr>
        <w:pStyle w:val="22"/>
        <w:tabs>
          <w:tab w:val="right" w:leader="dot" w:pos="8306"/>
          <w:tab w:val="clear" w:pos="540"/>
          <w:tab w:val="clear" w:pos="840"/>
          <w:tab w:val="clear" w:pos="8222"/>
        </w:tabs>
      </w:pPr>
      <w:r>
        <w:rPr>
          <w:caps/>
        </w:rPr>
        <w:fldChar w:fldCharType="begin"/>
      </w:r>
      <w:r>
        <w:rPr>
          <w:caps/>
        </w:rPr>
        <w:instrText xml:space="preserve"> HYPERLINK \l _Toc9135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_Toc9135 \h </w:instrText>
      </w:r>
      <w:r>
        <w:fldChar w:fldCharType="separate"/>
      </w:r>
      <w:r>
        <w:t>3</w:t>
      </w:r>
      <w:r>
        <w:fldChar w:fldCharType="end"/>
      </w:r>
      <w:r>
        <w:rPr>
          <w:caps/>
        </w:rPr>
        <w:fldChar w:fldCharType="end"/>
      </w:r>
    </w:p>
    <w:p w14:paraId="36F484D6">
      <w:pPr>
        <w:pStyle w:val="22"/>
        <w:tabs>
          <w:tab w:val="right" w:leader="dot" w:pos="8306"/>
          <w:tab w:val="clear" w:pos="540"/>
          <w:tab w:val="clear" w:pos="840"/>
          <w:tab w:val="clear" w:pos="8222"/>
        </w:tabs>
      </w:pPr>
      <w:r>
        <w:rPr>
          <w:caps/>
        </w:rPr>
        <w:fldChar w:fldCharType="begin"/>
      </w:r>
      <w:r>
        <w:rPr>
          <w:caps/>
        </w:rPr>
        <w:instrText xml:space="preserve"> HYPERLINK \l _Toc5217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_Toc5217 \h </w:instrText>
      </w:r>
      <w:r>
        <w:fldChar w:fldCharType="separate"/>
      </w:r>
      <w:r>
        <w:t>6</w:t>
      </w:r>
      <w:r>
        <w:fldChar w:fldCharType="end"/>
      </w:r>
      <w:r>
        <w:rPr>
          <w:caps/>
        </w:rPr>
        <w:fldChar w:fldCharType="end"/>
      </w:r>
    </w:p>
    <w:p w14:paraId="732B4135">
      <w:pPr>
        <w:pStyle w:val="21"/>
        <w:tabs>
          <w:tab w:val="right" w:leader="dot" w:pos="8306"/>
          <w:tab w:val="clear" w:pos="180"/>
          <w:tab w:val="clear" w:pos="420"/>
          <w:tab w:val="clear" w:pos="8222"/>
        </w:tabs>
      </w:pPr>
      <w:r>
        <w:rPr>
          <w:caps/>
        </w:rPr>
        <w:fldChar w:fldCharType="begin"/>
      </w:r>
      <w:r>
        <w:rPr>
          <w:caps/>
        </w:rPr>
        <w:instrText xml:space="preserve"> HYPERLINK \l _Toc13672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_Toc13672 \h </w:instrText>
      </w:r>
      <w:r>
        <w:fldChar w:fldCharType="separate"/>
      </w:r>
      <w:r>
        <w:t>6</w:t>
      </w:r>
      <w:r>
        <w:fldChar w:fldCharType="end"/>
      </w:r>
      <w:r>
        <w:rPr>
          <w:caps/>
        </w:rPr>
        <w:fldChar w:fldCharType="end"/>
      </w:r>
    </w:p>
    <w:p w14:paraId="67DFBBDB">
      <w:pPr>
        <w:pStyle w:val="21"/>
        <w:tabs>
          <w:tab w:val="right" w:leader="dot" w:pos="8306"/>
          <w:tab w:val="clear" w:pos="180"/>
          <w:tab w:val="clear" w:pos="420"/>
          <w:tab w:val="clear" w:pos="8222"/>
        </w:tabs>
      </w:pPr>
      <w:r>
        <w:rPr>
          <w:caps/>
        </w:rPr>
        <w:fldChar w:fldCharType="begin"/>
      </w:r>
      <w:r>
        <w:rPr>
          <w:caps/>
        </w:rPr>
        <w:instrText xml:space="preserve"> HYPERLINK \l _Toc23536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_Toc23536 \h </w:instrText>
      </w:r>
      <w:r>
        <w:fldChar w:fldCharType="separate"/>
      </w:r>
      <w:r>
        <w:t>6</w:t>
      </w:r>
      <w:r>
        <w:fldChar w:fldCharType="end"/>
      </w:r>
      <w:r>
        <w:rPr>
          <w:caps/>
        </w:rPr>
        <w:fldChar w:fldCharType="end"/>
      </w:r>
    </w:p>
    <w:p w14:paraId="1A32E98A">
      <w:pPr>
        <w:pStyle w:val="21"/>
        <w:tabs>
          <w:tab w:val="right" w:leader="dot" w:pos="8306"/>
          <w:tab w:val="clear" w:pos="180"/>
          <w:tab w:val="clear" w:pos="420"/>
          <w:tab w:val="clear" w:pos="8222"/>
        </w:tabs>
      </w:pPr>
      <w:r>
        <w:rPr>
          <w:caps/>
        </w:rPr>
        <w:fldChar w:fldCharType="begin"/>
      </w:r>
      <w:r>
        <w:rPr>
          <w:caps/>
        </w:rPr>
        <w:instrText xml:space="preserve"> HYPERLINK \l _Toc25268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_Toc25268 \h </w:instrText>
      </w:r>
      <w:r>
        <w:fldChar w:fldCharType="separate"/>
      </w:r>
      <w:r>
        <w:t>6</w:t>
      </w:r>
      <w:r>
        <w:fldChar w:fldCharType="end"/>
      </w:r>
      <w:r>
        <w:rPr>
          <w:caps/>
        </w:rPr>
        <w:fldChar w:fldCharType="end"/>
      </w:r>
    </w:p>
    <w:p w14:paraId="3635AA91">
      <w:pPr>
        <w:pStyle w:val="21"/>
        <w:tabs>
          <w:tab w:val="right" w:leader="dot" w:pos="8306"/>
          <w:tab w:val="clear" w:pos="180"/>
          <w:tab w:val="clear" w:pos="420"/>
          <w:tab w:val="clear" w:pos="8222"/>
        </w:tabs>
      </w:pPr>
      <w:r>
        <w:rPr>
          <w:caps/>
        </w:rPr>
        <w:fldChar w:fldCharType="begin"/>
      </w:r>
      <w:r>
        <w:rPr>
          <w:caps/>
        </w:rPr>
        <w:instrText xml:space="preserve"> HYPERLINK \l _Toc22979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_Toc22979 \h </w:instrText>
      </w:r>
      <w:r>
        <w:fldChar w:fldCharType="separate"/>
      </w:r>
      <w:r>
        <w:t>7</w:t>
      </w:r>
      <w:r>
        <w:fldChar w:fldCharType="end"/>
      </w:r>
      <w:r>
        <w:rPr>
          <w:caps/>
        </w:rPr>
        <w:fldChar w:fldCharType="end"/>
      </w:r>
    </w:p>
    <w:p w14:paraId="18FD724B">
      <w:pPr>
        <w:pStyle w:val="22"/>
        <w:tabs>
          <w:tab w:val="right" w:leader="dot" w:pos="8306"/>
          <w:tab w:val="clear" w:pos="540"/>
          <w:tab w:val="clear" w:pos="840"/>
          <w:tab w:val="clear" w:pos="8222"/>
        </w:tabs>
      </w:pPr>
      <w:r>
        <w:rPr>
          <w:caps/>
        </w:rPr>
        <w:fldChar w:fldCharType="begin"/>
      </w:r>
      <w:r>
        <w:rPr>
          <w:caps/>
        </w:rPr>
        <w:instrText xml:space="preserve"> HYPERLINK \l _Toc9009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_Toc9009 \h </w:instrText>
      </w:r>
      <w:r>
        <w:fldChar w:fldCharType="separate"/>
      </w:r>
      <w:r>
        <w:t>7</w:t>
      </w:r>
      <w:r>
        <w:fldChar w:fldCharType="end"/>
      </w:r>
      <w:r>
        <w:rPr>
          <w:caps/>
        </w:rPr>
        <w:fldChar w:fldCharType="end"/>
      </w:r>
    </w:p>
    <w:p w14:paraId="7725553B">
      <w:pPr>
        <w:pStyle w:val="21"/>
        <w:tabs>
          <w:tab w:val="right" w:leader="dot" w:pos="8306"/>
          <w:tab w:val="clear" w:pos="180"/>
          <w:tab w:val="clear" w:pos="420"/>
          <w:tab w:val="clear" w:pos="8222"/>
        </w:tabs>
      </w:pPr>
      <w:r>
        <w:rPr>
          <w:caps/>
        </w:rPr>
        <w:fldChar w:fldCharType="begin"/>
      </w:r>
      <w:r>
        <w:rPr>
          <w:caps/>
        </w:rPr>
        <w:instrText xml:space="preserve"> HYPERLINK \l _Toc2312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_Toc2312 \h </w:instrText>
      </w:r>
      <w:r>
        <w:fldChar w:fldCharType="separate"/>
      </w:r>
      <w:r>
        <w:t>9</w:t>
      </w:r>
      <w:r>
        <w:fldChar w:fldCharType="end"/>
      </w:r>
      <w:r>
        <w:rPr>
          <w:caps/>
        </w:rPr>
        <w:fldChar w:fldCharType="end"/>
      </w:r>
    </w:p>
    <w:p w14:paraId="2513F1D6">
      <w:pPr>
        <w:pStyle w:val="22"/>
        <w:tabs>
          <w:tab w:val="right" w:leader="dot" w:pos="8306"/>
          <w:tab w:val="clear" w:pos="540"/>
          <w:tab w:val="clear" w:pos="840"/>
          <w:tab w:val="clear" w:pos="8222"/>
        </w:tabs>
      </w:pPr>
      <w:r>
        <w:rPr>
          <w:caps/>
        </w:rPr>
        <w:fldChar w:fldCharType="begin"/>
      </w:r>
      <w:r>
        <w:rPr>
          <w:caps/>
        </w:rPr>
        <w:instrText xml:space="preserve"> HYPERLINK \l _Toc26451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_Toc26451 \h </w:instrText>
      </w:r>
      <w:r>
        <w:fldChar w:fldCharType="separate"/>
      </w:r>
      <w:r>
        <w:t>9</w:t>
      </w:r>
      <w:r>
        <w:fldChar w:fldCharType="end"/>
      </w:r>
      <w:r>
        <w:rPr>
          <w:caps/>
        </w:rPr>
        <w:fldChar w:fldCharType="end"/>
      </w:r>
    </w:p>
    <w:p w14:paraId="445FC2A6">
      <w:pPr>
        <w:pStyle w:val="22"/>
        <w:tabs>
          <w:tab w:val="right" w:leader="dot" w:pos="8306"/>
          <w:tab w:val="clear" w:pos="540"/>
          <w:tab w:val="clear" w:pos="840"/>
          <w:tab w:val="clear" w:pos="8222"/>
        </w:tabs>
      </w:pPr>
      <w:r>
        <w:rPr>
          <w:caps/>
        </w:rPr>
        <w:fldChar w:fldCharType="begin"/>
      </w:r>
      <w:r>
        <w:rPr>
          <w:caps/>
        </w:rPr>
        <w:instrText xml:space="preserve"> HYPERLINK \l _Toc23152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_Toc23152 \h </w:instrText>
      </w:r>
      <w:r>
        <w:fldChar w:fldCharType="separate"/>
      </w:r>
      <w:r>
        <w:t>20</w:t>
      </w:r>
      <w:r>
        <w:fldChar w:fldCharType="end"/>
      </w:r>
      <w:r>
        <w:rPr>
          <w:caps/>
        </w:rPr>
        <w:fldChar w:fldCharType="end"/>
      </w:r>
    </w:p>
    <w:p w14:paraId="1BDF930B">
      <w:pPr>
        <w:pStyle w:val="22"/>
        <w:tabs>
          <w:tab w:val="right" w:leader="dot" w:pos="8306"/>
          <w:tab w:val="clear" w:pos="540"/>
          <w:tab w:val="clear" w:pos="840"/>
          <w:tab w:val="clear" w:pos="8222"/>
        </w:tabs>
      </w:pPr>
      <w:r>
        <w:rPr>
          <w:caps/>
        </w:rPr>
        <w:fldChar w:fldCharType="begin"/>
      </w:r>
      <w:r>
        <w:rPr>
          <w:caps/>
        </w:rPr>
        <w:instrText xml:space="preserve"> HYPERLINK \l _Toc24271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_Toc24271 \h </w:instrText>
      </w:r>
      <w:r>
        <w:fldChar w:fldCharType="separate"/>
      </w:r>
      <w:r>
        <w:t>31</w:t>
      </w:r>
      <w:r>
        <w:fldChar w:fldCharType="end"/>
      </w:r>
      <w:r>
        <w:rPr>
          <w:caps/>
        </w:rPr>
        <w:fldChar w:fldCharType="end"/>
      </w:r>
    </w:p>
    <w:p w14:paraId="1A7B3002">
      <w:pPr>
        <w:pStyle w:val="21"/>
        <w:tabs>
          <w:tab w:val="right" w:leader="dot" w:pos="8306"/>
          <w:tab w:val="clear" w:pos="180"/>
          <w:tab w:val="clear" w:pos="420"/>
          <w:tab w:val="clear" w:pos="8222"/>
        </w:tabs>
      </w:pPr>
      <w:r>
        <w:rPr>
          <w:caps/>
        </w:rPr>
        <w:fldChar w:fldCharType="begin"/>
      </w:r>
      <w:r>
        <w:rPr>
          <w:caps/>
        </w:rPr>
        <w:instrText xml:space="preserve"> HYPERLINK \l _Toc24960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_Toc24960 \h </w:instrText>
      </w:r>
      <w:r>
        <w:fldChar w:fldCharType="separate"/>
      </w:r>
      <w:r>
        <w:t>42</w:t>
      </w:r>
      <w:r>
        <w:fldChar w:fldCharType="end"/>
      </w:r>
      <w:r>
        <w:rPr>
          <w:caps/>
        </w:rPr>
        <w:fldChar w:fldCharType="end"/>
      </w:r>
    </w:p>
    <w:p w14:paraId="747A4BF2">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C2F77C7">
      <w:pPr>
        <w:pStyle w:val="2"/>
        <w:rPr>
          <w:rFonts w:ascii="微软雅黑" w:hAnsi="微软雅黑" w:eastAsia="微软雅黑"/>
        </w:rPr>
      </w:pPr>
      <w:bookmarkStart w:id="12" w:name="_Toc50050011"/>
      <w:bookmarkStart w:id="13" w:name="_Toc452108759"/>
      <w:bookmarkStart w:id="14" w:name="_Toc58243666"/>
      <w:bookmarkStart w:id="15" w:name="_Toc13735908"/>
      <w:bookmarkStart w:id="16" w:name="_Toc1264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1808A4D">
      <w:pPr>
        <w:pStyle w:val="3"/>
        <w:ind w:firstLine="420"/>
        <w:rPr>
          <w:rFonts w:ascii="微软雅黑" w:hAnsi="微软雅黑" w:eastAsia="微软雅黑"/>
          <w:lang w:val="en-US"/>
        </w:rPr>
      </w:pPr>
      <w:bookmarkStart w:id="19" w:name="项目概况"/>
      <w:bookmarkEnd w:id="19"/>
    </w:p>
    <w:p w14:paraId="4A5C6F60">
      <w:pPr>
        <w:pStyle w:val="4"/>
        <w:rPr>
          <w:rFonts w:ascii="微软雅黑" w:hAnsi="微软雅黑" w:eastAsia="微软雅黑"/>
        </w:rPr>
      </w:pPr>
      <w:bookmarkStart w:id="20" w:name="_Toc50050012"/>
      <w:bookmarkStart w:id="21" w:name="_Toc13735909"/>
      <w:bookmarkStart w:id="22" w:name="_Toc58243667"/>
      <w:bookmarkStart w:id="23" w:name="_Toc452108760"/>
      <w:bookmarkStart w:id="24" w:name="_Toc9135"/>
      <w:bookmarkStart w:id="25" w:name="平面图2"/>
      <w:r>
        <w:rPr>
          <w:rFonts w:ascii="微软雅黑" w:hAnsi="微软雅黑" w:eastAsia="微软雅黑"/>
        </w:rPr>
        <w:t>平面图</w:t>
      </w:r>
      <w:bookmarkEnd w:id="20"/>
      <w:bookmarkEnd w:id="21"/>
      <w:bookmarkEnd w:id="22"/>
      <w:bookmarkEnd w:id="23"/>
      <w:bookmarkEnd w:id="24"/>
    </w:p>
    <w:p w14:paraId="117C614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562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562350"/>
                    </a:xfrm>
                    <a:prstGeom prst="rect">
                      <a:avLst/>
                    </a:prstGeom>
                  </pic:spPr>
                </pic:pic>
              </a:graphicData>
            </a:graphic>
          </wp:inline>
        </w:drawing>
      </w:r>
    </w:p>
    <w:p w14:paraId="23DA520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5C97839">
      <w:pPr>
        <w:pStyle w:val="3"/>
        <w:ind w:firstLine="0" w:firstLineChars="0"/>
        <w:jc w:val="center"/>
        <w:rPr>
          <w:rFonts w:ascii="微软雅黑" w:hAnsi="微软雅黑" w:eastAsia="微软雅黑"/>
          <w:lang w:val="en-US"/>
        </w:rPr>
      </w:pPr>
      <w:r>
        <w:drawing>
          <wp:inline distT="0" distB="0" distL="0" distR="0">
            <wp:extent cx="5667375" cy="33147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314700"/>
                    </a:xfrm>
                    <a:prstGeom prst="rect">
                      <a:avLst/>
                    </a:prstGeom>
                  </pic:spPr>
                </pic:pic>
              </a:graphicData>
            </a:graphic>
          </wp:inline>
        </w:drawing>
      </w:r>
    </w:p>
    <w:p w14:paraId="16D26BF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A5DDBA4">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14:paraId="03B9F0F4">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C3275E6">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305175"/>
                    </a:xfrm>
                    <a:prstGeom prst="rect">
                      <a:avLst/>
                    </a:prstGeom>
                  </pic:spPr>
                </pic:pic>
              </a:graphicData>
            </a:graphic>
          </wp:inline>
        </w:drawing>
      </w:r>
    </w:p>
    <w:p w14:paraId="628D4FB4">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C0DF7A7">
      <w:pPr>
        <w:pStyle w:val="3"/>
        <w:ind w:firstLine="0" w:firstLineChars="0"/>
        <w:jc w:val="center"/>
        <w:rPr>
          <w:rFonts w:ascii="微软雅黑" w:hAnsi="微软雅黑" w:eastAsia="微软雅黑"/>
          <w:lang w:val="en-US"/>
        </w:rPr>
      </w:pPr>
      <w:r>
        <w:drawing>
          <wp:inline distT="0" distB="0" distL="0" distR="0">
            <wp:extent cx="5667375" cy="32575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257550"/>
                    </a:xfrm>
                    <a:prstGeom prst="rect">
                      <a:avLst/>
                    </a:prstGeom>
                  </pic:spPr>
                </pic:pic>
              </a:graphicData>
            </a:graphic>
          </wp:inline>
        </w:drawing>
      </w:r>
    </w:p>
    <w:p w14:paraId="0AEDEA8D">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5B1531D">
      <w:pPr>
        <w:pStyle w:val="3"/>
        <w:ind w:firstLine="0" w:firstLineChars="0"/>
        <w:jc w:val="center"/>
        <w:rPr>
          <w:rFonts w:ascii="微软雅黑" w:hAnsi="微软雅黑" w:eastAsia="微软雅黑"/>
          <w:lang w:val="en-US"/>
        </w:rPr>
      </w:pPr>
    </w:p>
    <w:bookmarkEnd w:id="25"/>
    <w:p w14:paraId="06259666">
      <w:pPr>
        <w:pStyle w:val="3"/>
        <w:ind w:firstLine="0" w:firstLineChars="0"/>
        <w:jc w:val="center"/>
        <w:rPr>
          <w:rFonts w:ascii="微软雅黑" w:hAnsi="微软雅黑" w:eastAsia="微软雅黑"/>
          <w:lang w:val="en-US"/>
        </w:rPr>
      </w:pPr>
    </w:p>
    <w:p w14:paraId="3E9FD3F8">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521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11B4AA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75CFFEE">
      <w:pPr>
        <w:pStyle w:val="3"/>
        <w:ind w:firstLine="0" w:firstLineChars="0"/>
        <w:rPr>
          <w:rFonts w:ascii="微软雅黑" w:hAnsi="微软雅黑" w:eastAsia="微软雅黑"/>
          <w:lang w:val="en-US"/>
        </w:rPr>
      </w:pPr>
    </w:p>
    <w:p w14:paraId="5A982A9A">
      <w:pPr>
        <w:pStyle w:val="2"/>
        <w:rPr>
          <w:rFonts w:ascii="微软雅黑" w:hAnsi="微软雅黑" w:eastAsia="微软雅黑"/>
        </w:rPr>
      </w:pPr>
      <w:bookmarkStart w:id="34" w:name="_Toc50050014"/>
      <w:bookmarkStart w:id="35" w:name="_Toc58243669"/>
      <w:bookmarkStart w:id="36" w:name="_Toc1367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0AD5D94">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4C4DB4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9C4CD5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09B3DF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FF7C42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E9B7B06">
      <w:pPr>
        <w:pStyle w:val="3"/>
        <w:ind w:left="200" w:firstLine="0" w:firstLineChars="0"/>
        <w:rPr>
          <w:rFonts w:ascii="微软雅黑" w:hAnsi="微软雅黑" w:eastAsia="微软雅黑"/>
          <w:lang w:val="en-US"/>
        </w:rPr>
      </w:pPr>
    </w:p>
    <w:p w14:paraId="363ADE52">
      <w:pPr>
        <w:pStyle w:val="2"/>
        <w:rPr>
          <w:rFonts w:ascii="微软雅黑" w:hAnsi="微软雅黑" w:eastAsia="微软雅黑"/>
        </w:rPr>
      </w:pPr>
      <w:bookmarkStart w:id="39" w:name="_Toc50050015"/>
      <w:bookmarkStart w:id="40" w:name="_Toc58243670"/>
      <w:bookmarkStart w:id="41" w:name="_Toc2353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667E63D">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2C830B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DC1B409">
      <w:pPr>
        <w:pStyle w:val="2"/>
        <w:rPr>
          <w:rFonts w:ascii="微软雅黑" w:hAnsi="微软雅黑" w:eastAsia="微软雅黑"/>
        </w:rPr>
      </w:pPr>
      <w:bookmarkStart w:id="46" w:name="_Toc58243671"/>
      <w:bookmarkStart w:id="47" w:name="_Toc50050016"/>
      <w:bookmarkStart w:id="48" w:name="_Toc25268"/>
      <w:r>
        <w:rPr>
          <w:rFonts w:hint="eastAsia" w:ascii="微软雅黑" w:hAnsi="微软雅黑" w:eastAsia="微软雅黑"/>
        </w:rPr>
        <w:t>技术措施</w:t>
      </w:r>
      <w:bookmarkEnd w:id="46"/>
      <w:bookmarkEnd w:id="47"/>
      <w:bookmarkEnd w:id="48"/>
    </w:p>
    <w:p w14:paraId="1E2C533A">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20BABAFD">
      <w:pPr>
        <w:pStyle w:val="3"/>
        <w:ind w:firstLine="420"/>
        <w:rPr>
          <w:rFonts w:ascii="微软雅黑" w:hAnsi="微软雅黑" w:eastAsia="微软雅黑"/>
          <w:lang w:val="en-US"/>
        </w:rPr>
      </w:pPr>
      <w:bookmarkStart w:id="49" w:name="技术措施"/>
      <w:r>
        <w:t>无</w:t>
      </w:r>
      <w:bookmarkEnd w:id="49"/>
    </w:p>
    <w:p w14:paraId="4D5A889B">
      <w:pPr>
        <w:pStyle w:val="2"/>
        <w:rPr>
          <w:rFonts w:ascii="微软雅黑" w:hAnsi="微软雅黑" w:eastAsia="微软雅黑"/>
        </w:rPr>
      </w:pPr>
      <w:bookmarkStart w:id="50" w:name="_Toc58243672"/>
      <w:bookmarkStart w:id="51" w:name="_Toc50050017"/>
      <w:bookmarkStart w:id="52" w:name="_Toc2297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D70ABC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34676DB">
      <w:pPr>
        <w:pStyle w:val="4"/>
        <w:rPr>
          <w:rFonts w:ascii="微软雅黑" w:hAnsi="微软雅黑" w:eastAsia="微软雅黑"/>
        </w:rPr>
      </w:pPr>
      <w:bookmarkStart w:id="53" w:name="_Toc50050018"/>
      <w:bookmarkStart w:id="54" w:name="_Toc58243673"/>
      <w:bookmarkStart w:id="55" w:name="_Toc900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CFF31D0">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397CC75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C9E805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9EE3F6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594030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EDBA55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A89DF3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EDC472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CE6853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DCB3FF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FF5C91">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639E32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2CDAA3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479B05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A01789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62B8F21">
      <w:pPr>
        <w:pStyle w:val="5"/>
        <w:tabs>
          <w:tab w:val="left" w:pos="360"/>
        </w:tabs>
        <w:ind w:left="0" w:firstLine="0"/>
        <w:rPr>
          <w:rFonts w:ascii="微软雅黑" w:hAnsi="微软雅黑" w:eastAsia="微软雅黑"/>
        </w:rPr>
      </w:pPr>
      <w:bookmarkStart w:id="60" w:name="_Toc452108766"/>
      <w:bookmarkStart w:id="61" w:name="_Toc58243675"/>
      <w:bookmarkStart w:id="62" w:name="_Toc50050020"/>
      <w:bookmarkStart w:id="63" w:name="_Toc8151"/>
      <w:bookmarkStart w:id="64" w:name="_Toc451698938"/>
      <w:r>
        <w:rPr>
          <w:rFonts w:hint="eastAsia" w:ascii="微软雅黑" w:hAnsi="微软雅黑" w:eastAsia="微软雅黑"/>
        </w:rPr>
        <w:t>边界条件</w:t>
      </w:r>
      <w:bookmarkEnd w:id="60"/>
      <w:bookmarkEnd w:id="61"/>
      <w:bookmarkEnd w:id="62"/>
      <w:bookmarkEnd w:id="63"/>
      <w:bookmarkEnd w:id="64"/>
    </w:p>
    <w:p w14:paraId="4833BA5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906B31F">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0745102">
      <w:pPr>
        <w:pStyle w:val="5"/>
        <w:tabs>
          <w:tab w:val="left" w:pos="360"/>
        </w:tabs>
        <w:ind w:left="0" w:firstLine="0"/>
        <w:rPr>
          <w:rFonts w:ascii="微软雅黑" w:hAnsi="微软雅黑" w:eastAsia="微软雅黑"/>
        </w:rPr>
      </w:pPr>
      <w:bookmarkStart w:id="65" w:name="_Toc451698939"/>
      <w:bookmarkStart w:id="66" w:name="_Toc452108767"/>
      <w:bookmarkStart w:id="67" w:name="_Toc50050021"/>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14:paraId="288064D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2A4444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DBEF1AF">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D3279B0">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138F23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C013C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DB6BE14">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580F4B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C74E66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73CEFC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E671E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9FEDA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218189">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1E2EC66">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B581441">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E586B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193D8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C4E45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65557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5F8884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EA2DA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46A42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97A11A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68639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0A396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F8B8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F267E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587B5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7B532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4B8C58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76015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E2DAB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B03C77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34639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0128AE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11A80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F06073">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411962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4372A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4A55A4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9AB08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AD862E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6376E1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86B3C31">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3346255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C61873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842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23FD62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961D3E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DC1680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E475A5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9D85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5FD9E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0751C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840C85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77D39B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EE45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52998C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C44C4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D7D119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8C9D6D6">
            <w:pPr>
              <w:pStyle w:val="3"/>
              <w:spacing w:line="240" w:lineRule="atLeast"/>
              <w:ind w:firstLine="0" w:firstLineChars="0"/>
              <w:jc w:val="left"/>
              <w:rPr>
                <w:rFonts w:ascii="微软雅黑" w:hAnsi="微软雅黑" w:eastAsia="微软雅黑"/>
                <w:sz w:val="18"/>
                <w:szCs w:val="18"/>
                <w:lang w:val="en-US"/>
              </w:rPr>
            </w:pPr>
          </w:p>
        </w:tc>
      </w:tr>
      <w:tr w14:paraId="5B93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CB5CD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E28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469EF0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F0AA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CC2E75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937A278">
      <w:pPr>
        <w:pStyle w:val="3"/>
        <w:ind w:firstLine="525" w:firstLineChars="250"/>
        <w:rPr>
          <w:rFonts w:ascii="微软雅黑" w:hAnsi="微软雅黑" w:eastAsia="微软雅黑"/>
          <w:lang w:val="en-US"/>
        </w:rPr>
      </w:pPr>
    </w:p>
    <w:p w14:paraId="2C34FFC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EAFDB80">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490EE5F">
      <w:pPr>
        <w:pStyle w:val="2"/>
        <w:rPr>
          <w:rFonts w:ascii="微软雅黑" w:hAnsi="微软雅黑" w:eastAsia="微软雅黑"/>
        </w:rPr>
      </w:pPr>
      <w:bookmarkStart w:id="72" w:name="_Toc58243677"/>
      <w:bookmarkStart w:id="73" w:name="_Toc452108768"/>
      <w:bookmarkStart w:id="74" w:name="_Toc3745"/>
      <w:bookmarkStart w:id="75" w:name="_Toc50050022"/>
      <w:bookmarkStart w:id="76" w:name="_Toc231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37E28F8">
      <w:pPr>
        <w:pStyle w:val="4"/>
        <w:rPr>
          <w:rFonts w:ascii="微软雅黑" w:hAnsi="微软雅黑" w:eastAsia="微软雅黑"/>
        </w:rPr>
      </w:pPr>
      <w:bookmarkStart w:id="77" w:name="_Toc50050023"/>
      <w:bookmarkStart w:id="78" w:name="_Toc58243678"/>
      <w:bookmarkStart w:id="79" w:name="_Toc26451"/>
      <w:r>
        <w:rPr>
          <w:rFonts w:hint="eastAsia" w:ascii="微软雅黑" w:hAnsi="微软雅黑" w:eastAsia="微软雅黑"/>
        </w:rPr>
        <w:t>室内速度场分布</w:t>
      </w:r>
      <w:bookmarkEnd w:id="77"/>
      <w:bookmarkEnd w:id="78"/>
      <w:bookmarkEnd w:id="79"/>
    </w:p>
    <w:p w14:paraId="74942ED7">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bookmarkEnd w:id="80"/>
    <w:p w14:paraId="0D99F8EE">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5073402">
      <w:pPr>
        <w:pStyle w:val="4"/>
        <w:rPr>
          <w:rFonts w:ascii="微软雅黑" w:hAnsi="微软雅黑" w:eastAsia="微软雅黑"/>
        </w:rPr>
      </w:pPr>
      <w:bookmarkStart w:id="83" w:name="_Toc23152"/>
      <w:r>
        <w:rPr>
          <w:rFonts w:hint="eastAsia" w:ascii="微软雅黑" w:hAnsi="微软雅黑" w:eastAsia="微软雅黑"/>
        </w:rPr>
        <w:t>室内风速矢量图</w:t>
      </w:r>
      <w:bookmarkEnd w:id="81"/>
      <w:bookmarkEnd w:id="82"/>
      <w:bookmarkEnd w:id="83"/>
    </w:p>
    <w:p w14:paraId="0CB38BA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bookmarkEnd w:id="84"/>
    <w:p w14:paraId="05280217">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1A0B979">
      <w:pPr>
        <w:pStyle w:val="4"/>
        <w:rPr>
          <w:rFonts w:ascii="微软雅黑" w:hAnsi="微软雅黑" w:eastAsia="微软雅黑"/>
        </w:rPr>
      </w:pPr>
      <w:bookmarkStart w:id="87" w:name="_Toc24271"/>
      <w:r>
        <w:rPr>
          <w:rFonts w:hint="eastAsia" w:ascii="微软雅黑" w:hAnsi="微软雅黑" w:eastAsia="微软雅黑"/>
        </w:rPr>
        <w:t>流线图</w:t>
      </w:r>
      <w:bookmarkEnd w:id="87"/>
    </w:p>
    <w:p w14:paraId="654A8AF5">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10CB427F">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05EFA72">
      <w:pPr>
        <w:pStyle w:val="2"/>
        <w:rPr>
          <w:rFonts w:ascii="微软雅黑" w:hAnsi="微软雅黑" w:eastAsia="微软雅黑"/>
        </w:rPr>
      </w:pPr>
      <w:bookmarkStart w:id="89" w:name="_Toc24960"/>
      <w:r>
        <w:rPr>
          <w:rFonts w:hint="eastAsia" w:ascii="微软雅黑" w:hAnsi="微软雅黑" w:eastAsia="微软雅黑"/>
        </w:rPr>
        <w:t>结论</w:t>
      </w:r>
      <w:bookmarkEnd w:id="85"/>
      <w:bookmarkEnd w:id="86"/>
      <w:bookmarkEnd w:id="89"/>
    </w:p>
    <w:p w14:paraId="753472A6">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6BC7B9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7C9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B9D7241">
          <w:pPr>
            <w:pStyle w:val="19"/>
            <w:rPr>
              <w:sz w:val="20"/>
              <w:szCs w:val="21"/>
            </w:rPr>
          </w:pPr>
        </w:p>
      </w:tc>
      <w:tc>
        <w:tcPr>
          <w:tcW w:w="2841" w:type="dxa"/>
        </w:tcPr>
        <w:p w14:paraId="030393D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84DABF5">
          <w:pPr>
            <w:pStyle w:val="19"/>
            <w:jc w:val="right"/>
            <w:rPr>
              <w:sz w:val="20"/>
              <w:szCs w:val="21"/>
            </w:rPr>
          </w:pPr>
        </w:p>
      </w:tc>
    </w:tr>
  </w:tbl>
  <w:p w14:paraId="2121558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4466C">
    <w:pPr>
      <w:pStyle w:val="19"/>
      <w:jc w:val="center"/>
      <w:rPr>
        <w:rFonts w:asciiTheme="minorEastAsia" w:hAnsiTheme="minorEastAsia" w:eastAsiaTheme="minorEastAsia"/>
        <w:szCs w:val="21"/>
      </w:rPr>
    </w:pPr>
  </w:p>
  <w:p w14:paraId="093EB04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F89C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3973B4E">
          <w:pPr>
            <w:pStyle w:val="19"/>
            <w:rPr>
              <w:rFonts w:ascii="微软雅黑" w:hAnsi="微软雅黑" w:eastAsia="微软雅黑"/>
              <w:sz w:val="20"/>
              <w:szCs w:val="21"/>
            </w:rPr>
          </w:pPr>
        </w:p>
      </w:tc>
      <w:tc>
        <w:tcPr>
          <w:tcW w:w="3060" w:type="dxa"/>
        </w:tcPr>
        <w:p w14:paraId="2AC53860">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AEC487E">
          <w:pPr>
            <w:pStyle w:val="19"/>
            <w:jc w:val="right"/>
            <w:rPr>
              <w:rFonts w:ascii="微软雅黑" w:hAnsi="微软雅黑" w:eastAsia="微软雅黑"/>
              <w:sz w:val="20"/>
              <w:szCs w:val="21"/>
            </w:rPr>
          </w:pPr>
        </w:p>
      </w:tc>
    </w:tr>
  </w:tbl>
  <w:p w14:paraId="4B22B25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A5F0">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9684">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134EB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E134EB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0" Type="http://schemas.openxmlformats.org/officeDocument/2006/relationships/fontTable" Target="fontTable.xml"/><Relationship Id="rId8" Type="http://schemas.openxmlformats.org/officeDocument/2006/relationships/header" Target="header2.xml"/><Relationship Id="rId79" Type="http://schemas.openxmlformats.org/officeDocument/2006/relationships/customXml" Target="../customXml/item1.xml"/><Relationship Id="rId78" Type="http://schemas.openxmlformats.org/officeDocument/2006/relationships/numbering" Target="numbering.xml"/><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X\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42</Pages>
  <Words>1546</Words>
  <Characters>1807</Characters>
  <Lines>25</Lines>
  <Paragraphs>7</Paragraphs>
  <TotalTime>6</TotalTime>
  <ScaleCrop>false</ScaleCrop>
  <LinksUpToDate>false</LinksUpToDate>
  <CharactersWithSpaces>2571</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2025-12-23T04:06:00Z</dcterms:created>
  <dc:creator>晓溪smile</dc:creator>
  <cp:lastModifiedBy>晓溪smile</cp:lastModifiedBy>
  <dcterms:modified xsi:type="dcterms:W3CDTF">2025-12-23T04:12:54Z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0CF2B28BD8E34251A1D5D0781F8A0E2D_11</vt:lpwstr>
  </property>
  <property fmtid="{D5CDD505-2E9C-101B-9397-08002B2CF9AE}" pid="4" name="KSOTemplateDocerSaveRecord">
    <vt:lpwstr>eyJoZGlkIjoiNjlhNGU2MGRhN2I1ZjIyNGZmMWZmMmI0MTUwODg1MDUiLCJ1c2VySWQiOiIyODAxNTE2MjgifQ==</vt:lpwstr>
  </property>
</Properties>
</file>