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r>
              <w:rPr>
                <w:rFonts w:hint="eastAsia" w:ascii="微软雅黑" w:hAnsi="微软雅黑" w:eastAsia="微软雅黑"/>
                <w:b/>
                <w:kern w:val="2"/>
                <w:sz w:val="32"/>
                <w:szCs w:val="52"/>
                <w:lang w:val="en-US"/>
              </w:rPr>
              <w:t>BKA80144</w:t>
            </w:r>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459D18B">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湖南-湘潭</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r>
              <w:rPr>
                <w:rFonts w:hint="eastAsia" w:ascii="微软雅黑" w:hAnsi="微软雅黑" w:eastAsia="微软雅黑"/>
                <w:kern w:val="2"/>
                <w:sz w:val="24"/>
                <w:szCs w:val="24"/>
                <w:lang w:val="en-US"/>
              </w:rPr>
              <w:t>湖南工程学院 智慧建造与能源工程学院</w:t>
            </w:r>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r>
              <w:rPr>
                <w:rFonts w:hint="eastAsia" w:ascii="微软雅黑" w:hAnsi="微软雅黑" w:eastAsia="微软雅黑"/>
                <w:kern w:val="2"/>
                <w:sz w:val="24"/>
                <w:szCs w:val="24"/>
                <w:lang w:val="en-US"/>
              </w:rPr>
              <w:t>湖南工程学院 智慧建造与能源工程学院</w:t>
            </w:r>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周文涛 吴子蕙 王博男 侯瑞翔 刘根全</w:t>
            </w:r>
            <w:bookmarkStart w:id="37" w:name="_GoBack"/>
            <w:bookmarkEnd w:id="37"/>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2025年12月28日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T17769185208</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湖南-湘潭</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夏热冬冷A区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11449</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5</w:t>
            </w:r>
            <w:bookmarkEnd w:id="19"/>
            <w:r>
              <w:rPr>
                <w:rFonts w:hint="eastAsia" w:ascii="宋体" w:hAnsi="宋体"/>
                <w:lang w:val="en-US"/>
              </w:rPr>
              <w:t xml:space="preserve">          地下</w:t>
            </w:r>
            <w:bookmarkStart w:id="20" w:name="地下建筑层数"/>
            <w:r>
              <w:t>4</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15.0</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-2.2</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0.9</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493834BE">
      <w:pPr>
        <w:widowControl w:val="0"/>
        <w:jc w:val="both"/>
        <w:rPr>
          <w:kern w:val="2"/>
          <w:lang w:val="en-US"/>
        </w:rPr>
      </w:pPr>
      <w:r>
        <w:rPr>
          <w:kern w:val="2"/>
          <w:lang w:val="en-US"/>
        </w:rPr>
        <w:t>2. 《绿色建筑评价标准》GB/T 50378-2019（2024年版）</w:t>
      </w:r>
    </w:p>
    <w:p w14:paraId="21E44A0A">
      <w:pPr>
        <w:widowControl w:val="0"/>
        <w:jc w:val="both"/>
        <w:rPr>
          <w:kern w:val="2"/>
          <w:lang w:val="en-US"/>
        </w:rPr>
      </w:pPr>
      <w:r>
        <w:rPr>
          <w:kern w:val="2"/>
          <w:lang w:val="en-US"/>
        </w:rPr>
        <w:t>3. 《民用建筑热工设计规范》GB50176-2016</w:t>
      </w:r>
    </w:p>
    <w:p w14:paraId="293CDFFC">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4F721748">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25E58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C4C2A9">
            <w:r>
              <w:t>地点</w:t>
            </w:r>
          </w:p>
        </w:tc>
        <w:tc>
          <w:tcPr>
            <w:vAlign w:val="center"/>
          </w:tcPr>
          <w:p w14:paraId="36B59E31">
            <w:r>
              <w:t>湖南-湘潭</w:t>
            </w:r>
          </w:p>
        </w:tc>
      </w:tr>
      <w:tr w14:paraId="71E3C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F939B6">
            <w:r>
              <w:t>ai 内表面换热系数W/(m2.K)</w:t>
            </w:r>
          </w:p>
        </w:tc>
        <w:tc>
          <w:tcPr>
            <w:vAlign w:val="center"/>
          </w:tcPr>
          <w:p w14:paraId="1667099D">
            <w:r>
              <w:t>8.7</w:t>
            </w:r>
          </w:p>
        </w:tc>
      </w:tr>
      <w:tr w14:paraId="330FC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A4CD29">
            <w:r>
              <w:t>ae 外表面换热系数W/(m2.K)</w:t>
            </w:r>
          </w:p>
        </w:tc>
        <w:tc>
          <w:tcPr>
            <w:vAlign w:val="center"/>
          </w:tcPr>
          <w:p w14:paraId="0E17C79C">
            <w:r>
              <w:t>23.0</w:t>
            </w:r>
          </w:p>
        </w:tc>
      </w:tr>
      <w:tr w14:paraId="1A767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169E2A">
            <w:r>
              <w:t>ti 室内计算温度(℃)</w:t>
            </w:r>
          </w:p>
        </w:tc>
        <w:tc>
          <w:tcPr>
            <w:vAlign w:val="center"/>
          </w:tcPr>
          <w:p w14:paraId="6DD6FC8D">
            <w:r>
              <w:t>18</w:t>
            </w:r>
          </w:p>
        </w:tc>
      </w:tr>
      <w:tr w14:paraId="3602C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CCC91A">
            <w:r>
              <w:t>te.min 累年最低日平均温度(℃)</w:t>
            </w:r>
          </w:p>
        </w:tc>
        <w:tc>
          <w:tcPr>
            <w:vAlign w:val="center"/>
          </w:tcPr>
          <w:p w14:paraId="533AA1EC">
            <w:r>
              <w:t>-2.20</w:t>
            </w:r>
          </w:p>
        </w:tc>
      </w:tr>
      <w:tr w14:paraId="7C6B6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2FB14F">
            <w:r>
              <w:t>tw 采暖室外计算温度(℃)</w:t>
            </w:r>
          </w:p>
        </w:tc>
        <w:tc>
          <w:tcPr>
            <w:vAlign w:val="center"/>
          </w:tcPr>
          <w:p w14:paraId="377DD4BA">
            <w:r>
              <w:t>0.90</w:t>
            </w:r>
          </w:p>
        </w:tc>
      </w:tr>
      <w:tr w14:paraId="61BC6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A325CE">
            <w:r>
              <w:t>室内相对湿度 (%)</w:t>
            </w:r>
          </w:p>
        </w:tc>
        <w:tc>
          <w:tcPr>
            <w:vAlign w:val="center"/>
          </w:tcPr>
          <w:p w14:paraId="4E4CE43E">
            <w:r>
              <w:t>55</w:t>
            </w:r>
          </w:p>
        </w:tc>
      </w:tr>
      <w:tr w14:paraId="16220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7CD02C">
            <w:r>
              <w:t>室内露点温度(℃)</w:t>
            </w:r>
          </w:p>
        </w:tc>
        <w:tc>
          <w:tcPr>
            <w:vAlign w:val="center"/>
          </w:tcPr>
          <w:p w14:paraId="011AC4D8">
            <w:r>
              <w:t>8.83</w:t>
            </w:r>
          </w:p>
        </w:tc>
      </w:tr>
    </w:tbl>
    <w:p w14:paraId="4329A2EA">
      <w:pPr>
        <w:autoSpaceDE w:val="0"/>
        <w:autoSpaceDN w:val="0"/>
        <w:adjustRightInd w:val="0"/>
        <w:snapToGrid w:val="0"/>
        <w:rPr>
          <w:kern w:val="2"/>
          <w:szCs w:val="21"/>
          <w:lang w:val="en-US"/>
        </w:rPr>
      </w:pPr>
      <w:r>
        <w:rPr>
          <w:kern w:val="2"/>
          <w:szCs w:val="21"/>
          <w:lang w:val="en-US"/>
        </w:rPr>
        <w:t>注：气象数据参考 湖南-长沙.</w:t>
      </w:r>
    </w:p>
    <w:p w14:paraId="2599451E">
      <w:pPr>
        <w:pStyle w:val="4"/>
        <w:autoSpaceDE w:val="0"/>
        <w:autoSpaceDN w:val="0"/>
        <w:adjustRightInd w:val="0"/>
        <w:snapToGrid w:val="0"/>
        <w:rPr>
          <w:kern w:val="2"/>
          <w:szCs w:val="21"/>
          <w:lang w:val="en-US"/>
        </w:rPr>
      </w:pPr>
      <w:r>
        <w:rPr>
          <w:kern w:val="2"/>
          <w:szCs w:val="21"/>
          <w:lang w:val="en-US"/>
        </w:rPr>
        <w:t>热桥节点图和内表面温度计算</w:t>
      </w:r>
    </w:p>
    <w:p w14:paraId="207F7285">
      <w:pPr>
        <w:pStyle w:val="5"/>
        <w:autoSpaceDE w:val="0"/>
        <w:autoSpaceDN w:val="0"/>
        <w:adjustRightInd w:val="0"/>
        <w:snapToGrid w:val="0"/>
        <w:rPr>
          <w:kern w:val="2"/>
          <w:szCs w:val="21"/>
          <w:lang w:val="en-US"/>
        </w:rPr>
      </w:pPr>
      <w:r>
        <w:rPr>
          <w:kern w:val="2"/>
          <w:szCs w:val="21"/>
          <w:lang w:val="en-US"/>
        </w:rPr>
        <w:t>外墙－屋顶(OW-R5)节点</w:t>
      </w:r>
    </w:p>
    <w:p w14:paraId="22EB743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5BD8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057B5AA">
            <w:pPr>
              <w:jc w:val="center"/>
            </w:pPr>
            <w:r>
              <w:t>平壁</w:t>
            </w:r>
            <w:r>
              <w:br w:type="textWrapping"/>
            </w:r>
            <w:r>
              <w:t>编号</w:t>
            </w:r>
          </w:p>
        </w:tc>
        <w:tc>
          <w:tcPr>
            <w:vMerge w:val="restart"/>
            <w:shd w:val="clear" w:color="auto" w:fill="E6E6E6"/>
            <w:vAlign w:val="center"/>
          </w:tcPr>
          <w:p w14:paraId="51FA70D9">
            <w:pPr>
              <w:jc w:val="center"/>
            </w:pPr>
            <w:r>
              <w:t>材料名称</w:t>
            </w:r>
          </w:p>
        </w:tc>
        <w:tc>
          <w:tcPr>
            <w:shd w:val="clear" w:color="auto" w:fill="E6E6E6"/>
            <w:vAlign w:val="center"/>
          </w:tcPr>
          <w:p w14:paraId="21D0D614">
            <w:pPr>
              <w:jc w:val="center"/>
            </w:pPr>
            <w:r>
              <w:t>厚度</w:t>
            </w:r>
          </w:p>
        </w:tc>
        <w:tc>
          <w:tcPr>
            <w:shd w:val="clear" w:color="auto" w:fill="E6E6E6"/>
            <w:vAlign w:val="center"/>
          </w:tcPr>
          <w:p w14:paraId="3270476B">
            <w:pPr>
              <w:jc w:val="center"/>
            </w:pPr>
            <w:r>
              <w:t>导热系数</w:t>
            </w:r>
            <w:r>
              <w:br w:type="textWrapping"/>
            </w:r>
            <w:r>
              <w:t>λ</w:t>
            </w:r>
          </w:p>
        </w:tc>
        <w:tc>
          <w:tcPr>
            <w:shd w:val="clear" w:color="auto" w:fill="E6E6E6"/>
            <w:vAlign w:val="center"/>
          </w:tcPr>
          <w:p w14:paraId="5631D9CE">
            <w:pPr>
              <w:jc w:val="center"/>
            </w:pPr>
            <w:r>
              <w:t>蓄热系数</w:t>
            </w:r>
            <w:r>
              <w:br w:type="textWrapping"/>
            </w:r>
            <w:r>
              <w:t>S</w:t>
            </w:r>
          </w:p>
        </w:tc>
        <w:tc>
          <w:tcPr>
            <w:shd w:val="clear" w:color="auto" w:fill="E6E6E6"/>
            <w:vAlign w:val="center"/>
          </w:tcPr>
          <w:p w14:paraId="505754E2">
            <w:pPr>
              <w:jc w:val="center"/>
            </w:pPr>
            <w:r>
              <w:t>热阻</w:t>
            </w:r>
          </w:p>
        </w:tc>
        <w:tc>
          <w:tcPr>
            <w:shd w:val="clear" w:color="auto" w:fill="E6E6E6"/>
            <w:vAlign w:val="center"/>
          </w:tcPr>
          <w:p w14:paraId="213362D7">
            <w:pPr>
              <w:jc w:val="center"/>
            </w:pPr>
            <w:r>
              <w:t>热惰性</w:t>
            </w:r>
            <w:r>
              <w:br w:type="textWrapping"/>
            </w:r>
            <w:r>
              <w:t>指标</w:t>
            </w:r>
          </w:p>
        </w:tc>
      </w:tr>
      <w:tr w14:paraId="3CB00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B85F571">
            <w:pPr>
              <w:jc w:val="center"/>
            </w:pPr>
          </w:p>
        </w:tc>
        <w:tc>
          <w:tcPr>
            <w:vMerge w:val="continue"/>
            <w:shd w:val="clear" w:color="auto" w:fill="E6E6E6"/>
            <w:vAlign w:val="center"/>
          </w:tcPr>
          <w:p w14:paraId="5ADA6F0A">
            <w:pPr>
              <w:jc w:val="center"/>
            </w:pPr>
          </w:p>
        </w:tc>
        <w:tc>
          <w:tcPr>
            <w:shd w:val="clear" w:color="auto" w:fill="E6E6E6"/>
            <w:vAlign w:val="center"/>
          </w:tcPr>
          <w:p w14:paraId="4229F9BC">
            <w:pPr>
              <w:jc w:val="center"/>
            </w:pPr>
            <w:r>
              <w:t>(mm)</w:t>
            </w:r>
          </w:p>
        </w:tc>
        <w:tc>
          <w:tcPr>
            <w:shd w:val="clear" w:color="auto" w:fill="E6E6E6"/>
            <w:vAlign w:val="center"/>
          </w:tcPr>
          <w:p w14:paraId="7A9E9EA9">
            <w:pPr>
              <w:jc w:val="center"/>
            </w:pPr>
            <w:r>
              <w:t>W/(m.K)</w:t>
            </w:r>
          </w:p>
        </w:tc>
        <w:tc>
          <w:tcPr>
            <w:shd w:val="clear" w:color="auto" w:fill="E6E6E6"/>
            <w:vAlign w:val="center"/>
          </w:tcPr>
          <w:p w14:paraId="360BDA68">
            <w:pPr>
              <w:jc w:val="center"/>
            </w:pPr>
            <w:r>
              <w:t>W/(㎡.K)</w:t>
            </w:r>
          </w:p>
        </w:tc>
        <w:tc>
          <w:tcPr>
            <w:shd w:val="clear" w:color="auto" w:fill="E6E6E6"/>
            <w:vAlign w:val="center"/>
          </w:tcPr>
          <w:p w14:paraId="755946EC">
            <w:pPr>
              <w:jc w:val="center"/>
            </w:pPr>
            <w:r>
              <w:t>(㎡.K)/W</w:t>
            </w:r>
          </w:p>
        </w:tc>
        <w:tc>
          <w:tcPr>
            <w:shd w:val="clear" w:color="auto" w:fill="E6E6E6"/>
            <w:vAlign w:val="center"/>
          </w:tcPr>
          <w:p w14:paraId="2FEE9E04">
            <w:pPr>
              <w:jc w:val="center"/>
            </w:pPr>
            <w:r>
              <w:t>D=R*S</w:t>
            </w:r>
          </w:p>
        </w:tc>
      </w:tr>
      <w:tr w14:paraId="3DEF6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AF0ED22">
            <w:pPr>
              <w:jc w:val="center"/>
            </w:pPr>
            <w:r>
              <w:t>1</w:t>
            </w:r>
          </w:p>
        </w:tc>
        <w:tc>
          <w:tcPr>
            <w:vAlign w:val="center"/>
          </w:tcPr>
          <w:p w14:paraId="58385C43">
            <w:r>
              <w:t>加气混凝土、泡沫混凝土(ρ=700)</w:t>
            </w:r>
          </w:p>
        </w:tc>
        <w:tc>
          <w:tcPr>
            <w:vAlign w:val="center"/>
          </w:tcPr>
          <w:p w14:paraId="18288421">
            <w:r>
              <w:t>150</w:t>
            </w:r>
          </w:p>
        </w:tc>
        <w:tc>
          <w:tcPr>
            <w:vAlign w:val="center"/>
          </w:tcPr>
          <w:p w14:paraId="1AE31536">
            <w:r>
              <w:t>0.18</w:t>
            </w:r>
          </w:p>
        </w:tc>
        <w:tc>
          <w:tcPr>
            <w:vAlign w:val="center"/>
          </w:tcPr>
          <w:p w14:paraId="4B7F8A30">
            <w:r>
              <w:t>3.1</w:t>
            </w:r>
          </w:p>
        </w:tc>
        <w:tc>
          <w:tcPr>
            <w:vAlign w:val="center"/>
          </w:tcPr>
          <w:p w14:paraId="4F1C7092">
            <w:r>
              <w:t>0.833</w:t>
            </w:r>
          </w:p>
        </w:tc>
        <w:tc>
          <w:tcPr>
            <w:vAlign w:val="center"/>
          </w:tcPr>
          <w:p w14:paraId="3227EAF1">
            <w:r>
              <w:t>2.583</w:t>
            </w:r>
          </w:p>
        </w:tc>
      </w:tr>
      <w:tr w14:paraId="23FFC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7C3703"/>
        </w:tc>
        <w:tc>
          <w:tcPr>
            <w:vAlign w:val="center"/>
          </w:tcPr>
          <w:p w14:paraId="3E315170">
            <w:r>
              <w:t>挤塑聚苯乙烯泡沫塑料（带表皮）</w:t>
            </w:r>
          </w:p>
        </w:tc>
        <w:tc>
          <w:tcPr>
            <w:vAlign w:val="center"/>
          </w:tcPr>
          <w:p w14:paraId="29F83D1E">
            <w:r>
              <w:t>35</w:t>
            </w:r>
          </w:p>
        </w:tc>
        <w:tc>
          <w:tcPr>
            <w:vAlign w:val="center"/>
          </w:tcPr>
          <w:p w14:paraId="7C5C8BB7">
            <w:r>
              <w:t>0.03</w:t>
            </w:r>
          </w:p>
        </w:tc>
        <w:tc>
          <w:tcPr>
            <w:vAlign w:val="center"/>
          </w:tcPr>
          <w:p w14:paraId="6F88D95F">
            <w:r>
              <w:t>0.34</w:t>
            </w:r>
          </w:p>
        </w:tc>
        <w:tc>
          <w:tcPr>
            <w:vAlign w:val="center"/>
          </w:tcPr>
          <w:p w14:paraId="17669298">
            <w:r>
              <w:t>1.167</w:t>
            </w:r>
          </w:p>
        </w:tc>
        <w:tc>
          <w:tcPr>
            <w:vAlign w:val="center"/>
          </w:tcPr>
          <w:p w14:paraId="067FC32C">
            <w:r>
              <w:t>0.397</w:t>
            </w:r>
          </w:p>
        </w:tc>
      </w:tr>
      <w:tr w14:paraId="4DA83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8E4D6E"/>
        </w:tc>
        <w:tc>
          <w:tcPr>
            <w:shd w:val="clear" w:color="auto" w:fill="E6E6E6"/>
            <w:vAlign w:val="center"/>
          </w:tcPr>
          <w:p w14:paraId="3E8C6AC1">
            <w:r>
              <w:t>各层之和∑</w:t>
            </w:r>
          </w:p>
        </w:tc>
        <w:tc>
          <w:tcPr>
            <w:vAlign w:val="center"/>
          </w:tcPr>
          <w:p w14:paraId="059E0307"/>
        </w:tc>
        <w:tc>
          <w:tcPr>
            <w:vAlign w:val="center"/>
          </w:tcPr>
          <w:p w14:paraId="7777CD7C"/>
        </w:tc>
        <w:tc>
          <w:tcPr>
            <w:vAlign w:val="center"/>
          </w:tcPr>
          <w:p w14:paraId="5B771CAA"/>
        </w:tc>
        <w:tc>
          <w:tcPr>
            <w:vAlign w:val="center"/>
          </w:tcPr>
          <w:p w14:paraId="1BB9AC11"/>
        </w:tc>
        <w:tc>
          <w:tcPr>
            <w:vAlign w:val="center"/>
          </w:tcPr>
          <w:p w14:paraId="6DA0B682">
            <w:r>
              <w:t>2.98</w:t>
            </w:r>
          </w:p>
        </w:tc>
      </w:tr>
      <w:tr w14:paraId="0ACBD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D4DF36"/>
        </w:tc>
        <w:tc>
          <w:tcPr>
            <w:shd w:val="clear" w:color="auto" w:fill="E6E6E6"/>
            <w:vAlign w:val="center"/>
          </w:tcPr>
          <w:p w14:paraId="4C6E6C65">
            <w:r>
              <w:t>室外热工计算温度te</w:t>
            </w:r>
          </w:p>
        </w:tc>
        <w:tc>
          <w:tcPr>
            <w:gridSpan w:val="4"/>
            <w:vAlign w:val="center"/>
          </w:tcPr>
          <w:p w14:paraId="53EC5E60">
            <w:r>
              <w:t>te=0.3tw+0.7te.min</w:t>
            </w:r>
          </w:p>
        </w:tc>
        <w:tc>
          <w:tcPr>
            <w:vAlign w:val="center"/>
          </w:tcPr>
          <w:p w14:paraId="785E2D69">
            <w:r>
              <w:t>-1.27</w:t>
            </w:r>
          </w:p>
        </w:tc>
      </w:tr>
      <w:tr w14:paraId="0440E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292A68C">
            <w:pPr>
              <w:jc w:val="center"/>
            </w:pPr>
            <w:r>
              <w:t>2</w:t>
            </w:r>
          </w:p>
        </w:tc>
        <w:tc>
          <w:tcPr>
            <w:vAlign w:val="center"/>
          </w:tcPr>
          <w:p w14:paraId="02337A81">
            <w:r>
              <w:t>挤塑聚苯乙烯泡沫塑料（带表皮）</w:t>
            </w:r>
          </w:p>
        </w:tc>
        <w:tc>
          <w:tcPr>
            <w:vAlign w:val="center"/>
          </w:tcPr>
          <w:p w14:paraId="07C3BE99">
            <w:r>
              <w:t>35</w:t>
            </w:r>
          </w:p>
        </w:tc>
        <w:tc>
          <w:tcPr>
            <w:vAlign w:val="center"/>
          </w:tcPr>
          <w:p w14:paraId="11B437AD">
            <w:r>
              <w:t>0.03</w:t>
            </w:r>
          </w:p>
        </w:tc>
        <w:tc>
          <w:tcPr>
            <w:vAlign w:val="center"/>
          </w:tcPr>
          <w:p w14:paraId="63D0771B">
            <w:r>
              <w:t>0.34</w:t>
            </w:r>
          </w:p>
        </w:tc>
        <w:tc>
          <w:tcPr>
            <w:vAlign w:val="center"/>
          </w:tcPr>
          <w:p w14:paraId="09A816B1">
            <w:r>
              <w:t>1.167</w:t>
            </w:r>
          </w:p>
        </w:tc>
        <w:tc>
          <w:tcPr>
            <w:vAlign w:val="center"/>
          </w:tcPr>
          <w:p w14:paraId="303CCCA9">
            <w:r>
              <w:t>0.397</w:t>
            </w:r>
          </w:p>
        </w:tc>
      </w:tr>
      <w:tr w14:paraId="3C497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2E44F4"/>
        </w:tc>
        <w:tc>
          <w:tcPr>
            <w:vAlign w:val="center"/>
          </w:tcPr>
          <w:p w14:paraId="4533533B">
            <w:r>
              <w:t>加气混凝土、泡沫混凝土(ρ=700)</w:t>
            </w:r>
          </w:p>
        </w:tc>
        <w:tc>
          <w:tcPr>
            <w:vAlign w:val="center"/>
          </w:tcPr>
          <w:p w14:paraId="1C8A3014">
            <w:r>
              <w:t>150</w:t>
            </w:r>
          </w:p>
        </w:tc>
        <w:tc>
          <w:tcPr>
            <w:vAlign w:val="center"/>
          </w:tcPr>
          <w:p w14:paraId="1FA6ADFB">
            <w:r>
              <w:t>0.18</w:t>
            </w:r>
          </w:p>
        </w:tc>
        <w:tc>
          <w:tcPr>
            <w:vAlign w:val="center"/>
          </w:tcPr>
          <w:p w14:paraId="2EF55F3C">
            <w:r>
              <w:t>3.1</w:t>
            </w:r>
          </w:p>
        </w:tc>
        <w:tc>
          <w:tcPr>
            <w:vAlign w:val="center"/>
          </w:tcPr>
          <w:p w14:paraId="4ACF801B">
            <w:r>
              <w:t>0.833</w:t>
            </w:r>
          </w:p>
        </w:tc>
        <w:tc>
          <w:tcPr>
            <w:vAlign w:val="center"/>
          </w:tcPr>
          <w:p w14:paraId="0EDA285F">
            <w:r>
              <w:t>2.583</w:t>
            </w:r>
          </w:p>
        </w:tc>
      </w:tr>
      <w:tr w14:paraId="599EA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580DBE4"/>
        </w:tc>
        <w:tc>
          <w:tcPr>
            <w:shd w:val="clear" w:color="auto" w:fill="E6E6E6"/>
            <w:vAlign w:val="center"/>
          </w:tcPr>
          <w:p w14:paraId="4695166B">
            <w:r>
              <w:t>各层之和∑</w:t>
            </w:r>
          </w:p>
        </w:tc>
        <w:tc>
          <w:tcPr>
            <w:vAlign w:val="center"/>
          </w:tcPr>
          <w:p w14:paraId="53A79D5F"/>
        </w:tc>
        <w:tc>
          <w:tcPr>
            <w:vAlign w:val="center"/>
          </w:tcPr>
          <w:p w14:paraId="4254FA02"/>
        </w:tc>
        <w:tc>
          <w:tcPr>
            <w:vAlign w:val="center"/>
          </w:tcPr>
          <w:p w14:paraId="64572BBF"/>
        </w:tc>
        <w:tc>
          <w:tcPr>
            <w:vAlign w:val="center"/>
          </w:tcPr>
          <w:p w14:paraId="687BF05E"/>
        </w:tc>
        <w:tc>
          <w:tcPr>
            <w:vAlign w:val="center"/>
          </w:tcPr>
          <w:p w14:paraId="154A653F">
            <w:r>
              <w:t>2.98</w:t>
            </w:r>
          </w:p>
        </w:tc>
      </w:tr>
      <w:tr w14:paraId="204D5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648AF2"/>
        </w:tc>
        <w:tc>
          <w:tcPr>
            <w:shd w:val="clear" w:color="auto" w:fill="E6E6E6"/>
            <w:vAlign w:val="center"/>
          </w:tcPr>
          <w:p w14:paraId="4A7A312C">
            <w:r>
              <w:t>室外热工计算温度te</w:t>
            </w:r>
          </w:p>
        </w:tc>
        <w:tc>
          <w:tcPr>
            <w:gridSpan w:val="4"/>
            <w:vAlign w:val="center"/>
          </w:tcPr>
          <w:p w14:paraId="274595F4">
            <w:r>
              <w:t>te=0.3tw+0.7te.min</w:t>
            </w:r>
          </w:p>
        </w:tc>
        <w:tc>
          <w:tcPr>
            <w:vAlign w:val="center"/>
          </w:tcPr>
          <w:p w14:paraId="7A67C332">
            <w:r>
              <w:t>-1.27</w:t>
            </w:r>
          </w:p>
        </w:tc>
      </w:tr>
    </w:tbl>
    <w:p w14:paraId="57A2F087">
      <w:pPr>
        <w:pStyle w:val="6"/>
        <w:autoSpaceDE w:val="0"/>
        <w:autoSpaceDN w:val="0"/>
        <w:adjustRightInd w:val="0"/>
        <w:snapToGrid w:val="0"/>
        <w:rPr>
          <w:kern w:val="2"/>
          <w:szCs w:val="21"/>
          <w:lang w:val="en-US"/>
        </w:rPr>
      </w:pPr>
      <w:r>
        <w:rPr>
          <w:kern w:val="2"/>
          <w:szCs w:val="21"/>
          <w:lang w:val="en-US"/>
        </w:rPr>
        <w:t>冬季室外热工计算温度te</w:t>
      </w:r>
    </w:p>
    <w:p w14:paraId="31C4C1DC">
      <w:pPr>
        <w:autoSpaceDE w:val="0"/>
        <w:autoSpaceDN w:val="0"/>
        <w:adjustRightInd w:val="0"/>
        <w:snapToGrid w:val="0"/>
        <w:rPr>
          <w:kern w:val="2"/>
          <w:szCs w:val="21"/>
          <w:lang w:val="en-US"/>
        </w:rPr>
      </w:pPr>
      <w:r>
        <w:rPr>
          <w:kern w:val="2"/>
          <w:szCs w:val="21"/>
          <w:lang w:val="en-US"/>
        </w:rPr>
        <w:t>取平壁部分室外温度的最小值，即：te = -1.27.</w:t>
      </w:r>
    </w:p>
    <w:p w14:paraId="5C1EA2C6">
      <w:pPr>
        <w:autoSpaceDE w:val="0"/>
        <w:autoSpaceDN w:val="0"/>
        <w:adjustRightInd w:val="0"/>
        <w:snapToGrid w:val="0"/>
        <w:rPr>
          <w:kern w:val="2"/>
          <w:szCs w:val="21"/>
          <w:lang w:val="en-US"/>
        </w:rPr>
      </w:pPr>
    </w:p>
    <w:p w14:paraId="42F7095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EBBB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FB14E3">
            <w:r>
              <w:drawing>
                <wp:inline distT="0" distB="0" distL="0" distR="0">
                  <wp:extent cx="2962275" cy="2133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133600"/>
                          </a:xfrm>
                          <a:prstGeom prst="rect">
                            <a:avLst/>
                          </a:prstGeom>
                        </pic:spPr>
                      </pic:pic>
                    </a:graphicData>
                  </a:graphic>
                </wp:inline>
              </w:drawing>
            </w:r>
          </w:p>
        </w:tc>
        <w:tc>
          <w:tcPr>
            <w:vAlign w:val="center"/>
          </w:tcPr>
          <w:p w14:paraId="512F862E">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7204DF00">
      <w:pPr>
        <w:autoSpaceDE w:val="0"/>
        <w:autoSpaceDN w:val="0"/>
        <w:adjustRightInd w:val="0"/>
        <w:snapToGrid w:val="0"/>
        <w:rPr>
          <w:kern w:val="2"/>
          <w:szCs w:val="21"/>
          <w:lang w:val="en-US"/>
        </w:rPr>
      </w:pPr>
    </w:p>
    <w:p w14:paraId="4B6807A3">
      <w:pPr>
        <w:pStyle w:val="5"/>
        <w:autoSpaceDE w:val="0"/>
        <w:autoSpaceDN w:val="0"/>
        <w:adjustRightInd w:val="0"/>
        <w:snapToGrid w:val="0"/>
        <w:rPr>
          <w:kern w:val="2"/>
          <w:szCs w:val="21"/>
          <w:lang w:val="en-US"/>
        </w:rPr>
      </w:pPr>
      <w:r>
        <w:rPr>
          <w:kern w:val="2"/>
          <w:szCs w:val="21"/>
          <w:lang w:val="en-US"/>
        </w:rPr>
        <w:t>外墙－窗左右口(OW-WR4)节点</w:t>
      </w:r>
    </w:p>
    <w:p w14:paraId="352E8E1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ED98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8761BA3">
            <w:pPr>
              <w:jc w:val="center"/>
            </w:pPr>
            <w:r>
              <w:t>平壁</w:t>
            </w:r>
            <w:r>
              <w:br w:type="textWrapping"/>
            </w:r>
            <w:r>
              <w:t>编号</w:t>
            </w:r>
          </w:p>
        </w:tc>
        <w:tc>
          <w:tcPr>
            <w:vMerge w:val="restart"/>
            <w:shd w:val="clear" w:color="auto" w:fill="E6E6E6"/>
            <w:vAlign w:val="center"/>
          </w:tcPr>
          <w:p w14:paraId="2E99F664">
            <w:pPr>
              <w:jc w:val="center"/>
            </w:pPr>
            <w:r>
              <w:t>材料名称</w:t>
            </w:r>
          </w:p>
        </w:tc>
        <w:tc>
          <w:tcPr>
            <w:shd w:val="clear" w:color="auto" w:fill="E6E6E6"/>
            <w:vAlign w:val="center"/>
          </w:tcPr>
          <w:p w14:paraId="5934A266">
            <w:pPr>
              <w:jc w:val="center"/>
            </w:pPr>
            <w:r>
              <w:t>厚度</w:t>
            </w:r>
          </w:p>
        </w:tc>
        <w:tc>
          <w:tcPr>
            <w:shd w:val="clear" w:color="auto" w:fill="E6E6E6"/>
            <w:vAlign w:val="center"/>
          </w:tcPr>
          <w:p w14:paraId="7FB319A0">
            <w:pPr>
              <w:jc w:val="center"/>
            </w:pPr>
            <w:r>
              <w:t>导热系数</w:t>
            </w:r>
            <w:r>
              <w:br w:type="textWrapping"/>
            </w:r>
            <w:r>
              <w:t>λ</w:t>
            </w:r>
          </w:p>
        </w:tc>
        <w:tc>
          <w:tcPr>
            <w:shd w:val="clear" w:color="auto" w:fill="E6E6E6"/>
            <w:vAlign w:val="center"/>
          </w:tcPr>
          <w:p w14:paraId="336C6475">
            <w:pPr>
              <w:jc w:val="center"/>
            </w:pPr>
            <w:r>
              <w:t>蓄热系数</w:t>
            </w:r>
            <w:r>
              <w:br w:type="textWrapping"/>
            </w:r>
            <w:r>
              <w:t>S</w:t>
            </w:r>
          </w:p>
        </w:tc>
        <w:tc>
          <w:tcPr>
            <w:shd w:val="clear" w:color="auto" w:fill="E6E6E6"/>
            <w:vAlign w:val="center"/>
          </w:tcPr>
          <w:p w14:paraId="5DC2178D">
            <w:pPr>
              <w:jc w:val="center"/>
            </w:pPr>
            <w:r>
              <w:t>热阻</w:t>
            </w:r>
          </w:p>
        </w:tc>
        <w:tc>
          <w:tcPr>
            <w:shd w:val="clear" w:color="auto" w:fill="E6E6E6"/>
            <w:vAlign w:val="center"/>
          </w:tcPr>
          <w:p w14:paraId="50D04D65">
            <w:pPr>
              <w:jc w:val="center"/>
            </w:pPr>
            <w:r>
              <w:t>热惰性</w:t>
            </w:r>
            <w:r>
              <w:br w:type="textWrapping"/>
            </w:r>
            <w:r>
              <w:t>指标</w:t>
            </w:r>
          </w:p>
        </w:tc>
      </w:tr>
      <w:tr w14:paraId="7D5CF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2243646">
            <w:pPr>
              <w:jc w:val="center"/>
            </w:pPr>
          </w:p>
        </w:tc>
        <w:tc>
          <w:tcPr>
            <w:vMerge w:val="continue"/>
            <w:shd w:val="clear" w:color="auto" w:fill="E6E6E6"/>
            <w:vAlign w:val="center"/>
          </w:tcPr>
          <w:p w14:paraId="4C6F124C">
            <w:pPr>
              <w:jc w:val="center"/>
            </w:pPr>
          </w:p>
        </w:tc>
        <w:tc>
          <w:tcPr>
            <w:shd w:val="clear" w:color="auto" w:fill="E6E6E6"/>
            <w:vAlign w:val="center"/>
          </w:tcPr>
          <w:p w14:paraId="5984C872">
            <w:pPr>
              <w:jc w:val="center"/>
            </w:pPr>
            <w:r>
              <w:t>(mm)</w:t>
            </w:r>
          </w:p>
        </w:tc>
        <w:tc>
          <w:tcPr>
            <w:shd w:val="clear" w:color="auto" w:fill="E6E6E6"/>
            <w:vAlign w:val="center"/>
          </w:tcPr>
          <w:p w14:paraId="699CB981">
            <w:pPr>
              <w:jc w:val="center"/>
            </w:pPr>
            <w:r>
              <w:t>W/(m.K)</w:t>
            </w:r>
          </w:p>
        </w:tc>
        <w:tc>
          <w:tcPr>
            <w:shd w:val="clear" w:color="auto" w:fill="E6E6E6"/>
            <w:vAlign w:val="center"/>
          </w:tcPr>
          <w:p w14:paraId="3014E002">
            <w:pPr>
              <w:jc w:val="center"/>
            </w:pPr>
            <w:r>
              <w:t>W/(㎡.K)</w:t>
            </w:r>
          </w:p>
        </w:tc>
        <w:tc>
          <w:tcPr>
            <w:shd w:val="clear" w:color="auto" w:fill="E6E6E6"/>
            <w:vAlign w:val="center"/>
          </w:tcPr>
          <w:p w14:paraId="69690068">
            <w:pPr>
              <w:jc w:val="center"/>
            </w:pPr>
            <w:r>
              <w:t>(㎡.K)/W</w:t>
            </w:r>
          </w:p>
        </w:tc>
        <w:tc>
          <w:tcPr>
            <w:shd w:val="clear" w:color="auto" w:fill="E6E6E6"/>
            <w:vAlign w:val="center"/>
          </w:tcPr>
          <w:p w14:paraId="4131C245">
            <w:pPr>
              <w:jc w:val="center"/>
            </w:pPr>
            <w:r>
              <w:t>D=R*S</w:t>
            </w:r>
          </w:p>
        </w:tc>
      </w:tr>
      <w:tr w14:paraId="777A9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5A8C907">
            <w:pPr>
              <w:jc w:val="center"/>
            </w:pPr>
            <w:r>
              <w:t>1</w:t>
            </w:r>
          </w:p>
        </w:tc>
        <w:tc>
          <w:tcPr>
            <w:vAlign w:val="center"/>
          </w:tcPr>
          <w:p w14:paraId="34DC0DC8">
            <w:r>
              <w:t>挤塑聚苯乙烯泡沫塑料（带表皮）</w:t>
            </w:r>
          </w:p>
        </w:tc>
        <w:tc>
          <w:tcPr>
            <w:vAlign w:val="center"/>
          </w:tcPr>
          <w:p w14:paraId="24B0CD9D">
            <w:r>
              <w:t>35</w:t>
            </w:r>
          </w:p>
        </w:tc>
        <w:tc>
          <w:tcPr>
            <w:vAlign w:val="center"/>
          </w:tcPr>
          <w:p w14:paraId="18B02555">
            <w:r>
              <w:t>0.03</w:t>
            </w:r>
          </w:p>
        </w:tc>
        <w:tc>
          <w:tcPr>
            <w:vAlign w:val="center"/>
          </w:tcPr>
          <w:p w14:paraId="037C0D95">
            <w:r>
              <w:t>0.34</w:t>
            </w:r>
          </w:p>
        </w:tc>
        <w:tc>
          <w:tcPr>
            <w:vAlign w:val="center"/>
          </w:tcPr>
          <w:p w14:paraId="5179D298">
            <w:r>
              <w:t>1.167</w:t>
            </w:r>
          </w:p>
        </w:tc>
        <w:tc>
          <w:tcPr>
            <w:vAlign w:val="center"/>
          </w:tcPr>
          <w:p w14:paraId="749283DF">
            <w:r>
              <w:t>0.397</w:t>
            </w:r>
          </w:p>
        </w:tc>
      </w:tr>
      <w:tr w14:paraId="46391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9D07C2"/>
        </w:tc>
        <w:tc>
          <w:tcPr>
            <w:vAlign w:val="center"/>
          </w:tcPr>
          <w:p w14:paraId="69C491D7">
            <w:r>
              <w:t>加气混凝土、泡沫混凝土(ρ=700)</w:t>
            </w:r>
          </w:p>
        </w:tc>
        <w:tc>
          <w:tcPr>
            <w:vAlign w:val="center"/>
          </w:tcPr>
          <w:p w14:paraId="66A42A7C">
            <w:r>
              <w:t>150</w:t>
            </w:r>
          </w:p>
        </w:tc>
        <w:tc>
          <w:tcPr>
            <w:vAlign w:val="center"/>
          </w:tcPr>
          <w:p w14:paraId="5D042F5B">
            <w:r>
              <w:t>0.18</w:t>
            </w:r>
          </w:p>
        </w:tc>
        <w:tc>
          <w:tcPr>
            <w:vAlign w:val="center"/>
          </w:tcPr>
          <w:p w14:paraId="6BDA6FBB">
            <w:r>
              <w:t>3.1</w:t>
            </w:r>
          </w:p>
        </w:tc>
        <w:tc>
          <w:tcPr>
            <w:vAlign w:val="center"/>
          </w:tcPr>
          <w:p w14:paraId="1E797010">
            <w:r>
              <w:t>0.833</w:t>
            </w:r>
          </w:p>
        </w:tc>
        <w:tc>
          <w:tcPr>
            <w:vAlign w:val="center"/>
          </w:tcPr>
          <w:p w14:paraId="1C77FF34">
            <w:r>
              <w:t>2.583</w:t>
            </w:r>
          </w:p>
        </w:tc>
      </w:tr>
      <w:tr w14:paraId="070C0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E19DA35"/>
        </w:tc>
        <w:tc>
          <w:tcPr>
            <w:shd w:val="clear" w:color="auto" w:fill="E6E6E6"/>
            <w:vAlign w:val="center"/>
          </w:tcPr>
          <w:p w14:paraId="3C1E5C78">
            <w:r>
              <w:t>各层之和∑</w:t>
            </w:r>
          </w:p>
        </w:tc>
        <w:tc>
          <w:tcPr>
            <w:vAlign w:val="center"/>
          </w:tcPr>
          <w:p w14:paraId="5FCC841F"/>
        </w:tc>
        <w:tc>
          <w:tcPr>
            <w:vAlign w:val="center"/>
          </w:tcPr>
          <w:p w14:paraId="3F03F49A"/>
        </w:tc>
        <w:tc>
          <w:tcPr>
            <w:vAlign w:val="center"/>
          </w:tcPr>
          <w:p w14:paraId="65470A8F"/>
        </w:tc>
        <w:tc>
          <w:tcPr>
            <w:vAlign w:val="center"/>
          </w:tcPr>
          <w:p w14:paraId="18358F92"/>
        </w:tc>
        <w:tc>
          <w:tcPr>
            <w:vAlign w:val="center"/>
          </w:tcPr>
          <w:p w14:paraId="2E5F39A0">
            <w:r>
              <w:t>2.98</w:t>
            </w:r>
          </w:p>
        </w:tc>
      </w:tr>
      <w:tr w14:paraId="641A0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7354B1"/>
        </w:tc>
        <w:tc>
          <w:tcPr>
            <w:shd w:val="clear" w:color="auto" w:fill="E6E6E6"/>
            <w:vAlign w:val="center"/>
          </w:tcPr>
          <w:p w14:paraId="5043162A">
            <w:r>
              <w:t>室外热工计算温度te</w:t>
            </w:r>
          </w:p>
        </w:tc>
        <w:tc>
          <w:tcPr>
            <w:gridSpan w:val="4"/>
            <w:vAlign w:val="center"/>
          </w:tcPr>
          <w:p w14:paraId="339AB15B">
            <w:r>
              <w:t>te=0.3tw+0.7te.min</w:t>
            </w:r>
          </w:p>
        </w:tc>
        <w:tc>
          <w:tcPr>
            <w:vAlign w:val="center"/>
          </w:tcPr>
          <w:p w14:paraId="05E58345">
            <w:r>
              <w:t>-1.27</w:t>
            </w:r>
          </w:p>
        </w:tc>
      </w:tr>
    </w:tbl>
    <w:p w14:paraId="4CF9824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6663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546C58">
            <w:r>
              <w:drawing>
                <wp:inline distT="0" distB="0" distL="0" distR="0">
                  <wp:extent cx="2962275" cy="21812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181225"/>
                          </a:xfrm>
                          <a:prstGeom prst="rect">
                            <a:avLst/>
                          </a:prstGeom>
                        </pic:spPr>
                      </pic:pic>
                    </a:graphicData>
                  </a:graphic>
                </wp:inline>
              </w:drawing>
            </w:r>
          </w:p>
        </w:tc>
        <w:tc>
          <w:tcPr>
            <w:vAlign w:val="center"/>
          </w:tcPr>
          <w:p w14:paraId="16CC1419">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10B9DCE2">
      <w:pPr>
        <w:autoSpaceDE w:val="0"/>
        <w:autoSpaceDN w:val="0"/>
        <w:adjustRightInd w:val="0"/>
        <w:snapToGrid w:val="0"/>
        <w:rPr>
          <w:kern w:val="2"/>
          <w:szCs w:val="21"/>
          <w:lang w:val="en-US"/>
        </w:rPr>
      </w:pPr>
    </w:p>
    <w:p w14:paraId="6C64C3D5">
      <w:pPr>
        <w:pStyle w:val="5"/>
        <w:autoSpaceDE w:val="0"/>
        <w:autoSpaceDN w:val="0"/>
        <w:adjustRightInd w:val="0"/>
        <w:snapToGrid w:val="0"/>
        <w:rPr>
          <w:kern w:val="2"/>
          <w:szCs w:val="21"/>
          <w:lang w:val="en-US"/>
        </w:rPr>
      </w:pPr>
      <w:r>
        <w:rPr>
          <w:kern w:val="2"/>
          <w:szCs w:val="21"/>
          <w:lang w:val="en-US"/>
        </w:rPr>
        <w:t>外墙－窗上口(OW-WU4)节点</w:t>
      </w:r>
    </w:p>
    <w:p w14:paraId="18144A5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199B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9212C84">
            <w:pPr>
              <w:jc w:val="center"/>
            </w:pPr>
            <w:r>
              <w:t>平壁</w:t>
            </w:r>
            <w:r>
              <w:br w:type="textWrapping"/>
            </w:r>
            <w:r>
              <w:t>编号</w:t>
            </w:r>
          </w:p>
        </w:tc>
        <w:tc>
          <w:tcPr>
            <w:vMerge w:val="restart"/>
            <w:shd w:val="clear" w:color="auto" w:fill="E6E6E6"/>
            <w:vAlign w:val="center"/>
          </w:tcPr>
          <w:p w14:paraId="5088AEED">
            <w:pPr>
              <w:jc w:val="center"/>
            </w:pPr>
            <w:r>
              <w:t>材料名称</w:t>
            </w:r>
          </w:p>
        </w:tc>
        <w:tc>
          <w:tcPr>
            <w:shd w:val="clear" w:color="auto" w:fill="E6E6E6"/>
            <w:vAlign w:val="center"/>
          </w:tcPr>
          <w:p w14:paraId="0D6E7CF7">
            <w:pPr>
              <w:jc w:val="center"/>
            </w:pPr>
            <w:r>
              <w:t>厚度</w:t>
            </w:r>
          </w:p>
        </w:tc>
        <w:tc>
          <w:tcPr>
            <w:shd w:val="clear" w:color="auto" w:fill="E6E6E6"/>
            <w:vAlign w:val="center"/>
          </w:tcPr>
          <w:p w14:paraId="28708DF0">
            <w:pPr>
              <w:jc w:val="center"/>
            </w:pPr>
            <w:r>
              <w:t>导热系数</w:t>
            </w:r>
            <w:r>
              <w:br w:type="textWrapping"/>
            </w:r>
            <w:r>
              <w:t>λ</w:t>
            </w:r>
          </w:p>
        </w:tc>
        <w:tc>
          <w:tcPr>
            <w:shd w:val="clear" w:color="auto" w:fill="E6E6E6"/>
            <w:vAlign w:val="center"/>
          </w:tcPr>
          <w:p w14:paraId="4E64F667">
            <w:pPr>
              <w:jc w:val="center"/>
            </w:pPr>
            <w:r>
              <w:t>蓄热系数</w:t>
            </w:r>
            <w:r>
              <w:br w:type="textWrapping"/>
            </w:r>
            <w:r>
              <w:t>S</w:t>
            </w:r>
          </w:p>
        </w:tc>
        <w:tc>
          <w:tcPr>
            <w:shd w:val="clear" w:color="auto" w:fill="E6E6E6"/>
            <w:vAlign w:val="center"/>
          </w:tcPr>
          <w:p w14:paraId="56DD5701">
            <w:pPr>
              <w:jc w:val="center"/>
            </w:pPr>
            <w:r>
              <w:t>热阻</w:t>
            </w:r>
          </w:p>
        </w:tc>
        <w:tc>
          <w:tcPr>
            <w:shd w:val="clear" w:color="auto" w:fill="E6E6E6"/>
            <w:vAlign w:val="center"/>
          </w:tcPr>
          <w:p w14:paraId="178EDD02">
            <w:pPr>
              <w:jc w:val="center"/>
            </w:pPr>
            <w:r>
              <w:t>热惰性</w:t>
            </w:r>
            <w:r>
              <w:br w:type="textWrapping"/>
            </w:r>
            <w:r>
              <w:t>指标</w:t>
            </w:r>
          </w:p>
        </w:tc>
      </w:tr>
      <w:tr w14:paraId="4FECF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52F2525">
            <w:pPr>
              <w:jc w:val="center"/>
            </w:pPr>
          </w:p>
        </w:tc>
        <w:tc>
          <w:tcPr>
            <w:vMerge w:val="continue"/>
            <w:shd w:val="clear" w:color="auto" w:fill="E6E6E6"/>
            <w:vAlign w:val="center"/>
          </w:tcPr>
          <w:p w14:paraId="3D229A6D">
            <w:pPr>
              <w:jc w:val="center"/>
            </w:pPr>
          </w:p>
        </w:tc>
        <w:tc>
          <w:tcPr>
            <w:shd w:val="clear" w:color="auto" w:fill="E6E6E6"/>
            <w:vAlign w:val="center"/>
          </w:tcPr>
          <w:p w14:paraId="5B6F12C8">
            <w:pPr>
              <w:jc w:val="center"/>
            </w:pPr>
            <w:r>
              <w:t>(mm)</w:t>
            </w:r>
          </w:p>
        </w:tc>
        <w:tc>
          <w:tcPr>
            <w:shd w:val="clear" w:color="auto" w:fill="E6E6E6"/>
            <w:vAlign w:val="center"/>
          </w:tcPr>
          <w:p w14:paraId="70B8323B">
            <w:pPr>
              <w:jc w:val="center"/>
            </w:pPr>
            <w:r>
              <w:t>W/(m.K)</w:t>
            </w:r>
          </w:p>
        </w:tc>
        <w:tc>
          <w:tcPr>
            <w:shd w:val="clear" w:color="auto" w:fill="E6E6E6"/>
            <w:vAlign w:val="center"/>
          </w:tcPr>
          <w:p w14:paraId="39632B6A">
            <w:pPr>
              <w:jc w:val="center"/>
            </w:pPr>
            <w:r>
              <w:t>W/(㎡.K)</w:t>
            </w:r>
          </w:p>
        </w:tc>
        <w:tc>
          <w:tcPr>
            <w:shd w:val="clear" w:color="auto" w:fill="E6E6E6"/>
            <w:vAlign w:val="center"/>
          </w:tcPr>
          <w:p w14:paraId="6A729F19">
            <w:pPr>
              <w:jc w:val="center"/>
            </w:pPr>
            <w:r>
              <w:t>(㎡.K)/W</w:t>
            </w:r>
          </w:p>
        </w:tc>
        <w:tc>
          <w:tcPr>
            <w:shd w:val="clear" w:color="auto" w:fill="E6E6E6"/>
            <w:vAlign w:val="center"/>
          </w:tcPr>
          <w:p w14:paraId="3D7CD101">
            <w:pPr>
              <w:jc w:val="center"/>
            </w:pPr>
            <w:r>
              <w:t>D=R*S</w:t>
            </w:r>
          </w:p>
        </w:tc>
      </w:tr>
      <w:tr w14:paraId="408A7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1ED409B">
            <w:pPr>
              <w:jc w:val="center"/>
            </w:pPr>
            <w:r>
              <w:t>1</w:t>
            </w:r>
          </w:p>
        </w:tc>
        <w:tc>
          <w:tcPr>
            <w:vAlign w:val="center"/>
          </w:tcPr>
          <w:p w14:paraId="0BF12B54">
            <w:r>
              <w:t>挤塑聚苯乙烯泡沫塑料（带表皮）</w:t>
            </w:r>
          </w:p>
        </w:tc>
        <w:tc>
          <w:tcPr>
            <w:vAlign w:val="center"/>
          </w:tcPr>
          <w:p w14:paraId="7654A699">
            <w:r>
              <w:t>35</w:t>
            </w:r>
          </w:p>
        </w:tc>
        <w:tc>
          <w:tcPr>
            <w:vAlign w:val="center"/>
          </w:tcPr>
          <w:p w14:paraId="2CBDC488">
            <w:r>
              <w:t>0.03</w:t>
            </w:r>
          </w:p>
        </w:tc>
        <w:tc>
          <w:tcPr>
            <w:vAlign w:val="center"/>
          </w:tcPr>
          <w:p w14:paraId="027569D0">
            <w:r>
              <w:t>0.34</w:t>
            </w:r>
          </w:p>
        </w:tc>
        <w:tc>
          <w:tcPr>
            <w:vAlign w:val="center"/>
          </w:tcPr>
          <w:p w14:paraId="1BB2EAFB">
            <w:r>
              <w:t>1.167</w:t>
            </w:r>
          </w:p>
        </w:tc>
        <w:tc>
          <w:tcPr>
            <w:vAlign w:val="center"/>
          </w:tcPr>
          <w:p w14:paraId="69DA4C01">
            <w:r>
              <w:t>0.397</w:t>
            </w:r>
          </w:p>
        </w:tc>
      </w:tr>
      <w:tr w14:paraId="71A0E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CFA792"/>
        </w:tc>
        <w:tc>
          <w:tcPr>
            <w:vAlign w:val="center"/>
          </w:tcPr>
          <w:p w14:paraId="704F67CD">
            <w:r>
              <w:t>加气混凝土、泡沫混凝土(ρ=700)</w:t>
            </w:r>
          </w:p>
        </w:tc>
        <w:tc>
          <w:tcPr>
            <w:vAlign w:val="center"/>
          </w:tcPr>
          <w:p w14:paraId="12229B0A">
            <w:r>
              <w:t>150</w:t>
            </w:r>
          </w:p>
        </w:tc>
        <w:tc>
          <w:tcPr>
            <w:vAlign w:val="center"/>
          </w:tcPr>
          <w:p w14:paraId="7E22A362">
            <w:r>
              <w:t>0.18</w:t>
            </w:r>
          </w:p>
        </w:tc>
        <w:tc>
          <w:tcPr>
            <w:vAlign w:val="center"/>
          </w:tcPr>
          <w:p w14:paraId="05B1AB13">
            <w:r>
              <w:t>3.1</w:t>
            </w:r>
          </w:p>
        </w:tc>
        <w:tc>
          <w:tcPr>
            <w:vAlign w:val="center"/>
          </w:tcPr>
          <w:p w14:paraId="687E6A37">
            <w:r>
              <w:t>0.833</w:t>
            </w:r>
          </w:p>
        </w:tc>
        <w:tc>
          <w:tcPr>
            <w:vAlign w:val="center"/>
          </w:tcPr>
          <w:p w14:paraId="09614B11">
            <w:r>
              <w:t>2.583</w:t>
            </w:r>
          </w:p>
        </w:tc>
      </w:tr>
      <w:tr w14:paraId="74F0E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F4216B"/>
        </w:tc>
        <w:tc>
          <w:tcPr>
            <w:shd w:val="clear" w:color="auto" w:fill="E6E6E6"/>
            <w:vAlign w:val="center"/>
          </w:tcPr>
          <w:p w14:paraId="21B445DB">
            <w:r>
              <w:t>各层之和∑</w:t>
            </w:r>
          </w:p>
        </w:tc>
        <w:tc>
          <w:tcPr>
            <w:vAlign w:val="center"/>
          </w:tcPr>
          <w:p w14:paraId="2B549263"/>
        </w:tc>
        <w:tc>
          <w:tcPr>
            <w:vAlign w:val="center"/>
          </w:tcPr>
          <w:p w14:paraId="1015A433"/>
        </w:tc>
        <w:tc>
          <w:tcPr>
            <w:vAlign w:val="center"/>
          </w:tcPr>
          <w:p w14:paraId="6021C42D"/>
        </w:tc>
        <w:tc>
          <w:tcPr>
            <w:vAlign w:val="center"/>
          </w:tcPr>
          <w:p w14:paraId="303073C8"/>
        </w:tc>
        <w:tc>
          <w:tcPr>
            <w:vAlign w:val="center"/>
          </w:tcPr>
          <w:p w14:paraId="2A6DEA01">
            <w:r>
              <w:t>2.98</w:t>
            </w:r>
          </w:p>
        </w:tc>
      </w:tr>
      <w:tr w14:paraId="185D5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F3C39DA"/>
        </w:tc>
        <w:tc>
          <w:tcPr>
            <w:shd w:val="clear" w:color="auto" w:fill="E6E6E6"/>
            <w:vAlign w:val="center"/>
          </w:tcPr>
          <w:p w14:paraId="5F84DF0B">
            <w:r>
              <w:t>室外热工计算温度te</w:t>
            </w:r>
          </w:p>
        </w:tc>
        <w:tc>
          <w:tcPr>
            <w:gridSpan w:val="4"/>
            <w:vAlign w:val="center"/>
          </w:tcPr>
          <w:p w14:paraId="3A57FA2A">
            <w:r>
              <w:t>te=0.3tw+0.7te.min</w:t>
            </w:r>
          </w:p>
        </w:tc>
        <w:tc>
          <w:tcPr>
            <w:vAlign w:val="center"/>
          </w:tcPr>
          <w:p w14:paraId="2A58117C">
            <w:r>
              <w:t>-1.27</w:t>
            </w:r>
          </w:p>
        </w:tc>
      </w:tr>
    </w:tbl>
    <w:p w14:paraId="5B3C779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6D8E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C08CD8">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53BD7038">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6485A2BE">
      <w:pPr>
        <w:autoSpaceDE w:val="0"/>
        <w:autoSpaceDN w:val="0"/>
        <w:adjustRightInd w:val="0"/>
        <w:snapToGrid w:val="0"/>
        <w:rPr>
          <w:kern w:val="2"/>
          <w:szCs w:val="21"/>
          <w:lang w:val="en-US"/>
        </w:rPr>
      </w:pPr>
    </w:p>
    <w:p w14:paraId="39016039">
      <w:pPr>
        <w:pStyle w:val="5"/>
        <w:autoSpaceDE w:val="0"/>
        <w:autoSpaceDN w:val="0"/>
        <w:adjustRightInd w:val="0"/>
        <w:snapToGrid w:val="0"/>
        <w:rPr>
          <w:kern w:val="2"/>
          <w:szCs w:val="21"/>
          <w:lang w:val="en-US"/>
        </w:rPr>
      </w:pPr>
      <w:r>
        <w:rPr>
          <w:kern w:val="2"/>
          <w:szCs w:val="21"/>
          <w:lang w:val="en-US"/>
        </w:rPr>
        <w:t>外墙－窗下口(OW-WB8)节点</w:t>
      </w:r>
    </w:p>
    <w:p w14:paraId="3D4576D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275A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162429C1">
            <w:pPr>
              <w:jc w:val="center"/>
            </w:pPr>
            <w:r>
              <w:t>平壁</w:t>
            </w:r>
            <w:r>
              <w:br w:type="textWrapping"/>
            </w:r>
            <w:r>
              <w:t>编号</w:t>
            </w:r>
          </w:p>
        </w:tc>
        <w:tc>
          <w:tcPr>
            <w:vMerge w:val="restart"/>
            <w:shd w:val="clear" w:color="auto" w:fill="E6E6E6"/>
            <w:vAlign w:val="center"/>
          </w:tcPr>
          <w:p w14:paraId="5D5AE7F0">
            <w:pPr>
              <w:jc w:val="center"/>
            </w:pPr>
            <w:r>
              <w:t>材料名称</w:t>
            </w:r>
          </w:p>
        </w:tc>
        <w:tc>
          <w:tcPr>
            <w:shd w:val="clear" w:color="auto" w:fill="E6E6E6"/>
            <w:vAlign w:val="center"/>
          </w:tcPr>
          <w:p w14:paraId="32AAA152">
            <w:pPr>
              <w:jc w:val="center"/>
            </w:pPr>
            <w:r>
              <w:t>厚度</w:t>
            </w:r>
          </w:p>
        </w:tc>
        <w:tc>
          <w:tcPr>
            <w:shd w:val="clear" w:color="auto" w:fill="E6E6E6"/>
            <w:vAlign w:val="center"/>
          </w:tcPr>
          <w:p w14:paraId="2053743C">
            <w:pPr>
              <w:jc w:val="center"/>
            </w:pPr>
            <w:r>
              <w:t>导热系数</w:t>
            </w:r>
            <w:r>
              <w:br w:type="textWrapping"/>
            </w:r>
            <w:r>
              <w:t>λ</w:t>
            </w:r>
          </w:p>
        </w:tc>
        <w:tc>
          <w:tcPr>
            <w:shd w:val="clear" w:color="auto" w:fill="E6E6E6"/>
            <w:vAlign w:val="center"/>
          </w:tcPr>
          <w:p w14:paraId="608823EE">
            <w:pPr>
              <w:jc w:val="center"/>
            </w:pPr>
            <w:r>
              <w:t>蓄热系数</w:t>
            </w:r>
            <w:r>
              <w:br w:type="textWrapping"/>
            </w:r>
            <w:r>
              <w:t>S</w:t>
            </w:r>
          </w:p>
        </w:tc>
        <w:tc>
          <w:tcPr>
            <w:shd w:val="clear" w:color="auto" w:fill="E6E6E6"/>
            <w:vAlign w:val="center"/>
          </w:tcPr>
          <w:p w14:paraId="5A1258D8">
            <w:pPr>
              <w:jc w:val="center"/>
            </w:pPr>
            <w:r>
              <w:t>热阻</w:t>
            </w:r>
          </w:p>
        </w:tc>
        <w:tc>
          <w:tcPr>
            <w:shd w:val="clear" w:color="auto" w:fill="E6E6E6"/>
            <w:vAlign w:val="center"/>
          </w:tcPr>
          <w:p w14:paraId="2FE5634D">
            <w:pPr>
              <w:jc w:val="center"/>
            </w:pPr>
            <w:r>
              <w:t>热惰性</w:t>
            </w:r>
            <w:r>
              <w:br w:type="textWrapping"/>
            </w:r>
            <w:r>
              <w:t>指标</w:t>
            </w:r>
          </w:p>
        </w:tc>
      </w:tr>
      <w:tr w14:paraId="247E0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5F5B2C4">
            <w:pPr>
              <w:jc w:val="center"/>
            </w:pPr>
          </w:p>
        </w:tc>
        <w:tc>
          <w:tcPr>
            <w:vMerge w:val="continue"/>
            <w:shd w:val="clear" w:color="auto" w:fill="E6E6E6"/>
            <w:vAlign w:val="center"/>
          </w:tcPr>
          <w:p w14:paraId="54D9AAA4">
            <w:pPr>
              <w:jc w:val="center"/>
            </w:pPr>
          </w:p>
        </w:tc>
        <w:tc>
          <w:tcPr>
            <w:shd w:val="clear" w:color="auto" w:fill="E6E6E6"/>
            <w:vAlign w:val="center"/>
          </w:tcPr>
          <w:p w14:paraId="6594307F">
            <w:pPr>
              <w:jc w:val="center"/>
            </w:pPr>
            <w:r>
              <w:t>(mm)</w:t>
            </w:r>
          </w:p>
        </w:tc>
        <w:tc>
          <w:tcPr>
            <w:shd w:val="clear" w:color="auto" w:fill="E6E6E6"/>
            <w:vAlign w:val="center"/>
          </w:tcPr>
          <w:p w14:paraId="027FD6AD">
            <w:pPr>
              <w:jc w:val="center"/>
            </w:pPr>
            <w:r>
              <w:t>W/(m.K)</w:t>
            </w:r>
          </w:p>
        </w:tc>
        <w:tc>
          <w:tcPr>
            <w:shd w:val="clear" w:color="auto" w:fill="E6E6E6"/>
            <w:vAlign w:val="center"/>
          </w:tcPr>
          <w:p w14:paraId="221C9CB3">
            <w:pPr>
              <w:jc w:val="center"/>
            </w:pPr>
            <w:r>
              <w:t>W/(㎡.K)</w:t>
            </w:r>
          </w:p>
        </w:tc>
        <w:tc>
          <w:tcPr>
            <w:shd w:val="clear" w:color="auto" w:fill="E6E6E6"/>
            <w:vAlign w:val="center"/>
          </w:tcPr>
          <w:p w14:paraId="6E36ED58">
            <w:pPr>
              <w:jc w:val="center"/>
            </w:pPr>
            <w:r>
              <w:t>(㎡.K)/W</w:t>
            </w:r>
          </w:p>
        </w:tc>
        <w:tc>
          <w:tcPr>
            <w:shd w:val="clear" w:color="auto" w:fill="E6E6E6"/>
            <w:vAlign w:val="center"/>
          </w:tcPr>
          <w:p w14:paraId="40308720">
            <w:pPr>
              <w:jc w:val="center"/>
            </w:pPr>
            <w:r>
              <w:t>D=R*S</w:t>
            </w:r>
          </w:p>
        </w:tc>
      </w:tr>
      <w:tr w14:paraId="0B217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45002D2">
            <w:pPr>
              <w:jc w:val="center"/>
            </w:pPr>
            <w:r>
              <w:t>1</w:t>
            </w:r>
          </w:p>
        </w:tc>
        <w:tc>
          <w:tcPr>
            <w:vAlign w:val="center"/>
          </w:tcPr>
          <w:p w14:paraId="65AB801C">
            <w:r>
              <w:t>挤塑聚苯乙烯泡沫塑料（带表皮）</w:t>
            </w:r>
          </w:p>
        </w:tc>
        <w:tc>
          <w:tcPr>
            <w:vAlign w:val="center"/>
          </w:tcPr>
          <w:p w14:paraId="0213FB6A">
            <w:r>
              <w:t>35</w:t>
            </w:r>
          </w:p>
        </w:tc>
        <w:tc>
          <w:tcPr>
            <w:vAlign w:val="center"/>
          </w:tcPr>
          <w:p w14:paraId="441132DB">
            <w:r>
              <w:t>0.03</w:t>
            </w:r>
          </w:p>
        </w:tc>
        <w:tc>
          <w:tcPr>
            <w:vAlign w:val="center"/>
          </w:tcPr>
          <w:p w14:paraId="173AA30D">
            <w:r>
              <w:t>0.34</w:t>
            </w:r>
          </w:p>
        </w:tc>
        <w:tc>
          <w:tcPr>
            <w:vAlign w:val="center"/>
          </w:tcPr>
          <w:p w14:paraId="150EAB7E">
            <w:r>
              <w:t>1.167</w:t>
            </w:r>
          </w:p>
        </w:tc>
        <w:tc>
          <w:tcPr>
            <w:vAlign w:val="center"/>
          </w:tcPr>
          <w:p w14:paraId="7BF43D27">
            <w:r>
              <w:t>0.397</w:t>
            </w:r>
          </w:p>
        </w:tc>
      </w:tr>
      <w:tr w14:paraId="324A6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9EAE66"/>
        </w:tc>
        <w:tc>
          <w:tcPr>
            <w:vAlign w:val="center"/>
          </w:tcPr>
          <w:p w14:paraId="3EAFC007">
            <w:r>
              <w:t>加气混凝土、泡沫混凝土(ρ=700)</w:t>
            </w:r>
          </w:p>
        </w:tc>
        <w:tc>
          <w:tcPr>
            <w:vAlign w:val="center"/>
          </w:tcPr>
          <w:p w14:paraId="69851885">
            <w:r>
              <w:t>150</w:t>
            </w:r>
          </w:p>
        </w:tc>
        <w:tc>
          <w:tcPr>
            <w:vAlign w:val="center"/>
          </w:tcPr>
          <w:p w14:paraId="392A191E">
            <w:r>
              <w:t>0.18</w:t>
            </w:r>
          </w:p>
        </w:tc>
        <w:tc>
          <w:tcPr>
            <w:vAlign w:val="center"/>
          </w:tcPr>
          <w:p w14:paraId="2EAA2F19">
            <w:r>
              <w:t>3.1</w:t>
            </w:r>
          </w:p>
        </w:tc>
        <w:tc>
          <w:tcPr>
            <w:vAlign w:val="center"/>
          </w:tcPr>
          <w:p w14:paraId="074799ED">
            <w:r>
              <w:t>0.833</w:t>
            </w:r>
          </w:p>
        </w:tc>
        <w:tc>
          <w:tcPr>
            <w:vAlign w:val="center"/>
          </w:tcPr>
          <w:p w14:paraId="2BFA128C">
            <w:r>
              <w:t>2.583</w:t>
            </w:r>
          </w:p>
        </w:tc>
      </w:tr>
      <w:tr w14:paraId="7D565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972E7C6"/>
        </w:tc>
        <w:tc>
          <w:tcPr>
            <w:shd w:val="clear" w:color="auto" w:fill="E6E6E6"/>
            <w:vAlign w:val="center"/>
          </w:tcPr>
          <w:p w14:paraId="77D83674">
            <w:r>
              <w:t>各层之和∑</w:t>
            </w:r>
          </w:p>
        </w:tc>
        <w:tc>
          <w:tcPr>
            <w:vAlign w:val="center"/>
          </w:tcPr>
          <w:p w14:paraId="6B4A4197"/>
        </w:tc>
        <w:tc>
          <w:tcPr>
            <w:vAlign w:val="center"/>
          </w:tcPr>
          <w:p w14:paraId="2F693E51"/>
        </w:tc>
        <w:tc>
          <w:tcPr>
            <w:vAlign w:val="center"/>
          </w:tcPr>
          <w:p w14:paraId="02306355"/>
        </w:tc>
        <w:tc>
          <w:tcPr>
            <w:vAlign w:val="center"/>
          </w:tcPr>
          <w:p w14:paraId="3DD64292"/>
        </w:tc>
        <w:tc>
          <w:tcPr>
            <w:vAlign w:val="center"/>
          </w:tcPr>
          <w:p w14:paraId="068A9D63">
            <w:r>
              <w:t>2.98</w:t>
            </w:r>
          </w:p>
        </w:tc>
      </w:tr>
      <w:tr w14:paraId="1DC2A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BD8ED47"/>
        </w:tc>
        <w:tc>
          <w:tcPr>
            <w:shd w:val="clear" w:color="auto" w:fill="E6E6E6"/>
            <w:vAlign w:val="center"/>
          </w:tcPr>
          <w:p w14:paraId="3831D4C7">
            <w:r>
              <w:t>室外热工计算温度te</w:t>
            </w:r>
          </w:p>
        </w:tc>
        <w:tc>
          <w:tcPr>
            <w:gridSpan w:val="4"/>
            <w:vAlign w:val="center"/>
          </w:tcPr>
          <w:p w14:paraId="5E3343EA">
            <w:r>
              <w:t>te=0.3tw+0.7te.min</w:t>
            </w:r>
          </w:p>
        </w:tc>
        <w:tc>
          <w:tcPr>
            <w:vAlign w:val="center"/>
          </w:tcPr>
          <w:p w14:paraId="0BDB27C4">
            <w:r>
              <w:t>-1.27</w:t>
            </w:r>
          </w:p>
        </w:tc>
      </w:tr>
    </w:tbl>
    <w:p w14:paraId="1E5CED6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2E4C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4C3490">
            <w:r>
              <w:drawing>
                <wp:inline distT="0" distB="0" distL="0" distR="0">
                  <wp:extent cx="2962275" cy="2962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962275"/>
                          </a:xfrm>
                          <a:prstGeom prst="rect">
                            <a:avLst/>
                          </a:prstGeom>
                        </pic:spPr>
                      </pic:pic>
                    </a:graphicData>
                  </a:graphic>
                </wp:inline>
              </w:drawing>
            </w:r>
          </w:p>
        </w:tc>
        <w:tc>
          <w:tcPr>
            <w:vAlign w:val="center"/>
          </w:tcPr>
          <w:p w14:paraId="5CC47147">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2883621E">
      <w:pPr>
        <w:autoSpaceDE w:val="0"/>
        <w:autoSpaceDN w:val="0"/>
        <w:adjustRightInd w:val="0"/>
        <w:snapToGrid w:val="0"/>
        <w:rPr>
          <w:kern w:val="2"/>
          <w:szCs w:val="21"/>
          <w:lang w:val="en-US"/>
        </w:rPr>
      </w:pPr>
    </w:p>
    <w:p w14:paraId="6BF1532E">
      <w:pPr>
        <w:pStyle w:val="5"/>
        <w:autoSpaceDE w:val="0"/>
        <w:autoSpaceDN w:val="0"/>
        <w:adjustRightInd w:val="0"/>
        <w:snapToGrid w:val="0"/>
        <w:rPr>
          <w:kern w:val="2"/>
          <w:szCs w:val="21"/>
          <w:lang w:val="en-US"/>
        </w:rPr>
      </w:pPr>
      <w:r>
        <w:rPr>
          <w:kern w:val="2"/>
          <w:szCs w:val="21"/>
          <w:lang w:val="en-US"/>
        </w:rPr>
        <w:t>外墙－凸墙角(OW-C1)节点</w:t>
      </w:r>
    </w:p>
    <w:p w14:paraId="60D686E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FAE9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BD2441D">
            <w:pPr>
              <w:jc w:val="center"/>
            </w:pPr>
            <w:r>
              <w:t>平壁</w:t>
            </w:r>
            <w:r>
              <w:br w:type="textWrapping"/>
            </w:r>
            <w:r>
              <w:t>编号</w:t>
            </w:r>
          </w:p>
        </w:tc>
        <w:tc>
          <w:tcPr>
            <w:vMerge w:val="restart"/>
            <w:shd w:val="clear" w:color="auto" w:fill="E6E6E6"/>
            <w:vAlign w:val="center"/>
          </w:tcPr>
          <w:p w14:paraId="66124AB9">
            <w:pPr>
              <w:jc w:val="center"/>
            </w:pPr>
            <w:r>
              <w:t>材料名称</w:t>
            </w:r>
          </w:p>
        </w:tc>
        <w:tc>
          <w:tcPr>
            <w:shd w:val="clear" w:color="auto" w:fill="E6E6E6"/>
            <w:vAlign w:val="center"/>
          </w:tcPr>
          <w:p w14:paraId="175D75E5">
            <w:pPr>
              <w:jc w:val="center"/>
            </w:pPr>
            <w:r>
              <w:t>厚度</w:t>
            </w:r>
          </w:p>
        </w:tc>
        <w:tc>
          <w:tcPr>
            <w:shd w:val="clear" w:color="auto" w:fill="E6E6E6"/>
            <w:vAlign w:val="center"/>
          </w:tcPr>
          <w:p w14:paraId="1AE01EF8">
            <w:pPr>
              <w:jc w:val="center"/>
            </w:pPr>
            <w:r>
              <w:t>导热系数</w:t>
            </w:r>
            <w:r>
              <w:br w:type="textWrapping"/>
            </w:r>
            <w:r>
              <w:t>λ</w:t>
            </w:r>
          </w:p>
        </w:tc>
        <w:tc>
          <w:tcPr>
            <w:shd w:val="clear" w:color="auto" w:fill="E6E6E6"/>
            <w:vAlign w:val="center"/>
          </w:tcPr>
          <w:p w14:paraId="68A92A6B">
            <w:pPr>
              <w:jc w:val="center"/>
            </w:pPr>
            <w:r>
              <w:t>蓄热系数</w:t>
            </w:r>
            <w:r>
              <w:br w:type="textWrapping"/>
            </w:r>
            <w:r>
              <w:t>S</w:t>
            </w:r>
          </w:p>
        </w:tc>
        <w:tc>
          <w:tcPr>
            <w:shd w:val="clear" w:color="auto" w:fill="E6E6E6"/>
            <w:vAlign w:val="center"/>
          </w:tcPr>
          <w:p w14:paraId="5F7DFEA1">
            <w:pPr>
              <w:jc w:val="center"/>
            </w:pPr>
            <w:r>
              <w:t>热阻</w:t>
            </w:r>
          </w:p>
        </w:tc>
        <w:tc>
          <w:tcPr>
            <w:shd w:val="clear" w:color="auto" w:fill="E6E6E6"/>
            <w:vAlign w:val="center"/>
          </w:tcPr>
          <w:p w14:paraId="52AC4372">
            <w:pPr>
              <w:jc w:val="center"/>
            </w:pPr>
            <w:r>
              <w:t>热惰性</w:t>
            </w:r>
            <w:r>
              <w:br w:type="textWrapping"/>
            </w:r>
            <w:r>
              <w:t>指标</w:t>
            </w:r>
          </w:p>
        </w:tc>
      </w:tr>
      <w:tr w14:paraId="132C6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11F0FBD">
            <w:pPr>
              <w:jc w:val="center"/>
            </w:pPr>
          </w:p>
        </w:tc>
        <w:tc>
          <w:tcPr>
            <w:vMerge w:val="continue"/>
            <w:shd w:val="clear" w:color="auto" w:fill="E6E6E6"/>
            <w:vAlign w:val="center"/>
          </w:tcPr>
          <w:p w14:paraId="77B7752F">
            <w:pPr>
              <w:jc w:val="center"/>
            </w:pPr>
          </w:p>
        </w:tc>
        <w:tc>
          <w:tcPr>
            <w:shd w:val="clear" w:color="auto" w:fill="E6E6E6"/>
            <w:vAlign w:val="center"/>
          </w:tcPr>
          <w:p w14:paraId="2B69E57D">
            <w:pPr>
              <w:jc w:val="center"/>
            </w:pPr>
            <w:r>
              <w:t>(mm)</w:t>
            </w:r>
          </w:p>
        </w:tc>
        <w:tc>
          <w:tcPr>
            <w:shd w:val="clear" w:color="auto" w:fill="E6E6E6"/>
            <w:vAlign w:val="center"/>
          </w:tcPr>
          <w:p w14:paraId="2B64CE5D">
            <w:pPr>
              <w:jc w:val="center"/>
            </w:pPr>
            <w:r>
              <w:t>W/(m.K)</w:t>
            </w:r>
          </w:p>
        </w:tc>
        <w:tc>
          <w:tcPr>
            <w:shd w:val="clear" w:color="auto" w:fill="E6E6E6"/>
            <w:vAlign w:val="center"/>
          </w:tcPr>
          <w:p w14:paraId="73D30438">
            <w:pPr>
              <w:jc w:val="center"/>
            </w:pPr>
            <w:r>
              <w:t>W/(㎡.K)</w:t>
            </w:r>
          </w:p>
        </w:tc>
        <w:tc>
          <w:tcPr>
            <w:shd w:val="clear" w:color="auto" w:fill="E6E6E6"/>
            <w:vAlign w:val="center"/>
          </w:tcPr>
          <w:p w14:paraId="62B76962">
            <w:pPr>
              <w:jc w:val="center"/>
            </w:pPr>
            <w:r>
              <w:t>(㎡.K)/W</w:t>
            </w:r>
          </w:p>
        </w:tc>
        <w:tc>
          <w:tcPr>
            <w:shd w:val="clear" w:color="auto" w:fill="E6E6E6"/>
            <w:vAlign w:val="center"/>
          </w:tcPr>
          <w:p w14:paraId="360DBB76">
            <w:pPr>
              <w:jc w:val="center"/>
            </w:pPr>
            <w:r>
              <w:t>D=R*S</w:t>
            </w:r>
          </w:p>
        </w:tc>
      </w:tr>
      <w:tr w14:paraId="00B7B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02CA68A">
            <w:pPr>
              <w:jc w:val="center"/>
            </w:pPr>
            <w:r>
              <w:t>1</w:t>
            </w:r>
          </w:p>
        </w:tc>
        <w:tc>
          <w:tcPr>
            <w:vAlign w:val="center"/>
          </w:tcPr>
          <w:p w14:paraId="25D24672">
            <w:r>
              <w:t>挤塑聚苯乙烯泡沫塑料（带表皮）</w:t>
            </w:r>
          </w:p>
        </w:tc>
        <w:tc>
          <w:tcPr>
            <w:vAlign w:val="center"/>
          </w:tcPr>
          <w:p w14:paraId="3DC8C4C4">
            <w:r>
              <w:t>35</w:t>
            </w:r>
          </w:p>
        </w:tc>
        <w:tc>
          <w:tcPr>
            <w:vAlign w:val="center"/>
          </w:tcPr>
          <w:p w14:paraId="7EEEBC1F">
            <w:r>
              <w:t>0.03</w:t>
            </w:r>
          </w:p>
        </w:tc>
        <w:tc>
          <w:tcPr>
            <w:vAlign w:val="center"/>
          </w:tcPr>
          <w:p w14:paraId="2DF0E301">
            <w:r>
              <w:t>0.34</w:t>
            </w:r>
          </w:p>
        </w:tc>
        <w:tc>
          <w:tcPr>
            <w:vAlign w:val="center"/>
          </w:tcPr>
          <w:p w14:paraId="63CE6585">
            <w:r>
              <w:t>1.167</w:t>
            </w:r>
          </w:p>
        </w:tc>
        <w:tc>
          <w:tcPr>
            <w:vAlign w:val="center"/>
          </w:tcPr>
          <w:p w14:paraId="4E272A98">
            <w:r>
              <w:t>0.397</w:t>
            </w:r>
          </w:p>
        </w:tc>
      </w:tr>
      <w:tr w14:paraId="326CF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0F42C6"/>
        </w:tc>
        <w:tc>
          <w:tcPr>
            <w:vAlign w:val="center"/>
          </w:tcPr>
          <w:p w14:paraId="59EF2B8D">
            <w:r>
              <w:t>加气混凝土、泡沫混凝土(ρ=700)</w:t>
            </w:r>
          </w:p>
        </w:tc>
        <w:tc>
          <w:tcPr>
            <w:vAlign w:val="center"/>
          </w:tcPr>
          <w:p w14:paraId="772F1E73">
            <w:r>
              <w:t>150</w:t>
            </w:r>
          </w:p>
        </w:tc>
        <w:tc>
          <w:tcPr>
            <w:vAlign w:val="center"/>
          </w:tcPr>
          <w:p w14:paraId="54A695FF">
            <w:r>
              <w:t>0.18</w:t>
            </w:r>
          </w:p>
        </w:tc>
        <w:tc>
          <w:tcPr>
            <w:vAlign w:val="center"/>
          </w:tcPr>
          <w:p w14:paraId="5AEFA3FA">
            <w:r>
              <w:t>3.1</w:t>
            </w:r>
          </w:p>
        </w:tc>
        <w:tc>
          <w:tcPr>
            <w:vAlign w:val="center"/>
          </w:tcPr>
          <w:p w14:paraId="112AF766">
            <w:r>
              <w:t>0.833</w:t>
            </w:r>
          </w:p>
        </w:tc>
        <w:tc>
          <w:tcPr>
            <w:vAlign w:val="center"/>
          </w:tcPr>
          <w:p w14:paraId="2E13E012">
            <w:r>
              <w:t>2.583</w:t>
            </w:r>
          </w:p>
        </w:tc>
      </w:tr>
      <w:tr w14:paraId="60B3C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9A2327"/>
        </w:tc>
        <w:tc>
          <w:tcPr>
            <w:shd w:val="clear" w:color="auto" w:fill="E6E6E6"/>
            <w:vAlign w:val="center"/>
          </w:tcPr>
          <w:p w14:paraId="548A0E28">
            <w:r>
              <w:t>各层之和∑</w:t>
            </w:r>
          </w:p>
        </w:tc>
        <w:tc>
          <w:tcPr>
            <w:vAlign w:val="center"/>
          </w:tcPr>
          <w:p w14:paraId="54897DB1"/>
        </w:tc>
        <w:tc>
          <w:tcPr>
            <w:vAlign w:val="center"/>
          </w:tcPr>
          <w:p w14:paraId="1568D055"/>
        </w:tc>
        <w:tc>
          <w:tcPr>
            <w:vAlign w:val="center"/>
          </w:tcPr>
          <w:p w14:paraId="6416D80E"/>
        </w:tc>
        <w:tc>
          <w:tcPr>
            <w:vAlign w:val="center"/>
          </w:tcPr>
          <w:p w14:paraId="6E59860E"/>
        </w:tc>
        <w:tc>
          <w:tcPr>
            <w:vAlign w:val="center"/>
          </w:tcPr>
          <w:p w14:paraId="71A2175D">
            <w:r>
              <w:t>2.98</w:t>
            </w:r>
          </w:p>
        </w:tc>
      </w:tr>
      <w:tr w14:paraId="176BE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F8318C"/>
        </w:tc>
        <w:tc>
          <w:tcPr>
            <w:shd w:val="clear" w:color="auto" w:fill="E6E6E6"/>
            <w:vAlign w:val="center"/>
          </w:tcPr>
          <w:p w14:paraId="73385793">
            <w:r>
              <w:t>室外热工计算温度te</w:t>
            </w:r>
          </w:p>
        </w:tc>
        <w:tc>
          <w:tcPr>
            <w:gridSpan w:val="4"/>
            <w:vAlign w:val="center"/>
          </w:tcPr>
          <w:p w14:paraId="231FE490">
            <w:r>
              <w:t>te=0.3tw+0.7te.min</w:t>
            </w:r>
          </w:p>
        </w:tc>
        <w:tc>
          <w:tcPr>
            <w:vAlign w:val="center"/>
          </w:tcPr>
          <w:p w14:paraId="6AFEBA19">
            <w:r>
              <w:t>-1.27</w:t>
            </w:r>
          </w:p>
        </w:tc>
      </w:tr>
      <w:tr w14:paraId="4E482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087C07D">
            <w:pPr>
              <w:jc w:val="center"/>
            </w:pPr>
            <w:r>
              <w:t>2</w:t>
            </w:r>
          </w:p>
        </w:tc>
        <w:tc>
          <w:tcPr>
            <w:vAlign w:val="center"/>
          </w:tcPr>
          <w:p w14:paraId="5AEA9CB6">
            <w:r>
              <w:t>挤塑聚苯乙烯泡沫塑料（带表皮）</w:t>
            </w:r>
          </w:p>
        </w:tc>
        <w:tc>
          <w:tcPr>
            <w:vAlign w:val="center"/>
          </w:tcPr>
          <w:p w14:paraId="3995B069">
            <w:r>
              <w:t>35</w:t>
            </w:r>
          </w:p>
        </w:tc>
        <w:tc>
          <w:tcPr>
            <w:vAlign w:val="center"/>
          </w:tcPr>
          <w:p w14:paraId="4981A05A">
            <w:r>
              <w:t>0.03</w:t>
            </w:r>
          </w:p>
        </w:tc>
        <w:tc>
          <w:tcPr>
            <w:vAlign w:val="center"/>
          </w:tcPr>
          <w:p w14:paraId="7E14C936">
            <w:r>
              <w:t>0.34</w:t>
            </w:r>
          </w:p>
        </w:tc>
        <w:tc>
          <w:tcPr>
            <w:vAlign w:val="center"/>
          </w:tcPr>
          <w:p w14:paraId="40194CA2">
            <w:r>
              <w:t>1.167</w:t>
            </w:r>
          </w:p>
        </w:tc>
        <w:tc>
          <w:tcPr>
            <w:vAlign w:val="center"/>
          </w:tcPr>
          <w:p w14:paraId="64657D54">
            <w:r>
              <w:t>0.397</w:t>
            </w:r>
          </w:p>
        </w:tc>
      </w:tr>
      <w:tr w14:paraId="1035D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1721BA"/>
        </w:tc>
        <w:tc>
          <w:tcPr>
            <w:vAlign w:val="center"/>
          </w:tcPr>
          <w:p w14:paraId="18552844">
            <w:r>
              <w:t>加气混凝土、泡沫混凝土(ρ=700)</w:t>
            </w:r>
          </w:p>
        </w:tc>
        <w:tc>
          <w:tcPr>
            <w:vAlign w:val="center"/>
          </w:tcPr>
          <w:p w14:paraId="73A85B71">
            <w:r>
              <w:t>150</w:t>
            </w:r>
          </w:p>
        </w:tc>
        <w:tc>
          <w:tcPr>
            <w:vAlign w:val="center"/>
          </w:tcPr>
          <w:p w14:paraId="088B417C">
            <w:r>
              <w:t>0.18</w:t>
            </w:r>
          </w:p>
        </w:tc>
        <w:tc>
          <w:tcPr>
            <w:vAlign w:val="center"/>
          </w:tcPr>
          <w:p w14:paraId="2AD5641F">
            <w:r>
              <w:t>3.1</w:t>
            </w:r>
          </w:p>
        </w:tc>
        <w:tc>
          <w:tcPr>
            <w:vAlign w:val="center"/>
          </w:tcPr>
          <w:p w14:paraId="51A81D1C">
            <w:r>
              <w:t>0.833</w:t>
            </w:r>
          </w:p>
        </w:tc>
        <w:tc>
          <w:tcPr>
            <w:vAlign w:val="center"/>
          </w:tcPr>
          <w:p w14:paraId="7A1C935B">
            <w:r>
              <w:t>2.583</w:t>
            </w:r>
          </w:p>
        </w:tc>
      </w:tr>
      <w:tr w14:paraId="5E728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3B834F"/>
        </w:tc>
        <w:tc>
          <w:tcPr>
            <w:shd w:val="clear" w:color="auto" w:fill="E6E6E6"/>
            <w:vAlign w:val="center"/>
          </w:tcPr>
          <w:p w14:paraId="55D2A084">
            <w:r>
              <w:t>各层之和∑</w:t>
            </w:r>
          </w:p>
        </w:tc>
        <w:tc>
          <w:tcPr>
            <w:vAlign w:val="center"/>
          </w:tcPr>
          <w:p w14:paraId="2F8F2FE8"/>
        </w:tc>
        <w:tc>
          <w:tcPr>
            <w:vAlign w:val="center"/>
          </w:tcPr>
          <w:p w14:paraId="40DFEB2B"/>
        </w:tc>
        <w:tc>
          <w:tcPr>
            <w:vAlign w:val="center"/>
          </w:tcPr>
          <w:p w14:paraId="568D3C56"/>
        </w:tc>
        <w:tc>
          <w:tcPr>
            <w:vAlign w:val="center"/>
          </w:tcPr>
          <w:p w14:paraId="6EA87562"/>
        </w:tc>
        <w:tc>
          <w:tcPr>
            <w:vAlign w:val="center"/>
          </w:tcPr>
          <w:p w14:paraId="40827F3B">
            <w:r>
              <w:t>2.98</w:t>
            </w:r>
          </w:p>
        </w:tc>
      </w:tr>
      <w:tr w14:paraId="7F4A7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DCC7A7"/>
        </w:tc>
        <w:tc>
          <w:tcPr>
            <w:shd w:val="clear" w:color="auto" w:fill="E6E6E6"/>
            <w:vAlign w:val="center"/>
          </w:tcPr>
          <w:p w14:paraId="679DE906">
            <w:r>
              <w:t>室外热工计算温度te</w:t>
            </w:r>
          </w:p>
        </w:tc>
        <w:tc>
          <w:tcPr>
            <w:gridSpan w:val="4"/>
            <w:vAlign w:val="center"/>
          </w:tcPr>
          <w:p w14:paraId="572A71BE">
            <w:r>
              <w:t>te=0.3tw+0.7te.min</w:t>
            </w:r>
          </w:p>
        </w:tc>
        <w:tc>
          <w:tcPr>
            <w:vAlign w:val="center"/>
          </w:tcPr>
          <w:p w14:paraId="261E4E70">
            <w:r>
              <w:t>-1.27</w:t>
            </w:r>
          </w:p>
        </w:tc>
      </w:tr>
    </w:tbl>
    <w:p w14:paraId="58DA263F">
      <w:pPr>
        <w:pStyle w:val="6"/>
        <w:autoSpaceDE w:val="0"/>
        <w:autoSpaceDN w:val="0"/>
        <w:adjustRightInd w:val="0"/>
        <w:snapToGrid w:val="0"/>
        <w:rPr>
          <w:kern w:val="2"/>
          <w:szCs w:val="21"/>
          <w:lang w:val="en-US"/>
        </w:rPr>
      </w:pPr>
      <w:r>
        <w:rPr>
          <w:kern w:val="2"/>
          <w:szCs w:val="21"/>
          <w:lang w:val="en-US"/>
        </w:rPr>
        <w:t>冬季室外热工计算温度te</w:t>
      </w:r>
    </w:p>
    <w:p w14:paraId="68F2FB1B">
      <w:pPr>
        <w:autoSpaceDE w:val="0"/>
        <w:autoSpaceDN w:val="0"/>
        <w:adjustRightInd w:val="0"/>
        <w:snapToGrid w:val="0"/>
        <w:rPr>
          <w:kern w:val="2"/>
          <w:szCs w:val="21"/>
          <w:lang w:val="en-US"/>
        </w:rPr>
      </w:pPr>
      <w:r>
        <w:rPr>
          <w:kern w:val="2"/>
          <w:szCs w:val="21"/>
          <w:lang w:val="en-US"/>
        </w:rPr>
        <w:t>取平壁部分室外温度的最小值，即：te = -1.27.</w:t>
      </w:r>
    </w:p>
    <w:p w14:paraId="0FA7FC82">
      <w:pPr>
        <w:autoSpaceDE w:val="0"/>
        <w:autoSpaceDN w:val="0"/>
        <w:adjustRightInd w:val="0"/>
        <w:snapToGrid w:val="0"/>
        <w:rPr>
          <w:kern w:val="2"/>
          <w:szCs w:val="21"/>
          <w:lang w:val="en-US"/>
        </w:rPr>
      </w:pPr>
    </w:p>
    <w:p w14:paraId="4A8DF7B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FEF1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F5162E">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22409C2D">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0F6BD8F0">
      <w:pPr>
        <w:autoSpaceDE w:val="0"/>
        <w:autoSpaceDN w:val="0"/>
        <w:adjustRightInd w:val="0"/>
        <w:snapToGrid w:val="0"/>
        <w:rPr>
          <w:kern w:val="2"/>
          <w:szCs w:val="21"/>
          <w:lang w:val="en-US"/>
        </w:rPr>
      </w:pPr>
    </w:p>
    <w:p w14:paraId="0ED901D1">
      <w:pPr>
        <w:pStyle w:val="5"/>
        <w:autoSpaceDE w:val="0"/>
        <w:autoSpaceDN w:val="0"/>
        <w:adjustRightInd w:val="0"/>
        <w:snapToGrid w:val="0"/>
        <w:rPr>
          <w:kern w:val="2"/>
          <w:szCs w:val="21"/>
          <w:lang w:val="en-US"/>
        </w:rPr>
      </w:pPr>
      <w:r>
        <w:rPr>
          <w:kern w:val="2"/>
          <w:szCs w:val="21"/>
          <w:lang w:val="en-US"/>
        </w:rPr>
        <w:t>外墙－凹墙角(OW-C2)节点</w:t>
      </w:r>
    </w:p>
    <w:p w14:paraId="7DD1D3B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8B89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08D8949">
            <w:pPr>
              <w:jc w:val="center"/>
            </w:pPr>
            <w:r>
              <w:t>平壁</w:t>
            </w:r>
            <w:r>
              <w:br w:type="textWrapping"/>
            </w:r>
            <w:r>
              <w:t>编号</w:t>
            </w:r>
          </w:p>
        </w:tc>
        <w:tc>
          <w:tcPr>
            <w:vMerge w:val="restart"/>
            <w:shd w:val="clear" w:color="auto" w:fill="E6E6E6"/>
            <w:vAlign w:val="center"/>
          </w:tcPr>
          <w:p w14:paraId="0E96FB9E">
            <w:pPr>
              <w:jc w:val="center"/>
            </w:pPr>
            <w:r>
              <w:t>材料名称</w:t>
            </w:r>
          </w:p>
        </w:tc>
        <w:tc>
          <w:tcPr>
            <w:shd w:val="clear" w:color="auto" w:fill="E6E6E6"/>
            <w:vAlign w:val="center"/>
          </w:tcPr>
          <w:p w14:paraId="2E756234">
            <w:pPr>
              <w:jc w:val="center"/>
            </w:pPr>
            <w:r>
              <w:t>厚度</w:t>
            </w:r>
          </w:p>
        </w:tc>
        <w:tc>
          <w:tcPr>
            <w:shd w:val="clear" w:color="auto" w:fill="E6E6E6"/>
            <w:vAlign w:val="center"/>
          </w:tcPr>
          <w:p w14:paraId="7257C5A4">
            <w:pPr>
              <w:jc w:val="center"/>
            </w:pPr>
            <w:r>
              <w:t>导热系数</w:t>
            </w:r>
            <w:r>
              <w:br w:type="textWrapping"/>
            </w:r>
            <w:r>
              <w:t>λ</w:t>
            </w:r>
          </w:p>
        </w:tc>
        <w:tc>
          <w:tcPr>
            <w:shd w:val="clear" w:color="auto" w:fill="E6E6E6"/>
            <w:vAlign w:val="center"/>
          </w:tcPr>
          <w:p w14:paraId="593394FF">
            <w:pPr>
              <w:jc w:val="center"/>
            </w:pPr>
            <w:r>
              <w:t>蓄热系数</w:t>
            </w:r>
            <w:r>
              <w:br w:type="textWrapping"/>
            </w:r>
            <w:r>
              <w:t>S</w:t>
            </w:r>
          </w:p>
        </w:tc>
        <w:tc>
          <w:tcPr>
            <w:shd w:val="clear" w:color="auto" w:fill="E6E6E6"/>
            <w:vAlign w:val="center"/>
          </w:tcPr>
          <w:p w14:paraId="6EB91902">
            <w:pPr>
              <w:jc w:val="center"/>
            </w:pPr>
            <w:r>
              <w:t>热阻</w:t>
            </w:r>
          </w:p>
        </w:tc>
        <w:tc>
          <w:tcPr>
            <w:shd w:val="clear" w:color="auto" w:fill="E6E6E6"/>
            <w:vAlign w:val="center"/>
          </w:tcPr>
          <w:p w14:paraId="1793D322">
            <w:pPr>
              <w:jc w:val="center"/>
            </w:pPr>
            <w:r>
              <w:t>热惰性</w:t>
            </w:r>
            <w:r>
              <w:br w:type="textWrapping"/>
            </w:r>
            <w:r>
              <w:t>指标</w:t>
            </w:r>
          </w:p>
        </w:tc>
      </w:tr>
      <w:tr w14:paraId="1B6F3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ED5443A">
            <w:pPr>
              <w:jc w:val="center"/>
            </w:pPr>
          </w:p>
        </w:tc>
        <w:tc>
          <w:tcPr>
            <w:vMerge w:val="continue"/>
            <w:shd w:val="clear" w:color="auto" w:fill="E6E6E6"/>
            <w:vAlign w:val="center"/>
          </w:tcPr>
          <w:p w14:paraId="2E7E5B67">
            <w:pPr>
              <w:jc w:val="center"/>
            </w:pPr>
          </w:p>
        </w:tc>
        <w:tc>
          <w:tcPr>
            <w:shd w:val="clear" w:color="auto" w:fill="E6E6E6"/>
            <w:vAlign w:val="center"/>
          </w:tcPr>
          <w:p w14:paraId="504A2653">
            <w:pPr>
              <w:jc w:val="center"/>
            </w:pPr>
            <w:r>
              <w:t>(mm)</w:t>
            </w:r>
          </w:p>
        </w:tc>
        <w:tc>
          <w:tcPr>
            <w:shd w:val="clear" w:color="auto" w:fill="E6E6E6"/>
            <w:vAlign w:val="center"/>
          </w:tcPr>
          <w:p w14:paraId="0D23D93E">
            <w:pPr>
              <w:jc w:val="center"/>
            </w:pPr>
            <w:r>
              <w:t>W/(m.K)</w:t>
            </w:r>
          </w:p>
        </w:tc>
        <w:tc>
          <w:tcPr>
            <w:shd w:val="clear" w:color="auto" w:fill="E6E6E6"/>
            <w:vAlign w:val="center"/>
          </w:tcPr>
          <w:p w14:paraId="0B9F1599">
            <w:pPr>
              <w:jc w:val="center"/>
            </w:pPr>
            <w:r>
              <w:t>W/(㎡.K)</w:t>
            </w:r>
          </w:p>
        </w:tc>
        <w:tc>
          <w:tcPr>
            <w:shd w:val="clear" w:color="auto" w:fill="E6E6E6"/>
            <w:vAlign w:val="center"/>
          </w:tcPr>
          <w:p w14:paraId="5842A9CF">
            <w:pPr>
              <w:jc w:val="center"/>
            </w:pPr>
            <w:r>
              <w:t>(㎡.K)/W</w:t>
            </w:r>
          </w:p>
        </w:tc>
        <w:tc>
          <w:tcPr>
            <w:shd w:val="clear" w:color="auto" w:fill="E6E6E6"/>
            <w:vAlign w:val="center"/>
          </w:tcPr>
          <w:p w14:paraId="6D41BD97">
            <w:pPr>
              <w:jc w:val="center"/>
            </w:pPr>
            <w:r>
              <w:t>D=R*S</w:t>
            </w:r>
          </w:p>
        </w:tc>
      </w:tr>
      <w:tr w14:paraId="2167C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718B3CA">
            <w:pPr>
              <w:jc w:val="center"/>
            </w:pPr>
            <w:r>
              <w:t>1</w:t>
            </w:r>
          </w:p>
        </w:tc>
        <w:tc>
          <w:tcPr>
            <w:vAlign w:val="center"/>
          </w:tcPr>
          <w:p w14:paraId="010BB1BE">
            <w:r>
              <w:t>挤塑聚苯乙烯泡沫塑料（带表皮）</w:t>
            </w:r>
          </w:p>
        </w:tc>
        <w:tc>
          <w:tcPr>
            <w:vAlign w:val="center"/>
          </w:tcPr>
          <w:p w14:paraId="5A2B819F">
            <w:r>
              <w:t>35</w:t>
            </w:r>
          </w:p>
        </w:tc>
        <w:tc>
          <w:tcPr>
            <w:vAlign w:val="center"/>
          </w:tcPr>
          <w:p w14:paraId="7A16E1F9">
            <w:r>
              <w:t>0.03</w:t>
            </w:r>
          </w:p>
        </w:tc>
        <w:tc>
          <w:tcPr>
            <w:vAlign w:val="center"/>
          </w:tcPr>
          <w:p w14:paraId="74127191">
            <w:r>
              <w:t>0.34</w:t>
            </w:r>
          </w:p>
        </w:tc>
        <w:tc>
          <w:tcPr>
            <w:vAlign w:val="center"/>
          </w:tcPr>
          <w:p w14:paraId="422A1BEE">
            <w:r>
              <w:t>1.167</w:t>
            </w:r>
          </w:p>
        </w:tc>
        <w:tc>
          <w:tcPr>
            <w:vAlign w:val="center"/>
          </w:tcPr>
          <w:p w14:paraId="70CB3C7F">
            <w:r>
              <w:t>0.397</w:t>
            </w:r>
          </w:p>
        </w:tc>
      </w:tr>
      <w:tr w14:paraId="58B58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10099E"/>
        </w:tc>
        <w:tc>
          <w:tcPr>
            <w:vAlign w:val="center"/>
          </w:tcPr>
          <w:p w14:paraId="44258E17">
            <w:r>
              <w:t>加气混凝土、泡沫混凝土(ρ=700)</w:t>
            </w:r>
          </w:p>
        </w:tc>
        <w:tc>
          <w:tcPr>
            <w:vAlign w:val="center"/>
          </w:tcPr>
          <w:p w14:paraId="2ABA41A2">
            <w:r>
              <w:t>150</w:t>
            </w:r>
          </w:p>
        </w:tc>
        <w:tc>
          <w:tcPr>
            <w:vAlign w:val="center"/>
          </w:tcPr>
          <w:p w14:paraId="558E5E34">
            <w:r>
              <w:t>0.18</w:t>
            </w:r>
          </w:p>
        </w:tc>
        <w:tc>
          <w:tcPr>
            <w:vAlign w:val="center"/>
          </w:tcPr>
          <w:p w14:paraId="0FC49F29">
            <w:r>
              <w:t>3.1</w:t>
            </w:r>
          </w:p>
        </w:tc>
        <w:tc>
          <w:tcPr>
            <w:vAlign w:val="center"/>
          </w:tcPr>
          <w:p w14:paraId="2E71613D">
            <w:r>
              <w:t>0.833</w:t>
            </w:r>
          </w:p>
        </w:tc>
        <w:tc>
          <w:tcPr>
            <w:vAlign w:val="center"/>
          </w:tcPr>
          <w:p w14:paraId="0A8F0E18">
            <w:r>
              <w:t>2.583</w:t>
            </w:r>
          </w:p>
        </w:tc>
      </w:tr>
      <w:tr w14:paraId="7D4D5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6F4F5A"/>
        </w:tc>
        <w:tc>
          <w:tcPr>
            <w:shd w:val="clear" w:color="auto" w:fill="E6E6E6"/>
            <w:vAlign w:val="center"/>
          </w:tcPr>
          <w:p w14:paraId="5C2DB34C">
            <w:r>
              <w:t>各层之和∑</w:t>
            </w:r>
          </w:p>
        </w:tc>
        <w:tc>
          <w:tcPr>
            <w:vAlign w:val="center"/>
          </w:tcPr>
          <w:p w14:paraId="1ACB1A57"/>
        </w:tc>
        <w:tc>
          <w:tcPr>
            <w:vAlign w:val="center"/>
          </w:tcPr>
          <w:p w14:paraId="2430FC8B"/>
        </w:tc>
        <w:tc>
          <w:tcPr>
            <w:vAlign w:val="center"/>
          </w:tcPr>
          <w:p w14:paraId="0781B18A"/>
        </w:tc>
        <w:tc>
          <w:tcPr>
            <w:vAlign w:val="center"/>
          </w:tcPr>
          <w:p w14:paraId="514C676C"/>
        </w:tc>
        <w:tc>
          <w:tcPr>
            <w:vAlign w:val="center"/>
          </w:tcPr>
          <w:p w14:paraId="5E6BE060">
            <w:r>
              <w:t>2.98</w:t>
            </w:r>
          </w:p>
        </w:tc>
      </w:tr>
      <w:tr w14:paraId="35B1D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35F031"/>
        </w:tc>
        <w:tc>
          <w:tcPr>
            <w:shd w:val="clear" w:color="auto" w:fill="E6E6E6"/>
            <w:vAlign w:val="center"/>
          </w:tcPr>
          <w:p w14:paraId="78F829B6">
            <w:r>
              <w:t>室外热工计算温度te</w:t>
            </w:r>
          </w:p>
        </w:tc>
        <w:tc>
          <w:tcPr>
            <w:gridSpan w:val="4"/>
            <w:vAlign w:val="center"/>
          </w:tcPr>
          <w:p w14:paraId="4DA86151">
            <w:r>
              <w:t>te=0.3tw+0.7te.min</w:t>
            </w:r>
          </w:p>
        </w:tc>
        <w:tc>
          <w:tcPr>
            <w:vAlign w:val="center"/>
          </w:tcPr>
          <w:p w14:paraId="0E90C0FE">
            <w:r>
              <w:t>-1.27</w:t>
            </w:r>
          </w:p>
        </w:tc>
      </w:tr>
      <w:tr w14:paraId="07C1F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6B5F726">
            <w:pPr>
              <w:jc w:val="center"/>
            </w:pPr>
            <w:r>
              <w:t>2</w:t>
            </w:r>
          </w:p>
        </w:tc>
        <w:tc>
          <w:tcPr>
            <w:vAlign w:val="center"/>
          </w:tcPr>
          <w:p w14:paraId="69F50A60">
            <w:r>
              <w:t>挤塑聚苯乙烯泡沫塑料（带表皮）</w:t>
            </w:r>
          </w:p>
        </w:tc>
        <w:tc>
          <w:tcPr>
            <w:vAlign w:val="center"/>
          </w:tcPr>
          <w:p w14:paraId="5262CB62">
            <w:r>
              <w:t>35</w:t>
            </w:r>
          </w:p>
        </w:tc>
        <w:tc>
          <w:tcPr>
            <w:vAlign w:val="center"/>
          </w:tcPr>
          <w:p w14:paraId="2597ED0E">
            <w:r>
              <w:t>0.03</w:t>
            </w:r>
          </w:p>
        </w:tc>
        <w:tc>
          <w:tcPr>
            <w:vAlign w:val="center"/>
          </w:tcPr>
          <w:p w14:paraId="41AF49F4">
            <w:r>
              <w:t>0.34</w:t>
            </w:r>
          </w:p>
        </w:tc>
        <w:tc>
          <w:tcPr>
            <w:vAlign w:val="center"/>
          </w:tcPr>
          <w:p w14:paraId="702D0E58">
            <w:r>
              <w:t>1.167</w:t>
            </w:r>
          </w:p>
        </w:tc>
        <w:tc>
          <w:tcPr>
            <w:vAlign w:val="center"/>
          </w:tcPr>
          <w:p w14:paraId="57653402">
            <w:r>
              <w:t>0.397</w:t>
            </w:r>
          </w:p>
        </w:tc>
      </w:tr>
      <w:tr w14:paraId="6B40B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182820"/>
        </w:tc>
        <w:tc>
          <w:tcPr>
            <w:vAlign w:val="center"/>
          </w:tcPr>
          <w:p w14:paraId="37C0D3C2">
            <w:r>
              <w:t>加气混凝土、泡沫混凝土(ρ=700)</w:t>
            </w:r>
          </w:p>
        </w:tc>
        <w:tc>
          <w:tcPr>
            <w:vAlign w:val="center"/>
          </w:tcPr>
          <w:p w14:paraId="39616793">
            <w:r>
              <w:t>150</w:t>
            </w:r>
          </w:p>
        </w:tc>
        <w:tc>
          <w:tcPr>
            <w:vAlign w:val="center"/>
          </w:tcPr>
          <w:p w14:paraId="04D02394">
            <w:r>
              <w:t>0.18</w:t>
            </w:r>
          </w:p>
        </w:tc>
        <w:tc>
          <w:tcPr>
            <w:vAlign w:val="center"/>
          </w:tcPr>
          <w:p w14:paraId="53ADCA0D">
            <w:r>
              <w:t>3.1</w:t>
            </w:r>
          </w:p>
        </w:tc>
        <w:tc>
          <w:tcPr>
            <w:vAlign w:val="center"/>
          </w:tcPr>
          <w:p w14:paraId="4CE9839C">
            <w:r>
              <w:t>0.833</w:t>
            </w:r>
          </w:p>
        </w:tc>
        <w:tc>
          <w:tcPr>
            <w:vAlign w:val="center"/>
          </w:tcPr>
          <w:p w14:paraId="67ACDAFC">
            <w:r>
              <w:t>2.583</w:t>
            </w:r>
          </w:p>
        </w:tc>
      </w:tr>
      <w:tr w14:paraId="04158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E755D4"/>
        </w:tc>
        <w:tc>
          <w:tcPr>
            <w:shd w:val="clear" w:color="auto" w:fill="E6E6E6"/>
            <w:vAlign w:val="center"/>
          </w:tcPr>
          <w:p w14:paraId="2ACD5440">
            <w:r>
              <w:t>各层之和∑</w:t>
            </w:r>
          </w:p>
        </w:tc>
        <w:tc>
          <w:tcPr>
            <w:vAlign w:val="center"/>
          </w:tcPr>
          <w:p w14:paraId="2A48ABF0"/>
        </w:tc>
        <w:tc>
          <w:tcPr>
            <w:vAlign w:val="center"/>
          </w:tcPr>
          <w:p w14:paraId="70DD0506"/>
        </w:tc>
        <w:tc>
          <w:tcPr>
            <w:vAlign w:val="center"/>
          </w:tcPr>
          <w:p w14:paraId="59A4F65C"/>
        </w:tc>
        <w:tc>
          <w:tcPr>
            <w:vAlign w:val="center"/>
          </w:tcPr>
          <w:p w14:paraId="242DAB67"/>
        </w:tc>
        <w:tc>
          <w:tcPr>
            <w:vAlign w:val="center"/>
          </w:tcPr>
          <w:p w14:paraId="46C39AC9">
            <w:r>
              <w:t>2.98</w:t>
            </w:r>
          </w:p>
        </w:tc>
      </w:tr>
      <w:tr w14:paraId="6A0BB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539469"/>
        </w:tc>
        <w:tc>
          <w:tcPr>
            <w:shd w:val="clear" w:color="auto" w:fill="E6E6E6"/>
            <w:vAlign w:val="center"/>
          </w:tcPr>
          <w:p w14:paraId="485045CE">
            <w:r>
              <w:t>室外热工计算温度te</w:t>
            </w:r>
          </w:p>
        </w:tc>
        <w:tc>
          <w:tcPr>
            <w:gridSpan w:val="4"/>
            <w:vAlign w:val="center"/>
          </w:tcPr>
          <w:p w14:paraId="7D07CE30">
            <w:r>
              <w:t>te=0.3tw+0.7te.min</w:t>
            </w:r>
          </w:p>
        </w:tc>
        <w:tc>
          <w:tcPr>
            <w:vAlign w:val="center"/>
          </w:tcPr>
          <w:p w14:paraId="1B600C1B">
            <w:r>
              <w:t>-1.27</w:t>
            </w:r>
          </w:p>
        </w:tc>
      </w:tr>
    </w:tbl>
    <w:p w14:paraId="593ABA7D">
      <w:pPr>
        <w:pStyle w:val="6"/>
        <w:autoSpaceDE w:val="0"/>
        <w:autoSpaceDN w:val="0"/>
        <w:adjustRightInd w:val="0"/>
        <w:snapToGrid w:val="0"/>
        <w:rPr>
          <w:kern w:val="2"/>
          <w:szCs w:val="21"/>
          <w:lang w:val="en-US"/>
        </w:rPr>
      </w:pPr>
      <w:r>
        <w:rPr>
          <w:kern w:val="2"/>
          <w:szCs w:val="21"/>
          <w:lang w:val="en-US"/>
        </w:rPr>
        <w:t>冬季室外热工计算温度te</w:t>
      </w:r>
    </w:p>
    <w:p w14:paraId="22497212">
      <w:pPr>
        <w:autoSpaceDE w:val="0"/>
        <w:autoSpaceDN w:val="0"/>
        <w:adjustRightInd w:val="0"/>
        <w:snapToGrid w:val="0"/>
        <w:rPr>
          <w:kern w:val="2"/>
          <w:szCs w:val="21"/>
          <w:lang w:val="en-US"/>
        </w:rPr>
      </w:pPr>
      <w:r>
        <w:rPr>
          <w:kern w:val="2"/>
          <w:szCs w:val="21"/>
          <w:lang w:val="en-US"/>
        </w:rPr>
        <w:t>取平壁部分室外温度的最小值，即：te = -1.27.</w:t>
      </w:r>
    </w:p>
    <w:p w14:paraId="3EF000A5">
      <w:pPr>
        <w:autoSpaceDE w:val="0"/>
        <w:autoSpaceDN w:val="0"/>
        <w:adjustRightInd w:val="0"/>
        <w:snapToGrid w:val="0"/>
        <w:rPr>
          <w:kern w:val="2"/>
          <w:szCs w:val="21"/>
          <w:lang w:val="en-US"/>
        </w:rPr>
      </w:pPr>
    </w:p>
    <w:p w14:paraId="64B802A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868E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7FABB2D3">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4DE8D624">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5910D0F7">
      <w:pPr>
        <w:autoSpaceDE w:val="0"/>
        <w:autoSpaceDN w:val="0"/>
        <w:adjustRightInd w:val="0"/>
        <w:snapToGrid w:val="0"/>
        <w:rPr>
          <w:kern w:val="2"/>
          <w:szCs w:val="21"/>
          <w:lang w:val="en-US"/>
        </w:rPr>
      </w:pPr>
    </w:p>
    <w:p w14:paraId="69E95B2D">
      <w:pPr>
        <w:pStyle w:val="5"/>
        <w:autoSpaceDE w:val="0"/>
        <w:autoSpaceDN w:val="0"/>
        <w:adjustRightInd w:val="0"/>
        <w:snapToGrid w:val="0"/>
        <w:rPr>
          <w:kern w:val="2"/>
          <w:szCs w:val="21"/>
          <w:lang w:val="en-US"/>
        </w:rPr>
      </w:pPr>
      <w:r>
        <w:rPr>
          <w:kern w:val="2"/>
          <w:szCs w:val="21"/>
          <w:lang w:val="en-US"/>
        </w:rPr>
        <w:t>外墙－挑空楼板(OW-FW2)节点</w:t>
      </w:r>
    </w:p>
    <w:p w14:paraId="47A6425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A930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2341A8C">
            <w:pPr>
              <w:jc w:val="center"/>
            </w:pPr>
            <w:r>
              <w:t>平壁</w:t>
            </w:r>
            <w:r>
              <w:br w:type="textWrapping"/>
            </w:r>
            <w:r>
              <w:t>编号</w:t>
            </w:r>
          </w:p>
        </w:tc>
        <w:tc>
          <w:tcPr>
            <w:vMerge w:val="restart"/>
            <w:shd w:val="clear" w:color="auto" w:fill="E6E6E6"/>
            <w:vAlign w:val="center"/>
          </w:tcPr>
          <w:p w14:paraId="719F63ED">
            <w:pPr>
              <w:jc w:val="center"/>
            </w:pPr>
            <w:r>
              <w:t>材料名称</w:t>
            </w:r>
          </w:p>
        </w:tc>
        <w:tc>
          <w:tcPr>
            <w:shd w:val="clear" w:color="auto" w:fill="E6E6E6"/>
            <w:vAlign w:val="center"/>
          </w:tcPr>
          <w:p w14:paraId="1DF4FBB5">
            <w:pPr>
              <w:jc w:val="center"/>
            </w:pPr>
            <w:r>
              <w:t>厚度</w:t>
            </w:r>
          </w:p>
        </w:tc>
        <w:tc>
          <w:tcPr>
            <w:shd w:val="clear" w:color="auto" w:fill="E6E6E6"/>
            <w:vAlign w:val="center"/>
          </w:tcPr>
          <w:p w14:paraId="57509846">
            <w:pPr>
              <w:jc w:val="center"/>
            </w:pPr>
            <w:r>
              <w:t>导热系数</w:t>
            </w:r>
            <w:r>
              <w:br w:type="textWrapping"/>
            </w:r>
            <w:r>
              <w:t>λ</w:t>
            </w:r>
          </w:p>
        </w:tc>
        <w:tc>
          <w:tcPr>
            <w:shd w:val="clear" w:color="auto" w:fill="E6E6E6"/>
            <w:vAlign w:val="center"/>
          </w:tcPr>
          <w:p w14:paraId="6C122ACB">
            <w:pPr>
              <w:jc w:val="center"/>
            </w:pPr>
            <w:r>
              <w:t>蓄热系数</w:t>
            </w:r>
            <w:r>
              <w:br w:type="textWrapping"/>
            </w:r>
            <w:r>
              <w:t>S</w:t>
            </w:r>
          </w:p>
        </w:tc>
        <w:tc>
          <w:tcPr>
            <w:shd w:val="clear" w:color="auto" w:fill="E6E6E6"/>
            <w:vAlign w:val="center"/>
          </w:tcPr>
          <w:p w14:paraId="222C5902">
            <w:pPr>
              <w:jc w:val="center"/>
            </w:pPr>
            <w:r>
              <w:t>热阻</w:t>
            </w:r>
          </w:p>
        </w:tc>
        <w:tc>
          <w:tcPr>
            <w:shd w:val="clear" w:color="auto" w:fill="E6E6E6"/>
            <w:vAlign w:val="center"/>
          </w:tcPr>
          <w:p w14:paraId="5912B25E">
            <w:pPr>
              <w:jc w:val="center"/>
            </w:pPr>
            <w:r>
              <w:t>热惰性</w:t>
            </w:r>
            <w:r>
              <w:br w:type="textWrapping"/>
            </w:r>
            <w:r>
              <w:t>指标</w:t>
            </w:r>
          </w:p>
        </w:tc>
      </w:tr>
      <w:tr w14:paraId="33588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1927187">
            <w:pPr>
              <w:jc w:val="center"/>
            </w:pPr>
          </w:p>
        </w:tc>
        <w:tc>
          <w:tcPr>
            <w:vMerge w:val="continue"/>
            <w:shd w:val="clear" w:color="auto" w:fill="E6E6E6"/>
            <w:vAlign w:val="center"/>
          </w:tcPr>
          <w:p w14:paraId="3755063C">
            <w:pPr>
              <w:jc w:val="center"/>
            </w:pPr>
          </w:p>
        </w:tc>
        <w:tc>
          <w:tcPr>
            <w:shd w:val="clear" w:color="auto" w:fill="E6E6E6"/>
            <w:vAlign w:val="center"/>
          </w:tcPr>
          <w:p w14:paraId="4F760C07">
            <w:pPr>
              <w:jc w:val="center"/>
            </w:pPr>
            <w:r>
              <w:t>(mm)</w:t>
            </w:r>
          </w:p>
        </w:tc>
        <w:tc>
          <w:tcPr>
            <w:shd w:val="clear" w:color="auto" w:fill="E6E6E6"/>
            <w:vAlign w:val="center"/>
          </w:tcPr>
          <w:p w14:paraId="5C1C5877">
            <w:pPr>
              <w:jc w:val="center"/>
            </w:pPr>
            <w:r>
              <w:t>W/(m.K)</w:t>
            </w:r>
          </w:p>
        </w:tc>
        <w:tc>
          <w:tcPr>
            <w:shd w:val="clear" w:color="auto" w:fill="E6E6E6"/>
            <w:vAlign w:val="center"/>
          </w:tcPr>
          <w:p w14:paraId="1F7E6551">
            <w:pPr>
              <w:jc w:val="center"/>
            </w:pPr>
            <w:r>
              <w:t>W/(㎡.K)</w:t>
            </w:r>
          </w:p>
        </w:tc>
        <w:tc>
          <w:tcPr>
            <w:shd w:val="clear" w:color="auto" w:fill="E6E6E6"/>
            <w:vAlign w:val="center"/>
          </w:tcPr>
          <w:p w14:paraId="3A0490FE">
            <w:pPr>
              <w:jc w:val="center"/>
            </w:pPr>
            <w:r>
              <w:t>(㎡.K)/W</w:t>
            </w:r>
          </w:p>
        </w:tc>
        <w:tc>
          <w:tcPr>
            <w:shd w:val="clear" w:color="auto" w:fill="E6E6E6"/>
            <w:vAlign w:val="center"/>
          </w:tcPr>
          <w:p w14:paraId="4EEC687A">
            <w:pPr>
              <w:jc w:val="center"/>
            </w:pPr>
            <w:r>
              <w:t>D=R*S</w:t>
            </w:r>
          </w:p>
        </w:tc>
      </w:tr>
      <w:tr w14:paraId="18642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820DDE7">
            <w:pPr>
              <w:jc w:val="center"/>
            </w:pPr>
            <w:r>
              <w:t>1</w:t>
            </w:r>
          </w:p>
        </w:tc>
        <w:tc>
          <w:tcPr>
            <w:vAlign w:val="center"/>
          </w:tcPr>
          <w:p w14:paraId="0CD86E00">
            <w:r>
              <w:t>挤塑聚苯乙烯泡沫塑料（带表皮）</w:t>
            </w:r>
          </w:p>
        </w:tc>
        <w:tc>
          <w:tcPr>
            <w:vAlign w:val="center"/>
          </w:tcPr>
          <w:p w14:paraId="611989E6">
            <w:r>
              <w:t>20</w:t>
            </w:r>
          </w:p>
        </w:tc>
        <w:tc>
          <w:tcPr>
            <w:vAlign w:val="center"/>
          </w:tcPr>
          <w:p w14:paraId="045D3594">
            <w:r>
              <w:t>0.03</w:t>
            </w:r>
          </w:p>
        </w:tc>
        <w:tc>
          <w:tcPr>
            <w:vAlign w:val="center"/>
          </w:tcPr>
          <w:p w14:paraId="5B02D392">
            <w:r>
              <w:t>0.34</w:t>
            </w:r>
          </w:p>
        </w:tc>
        <w:tc>
          <w:tcPr>
            <w:vAlign w:val="center"/>
          </w:tcPr>
          <w:p w14:paraId="3077E265">
            <w:r>
              <w:t>0.667</w:t>
            </w:r>
          </w:p>
        </w:tc>
        <w:tc>
          <w:tcPr>
            <w:vAlign w:val="center"/>
          </w:tcPr>
          <w:p w14:paraId="1EB3C6A4">
            <w:r>
              <w:t>0.227</w:t>
            </w:r>
          </w:p>
        </w:tc>
      </w:tr>
      <w:tr w14:paraId="642DB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9960C8"/>
        </w:tc>
        <w:tc>
          <w:tcPr>
            <w:vAlign w:val="center"/>
          </w:tcPr>
          <w:p w14:paraId="5025A789">
            <w:r>
              <w:t>加气混凝土、泡沫混凝土(ρ=700)</w:t>
            </w:r>
          </w:p>
        </w:tc>
        <w:tc>
          <w:tcPr>
            <w:vAlign w:val="center"/>
          </w:tcPr>
          <w:p w14:paraId="5AF09FFC">
            <w:r>
              <w:t>150</w:t>
            </w:r>
          </w:p>
        </w:tc>
        <w:tc>
          <w:tcPr>
            <w:vAlign w:val="center"/>
          </w:tcPr>
          <w:p w14:paraId="033B526F">
            <w:r>
              <w:t>0.18</w:t>
            </w:r>
          </w:p>
        </w:tc>
        <w:tc>
          <w:tcPr>
            <w:vAlign w:val="center"/>
          </w:tcPr>
          <w:p w14:paraId="181FF220">
            <w:r>
              <w:t>3.1</w:t>
            </w:r>
          </w:p>
        </w:tc>
        <w:tc>
          <w:tcPr>
            <w:vAlign w:val="center"/>
          </w:tcPr>
          <w:p w14:paraId="0D5BBDE5">
            <w:r>
              <w:t>0.833</w:t>
            </w:r>
          </w:p>
        </w:tc>
        <w:tc>
          <w:tcPr>
            <w:vAlign w:val="center"/>
          </w:tcPr>
          <w:p w14:paraId="6AD1CA9C">
            <w:r>
              <w:t>2.583</w:t>
            </w:r>
          </w:p>
        </w:tc>
      </w:tr>
      <w:tr w14:paraId="314E6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1CDC76"/>
        </w:tc>
        <w:tc>
          <w:tcPr>
            <w:shd w:val="clear" w:color="auto" w:fill="E6E6E6"/>
            <w:vAlign w:val="center"/>
          </w:tcPr>
          <w:p w14:paraId="09DC55DB">
            <w:r>
              <w:t>各层之和∑</w:t>
            </w:r>
          </w:p>
        </w:tc>
        <w:tc>
          <w:tcPr>
            <w:vAlign w:val="center"/>
          </w:tcPr>
          <w:p w14:paraId="50505B3F"/>
        </w:tc>
        <w:tc>
          <w:tcPr>
            <w:vAlign w:val="center"/>
          </w:tcPr>
          <w:p w14:paraId="2830757B"/>
        </w:tc>
        <w:tc>
          <w:tcPr>
            <w:vAlign w:val="center"/>
          </w:tcPr>
          <w:p w14:paraId="5E5B868C"/>
        </w:tc>
        <w:tc>
          <w:tcPr>
            <w:vAlign w:val="center"/>
          </w:tcPr>
          <w:p w14:paraId="1AB3DAE9"/>
        </w:tc>
        <w:tc>
          <w:tcPr>
            <w:vAlign w:val="center"/>
          </w:tcPr>
          <w:p w14:paraId="2DC5203C">
            <w:r>
              <w:t>2.81</w:t>
            </w:r>
          </w:p>
        </w:tc>
      </w:tr>
      <w:tr w14:paraId="71174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E965DF"/>
        </w:tc>
        <w:tc>
          <w:tcPr>
            <w:shd w:val="clear" w:color="auto" w:fill="E6E6E6"/>
            <w:vAlign w:val="center"/>
          </w:tcPr>
          <w:p w14:paraId="3FA8E114">
            <w:r>
              <w:t>室外热工计算温度te</w:t>
            </w:r>
          </w:p>
        </w:tc>
        <w:tc>
          <w:tcPr>
            <w:gridSpan w:val="4"/>
            <w:vAlign w:val="center"/>
          </w:tcPr>
          <w:p w14:paraId="3CA3F31D">
            <w:r>
              <w:t>te=0.3tw+0.7te.min</w:t>
            </w:r>
          </w:p>
        </w:tc>
        <w:tc>
          <w:tcPr>
            <w:vAlign w:val="center"/>
          </w:tcPr>
          <w:p w14:paraId="553ED5FE">
            <w:r>
              <w:t>-1.27</w:t>
            </w:r>
          </w:p>
        </w:tc>
      </w:tr>
      <w:tr w14:paraId="62CDA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C411B69">
            <w:pPr>
              <w:jc w:val="center"/>
            </w:pPr>
            <w:r>
              <w:t>2</w:t>
            </w:r>
          </w:p>
        </w:tc>
        <w:tc>
          <w:tcPr>
            <w:vAlign w:val="center"/>
          </w:tcPr>
          <w:p w14:paraId="633CC3B7">
            <w:r>
              <w:t>加气混凝土、泡沫混凝土(ρ=700)</w:t>
            </w:r>
          </w:p>
        </w:tc>
        <w:tc>
          <w:tcPr>
            <w:vAlign w:val="center"/>
          </w:tcPr>
          <w:p w14:paraId="0FF7014C">
            <w:r>
              <w:t>150</w:t>
            </w:r>
          </w:p>
        </w:tc>
        <w:tc>
          <w:tcPr>
            <w:vAlign w:val="center"/>
          </w:tcPr>
          <w:p w14:paraId="4D39E2C0">
            <w:r>
              <w:t>0.18</w:t>
            </w:r>
          </w:p>
        </w:tc>
        <w:tc>
          <w:tcPr>
            <w:vAlign w:val="center"/>
          </w:tcPr>
          <w:p w14:paraId="29B5D9EE">
            <w:r>
              <w:t>3.1</w:t>
            </w:r>
          </w:p>
        </w:tc>
        <w:tc>
          <w:tcPr>
            <w:vAlign w:val="center"/>
          </w:tcPr>
          <w:p w14:paraId="283B39F6">
            <w:r>
              <w:t>0.833</w:t>
            </w:r>
          </w:p>
        </w:tc>
        <w:tc>
          <w:tcPr>
            <w:vAlign w:val="center"/>
          </w:tcPr>
          <w:p w14:paraId="1F9D376E">
            <w:r>
              <w:t>2.583</w:t>
            </w:r>
          </w:p>
        </w:tc>
      </w:tr>
      <w:tr w14:paraId="5E185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4B7854"/>
        </w:tc>
        <w:tc>
          <w:tcPr>
            <w:vAlign w:val="center"/>
          </w:tcPr>
          <w:p w14:paraId="0AA7490D">
            <w:r>
              <w:t>挤塑聚苯乙烯泡沫塑料（带表皮）</w:t>
            </w:r>
          </w:p>
        </w:tc>
        <w:tc>
          <w:tcPr>
            <w:vAlign w:val="center"/>
          </w:tcPr>
          <w:p w14:paraId="692D20AD">
            <w:r>
              <w:t>35</w:t>
            </w:r>
          </w:p>
        </w:tc>
        <w:tc>
          <w:tcPr>
            <w:vAlign w:val="center"/>
          </w:tcPr>
          <w:p w14:paraId="7C930132">
            <w:r>
              <w:t>0.03</w:t>
            </w:r>
          </w:p>
        </w:tc>
        <w:tc>
          <w:tcPr>
            <w:vAlign w:val="center"/>
          </w:tcPr>
          <w:p w14:paraId="69764506">
            <w:r>
              <w:t>0.34</w:t>
            </w:r>
          </w:p>
        </w:tc>
        <w:tc>
          <w:tcPr>
            <w:vAlign w:val="center"/>
          </w:tcPr>
          <w:p w14:paraId="51BC60ED">
            <w:r>
              <w:t>1.167</w:t>
            </w:r>
          </w:p>
        </w:tc>
        <w:tc>
          <w:tcPr>
            <w:vAlign w:val="center"/>
          </w:tcPr>
          <w:p w14:paraId="65AC4E13">
            <w:r>
              <w:t>0.397</w:t>
            </w:r>
          </w:p>
        </w:tc>
      </w:tr>
      <w:tr w14:paraId="14F83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1F0296"/>
        </w:tc>
        <w:tc>
          <w:tcPr>
            <w:shd w:val="clear" w:color="auto" w:fill="E6E6E6"/>
            <w:vAlign w:val="center"/>
          </w:tcPr>
          <w:p w14:paraId="61E8E473">
            <w:r>
              <w:t>各层之和∑</w:t>
            </w:r>
          </w:p>
        </w:tc>
        <w:tc>
          <w:tcPr>
            <w:vAlign w:val="center"/>
          </w:tcPr>
          <w:p w14:paraId="00F35D0A"/>
        </w:tc>
        <w:tc>
          <w:tcPr>
            <w:vAlign w:val="center"/>
          </w:tcPr>
          <w:p w14:paraId="3578D30F"/>
        </w:tc>
        <w:tc>
          <w:tcPr>
            <w:vAlign w:val="center"/>
          </w:tcPr>
          <w:p w14:paraId="5653E98C"/>
        </w:tc>
        <w:tc>
          <w:tcPr>
            <w:vAlign w:val="center"/>
          </w:tcPr>
          <w:p w14:paraId="53173CC5"/>
        </w:tc>
        <w:tc>
          <w:tcPr>
            <w:vAlign w:val="center"/>
          </w:tcPr>
          <w:p w14:paraId="10388547">
            <w:r>
              <w:t>2.98</w:t>
            </w:r>
          </w:p>
        </w:tc>
      </w:tr>
      <w:tr w14:paraId="3779E837">
        <w:tblPrEx>
          <w:tblCellMar>
            <w:top w:w="0" w:type="dxa"/>
            <w:left w:w="108" w:type="dxa"/>
            <w:bottom w:w="0" w:type="dxa"/>
            <w:right w:w="108" w:type="dxa"/>
          </w:tblCellMar>
        </w:tblPrEx>
        <w:trPr>
          <w:jc w:val="center"/>
        </w:trPr>
        <w:tc>
          <w:tcPr>
            <w:vMerge w:val="continue"/>
            <w:vAlign w:val="center"/>
          </w:tcPr>
          <w:p w14:paraId="653B6257"/>
        </w:tc>
        <w:tc>
          <w:tcPr>
            <w:shd w:val="clear" w:color="auto" w:fill="E6E6E6"/>
            <w:vAlign w:val="center"/>
          </w:tcPr>
          <w:p w14:paraId="08222088">
            <w:r>
              <w:t>室外热工计算温度te</w:t>
            </w:r>
          </w:p>
        </w:tc>
        <w:tc>
          <w:tcPr>
            <w:gridSpan w:val="4"/>
            <w:vAlign w:val="center"/>
          </w:tcPr>
          <w:p w14:paraId="462C2EC3">
            <w:r>
              <w:t>te=0.3tw+0.7te.min</w:t>
            </w:r>
          </w:p>
        </w:tc>
        <w:tc>
          <w:tcPr>
            <w:vAlign w:val="center"/>
          </w:tcPr>
          <w:p w14:paraId="5372DE5A">
            <w:r>
              <w:t>-1.27</w:t>
            </w:r>
          </w:p>
        </w:tc>
      </w:tr>
    </w:tbl>
    <w:p w14:paraId="57832B63">
      <w:pPr>
        <w:pStyle w:val="6"/>
        <w:autoSpaceDE w:val="0"/>
        <w:autoSpaceDN w:val="0"/>
        <w:adjustRightInd w:val="0"/>
        <w:snapToGrid w:val="0"/>
        <w:rPr>
          <w:kern w:val="2"/>
          <w:szCs w:val="21"/>
          <w:lang w:val="en-US"/>
        </w:rPr>
      </w:pPr>
      <w:r>
        <w:rPr>
          <w:kern w:val="2"/>
          <w:szCs w:val="21"/>
          <w:lang w:val="en-US"/>
        </w:rPr>
        <w:t>冬季室外热工计算温度te</w:t>
      </w:r>
    </w:p>
    <w:p w14:paraId="55A06260">
      <w:pPr>
        <w:autoSpaceDE w:val="0"/>
        <w:autoSpaceDN w:val="0"/>
        <w:adjustRightInd w:val="0"/>
        <w:snapToGrid w:val="0"/>
        <w:rPr>
          <w:kern w:val="2"/>
          <w:szCs w:val="21"/>
          <w:lang w:val="en-US"/>
        </w:rPr>
      </w:pPr>
      <w:r>
        <w:rPr>
          <w:kern w:val="2"/>
          <w:szCs w:val="21"/>
          <w:lang w:val="en-US"/>
        </w:rPr>
        <w:t>取平壁部分室外温度的最小值，即：te = -1.27.</w:t>
      </w:r>
    </w:p>
    <w:p w14:paraId="761BFB03">
      <w:pPr>
        <w:autoSpaceDE w:val="0"/>
        <w:autoSpaceDN w:val="0"/>
        <w:adjustRightInd w:val="0"/>
        <w:snapToGrid w:val="0"/>
        <w:rPr>
          <w:kern w:val="2"/>
          <w:szCs w:val="21"/>
          <w:lang w:val="en-US"/>
        </w:rPr>
      </w:pPr>
    </w:p>
    <w:p w14:paraId="0469486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D7AB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B33CE3">
            <w:r>
              <w:drawing>
                <wp:inline distT="0" distB="0" distL="0" distR="0">
                  <wp:extent cx="2962275" cy="26193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619375"/>
                          </a:xfrm>
                          <a:prstGeom prst="rect">
                            <a:avLst/>
                          </a:prstGeom>
                        </pic:spPr>
                      </pic:pic>
                    </a:graphicData>
                  </a:graphic>
                </wp:inline>
              </w:drawing>
            </w:r>
          </w:p>
        </w:tc>
        <w:tc>
          <w:tcPr>
            <w:vAlign w:val="center"/>
          </w:tcPr>
          <w:p w14:paraId="63EF2547">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4FB79221">
      <w:pPr>
        <w:autoSpaceDE w:val="0"/>
        <w:autoSpaceDN w:val="0"/>
        <w:adjustRightInd w:val="0"/>
        <w:snapToGrid w:val="0"/>
        <w:rPr>
          <w:kern w:val="2"/>
          <w:szCs w:val="21"/>
          <w:lang w:val="en-US"/>
        </w:rPr>
      </w:pPr>
    </w:p>
    <w:p w14:paraId="551E5551">
      <w:pPr>
        <w:pStyle w:val="5"/>
        <w:autoSpaceDE w:val="0"/>
        <w:autoSpaceDN w:val="0"/>
        <w:adjustRightInd w:val="0"/>
        <w:snapToGrid w:val="0"/>
        <w:rPr>
          <w:kern w:val="2"/>
          <w:szCs w:val="21"/>
          <w:lang w:val="en-US"/>
        </w:rPr>
      </w:pPr>
      <w:r>
        <w:rPr>
          <w:kern w:val="2"/>
          <w:szCs w:val="21"/>
          <w:lang w:val="en-US"/>
        </w:rPr>
        <w:t>外墙－内隔墙(OW-P1)节点</w:t>
      </w:r>
    </w:p>
    <w:p w14:paraId="4E953FD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1EF6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421BCE07">
            <w:pPr>
              <w:jc w:val="center"/>
            </w:pPr>
            <w:r>
              <w:t>平壁</w:t>
            </w:r>
            <w:r>
              <w:br w:type="textWrapping"/>
            </w:r>
            <w:r>
              <w:t>编号</w:t>
            </w:r>
          </w:p>
        </w:tc>
        <w:tc>
          <w:tcPr>
            <w:vMerge w:val="restart"/>
            <w:shd w:val="clear" w:color="auto" w:fill="E6E6E6"/>
            <w:vAlign w:val="center"/>
          </w:tcPr>
          <w:p w14:paraId="4C77D731">
            <w:pPr>
              <w:jc w:val="center"/>
            </w:pPr>
            <w:r>
              <w:t>材料名称</w:t>
            </w:r>
          </w:p>
        </w:tc>
        <w:tc>
          <w:tcPr>
            <w:shd w:val="clear" w:color="auto" w:fill="E6E6E6"/>
            <w:vAlign w:val="center"/>
          </w:tcPr>
          <w:p w14:paraId="0CCFFB30">
            <w:pPr>
              <w:jc w:val="center"/>
            </w:pPr>
            <w:r>
              <w:t>厚度</w:t>
            </w:r>
          </w:p>
        </w:tc>
        <w:tc>
          <w:tcPr>
            <w:shd w:val="clear" w:color="auto" w:fill="E6E6E6"/>
            <w:vAlign w:val="center"/>
          </w:tcPr>
          <w:p w14:paraId="5A22D91B">
            <w:pPr>
              <w:jc w:val="center"/>
            </w:pPr>
            <w:r>
              <w:t>导热系数</w:t>
            </w:r>
            <w:r>
              <w:br w:type="textWrapping"/>
            </w:r>
            <w:r>
              <w:t>λ</w:t>
            </w:r>
          </w:p>
        </w:tc>
        <w:tc>
          <w:tcPr>
            <w:shd w:val="clear" w:color="auto" w:fill="E6E6E6"/>
            <w:vAlign w:val="center"/>
          </w:tcPr>
          <w:p w14:paraId="0A632FE6">
            <w:pPr>
              <w:jc w:val="center"/>
            </w:pPr>
            <w:r>
              <w:t>蓄热系数</w:t>
            </w:r>
            <w:r>
              <w:br w:type="textWrapping"/>
            </w:r>
            <w:r>
              <w:t>S</w:t>
            </w:r>
          </w:p>
        </w:tc>
        <w:tc>
          <w:tcPr>
            <w:shd w:val="clear" w:color="auto" w:fill="E6E6E6"/>
            <w:vAlign w:val="center"/>
          </w:tcPr>
          <w:p w14:paraId="302ED9CD">
            <w:pPr>
              <w:jc w:val="center"/>
            </w:pPr>
            <w:r>
              <w:t>热阻</w:t>
            </w:r>
          </w:p>
        </w:tc>
        <w:tc>
          <w:tcPr>
            <w:shd w:val="clear" w:color="auto" w:fill="E6E6E6"/>
            <w:vAlign w:val="center"/>
          </w:tcPr>
          <w:p w14:paraId="3C03AEEC">
            <w:pPr>
              <w:jc w:val="center"/>
            </w:pPr>
            <w:r>
              <w:t>热惰性</w:t>
            </w:r>
            <w:r>
              <w:br w:type="textWrapping"/>
            </w:r>
            <w:r>
              <w:t>指标</w:t>
            </w:r>
          </w:p>
        </w:tc>
      </w:tr>
      <w:tr w14:paraId="68928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DDE8849">
            <w:pPr>
              <w:jc w:val="center"/>
            </w:pPr>
          </w:p>
        </w:tc>
        <w:tc>
          <w:tcPr>
            <w:vMerge w:val="continue"/>
            <w:shd w:val="clear" w:color="auto" w:fill="E6E6E6"/>
            <w:vAlign w:val="center"/>
          </w:tcPr>
          <w:p w14:paraId="78C469C2">
            <w:pPr>
              <w:jc w:val="center"/>
            </w:pPr>
          </w:p>
        </w:tc>
        <w:tc>
          <w:tcPr>
            <w:shd w:val="clear" w:color="auto" w:fill="E6E6E6"/>
            <w:vAlign w:val="center"/>
          </w:tcPr>
          <w:p w14:paraId="30ACD869">
            <w:pPr>
              <w:jc w:val="center"/>
            </w:pPr>
            <w:r>
              <w:t>(mm)</w:t>
            </w:r>
          </w:p>
        </w:tc>
        <w:tc>
          <w:tcPr>
            <w:shd w:val="clear" w:color="auto" w:fill="E6E6E6"/>
            <w:vAlign w:val="center"/>
          </w:tcPr>
          <w:p w14:paraId="61AA0873">
            <w:pPr>
              <w:jc w:val="center"/>
            </w:pPr>
            <w:r>
              <w:t>W/(m.K)</w:t>
            </w:r>
          </w:p>
        </w:tc>
        <w:tc>
          <w:tcPr>
            <w:shd w:val="clear" w:color="auto" w:fill="E6E6E6"/>
            <w:vAlign w:val="center"/>
          </w:tcPr>
          <w:p w14:paraId="1780E5FC">
            <w:pPr>
              <w:jc w:val="center"/>
            </w:pPr>
            <w:r>
              <w:t>W/(㎡.K)</w:t>
            </w:r>
          </w:p>
        </w:tc>
        <w:tc>
          <w:tcPr>
            <w:shd w:val="clear" w:color="auto" w:fill="E6E6E6"/>
            <w:vAlign w:val="center"/>
          </w:tcPr>
          <w:p w14:paraId="1DD26E18">
            <w:pPr>
              <w:jc w:val="center"/>
            </w:pPr>
            <w:r>
              <w:t>(㎡.K)/W</w:t>
            </w:r>
          </w:p>
        </w:tc>
        <w:tc>
          <w:tcPr>
            <w:shd w:val="clear" w:color="auto" w:fill="E6E6E6"/>
            <w:vAlign w:val="center"/>
          </w:tcPr>
          <w:p w14:paraId="471551A6">
            <w:pPr>
              <w:jc w:val="center"/>
            </w:pPr>
            <w:r>
              <w:t>D=R*S</w:t>
            </w:r>
          </w:p>
        </w:tc>
      </w:tr>
      <w:tr w14:paraId="3D2EA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0B3C012">
            <w:pPr>
              <w:jc w:val="center"/>
            </w:pPr>
            <w:r>
              <w:t>1</w:t>
            </w:r>
          </w:p>
        </w:tc>
        <w:tc>
          <w:tcPr>
            <w:vAlign w:val="center"/>
          </w:tcPr>
          <w:p w14:paraId="4D7AC227">
            <w:r>
              <w:t>挤塑聚苯乙烯泡沫塑料（带表皮）</w:t>
            </w:r>
          </w:p>
        </w:tc>
        <w:tc>
          <w:tcPr>
            <w:vAlign w:val="center"/>
          </w:tcPr>
          <w:p w14:paraId="29238EBE">
            <w:r>
              <w:t>35</w:t>
            </w:r>
          </w:p>
        </w:tc>
        <w:tc>
          <w:tcPr>
            <w:vAlign w:val="center"/>
          </w:tcPr>
          <w:p w14:paraId="7F9870AE">
            <w:r>
              <w:t>0.03</w:t>
            </w:r>
          </w:p>
        </w:tc>
        <w:tc>
          <w:tcPr>
            <w:vAlign w:val="center"/>
          </w:tcPr>
          <w:p w14:paraId="62D5104C">
            <w:r>
              <w:t>0.34</w:t>
            </w:r>
          </w:p>
        </w:tc>
        <w:tc>
          <w:tcPr>
            <w:vAlign w:val="center"/>
          </w:tcPr>
          <w:p w14:paraId="565541E2">
            <w:r>
              <w:t>1.167</w:t>
            </w:r>
          </w:p>
        </w:tc>
        <w:tc>
          <w:tcPr>
            <w:vAlign w:val="center"/>
          </w:tcPr>
          <w:p w14:paraId="75F6241A">
            <w:r>
              <w:t>0.397</w:t>
            </w:r>
          </w:p>
        </w:tc>
      </w:tr>
      <w:tr w14:paraId="316CF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53C817"/>
        </w:tc>
        <w:tc>
          <w:tcPr>
            <w:vAlign w:val="center"/>
          </w:tcPr>
          <w:p w14:paraId="150E7AA9">
            <w:r>
              <w:t>加气混凝土、泡沫混凝土(ρ=700)</w:t>
            </w:r>
          </w:p>
        </w:tc>
        <w:tc>
          <w:tcPr>
            <w:vAlign w:val="center"/>
          </w:tcPr>
          <w:p w14:paraId="358F991E">
            <w:r>
              <w:t>150</w:t>
            </w:r>
          </w:p>
        </w:tc>
        <w:tc>
          <w:tcPr>
            <w:vAlign w:val="center"/>
          </w:tcPr>
          <w:p w14:paraId="445D93BC">
            <w:r>
              <w:t>0.18</w:t>
            </w:r>
          </w:p>
        </w:tc>
        <w:tc>
          <w:tcPr>
            <w:vAlign w:val="center"/>
          </w:tcPr>
          <w:p w14:paraId="4890D0D3">
            <w:r>
              <w:t>3.1</w:t>
            </w:r>
          </w:p>
        </w:tc>
        <w:tc>
          <w:tcPr>
            <w:vAlign w:val="center"/>
          </w:tcPr>
          <w:p w14:paraId="10AA8B0D">
            <w:r>
              <w:t>0.833</w:t>
            </w:r>
          </w:p>
        </w:tc>
        <w:tc>
          <w:tcPr>
            <w:vAlign w:val="center"/>
          </w:tcPr>
          <w:p w14:paraId="4DA26076">
            <w:r>
              <w:t>2.583</w:t>
            </w:r>
          </w:p>
        </w:tc>
      </w:tr>
      <w:tr w14:paraId="06DE0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25CEF31"/>
        </w:tc>
        <w:tc>
          <w:tcPr>
            <w:shd w:val="clear" w:color="auto" w:fill="E6E6E6"/>
            <w:vAlign w:val="center"/>
          </w:tcPr>
          <w:p w14:paraId="4D923C1A">
            <w:r>
              <w:t>各层之和∑</w:t>
            </w:r>
          </w:p>
        </w:tc>
        <w:tc>
          <w:tcPr>
            <w:vAlign w:val="center"/>
          </w:tcPr>
          <w:p w14:paraId="11A1D4DE"/>
        </w:tc>
        <w:tc>
          <w:tcPr>
            <w:vAlign w:val="center"/>
          </w:tcPr>
          <w:p w14:paraId="4951AC6C"/>
        </w:tc>
        <w:tc>
          <w:tcPr>
            <w:vAlign w:val="center"/>
          </w:tcPr>
          <w:p w14:paraId="7498C753"/>
        </w:tc>
        <w:tc>
          <w:tcPr>
            <w:vAlign w:val="center"/>
          </w:tcPr>
          <w:p w14:paraId="62CF9E3D"/>
        </w:tc>
        <w:tc>
          <w:tcPr>
            <w:vAlign w:val="center"/>
          </w:tcPr>
          <w:p w14:paraId="0DA5A86A">
            <w:r>
              <w:t>2.98</w:t>
            </w:r>
          </w:p>
        </w:tc>
      </w:tr>
      <w:tr w14:paraId="7BB37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48D742"/>
        </w:tc>
        <w:tc>
          <w:tcPr>
            <w:shd w:val="clear" w:color="auto" w:fill="E6E6E6"/>
            <w:vAlign w:val="center"/>
          </w:tcPr>
          <w:p w14:paraId="02F688C9">
            <w:r>
              <w:t>室外热工计算温度te</w:t>
            </w:r>
          </w:p>
        </w:tc>
        <w:tc>
          <w:tcPr>
            <w:gridSpan w:val="4"/>
            <w:vAlign w:val="center"/>
          </w:tcPr>
          <w:p w14:paraId="145EBE8D">
            <w:r>
              <w:t>te=0.3tw+0.7te.min</w:t>
            </w:r>
          </w:p>
        </w:tc>
        <w:tc>
          <w:tcPr>
            <w:vAlign w:val="center"/>
          </w:tcPr>
          <w:p w14:paraId="697B01BD">
            <w:r>
              <w:t>-1.27</w:t>
            </w:r>
          </w:p>
        </w:tc>
      </w:tr>
      <w:tr w14:paraId="5519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F547BE3">
            <w:pPr>
              <w:jc w:val="center"/>
            </w:pPr>
            <w:r>
              <w:t>2</w:t>
            </w:r>
          </w:p>
        </w:tc>
        <w:tc>
          <w:tcPr>
            <w:vAlign w:val="center"/>
          </w:tcPr>
          <w:p w14:paraId="0550DC2B">
            <w:r>
              <w:t>加气混凝土、泡沫混凝土(ρ=700)</w:t>
            </w:r>
          </w:p>
        </w:tc>
        <w:tc>
          <w:tcPr>
            <w:vAlign w:val="center"/>
          </w:tcPr>
          <w:p w14:paraId="42BF8B4A">
            <w:r>
              <w:t>150</w:t>
            </w:r>
          </w:p>
        </w:tc>
        <w:tc>
          <w:tcPr>
            <w:vAlign w:val="center"/>
          </w:tcPr>
          <w:p w14:paraId="00C919F6">
            <w:r>
              <w:t>0.18</w:t>
            </w:r>
          </w:p>
        </w:tc>
        <w:tc>
          <w:tcPr>
            <w:vAlign w:val="center"/>
          </w:tcPr>
          <w:p w14:paraId="21C38CBA">
            <w:r>
              <w:t>3.1</w:t>
            </w:r>
          </w:p>
        </w:tc>
        <w:tc>
          <w:tcPr>
            <w:vAlign w:val="center"/>
          </w:tcPr>
          <w:p w14:paraId="3085E2F4">
            <w:r>
              <w:t>0.833</w:t>
            </w:r>
          </w:p>
        </w:tc>
        <w:tc>
          <w:tcPr>
            <w:vAlign w:val="center"/>
          </w:tcPr>
          <w:p w14:paraId="65F22E6F">
            <w:r>
              <w:t>2.583</w:t>
            </w:r>
          </w:p>
        </w:tc>
      </w:tr>
      <w:tr w14:paraId="4C379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A39E4B"/>
        </w:tc>
        <w:tc>
          <w:tcPr>
            <w:vAlign w:val="center"/>
          </w:tcPr>
          <w:p w14:paraId="0688AF3A">
            <w:r>
              <w:t>挤塑聚苯乙烯泡沫塑料（带表皮）</w:t>
            </w:r>
          </w:p>
        </w:tc>
        <w:tc>
          <w:tcPr>
            <w:vAlign w:val="center"/>
          </w:tcPr>
          <w:p w14:paraId="3F21FA38">
            <w:r>
              <w:t>35</w:t>
            </w:r>
          </w:p>
        </w:tc>
        <w:tc>
          <w:tcPr>
            <w:vAlign w:val="center"/>
          </w:tcPr>
          <w:p w14:paraId="793FE2CB">
            <w:r>
              <w:t>0.03</w:t>
            </w:r>
          </w:p>
        </w:tc>
        <w:tc>
          <w:tcPr>
            <w:vAlign w:val="center"/>
          </w:tcPr>
          <w:p w14:paraId="74A91525">
            <w:r>
              <w:t>0.34</w:t>
            </w:r>
          </w:p>
        </w:tc>
        <w:tc>
          <w:tcPr>
            <w:vAlign w:val="center"/>
          </w:tcPr>
          <w:p w14:paraId="51B39934">
            <w:r>
              <w:t>1.167</w:t>
            </w:r>
          </w:p>
        </w:tc>
        <w:tc>
          <w:tcPr>
            <w:vAlign w:val="center"/>
          </w:tcPr>
          <w:p w14:paraId="7A6DD590">
            <w:r>
              <w:t>0.397</w:t>
            </w:r>
          </w:p>
        </w:tc>
      </w:tr>
      <w:tr w14:paraId="4429B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ACAEC6"/>
        </w:tc>
        <w:tc>
          <w:tcPr>
            <w:shd w:val="clear" w:color="auto" w:fill="E6E6E6"/>
            <w:vAlign w:val="center"/>
          </w:tcPr>
          <w:p w14:paraId="1006C72F">
            <w:r>
              <w:t>各层之和∑</w:t>
            </w:r>
          </w:p>
        </w:tc>
        <w:tc>
          <w:tcPr>
            <w:vAlign w:val="center"/>
          </w:tcPr>
          <w:p w14:paraId="6F86CE16"/>
        </w:tc>
        <w:tc>
          <w:tcPr>
            <w:vAlign w:val="center"/>
          </w:tcPr>
          <w:p w14:paraId="630754C2"/>
        </w:tc>
        <w:tc>
          <w:tcPr>
            <w:vAlign w:val="center"/>
          </w:tcPr>
          <w:p w14:paraId="248A0E66"/>
        </w:tc>
        <w:tc>
          <w:tcPr>
            <w:vAlign w:val="center"/>
          </w:tcPr>
          <w:p w14:paraId="0031C729"/>
        </w:tc>
        <w:tc>
          <w:tcPr>
            <w:vAlign w:val="center"/>
          </w:tcPr>
          <w:p w14:paraId="0A14D3B7">
            <w:r>
              <w:t>2.98</w:t>
            </w:r>
          </w:p>
        </w:tc>
      </w:tr>
      <w:tr w14:paraId="594F8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2BF9A5"/>
        </w:tc>
        <w:tc>
          <w:tcPr>
            <w:shd w:val="clear" w:color="auto" w:fill="E6E6E6"/>
            <w:vAlign w:val="center"/>
          </w:tcPr>
          <w:p w14:paraId="37D3D207">
            <w:r>
              <w:t>室外热工计算温度te</w:t>
            </w:r>
          </w:p>
        </w:tc>
        <w:tc>
          <w:tcPr>
            <w:gridSpan w:val="4"/>
            <w:vAlign w:val="center"/>
          </w:tcPr>
          <w:p w14:paraId="2D8D3FEE">
            <w:r>
              <w:t>te=0.3tw+0.7te.min</w:t>
            </w:r>
          </w:p>
        </w:tc>
        <w:tc>
          <w:tcPr>
            <w:vAlign w:val="center"/>
          </w:tcPr>
          <w:p w14:paraId="64622B00">
            <w:r>
              <w:t>-1.27</w:t>
            </w:r>
          </w:p>
        </w:tc>
      </w:tr>
    </w:tbl>
    <w:p w14:paraId="4F08AE3A">
      <w:pPr>
        <w:pStyle w:val="6"/>
        <w:autoSpaceDE w:val="0"/>
        <w:autoSpaceDN w:val="0"/>
        <w:adjustRightInd w:val="0"/>
        <w:snapToGrid w:val="0"/>
        <w:rPr>
          <w:kern w:val="2"/>
          <w:szCs w:val="21"/>
          <w:lang w:val="en-US"/>
        </w:rPr>
      </w:pPr>
      <w:r>
        <w:rPr>
          <w:kern w:val="2"/>
          <w:szCs w:val="21"/>
          <w:lang w:val="en-US"/>
        </w:rPr>
        <w:t>冬季室外热工计算温度te</w:t>
      </w:r>
    </w:p>
    <w:p w14:paraId="265FEC2E">
      <w:pPr>
        <w:autoSpaceDE w:val="0"/>
        <w:autoSpaceDN w:val="0"/>
        <w:adjustRightInd w:val="0"/>
        <w:snapToGrid w:val="0"/>
        <w:rPr>
          <w:kern w:val="2"/>
          <w:szCs w:val="21"/>
          <w:lang w:val="en-US"/>
        </w:rPr>
      </w:pPr>
      <w:r>
        <w:rPr>
          <w:kern w:val="2"/>
          <w:szCs w:val="21"/>
          <w:lang w:val="en-US"/>
        </w:rPr>
        <w:t>取平壁部分室外温度的最小值，即：te = -1.27.</w:t>
      </w:r>
    </w:p>
    <w:p w14:paraId="255E735A">
      <w:pPr>
        <w:autoSpaceDE w:val="0"/>
        <w:autoSpaceDN w:val="0"/>
        <w:adjustRightInd w:val="0"/>
        <w:snapToGrid w:val="0"/>
        <w:rPr>
          <w:kern w:val="2"/>
          <w:szCs w:val="21"/>
          <w:lang w:val="en-US"/>
        </w:rPr>
      </w:pPr>
    </w:p>
    <w:p w14:paraId="51A2110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A4D0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4C8BE4">
            <w:r>
              <w:drawing>
                <wp:inline distT="0" distB="0" distL="0" distR="0">
                  <wp:extent cx="2962275" cy="23717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371725"/>
                          </a:xfrm>
                          <a:prstGeom prst="rect">
                            <a:avLst/>
                          </a:prstGeom>
                        </pic:spPr>
                      </pic:pic>
                    </a:graphicData>
                  </a:graphic>
                </wp:inline>
              </w:drawing>
            </w:r>
          </w:p>
        </w:tc>
        <w:tc>
          <w:tcPr>
            <w:vAlign w:val="center"/>
          </w:tcPr>
          <w:p w14:paraId="626D74FB">
            <w:r>
              <w:drawing>
                <wp:inline distT="0" distB="0" distL="0" distR="0">
                  <wp:extent cx="2962275" cy="16192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1619250"/>
                          </a:xfrm>
                          <a:prstGeom prst="rect">
                            <a:avLst/>
                          </a:prstGeom>
                        </pic:spPr>
                      </pic:pic>
                    </a:graphicData>
                  </a:graphic>
                </wp:inline>
              </w:drawing>
            </w:r>
          </w:p>
        </w:tc>
      </w:tr>
    </w:tbl>
    <w:p w14:paraId="1708187D">
      <w:pPr>
        <w:autoSpaceDE w:val="0"/>
        <w:autoSpaceDN w:val="0"/>
        <w:adjustRightInd w:val="0"/>
        <w:snapToGrid w:val="0"/>
        <w:rPr>
          <w:kern w:val="2"/>
          <w:szCs w:val="21"/>
          <w:lang w:val="en-US"/>
        </w:rPr>
      </w:pPr>
    </w:p>
    <w:p w14:paraId="6F5342C9">
      <w:pPr>
        <w:pStyle w:val="4"/>
        <w:autoSpaceDE w:val="0"/>
        <w:autoSpaceDN w:val="0"/>
        <w:adjustRightInd w:val="0"/>
        <w:snapToGrid w:val="0"/>
        <w:rPr>
          <w:kern w:val="2"/>
          <w:szCs w:val="21"/>
          <w:lang w:val="en-US"/>
        </w:rPr>
      </w:pPr>
      <w:r>
        <w:rPr>
          <w:kern w:val="2"/>
          <w:szCs w:val="21"/>
          <w:lang w:val="en-US"/>
        </w:rPr>
        <w:t>主体结构做法及内表面温度计算</w:t>
      </w:r>
    </w:p>
    <w:p w14:paraId="64F73C9D">
      <w:pPr>
        <w:pStyle w:val="5"/>
        <w:autoSpaceDE w:val="0"/>
        <w:autoSpaceDN w:val="0"/>
        <w:adjustRightInd w:val="0"/>
        <w:snapToGrid w:val="0"/>
        <w:rPr>
          <w:kern w:val="2"/>
          <w:szCs w:val="21"/>
          <w:lang w:val="en-US"/>
        </w:rPr>
      </w:pPr>
      <w:r>
        <w:rPr>
          <w:kern w:val="2"/>
          <w:szCs w:val="21"/>
          <w:lang w:val="en-US"/>
        </w:rPr>
        <w:t>屋顶</w:t>
      </w:r>
    </w:p>
    <w:p w14:paraId="6A207C4F">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A1A7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3807AD4">
            <w:pPr>
              <w:jc w:val="center"/>
            </w:pPr>
            <w:r>
              <w:t>材料名称</w:t>
            </w:r>
            <w:r>
              <w:br w:type="textWrapping"/>
            </w:r>
            <w:r>
              <w:t>（由外到内）</w:t>
            </w:r>
          </w:p>
        </w:tc>
        <w:tc>
          <w:tcPr>
            <w:shd w:val="clear" w:color="auto" w:fill="E6E6E6"/>
            <w:vAlign w:val="center"/>
          </w:tcPr>
          <w:p w14:paraId="312FF76D">
            <w:pPr>
              <w:jc w:val="center"/>
            </w:pPr>
            <w:r>
              <w:t>厚度δ</w:t>
            </w:r>
          </w:p>
        </w:tc>
        <w:tc>
          <w:tcPr>
            <w:shd w:val="clear" w:color="auto" w:fill="E6E6E6"/>
            <w:vAlign w:val="center"/>
          </w:tcPr>
          <w:p w14:paraId="544CE8DF">
            <w:pPr>
              <w:jc w:val="center"/>
            </w:pPr>
            <w:r>
              <w:t>导热系数λ</w:t>
            </w:r>
          </w:p>
        </w:tc>
        <w:tc>
          <w:tcPr>
            <w:shd w:val="clear" w:color="auto" w:fill="E6E6E6"/>
            <w:vAlign w:val="center"/>
          </w:tcPr>
          <w:p w14:paraId="1FD457D6">
            <w:pPr>
              <w:jc w:val="center"/>
            </w:pPr>
            <w:r>
              <w:t>蓄热系数S</w:t>
            </w:r>
          </w:p>
        </w:tc>
        <w:tc>
          <w:tcPr>
            <w:shd w:val="clear" w:color="auto" w:fill="E6E6E6"/>
            <w:vAlign w:val="center"/>
          </w:tcPr>
          <w:p w14:paraId="6F3B3CAA">
            <w:pPr>
              <w:jc w:val="center"/>
            </w:pPr>
            <w:r>
              <w:t>修正系数</w:t>
            </w:r>
          </w:p>
        </w:tc>
        <w:tc>
          <w:tcPr>
            <w:shd w:val="clear" w:color="auto" w:fill="E6E6E6"/>
            <w:vAlign w:val="center"/>
          </w:tcPr>
          <w:p w14:paraId="0EEF2B88">
            <w:pPr>
              <w:jc w:val="center"/>
            </w:pPr>
            <w:r>
              <w:t>热阻R</w:t>
            </w:r>
          </w:p>
        </w:tc>
        <w:tc>
          <w:tcPr>
            <w:shd w:val="clear" w:color="auto" w:fill="E6E6E6"/>
            <w:vAlign w:val="center"/>
          </w:tcPr>
          <w:p w14:paraId="57C9F1D1">
            <w:pPr>
              <w:jc w:val="center"/>
            </w:pPr>
            <w:r>
              <w:t>热惰性指标</w:t>
            </w:r>
          </w:p>
        </w:tc>
      </w:tr>
      <w:tr w14:paraId="192D5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0E2256E">
            <w:pPr>
              <w:jc w:val="center"/>
            </w:pPr>
          </w:p>
        </w:tc>
        <w:tc>
          <w:tcPr>
            <w:shd w:val="clear" w:color="auto" w:fill="E6E6E6"/>
            <w:vAlign w:val="center"/>
          </w:tcPr>
          <w:p w14:paraId="375AA166">
            <w:pPr>
              <w:jc w:val="center"/>
            </w:pPr>
            <w:r>
              <w:t>(mm)</w:t>
            </w:r>
          </w:p>
        </w:tc>
        <w:tc>
          <w:tcPr>
            <w:shd w:val="clear" w:color="auto" w:fill="E6E6E6"/>
            <w:vAlign w:val="center"/>
          </w:tcPr>
          <w:p w14:paraId="28DFC417">
            <w:pPr>
              <w:jc w:val="center"/>
            </w:pPr>
            <w:r>
              <w:t>W/(m.K)</w:t>
            </w:r>
          </w:p>
        </w:tc>
        <w:tc>
          <w:tcPr>
            <w:shd w:val="clear" w:color="auto" w:fill="E6E6E6"/>
            <w:vAlign w:val="center"/>
          </w:tcPr>
          <w:p w14:paraId="357F5158">
            <w:pPr>
              <w:jc w:val="center"/>
            </w:pPr>
            <w:r>
              <w:t>W/(㎡.K)</w:t>
            </w:r>
          </w:p>
        </w:tc>
        <w:tc>
          <w:tcPr>
            <w:shd w:val="clear" w:color="auto" w:fill="E6E6E6"/>
            <w:vAlign w:val="center"/>
          </w:tcPr>
          <w:p w14:paraId="3CB54500">
            <w:pPr>
              <w:jc w:val="center"/>
            </w:pPr>
            <w:r>
              <w:t>α</w:t>
            </w:r>
          </w:p>
        </w:tc>
        <w:tc>
          <w:tcPr>
            <w:shd w:val="clear" w:color="auto" w:fill="E6E6E6"/>
            <w:vAlign w:val="center"/>
          </w:tcPr>
          <w:p w14:paraId="395B3EBC">
            <w:pPr>
              <w:jc w:val="center"/>
            </w:pPr>
            <w:r>
              <w:t>(㎡K)/W</w:t>
            </w:r>
          </w:p>
        </w:tc>
        <w:tc>
          <w:tcPr>
            <w:shd w:val="clear" w:color="auto" w:fill="E6E6E6"/>
            <w:vAlign w:val="center"/>
          </w:tcPr>
          <w:p w14:paraId="5A82D17C">
            <w:pPr>
              <w:jc w:val="center"/>
            </w:pPr>
            <w:r>
              <w:t>D=R*S</w:t>
            </w:r>
          </w:p>
        </w:tc>
      </w:tr>
      <w:tr w14:paraId="76CE5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8C2AE3">
            <w:r>
              <w:t>水泥砂浆</w:t>
            </w:r>
          </w:p>
        </w:tc>
        <w:tc>
          <w:tcPr>
            <w:vAlign w:val="center"/>
          </w:tcPr>
          <w:p w14:paraId="418021C6">
            <w:r>
              <w:t>5</w:t>
            </w:r>
          </w:p>
        </w:tc>
        <w:tc>
          <w:tcPr>
            <w:vAlign w:val="center"/>
          </w:tcPr>
          <w:p w14:paraId="54C0EE16">
            <w:r>
              <w:t>0.930</w:t>
            </w:r>
          </w:p>
        </w:tc>
        <w:tc>
          <w:tcPr>
            <w:vAlign w:val="center"/>
          </w:tcPr>
          <w:p w14:paraId="0FFCEDD6">
            <w:r>
              <w:t>11.370</w:t>
            </w:r>
          </w:p>
        </w:tc>
        <w:tc>
          <w:tcPr>
            <w:vAlign w:val="center"/>
          </w:tcPr>
          <w:p w14:paraId="33C86431">
            <w:r>
              <w:t>0.50</w:t>
            </w:r>
          </w:p>
        </w:tc>
        <w:tc>
          <w:tcPr>
            <w:vAlign w:val="center"/>
          </w:tcPr>
          <w:p w14:paraId="36D7F939">
            <w:r>
              <w:t>0.011</w:t>
            </w:r>
          </w:p>
        </w:tc>
        <w:tc>
          <w:tcPr>
            <w:vAlign w:val="center"/>
          </w:tcPr>
          <w:p w14:paraId="28C18440">
            <w:r>
              <w:t>0.061</w:t>
            </w:r>
          </w:p>
        </w:tc>
      </w:tr>
      <w:tr w14:paraId="17D9B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4282DF">
            <w:r>
              <w:t>挤塑聚苯乙烯泡沫塑料（带表皮）</w:t>
            </w:r>
          </w:p>
        </w:tc>
        <w:tc>
          <w:tcPr>
            <w:vAlign w:val="center"/>
          </w:tcPr>
          <w:p w14:paraId="51327C0E">
            <w:r>
              <w:t>35</w:t>
            </w:r>
          </w:p>
        </w:tc>
        <w:tc>
          <w:tcPr>
            <w:vAlign w:val="center"/>
          </w:tcPr>
          <w:p w14:paraId="64929F21">
            <w:r>
              <w:t>0.030</w:t>
            </w:r>
          </w:p>
        </w:tc>
        <w:tc>
          <w:tcPr>
            <w:vAlign w:val="center"/>
          </w:tcPr>
          <w:p w14:paraId="32D2DFB9">
            <w:r>
              <w:t>0.340</w:t>
            </w:r>
          </w:p>
        </w:tc>
        <w:tc>
          <w:tcPr>
            <w:vAlign w:val="center"/>
          </w:tcPr>
          <w:p w14:paraId="152541C3">
            <w:r>
              <w:t>0.50</w:t>
            </w:r>
          </w:p>
        </w:tc>
        <w:tc>
          <w:tcPr>
            <w:vAlign w:val="center"/>
          </w:tcPr>
          <w:p w14:paraId="7E3A548F">
            <w:r>
              <w:t>2.333</w:t>
            </w:r>
          </w:p>
        </w:tc>
        <w:tc>
          <w:tcPr>
            <w:vAlign w:val="center"/>
          </w:tcPr>
          <w:p w14:paraId="57262F88">
            <w:r>
              <w:t>0.397</w:t>
            </w:r>
          </w:p>
        </w:tc>
      </w:tr>
      <w:tr w14:paraId="0238F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30052B">
            <w:r>
              <w:t>水泥砂浆</w:t>
            </w:r>
          </w:p>
        </w:tc>
        <w:tc>
          <w:tcPr>
            <w:vAlign w:val="center"/>
          </w:tcPr>
          <w:p w14:paraId="452105BF">
            <w:r>
              <w:t>5</w:t>
            </w:r>
          </w:p>
        </w:tc>
        <w:tc>
          <w:tcPr>
            <w:vAlign w:val="center"/>
          </w:tcPr>
          <w:p w14:paraId="7F796362">
            <w:r>
              <w:t>0.930</w:t>
            </w:r>
          </w:p>
        </w:tc>
        <w:tc>
          <w:tcPr>
            <w:vAlign w:val="center"/>
          </w:tcPr>
          <w:p w14:paraId="21E1B0C8">
            <w:r>
              <w:t>11.370</w:t>
            </w:r>
          </w:p>
        </w:tc>
        <w:tc>
          <w:tcPr>
            <w:vAlign w:val="center"/>
          </w:tcPr>
          <w:p w14:paraId="231CFCF6">
            <w:r>
              <w:t>0.30</w:t>
            </w:r>
          </w:p>
        </w:tc>
        <w:tc>
          <w:tcPr>
            <w:vAlign w:val="center"/>
          </w:tcPr>
          <w:p w14:paraId="33958541">
            <w:r>
              <w:t>0.018</w:t>
            </w:r>
          </w:p>
        </w:tc>
        <w:tc>
          <w:tcPr>
            <w:vAlign w:val="center"/>
          </w:tcPr>
          <w:p w14:paraId="48ECC612">
            <w:r>
              <w:t>0.061</w:t>
            </w:r>
          </w:p>
        </w:tc>
      </w:tr>
      <w:tr w14:paraId="767B7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0F05BE">
            <w:r>
              <w:t>加气混凝土、泡沫混凝土(ρ=700)</w:t>
            </w:r>
          </w:p>
        </w:tc>
        <w:tc>
          <w:tcPr>
            <w:vAlign w:val="center"/>
          </w:tcPr>
          <w:p w14:paraId="35589F73">
            <w:r>
              <w:t>150</w:t>
            </w:r>
          </w:p>
        </w:tc>
        <w:tc>
          <w:tcPr>
            <w:vAlign w:val="center"/>
          </w:tcPr>
          <w:p w14:paraId="389A15A5">
            <w:r>
              <w:t>0.180</w:t>
            </w:r>
          </w:p>
        </w:tc>
        <w:tc>
          <w:tcPr>
            <w:vAlign w:val="center"/>
          </w:tcPr>
          <w:p w14:paraId="011183F0">
            <w:r>
              <w:t>3.100</w:t>
            </w:r>
          </w:p>
        </w:tc>
        <w:tc>
          <w:tcPr>
            <w:vAlign w:val="center"/>
          </w:tcPr>
          <w:p w14:paraId="4C29FFBA">
            <w:r>
              <w:t>0.30</w:t>
            </w:r>
          </w:p>
        </w:tc>
        <w:tc>
          <w:tcPr>
            <w:vAlign w:val="center"/>
          </w:tcPr>
          <w:p w14:paraId="5A2620E5">
            <w:r>
              <w:t>2.778</w:t>
            </w:r>
          </w:p>
        </w:tc>
        <w:tc>
          <w:tcPr>
            <w:vAlign w:val="center"/>
          </w:tcPr>
          <w:p w14:paraId="1F057551">
            <w:r>
              <w:t>2.583</w:t>
            </w:r>
          </w:p>
        </w:tc>
      </w:tr>
      <w:tr w14:paraId="2444F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10833F">
            <w:r>
              <w:t>石灰砂浆</w:t>
            </w:r>
          </w:p>
        </w:tc>
        <w:tc>
          <w:tcPr>
            <w:vAlign w:val="center"/>
          </w:tcPr>
          <w:p w14:paraId="17E5875F">
            <w:r>
              <w:t>5</w:t>
            </w:r>
          </w:p>
        </w:tc>
        <w:tc>
          <w:tcPr>
            <w:vAlign w:val="center"/>
          </w:tcPr>
          <w:p w14:paraId="05A6F3F0">
            <w:r>
              <w:t>0.810</w:t>
            </w:r>
          </w:p>
        </w:tc>
        <w:tc>
          <w:tcPr>
            <w:vAlign w:val="center"/>
          </w:tcPr>
          <w:p w14:paraId="7A59B97F">
            <w:r>
              <w:t>10.070</w:t>
            </w:r>
          </w:p>
        </w:tc>
        <w:tc>
          <w:tcPr>
            <w:vAlign w:val="center"/>
          </w:tcPr>
          <w:p w14:paraId="0467A3F5">
            <w:r>
              <w:t>0.50</w:t>
            </w:r>
          </w:p>
        </w:tc>
        <w:tc>
          <w:tcPr>
            <w:vAlign w:val="center"/>
          </w:tcPr>
          <w:p w14:paraId="2E8E6250">
            <w:r>
              <w:t>0.012</w:t>
            </w:r>
          </w:p>
        </w:tc>
        <w:tc>
          <w:tcPr>
            <w:vAlign w:val="center"/>
          </w:tcPr>
          <w:p w14:paraId="3890DB5F">
            <w:r>
              <w:t>0.062</w:t>
            </w:r>
          </w:p>
        </w:tc>
      </w:tr>
      <w:tr w14:paraId="77948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211292">
            <w:r>
              <w:t>各层之和∑</w:t>
            </w:r>
          </w:p>
        </w:tc>
        <w:tc>
          <w:tcPr>
            <w:vAlign w:val="center"/>
          </w:tcPr>
          <w:p w14:paraId="67DA03E4"/>
        </w:tc>
        <w:tc>
          <w:tcPr>
            <w:vAlign w:val="center"/>
          </w:tcPr>
          <w:p w14:paraId="20A3AD82"/>
        </w:tc>
        <w:tc>
          <w:tcPr>
            <w:vAlign w:val="center"/>
          </w:tcPr>
          <w:p w14:paraId="299298A8"/>
        </w:tc>
        <w:tc>
          <w:tcPr>
            <w:vAlign w:val="center"/>
          </w:tcPr>
          <w:p w14:paraId="34E0890A"/>
        </w:tc>
        <w:tc>
          <w:tcPr>
            <w:vAlign w:val="center"/>
          </w:tcPr>
          <w:p w14:paraId="4DFFBC46">
            <w:r>
              <w:t>5.15</w:t>
            </w:r>
          </w:p>
        </w:tc>
        <w:tc>
          <w:tcPr>
            <w:vAlign w:val="center"/>
          </w:tcPr>
          <w:p w14:paraId="0A68FAA1">
            <w:r>
              <w:t>3.16</w:t>
            </w:r>
          </w:p>
        </w:tc>
      </w:tr>
      <w:tr w14:paraId="15D54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FDF62A">
            <w:r>
              <w:t>传热阻Ro(㎡.K/W)</w:t>
            </w:r>
          </w:p>
        </w:tc>
        <w:tc>
          <w:tcPr>
            <w:gridSpan w:val="6"/>
            <w:vAlign w:val="center"/>
          </w:tcPr>
          <w:p w14:paraId="731F26B8">
            <w:pPr>
              <w:jc w:val="center"/>
            </w:pPr>
            <w:r>
              <w:t>5.31</w:t>
            </w:r>
          </w:p>
        </w:tc>
      </w:tr>
      <w:tr w14:paraId="29640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8F7D43">
            <w:r>
              <w:t>室外热工计算温度te（℃）</w:t>
            </w:r>
          </w:p>
        </w:tc>
        <w:tc>
          <w:tcPr>
            <w:gridSpan w:val="5"/>
            <w:vAlign w:val="center"/>
          </w:tcPr>
          <w:p w14:paraId="2F2D3211">
            <w:pPr>
              <w:jc w:val="center"/>
            </w:pPr>
            <w:r>
              <w:t>te=0.3tw+0.7te.min</w:t>
            </w:r>
          </w:p>
        </w:tc>
        <w:tc>
          <w:tcPr>
            <w:vAlign w:val="center"/>
          </w:tcPr>
          <w:p w14:paraId="1939B643">
            <w:r>
              <w:t>-1.27</w:t>
            </w:r>
          </w:p>
        </w:tc>
      </w:tr>
      <w:tr w14:paraId="670ED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233E78">
            <w:r>
              <w:t>内表面温度θi（℃）</w:t>
            </w:r>
          </w:p>
        </w:tc>
        <w:tc>
          <w:tcPr>
            <w:gridSpan w:val="5"/>
            <w:vAlign w:val="center"/>
          </w:tcPr>
          <w:p w14:paraId="37823D1D">
            <w:pPr>
              <w:jc w:val="center"/>
            </w:pPr>
            <w:r>
              <w:t>θi=ti-(ti-te)*Ri/Ro</w:t>
            </w:r>
          </w:p>
        </w:tc>
        <w:tc>
          <w:tcPr>
            <w:vAlign w:val="center"/>
          </w:tcPr>
          <w:p w14:paraId="3C7B81FD">
            <w:r>
              <w:t>17.60</w:t>
            </w:r>
          </w:p>
        </w:tc>
      </w:tr>
    </w:tbl>
    <w:p w14:paraId="4A8F6CCE">
      <w:pPr>
        <w:pStyle w:val="5"/>
        <w:autoSpaceDE w:val="0"/>
        <w:autoSpaceDN w:val="0"/>
        <w:adjustRightInd w:val="0"/>
        <w:snapToGrid w:val="0"/>
        <w:rPr>
          <w:kern w:val="2"/>
          <w:szCs w:val="21"/>
          <w:lang w:val="en-US"/>
        </w:rPr>
      </w:pPr>
      <w:r>
        <w:rPr>
          <w:kern w:val="2"/>
          <w:szCs w:val="21"/>
          <w:lang w:val="en-US"/>
        </w:rPr>
        <w:t>外墙</w:t>
      </w:r>
    </w:p>
    <w:p w14:paraId="524091B0">
      <w:pPr>
        <w:pStyle w:val="6"/>
        <w:autoSpaceDE w:val="0"/>
        <w:autoSpaceDN w:val="0"/>
        <w:adjustRightInd w:val="0"/>
        <w:snapToGrid w:val="0"/>
        <w:rPr>
          <w:kern w:val="2"/>
          <w:szCs w:val="21"/>
          <w:lang w:val="en-US"/>
        </w:rPr>
      </w:pPr>
      <w:r>
        <w:rPr>
          <w:kern w:val="2"/>
          <w:szCs w:val="21"/>
          <w:lang w:val="en-US"/>
        </w:rPr>
        <w:t>外墙构造一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FE61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BC59EF7">
            <w:pPr>
              <w:jc w:val="center"/>
            </w:pPr>
            <w:r>
              <w:t>材料名称</w:t>
            </w:r>
            <w:r>
              <w:br w:type="textWrapping"/>
            </w:r>
            <w:r>
              <w:t>（由外到内）</w:t>
            </w:r>
          </w:p>
        </w:tc>
        <w:tc>
          <w:tcPr>
            <w:shd w:val="clear" w:color="auto" w:fill="E6E6E6"/>
            <w:vAlign w:val="center"/>
          </w:tcPr>
          <w:p w14:paraId="530055CF">
            <w:pPr>
              <w:jc w:val="center"/>
            </w:pPr>
            <w:r>
              <w:t>厚度δ</w:t>
            </w:r>
          </w:p>
        </w:tc>
        <w:tc>
          <w:tcPr>
            <w:shd w:val="clear" w:color="auto" w:fill="E6E6E6"/>
            <w:vAlign w:val="center"/>
          </w:tcPr>
          <w:p w14:paraId="5B82484C">
            <w:pPr>
              <w:jc w:val="center"/>
            </w:pPr>
            <w:r>
              <w:t>导热系数λ</w:t>
            </w:r>
          </w:p>
        </w:tc>
        <w:tc>
          <w:tcPr>
            <w:shd w:val="clear" w:color="auto" w:fill="E6E6E6"/>
            <w:vAlign w:val="center"/>
          </w:tcPr>
          <w:p w14:paraId="2D9D07B8">
            <w:pPr>
              <w:jc w:val="center"/>
            </w:pPr>
            <w:r>
              <w:t>蓄热系数S</w:t>
            </w:r>
          </w:p>
        </w:tc>
        <w:tc>
          <w:tcPr>
            <w:shd w:val="clear" w:color="auto" w:fill="E6E6E6"/>
            <w:vAlign w:val="center"/>
          </w:tcPr>
          <w:p w14:paraId="4C0D5D4A">
            <w:pPr>
              <w:jc w:val="center"/>
            </w:pPr>
            <w:r>
              <w:t>修正系数</w:t>
            </w:r>
          </w:p>
        </w:tc>
        <w:tc>
          <w:tcPr>
            <w:shd w:val="clear" w:color="auto" w:fill="E6E6E6"/>
            <w:vAlign w:val="center"/>
          </w:tcPr>
          <w:p w14:paraId="70CC33CC">
            <w:pPr>
              <w:jc w:val="center"/>
            </w:pPr>
            <w:r>
              <w:t>热阻R</w:t>
            </w:r>
          </w:p>
        </w:tc>
        <w:tc>
          <w:tcPr>
            <w:shd w:val="clear" w:color="auto" w:fill="E6E6E6"/>
            <w:vAlign w:val="center"/>
          </w:tcPr>
          <w:p w14:paraId="65CD8580">
            <w:pPr>
              <w:jc w:val="center"/>
            </w:pPr>
            <w:r>
              <w:t>热惰性指标</w:t>
            </w:r>
          </w:p>
        </w:tc>
      </w:tr>
      <w:tr w14:paraId="52A2F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8A35A38">
            <w:pPr>
              <w:jc w:val="center"/>
            </w:pPr>
          </w:p>
        </w:tc>
        <w:tc>
          <w:tcPr>
            <w:shd w:val="clear" w:color="auto" w:fill="E6E6E6"/>
            <w:vAlign w:val="center"/>
          </w:tcPr>
          <w:p w14:paraId="5C850637">
            <w:pPr>
              <w:jc w:val="center"/>
            </w:pPr>
            <w:r>
              <w:t>(mm)</w:t>
            </w:r>
          </w:p>
        </w:tc>
        <w:tc>
          <w:tcPr>
            <w:shd w:val="clear" w:color="auto" w:fill="E6E6E6"/>
            <w:vAlign w:val="center"/>
          </w:tcPr>
          <w:p w14:paraId="25F62EDF">
            <w:pPr>
              <w:jc w:val="center"/>
            </w:pPr>
            <w:r>
              <w:t>W/(m.K)</w:t>
            </w:r>
          </w:p>
        </w:tc>
        <w:tc>
          <w:tcPr>
            <w:shd w:val="clear" w:color="auto" w:fill="E6E6E6"/>
            <w:vAlign w:val="center"/>
          </w:tcPr>
          <w:p w14:paraId="7B9246A3">
            <w:pPr>
              <w:jc w:val="center"/>
            </w:pPr>
            <w:r>
              <w:t>W/(㎡.K)</w:t>
            </w:r>
          </w:p>
        </w:tc>
        <w:tc>
          <w:tcPr>
            <w:shd w:val="clear" w:color="auto" w:fill="E6E6E6"/>
            <w:vAlign w:val="center"/>
          </w:tcPr>
          <w:p w14:paraId="07B505F0">
            <w:pPr>
              <w:jc w:val="center"/>
            </w:pPr>
            <w:r>
              <w:t>α</w:t>
            </w:r>
          </w:p>
        </w:tc>
        <w:tc>
          <w:tcPr>
            <w:shd w:val="clear" w:color="auto" w:fill="E6E6E6"/>
            <w:vAlign w:val="center"/>
          </w:tcPr>
          <w:p w14:paraId="2E4002F8">
            <w:pPr>
              <w:jc w:val="center"/>
            </w:pPr>
            <w:r>
              <w:t>(㎡K)/W</w:t>
            </w:r>
          </w:p>
        </w:tc>
        <w:tc>
          <w:tcPr>
            <w:shd w:val="clear" w:color="auto" w:fill="E6E6E6"/>
            <w:vAlign w:val="center"/>
          </w:tcPr>
          <w:p w14:paraId="68FFB800">
            <w:pPr>
              <w:jc w:val="center"/>
            </w:pPr>
            <w:r>
              <w:t>D=R*S</w:t>
            </w:r>
          </w:p>
        </w:tc>
      </w:tr>
      <w:tr w14:paraId="62D3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AED34C">
            <w:r>
              <w:t>水泥砂浆</w:t>
            </w:r>
          </w:p>
        </w:tc>
        <w:tc>
          <w:tcPr>
            <w:vAlign w:val="center"/>
          </w:tcPr>
          <w:p w14:paraId="044F0FF1">
            <w:r>
              <w:t>5</w:t>
            </w:r>
          </w:p>
        </w:tc>
        <w:tc>
          <w:tcPr>
            <w:vAlign w:val="center"/>
          </w:tcPr>
          <w:p w14:paraId="7BBA3815">
            <w:r>
              <w:t>0.930</w:t>
            </w:r>
          </w:p>
        </w:tc>
        <w:tc>
          <w:tcPr>
            <w:vAlign w:val="center"/>
          </w:tcPr>
          <w:p w14:paraId="60566C09">
            <w:r>
              <w:t>11.370</w:t>
            </w:r>
          </w:p>
        </w:tc>
        <w:tc>
          <w:tcPr>
            <w:vAlign w:val="center"/>
          </w:tcPr>
          <w:p w14:paraId="5FB7E8C6">
            <w:r>
              <w:t>0.50</w:t>
            </w:r>
          </w:p>
        </w:tc>
        <w:tc>
          <w:tcPr>
            <w:vAlign w:val="center"/>
          </w:tcPr>
          <w:p w14:paraId="09489B73">
            <w:r>
              <w:t>0.011</w:t>
            </w:r>
          </w:p>
        </w:tc>
        <w:tc>
          <w:tcPr>
            <w:vAlign w:val="center"/>
          </w:tcPr>
          <w:p w14:paraId="2E4A4CA9">
            <w:r>
              <w:t>0.061</w:t>
            </w:r>
          </w:p>
        </w:tc>
      </w:tr>
      <w:tr w14:paraId="71414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2D2E6F">
            <w:r>
              <w:t>挤塑聚苯乙烯泡沫塑料（带表皮）</w:t>
            </w:r>
          </w:p>
        </w:tc>
        <w:tc>
          <w:tcPr>
            <w:vAlign w:val="center"/>
          </w:tcPr>
          <w:p w14:paraId="4D19F818">
            <w:r>
              <w:t>35</w:t>
            </w:r>
          </w:p>
        </w:tc>
        <w:tc>
          <w:tcPr>
            <w:vAlign w:val="center"/>
          </w:tcPr>
          <w:p w14:paraId="65C018E0">
            <w:r>
              <w:t>0.030</w:t>
            </w:r>
          </w:p>
        </w:tc>
        <w:tc>
          <w:tcPr>
            <w:vAlign w:val="center"/>
          </w:tcPr>
          <w:p w14:paraId="3E0F19CF">
            <w:r>
              <w:t>0.340</w:t>
            </w:r>
          </w:p>
        </w:tc>
        <w:tc>
          <w:tcPr>
            <w:vAlign w:val="center"/>
          </w:tcPr>
          <w:p w14:paraId="3F30E26E">
            <w:r>
              <w:t>0.50</w:t>
            </w:r>
          </w:p>
        </w:tc>
        <w:tc>
          <w:tcPr>
            <w:vAlign w:val="center"/>
          </w:tcPr>
          <w:p w14:paraId="0E9AB8D2">
            <w:r>
              <w:t>2.333</w:t>
            </w:r>
          </w:p>
        </w:tc>
        <w:tc>
          <w:tcPr>
            <w:vAlign w:val="center"/>
          </w:tcPr>
          <w:p w14:paraId="582F3FC8">
            <w:r>
              <w:t>0.397</w:t>
            </w:r>
          </w:p>
        </w:tc>
      </w:tr>
      <w:tr w14:paraId="28626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58F258">
            <w:r>
              <w:t>水泥砂浆</w:t>
            </w:r>
          </w:p>
        </w:tc>
        <w:tc>
          <w:tcPr>
            <w:vAlign w:val="center"/>
          </w:tcPr>
          <w:p w14:paraId="7C69A09A">
            <w:r>
              <w:t>5</w:t>
            </w:r>
          </w:p>
        </w:tc>
        <w:tc>
          <w:tcPr>
            <w:vAlign w:val="center"/>
          </w:tcPr>
          <w:p w14:paraId="60116701">
            <w:r>
              <w:t>0.930</w:t>
            </w:r>
          </w:p>
        </w:tc>
        <w:tc>
          <w:tcPr>
            <w:vAlign w:val="center"/>
          </w:tcPr>
          <w:p w14:paraId="66ADE381">
            <w:r>
              <w:t>11.370</w:t>
            </w:r>
          </w:p>
        </w:tc>
        <w:tc>
          <w:tcPr>
            <w:vAlign w:val="center"/>
          </w:tcPr>
          <w:p w14:paraId="421FE3FA">
            <w:r>
              <w:t>0.50</w:t>
            </w:r>
          </w:p>
        </w:tc>
        <w:tc>
          <w:tcPr>
            <w:vAlign w:val="center"/>
          </w:tcPr>
          <w:p w14:paraId="43B909F3">
            <w:r>
              <w:t>0.011</w:t>
            </w:r>
          </w:p>
        </w:tc>
        <w:tc>
          <w:tcPr>
            <w:vAlign w:val="center"/>
          </w:tcPr>
          <w:p w14:paraId="6C6987DB">
            <w:r>
              <w:t>0.061</w:t>
            </w:r>
          </w:p>
        </w:tc>
      </w:tr>
      <w:tr w14:paraId="67CBF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853C19">
            <w:r>
              <w:t>加气混凝土、泡沫混凝土(ρ=700)</w:t>
            </w:r>
          </w:p>
        </w:tc>
        <w:tc>
          <w:tcPr>
            <w:vAlign w:val="center"/>
          </w:tcPr>
          <w:p w14:paraId="643BA075">
            <w:r>
              <w:t>150</w:t>
            </w:r>
          </w:p>
        </w:tc>
        <w:tc>
          <w:tcPr>
            <w:vAlign w:val="center"/>
          </w:tcPr>
          <w:p w14:paraId="239C9750">
            <w:r>
              <w:t>0.180</w:t>
            </w:r>
          </w:p>
        </w:tc>
        <w:tc>
          <w:tcPr>
            <w:vAlign w:val="center"/>
          </w:tcPr>
          <w:p w14:paraId="1E85D19F">
            <w:r>
              <w:t>3.100</w:t>
            </w:r>
          </w:p>
        </w:tc>
        <w:tc>
          <w:tcPr>
            <w:vAlign w:val="center"/>
          </w:tcPr>
          <w:p w14:paraId="01DFE76F">
            <w:r>
              <w:t>0.30</w:t>
            </w:r>
          </w:p>
        </w:tc>
        <w:tc>
          <w:tcPr>
            <w:vAlign w:val="center"/>
          </w:tcPr>
          <w:p w14:paraId="3F814961">
            <w:r>
              <w:t>2.778</w:t>
            </w:r>
          </w:p>
        </w:tc>
        <w:tc>
          <w:tcPr>
            <w:vAlign w:val="center"/>
          </w:tcPr>
          <w:p w14:paraId="64F2008F">
            <w:r>
              <w:t>2.583</w:t>
            </w:r>
          </w:p>
        </w:tc>
      </w:tr>
      <w:tr w14:paraId="23148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C419A8">
            <w:r>
              <w:t>石灰砂浆</w:t>
            </w:r>
          </w:p>
        </w:tc>
        <w:tc>
          <w:tcPr>
            <w:vAlign w:val="center"/>
          </w:tcPr>
          <w:p w14:paraId="3FA2606F">
            <w:r>
              <w:t>5</w:t>
            </w:r>
          </w:p>
        </w:tc>
        <w:tc>
          <w:tcPr>
            <w:vAlign w:val="center"/>
          </w:tcPr>
          <w:p w14:paraId="387A3B35">
            <w:r>
              <w:t>0.810</w:t>
            </w:r>
          </w:p>
        </w:tc>
        <w:tc>
          <w:tcPr>
            <w:vAlign w:val="center"/>
          </w:tcPr>
          <w:p w14:paraId="357AE03A">
            <w:r>
              <w:t>10.070</w:t>
            </w:r>
          </w:p>
        </w:tc>
        <w:tc>
          <w:tcPr>
            <w:vAlign w:val="center"/>
          </w:tcPr>
          <w:p w14:paraId="478B6FEA">
            <w:r>
              <w:t>0.50</w:t>
            </w:r>
          </w:p>
        </w:tc>
        <w:tc>
          <w:tcPr>
            <w:vAlign w:val="center"/>
          </w:tcPr>
          <w:p w14:paraId="626D7545">
            <w:r>
              <w:t>0.012</w:t>
            </w:r>
          </w:p>
        </w:tc>
        <w:tc>
          <w:tcPr>
            <w:vAlign w:val="center"/>
          </w:tcPr>
          <w:p w14:paraId="66C31EF3">
            <w:r>
              <w:t>0.062</w:t>
            </w:r>
          </w:p>
        </w:tc>
      </w:tr>
      <w:tr w14:paraId="2F7A0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4F5F66">
            <w:r>
              <w:t>各层之和∑</w:t>
            </w:r>
          </w:p>
        </w:tc>
        <w:tc>
          <w:tcPr>
            <w:vAlign w:val="center"/>
          </w:tcPr>
          <w:p w14:paraId="55C1D4AF"/>
        </w:tc>
        <w:tc>
          <w:tcPr>
            <w:vAlign w:val="center"/>
          </w:tcPr>
          <w:p w14:paraId="43818D26"/>
        </w:tc>
        <w:tc>
          <w:tcPr>
            <w:vAlign w:val="center"/>
          </w:tcPr>
          <w:p w14:paraId="4128ECB9"/>
        </w:tc>
        <w:tc>
          <w:tcPr>
            <w:vAlign w:val="center"/>
          </w:tcPr>
          <w:p w14:paraId="082C9910"/>
        </w:tc>
        <w:tc>
          <w:tcPr>
            <w:vAlign w:val="center"/>
          </w:tcPr>
          <w:p w14:paraId="31446E52">
            <w:r>
              <w:t>5.14</w:t>
            </w:r>
          </w:p>
        </w:tc>
        <w:tc>
          <w:tcPr>
            <w:vAlign w:val="center"/>
          </w:tcPr>
          <w:p w14:paraId="112194C8">
            <w:r>
              <w:t>3.16</w:t>
            </w:r>
          </w:p>
        </w:tc>
      </w:tr>
      <w:tr w14:paraId="7B6FA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103769">
            <w:r>
              <w:t>传热阻Ro(㎡.K/W)</w:t>
            </w:r>
          </w:p>
        </w:tc>
        <w:tc>
          <w:tcPr>
            <w:gridSpan w:val="6"/>
            <w:vAlign w:val="center"/>
          </w:tcPr>
          <w:p w14:paraId="3501309C">
            <w:pPr>
              <w:jc w:val="center"/>
            </w:pPr>
            <w:r>
              <w:t>5.30</w:t>
            </w:r>
          </w:p>
        </w:tc>
      </w:tr>
      <w:tr w14:paraId="4665A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37BABD">
            <w:r>
              <w:t>室外热工计算温度te（℃）</w:t>
            </w:r>
          </w:p>
        </w:tc>
        <w:tc>
          <w:tcPr>
            <w:gridSpan w:val="5"/>
            <w:vAlign w:val="center"/>
          </w:tcPr>
          <w:p w14:paraId="32FCC8BC">
            <w:pPr>
              <w:jc w:val="center"/>
            </w:pPr>
            <w:r>
              <w:t>te=0.3tw+0.7te.min</w:t>
            </w:r>
          </w:p>
        </w:tc>
        <w:tc>
          <w:tcPr>
            <w:vAlign w:val="center"/>
          </w:tcPr>
          <w:p w14:paraId="58025597">
            <w:r>
              <w:t>-1.27</w:t>
            </w:r>
          </w:p>
        </w:tc>
      </w:tr>
      <w:tr w14:paraId="03882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748F93">
            <w:r>
              <w:t>内表面温度θi（℃）</w:t>
            </w:r>
          </w:p>
        </w:tc>
        <w:tc>
          <w:tcPr>
            <w:gridSpan w:val="5"/>
            <w:vAlign w:val="center"/>
          </w:tcPr>
          <w:p w14:paraId="579DF5AF">
            <w:pPr>
              <w:jc w:val="center"/>
            </w:pPr>
            <w:r>
              <w:t>θi=ti-(ti-te)*Ri/Ro</w:t>
            </w:r>
          </w:p>
        </w:tc>
        <w:tc>
          <w:tcPr>
            <w:vAlign w:val="center"/>
          </w:tcPr>
          <w:p w14:paraId="331D0A5D">
            <w:r>
              <w:t>17.60</w:t>
            </w:r>
          </w:p>
        </w:tc>
      </w:tr>
    </w:tbl>
    <w:p w14:paraId="6134297F">
      <w:pPr>
        <w:pStyle w:val="5"/>
        <w:autoSpaceDE w:val="0"/>
        <w:autoSpaceDN w:val="0"/>
        <w:adjustRightInd w:val="0"/>
        <w:snapToGrid w:val="0"/>
        <w:rPr>
          <w:kern w:val="2"/>
          <w:szCs w:val="21"/>
          <w:lang w:val="en-US"/>
        </w:rPr>
      </w:pPr>
      <w:r>
        <w:rPr>
          <w:kern w:val="2"/>
          <w:szCs w:val="21"/>
          <w:lang w:val="en-US"/>
        </w:rPr>
        <w:t>周边地面</w:t>
      </w:r>
    </w:p>
    <w:p w14:paraId="5226E764">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F302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F442F5F">
            <w:pPr>
              <w:jc w:val="center"/>
            </w:pPr>
            <w:r>
              <w:t>材料名称</w:t>
            </w:r>
            <w:r>
              <w:br w:type="textWrapping"/>
            </w:r>
            <w:r>
              <w:t>（由外到内）</w:t>
            </w:r>
          </w:p>
        </w:tc>
        <w:tc>
          <w:tcPr>
            <w:shd w:val="clear" w:color="auto" w:fill="E6E6E6"/>
            <w:vAlign w:val="center"/>
          </w:tcPr>
          <w:p w14:paraId="3CF3BA11">
            <w:pPr>
              <w:jc w:val="center"/>
            </w:pPr>
            <w:r>
              <w:t>厚度δ</w:t>
            </w:r>
          </w:p>
        </w:tc>
        <w:tc>
          <w:tcPr>
            <w:shd w:val="clear" w:color="auto" w:fill="E6E6E6"/>
            <w:vAlign w:val="center"/>
          </w:tcPr>
          <w:p w14:paraId="2894D4BC">
            <w:pPr>
              <w:jc w:val="center"/>
            </w:pPr>
            <w:r>
              <w:t>导热系数λ</w:t>
            </w:r>
          </w:p>
        </w:tc>
        <w:tc>
          <w:tcPr>
            <w:shd w:val="clear" w:color="auto" w:fill="E6E6E6"/>
            <w:vAlign w:val="center"/>
          </w:tcPr>
          <w:p w14:paraId="4080306C">
            <w:pPr>
              <w:jc w:val="center"/>
            </w:pPr>
            <w:r>
              <w:t>蓄热系数S</w:t>
            </w:r>
          </w:p>
        </w:tc>
        <w:tc>
          <w:tcPr>
            <w:shd w:val="clear" w:color="auto" w:fill="E6E6E6"/>
            <w:vAlign w:val="center"/>
          </w:tcPr>
          <w:p w14:paraId="38CD1384">
            <w:pPr>
              <w:jc w:val="center"/>
            </w:pPr>
            <w:r>
              <w:t>修正系数</w:t>
            </w:r>
          </w:p>
        </w:tc>
        <w:tc>
          <w:tcPr>
            <w:shd w:val="clear" w:color="auto" w:fill="E6E6E6"/>
            <w:vAlign w:val="center"/>
          </w:tcPr>
          <w:p w14:paraId="7C065D63">
            <w:pPr>
              <w:jc w:val="center"/>
            </w:pPr>
            <w:r>
              <w:t>热阻R</w:t>
            </w:r>
          </w:p>
        </w:tc>
        <w:tc>
          <w:tcPr>
            <w:shd w:val="clear" w:color="auto" w:fill="E6E6E6"/>
            <w:vAlign w:val="center"/>
          </w:tcPr>
          <w:p w14:paraId="22D67E03">
            <w:pPr>
              <w:jc w:val="center"/>
            </w:pPr>
            <w:r>
              <w:t>热惰性指标</w:t>
            </w:r>
          </w:p>
        </w:tc>
      </w:tr>
      <w:tr w14:paraId="6E565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C711FC3">
            <w:pPr>
              <w:jc w:val="center"/>
            </w:pPr>
          </w:p>
        </w:tc>
        <w:tc>
          <w:tcPr>
            <w:shd w:val="clear" w:color="auto" w:fill="E6E6E6"/>
            <w:vAlign w:val="center"/>
          </w:tcPr>
          <w:p w14:paraId="7B2C1AFB">
            <w:pPr>
              <w:jc w:val="center"/>
            </w:pPr>
            <w:r>
              <w:t>(mm)</w:t>
            </w:r>
          </w:p>
        </w:tc>
        <w:tc>
          <w:tcPr>
            <w:shd w:val="clear" w:color="auto" w:fill="E6E6E6"/>
            <w:vAlign w:val="center"/>
          </w:tcPr>
          <w:p w14:paraId="5809B418">
            <w:pPr>
              <w:jc w:val="center"/>
            </w:pPr>
            <w:r>
              <w:t>W/(m.K)</w:t>
            </w:r>
          </w:p>
        </w:tc>
        <w:tc>
          <w:tcPr>
            <w:shd w:val="clear" w:color="auto" w:fill="E6E6E6"/>
            <w:vAlign w:val="center"/>
          </w:tcPr>
          <w:p w14:paraId="785F561A">
            <w:pPr>
              <w:jc w:val="center"/>
            </w:pPr>
            <w:r>
              <w:t>W/(㎡.K)</w:t>
            </w:r>
          </w:p>
        </w:tc>
        <w:tc>
          <w:tcPr>
            <w:shd w:val="clear" w:color="auto" w:fill="E6E6E6"/>
            <w:vAlign w:val="center"/>
          </w:tcPr>
          <w:p w14:paraId="698095AE">
            <w:pPr>
              <w:jc w:val="center"/>
            </w:pPr>
            <w:r>
              <w:t>α</w:t>
            </w:r>
          </w:p>
        </w:tc>
        <w:tc>
          <w:tcPr>
            <w:shd w:val="clear" w:color="auto" w:fill="E6E6E6"/>
            <w:vAlign w:val="center"/>
          </w:tcPr>
          <w:p w14:paraId="4AAE0F99">
            <w:pPr>
              <w:jc w:val="center"/>
            </w:pPr>
            <w:r>
              <w:t>(㎡K)/W</w:t>
            </w:r>
          </w:p>
        </w:tc>
        <w:tc>
          <w:tcPr>
            <w:shd w:val="clear" w:color="auto" w:fill="E6E6E6"/>
            <w:vAlign w:val="center"/>
          </w:tcPr>
          <w:p w14:paraId="0981AE05">
            <w:pPr>
              <w:jc w:val="center"/>
            </w:pPr>
            <w:r>
              <w:t>D=R*S</w:t>
            </w:r>
          </w:p>
        </w:tc>
      </w:tr>
      <w:tr w14:paraId="58CC4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3A39EB">
            <w:r>
              <w:t>水泥砂浆</w:t>
            </w:r>
          </w:p>
        </w:tc>
        <w:tc>
          <w:tcPr>
            <w:vAlign w:val="center"/>
          </w:tcPr>
          <w:p w14:paraId="79F343BD">
            <w:r>
              <w:t>20</w:t>
            </w:r>
          </w:p>
        </w:tc>
        <w:tc>
          <w:tcPr>
            <w:vAlign w:val="center"/>
          </w:tcPr>
          <w:p w14:paraId="1AC98E46">
            <w:r>
              <w:t>0.930</w:t>
            </w:r>
          </w:p>
        </w:tc>
        <w:tc>
          <w:tcPr>
            <w:vAlign w:val="center"/>
          </w:tcPr>
          <w:p w14:paraId="7911835A">
            <w:r>
              <w:t>11.370</w:t>
            </w:r>
          </w:p>
        </w:tc>
        <w:tc>
          <w:tcPr>
            <w:vAlign w:val="center"/>
          </w:tcPr>
          <w:p w14:paraId="14ABBFBB">
            <w:r>
              <w:t>1.00</w:t>
            </w:r>
          </w:p>
        </w:tc>
        <w:tc>
          <w:tcPr>
            <w:vAlign w:val="center"/>
          </w:tcPr>
          <w:p w14:paraId="3F54F82A">
            <w:r>
              <w:t>0.022</w:t>
            </w:r>
          </w:p>
        </w:tc>
        <w:tc>
          <w:tcPr>
            <w:vAlign w:val="center"/>
          </w:tcPr>
          <w:p w14:paraId="19F08C72">
            <w:r>
              <w:t>0.245</w:t>
            </w:r>
          </w:p>
        </w:tc>
      </w:tr>
      <w:tr w14:paraId="2DE15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311578">
            <w:r>
              <w:t>加气混凝土、泡沫混凝土(ρ=700)</w:t>
            </w:r>
          </w:p>
        </w:tc>
        <w:tc>
          <w:tcPr>
            <w:vAlign w:val="center"/>
          </w:tcPr>
          <w:p w14:paraId="3405B682">
            <w:r>
              <w:t>180</w:t>
            </w:r>
          </w:p>
        </w:tc>
        <w:tc>
          <w:tcPr>
            <w:vAlign w:val="center"/>
          </w:tcPr>
          <w:p w14:paraId="4C077FFB">
            <w:r>
              <w:t>0.180</w:t>
            </w:r>
          </w:p>
        </w:tc>
        <w:tc>
          <w:tcPr>
            <w:vAlign w:val="center"/>
          </w:tcPr>
          <w:p w14:paraId="37367517">
            <w:r>
              <w:t>3.100</w:t>
            </w:r>
          </w:p>
        </w:tc>
        <w:tc>
          <w:tcPr>
            <w:vAlign w:val="center"/>
          </w:tcPr>
          <w:p w14:paraId="795F28F8">
            <w:r>
              <w:t>0.80</w:t>
            </w:r>
          </w:p>
        </w:tc>
        <w:tc>
          <w:tcPr>
            <w:vAlign w:val="center"/>
          </w:tcPr>
          <w:p w14:paraId="06C865BA">
            <w:r>
              <w:t>1.250</w:t>
            </w:r>
          </w:p>
        </w:tc>
        <w:tc>
          <w:tcPr>
            <w:vAlign w:val="center"/>
          </w:tcPr>
          <w:p w14:paraId="16565800">
            <w:r>
              <w:t>3.100</w:t>
            </w:r>
          </w:p>
        </w:tc>
      </w:tr>
      <w:tr w14:paraId="7067B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E76C4B">
            <w:r>
              <w:t>各层之和∑</w:t>
            </w:r>
          </w:p>
        </w:tc>
        <w:tc>
          <w:tcPr>
            <w:vAlign w:val="center"/>
          </w:tcPr>
          <w:p w14:paraId="6A7DFA39"/>
        </w:tc>
        <w:tc>
          <w:tcPr>
            <w:vAlign w:val="center"/>
          </w:tcPr>
          <w:p w14:paraId="0C45A5AB"/>
        </w:tc>
        <w:tc>
          <w:tcPr>
            <w:vAlign w:val="center"/>
          </w:tcPr>
          <w:p w14:paraId="7D725EFD"/>
        </w:tc>
        <w:tc>
          <w:tcPr>
            <w:vAlign w:val="center"/>
          </w:tcPr>
          <w:p w14:paraId="79693F45"/>
        </w:tc>
        <w:tc>
          <w:tcPr>
            <w:vAlign w:val="center"/>
          </w:tcPr>
          <w:p w14:paraId="168420D0">
            <w:r>
              <w:t>1.27</w:t>
            </w:r>
          </w:p>
        </w:tc>
        <w:tc>
          <w:tcPr>
            <w:vAlign w:val="center"/>
          </w:tcPr>
          <w:p w14:paraId="3F78942E">
            <w:r>
              <w:t>3.34</w:t>
            </w:r>
          </w:p>
        </w:tc>
      </w:tr>
      <w:tr w14:paraId="47DA4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09242A">
            <w:r>
              <w:t>热阻Rg(㎡.K/W)</w:t>
            </w:r>
          </w:p>
        </w:tc>
        <w:tc>
          <w:tcPr>
            <w:gridSpan w:val="6"/>
            <w:vAlign w:val="center"/>
          </w:tcPr>
          <w:p w14:paraId="6F5A9576">
            <w:pPr>
              <w:jc w:val="center"/>
            </w:pPr>
            <w:r>
              <w:t>1.27</w:t>
            </w:r>
          </w:p>
        </w:tc>
      </w:tr>
      <w:tr w14:paraId="7B49F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17E3FD">
            <w:r>
              <w:t>地面与土体接触面温度θe（℃）</w:t>
            </w:r>
          </w:p>
        </w:tc>
        <w:tc>
          <w:tcPr>
            <w:gridSpan w:val="6"/>
            <w:vAlign w:val="center"/>
          </w:tcPr>
          <w:p w14:paraId="3747373F">
            <w:pPr>
              <w:jc w:val="center"/>
            </w:pPr>
            <w:r>
              <w:t>5.30</w:t>
            </w:r>
          </w:p>
        </w:tc>
      </w:tr>
      <w:tr w14:paraId="50BAE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E16930">
            <w:r>
              <w:t>内表面温度θi（℃）</w:t>
            </w:r>
          </w:p>
        </w:tc>
        <w:tc>
          <w:tcPr>
            <w:gridSpan w:val="5"/>
            <w:vAlign w:val="center"/>
          </w:tcPr>
          <w:p w14:paraId="39252B22">
            <w:pPr>
              <w:jc w:val="center"/>
            </w:pPr>
            <w:r>
              <w:t>θi=(ti*Rg+θe*Ri)/(Rg+Ri)</w:t>
            </w:r>
          </w:p>
        </w:tc>
        <w:tc>
          <w:tcPr>
            <w:vAlign w:val="center"/>
          </w:tcPr>
          <w:p w14:paraId="3002F835">
            <w:r>
              <w:t>16.99</w:t>
            </w:r>
          </w:p>
        </w:tc>
      </w:tr>
    </w:tbl>
    <w:p w14:paraId="0008B249">
      <w:pPr>
        <w:pStyle w:val="5"/>
        <w:autoSpaceDE w:val="0"/>
        <w:autoSpaceDN w:val="0"/>
        <w:adjustRightInd w:val="0"/>
        <w:snapToGrid w:val="0"/>
        <w:rPr>
          <w:kern w:val="2"/>
          <w:szCs w:val="21"/>
          <w:lang w:val="en-US"/>
        </w:rPr>
      </w:pPr>
      <w:r>
        <w:rPr>
          <w:kern w:val="2"/>
          <w:szCs w:val="21"/>
          <w:lang w:val="en-US"/>
        </w:rPr>
        <w:t>非周边地面</w:t>
      </w:r>
    </w:p>
    <w:p w14:paraId="121D3343">
      <w:pPr>
        <w:pStyle w:val="6"/>
        <w:autoSpaceDE w:val="0"/>
        <w:autoSpaceDN w:val="0"/>
        <w:adjustRightInd w:val="0"/>
        <w:snapToGrid w:val="0"/>
        <w:rPr>
          <w:kern w:val="2"/>
          <w:szCs w:val="21"/>
          <w:lang w:val="en-US"/>
        </w:rPr>
      </w:pPr>
      <w:r>
        <w:rPr>
          <w:kern w:val="2"/>
          <w:szCs w:val="21"/>
          <w:lang w:val="en-US"/>
        </w:rPr>
        <w:t>非周边地面构造一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8533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27E7EA10">
            <w:pPr>
              <w:jc w:val="center"/>
            </w:pPr>
            <w:r>
              <w:t>材料名称</w:t>
            </w:r>
            <w:r>
              <w:br w:type="textWrapping"/>
            </w:r>
            <w:r>
              <w:t>（由外到内）</w:t>
            </w:r>
          </w:p>
        </w:tc>
        <w:tc>
          <w:tcPr>
            <w:shd w:val="clear" w:color="auto" w:fill="E6E6E6"/>
            <w:vAlign w:val="center"/>
          </w:tcPr>
          <w:p w14:paraId="610F743A">
            <w:pPr>
              <w:jc w:val="center"/>
            </w:pPr>
            <w:r>
              <w:t>厚度δ</w:t>
            </w:r>
          </w:p>
        </w:tc>
        <w:tc>
          <w:tcPr>
            <w:shd w:val="clear" w:color="auto" w:fill="E6E6E6"/>
            <w:vAlign w:val="center"/>
          </w:tcPr>
          <w:p w14:paraId="1067304F">
            <w:pPr>
              <w:jc w:val="center"/>
            </w:pPr>
            <w:r>
              <w:t>导热系数λ</w:t>
            </w:r>
          </w:p>
        </w:tc>
        <w:tc>
          <w:tcPr>
            <w:shd w:val="clear" w:color="auto" w:fill="E6E6E6"/>
            <w:vAlign w:val="center"/>
          </w:tcPr>
          <w:p w14:paraId="677D6FBB">
            <w:pPr>
              <w:jc w:val="center"/>
            </w:pPr>
            <w:r>
              <w:t>蓄热系数S</w:t>
            </w:r>
          </w:p>
        </w:tc>
        <w:tc>
          <w:tcPr>
            <w:shd w:val="clear" w:color="auto" w:fill="E6E6E6"/>
            <w:vAlign w:val="center"/>
          </w:tcPr>
          <w:p w14:paraId="78CA7FF8">
            <w:pPr>
              <w:jc w:val="center"/>
            </w:pPr>
            <w:r>
              <w:t>修正系数</w:t>
            </w:r>
          </w:p>
        </w:tc>
        <w:tc>
          <w:tcPr>
            <w:shd w:val="clear" w:color="auto" w:fill="E6E6E6"/>
            <w:vAlign w:val="center"/>
          </w:tcPr>
          <w:p w14:paraId="55716F1E">
            <w:pPr>
              <w:jc w:val="center"/>
            </w:pPr>
            <w:r>
              <w:t>热阻R</w:t>
            </w:r>
          </w:p>
        </w:tc>
        <w:tc>
          <w:tcPr>
            <w:shd w:val="clear" w:color="auto" w:fill="E6E6E6"/>
            <w:vAlign w:val="center"/>
          </w:tcPr>
          <w:p w14:paraId="2C2C2730">
            <w:pPr>
              <w:jc w:val="center"/>
            </w:pPr>
            <w:r>
              <w:t>热惰性指标</w:t>
            </w:r>
          </w:p>
        </w:tc>
      </w:tr>
      <w:tr w14:paraId="4709C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FF90223">
            <w:pPr>
              <w:jc w:val="center"/>
            </w:pPr>
          </w:p>
        </w:tc>
        <w:tc>
          <w:tcPr>
            <w:shd w:val="clear" w:color="auto" w:fill="E6E6E6"/>
            <w:vAlign w:val="center"/>
          </w:tcPr>
          <w:p w14:paraId="1A2E818F">
            <w:pPr>
              <w:jc w:val="center"/>
            </w:pPr>
            <w:r>
              <w:t>(mm)</w:t>
            </w:r>
          </w:p>
        </w:tc>
        <w:tc>
          <w:tcPr>
            <w:shd w:val="clear" w:color="auto" w:fill="E6E6E6"/>
            <w:vAlign w:val="center"/>
          </w:tcPr>
          <w:p w14:paraId="34D6AAE5">
            <w:pPr>
              <w:jc w:val="center"/>
            </w:pPr>
            <w:r>
              <w:t>W/(m.K)</w:t>
            </w:r>
          </w:p>
        </w:tc>
        <w:tc>
          <w:tcPr>
            <w:shd w:val="clear" w:color="auto" w:fill="E6E6E6"/>
            <w:vAlign w:val="center"/>
          </w:tcPr>
          <w:p w14:paraId="2DC5F2FA">
            <w:pPr>
              <w:jc w:val="center"/>
            </w:pPr>
            <w:r>
              <w:t>W/(㎡.K)</w:t>
            </w:r>
          </w:p>
        </w:tc>
        <w:tc>
          <w:tcPr>
            <w:shd w:val="clear" w:color="auto" w:fill="E6E6E6"/>
            <w:vAlign w:val="center"/>
          </w:tcPr>
          <w:p w14:paraId="02046DFE">
            <w:pPr>
              <w:jc w:val="center"/>
            </w:pPr>
            <w:r>
              <w:t>α</w:t>
            </w:r>
          </w:p>
        </w:tc>
        <w:tc>
          <w:tcPr>
            <w:shd w:val="clear" w:color="auto" w:fill="E6E6E6"/>
            <w:vAlign w:val="center"/>
          </w:tcPr>
          <w:p w14:paraId="12E7B5D0">
            <w:pPr>
              <w:jc w:val="center"/>
            </w:pPr>
            <w:r>
              <w:t>(㎡K)/W</w:t>
            </w:r>
          </w:p>
        </w:tc>
        <w:tc>
          <w:tcPr>
            <w:shd w:val="clear" w:color="auto" w:fill="E6E6E6"/>
            <w:vAlign w:val="center"/>
          </w:tcPr>
          <w:p w14:paraId="046568F7">
            <w:pPr>
              <w:jc w:val="center"/>
            </w:pPr>
            <w:r>
              <w:t>D=R*S</w:t>
            </w:r>
          </w:p>
        </w:tc>
      </w:tr>
      <w:tr w14:paraId="37F5C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8B5B96">
            <w:r>
              <w:t>水泥砂浆</w:t>
            </w:r>
          </w:p>
        </w:tc>
        <w:tc>
          <w:tcPr>
            <w:vAlign w:val="center"/>
          </w:tcPr>
          <w:p w14:paraId="3C1714D7">
            <w:r>
              <w:t>20</w:t>
            </w:r>
          </w:p>
        </w:tc>
        <w:tc>
          <w:tcPr>
            <w:vAlign w:val="center"/>
          </w:tcPr>
          <w:p w14:paraId="19680A97">
            <w:r>
              <w:t>0.930</w:t>
            </w:r>
          </w:p>
        </w:tc>
        <w:tc>
          <w:tcPr>
            <w:vAlign w:val="center"/>
          </w:tcPr>
          <w:p w14:paraId="05E809AD">
            <w:r>
              <w:t>11.370</w:t>
            </w:r>
          </w:p>
        </w:tc>
        <w:tc>
          <w:tcPr>
            <w:vAlign w:val="center"/>
          </w:tcPr>
          <w:p w14:paraId="261E9117">
            <w:r>
              <w:t>1.00</w:t>
            </w:r>
          </w:p>
        </w:tc>
        <w:tc>
          <w:tcPr>
            <w:vAlign w:val="center"/>
          </w:tcPr>
          <w:p w14:paraId="310E0A1F">
            <w:r>
              <w:t>0.022</w:t>
            </w:r>
          </w:p>
        </w:tc>
        <w:tc>
          <w:tcPr>
            <w:vAlign w:val="center"/>
          </w:tcPr>
          <w:p w14:paraId="4A73E2F2">
            <w:r>
              <w:t>0.245</w:t>
            </w:r>
          </w:p>
        </w:tc>
      </w:tr>
      <w:tr w14:paraId="61EE7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4B46B2">
            <w:r>
              <w:t>加气混凝土、泡沫混凝土(ρ=700)</w:t>
            </w:r>
          </w:p>
        </w:tc>
        <w:tc>
          <w:tcPr>
            <w:vAlign w:val="center"/>
          </w:tcPr>
          <w:p w14:paraId="33F5FD40">
            <w:r>
              <w:t>180</w:t>
            </w:r>
          </w:p>
        </w:tc>
        <w:tc>
          <w:tcPr>
            <w:vAlign w:val="center"/>
          </w:tcPr>
          <w:p w14:paraId="347525C1">
            <w:r>
              <w:t>0.180</w:t>
            </w:r>
          </w:p>
        </w:tc>
        <w:tc>
          <w:tcPr>
            <w:vAlign w:val="center"/>
          </w:tcPr>
          <w:p w14:paraId="52475495">
            <w:r>
              <w:t>3.100</w:t>
            </w:r>
          </w:p>
        </w:tc>
        <w:tc>
          <w:tcPr>
            <w:vAlign w:val="center"/>
          </w:tcPr>
          <w:p w14:paraId="5F07C33E">
            <w:r>
              <w:t>0.80</w:t>
            </w:r>
          </w:p>
        </w:tc>
        <w:tc>
          <w:tcPr>
            <w:vAlign w:val="center"/>
          </w:tcPr>
          <w:p w14:paraId="21026698">
            <w:r>
              <w:t>1.250</w:t>
            </w:r>
          </w:p>
        </w:tc>
        <w:tc>
          <w:tcPr>
            <w:vAlign w:val="center"/>
          </w:tcPr>
          <w:p w14:paraId="3B936553">
            <w:r>
              <w:t>3.100</w:t>
            </w:r>
          </w:p>
        </w:tc>
      </w:tr>
      <w:tr w14:paraId="1CBDC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8B9128">
            <w:r>
              <w:t>各层之和∑</w:t>
            </w:r>
          </w:p>
        </w:tc>
        <w:tc>
          <w:tcPr>
            <w:vAlign w:val="center"/>
          </w:tcPr>
          <w:p w14:paraId="7D77A240"/>
        </w:tc>
        <w:tc>
          <w:tcPr>
            <w:vAlign w:val="center"/>
          </w:tcPr>
          <w:p w14:paraId="6A7861F3"/>
        </w:tc>
        <w:tc>
          <w:tcPr>
            <w:vAlign w:val="center"/>
          </w:tcPr>
          <w:p w14:paraId="728C55F1"/>
        </w:tc>
        <w:tc>
          <w:tcPr>
            <w:vAlign w:val="center"/>
          </w:tcPr>
          <w:p w14:paraId="102FB708"/>
        </w:tc>
        <w:tc>
          <w:tcPr>
            <w:vAlign w:val="center"/>
          </w:tcPr>
          <w:p w14:paraId="75CD134D">
            <w:r>
              <w:t>1.27</w:t>
            </w:r>
          </w:p>
        </w:tc>
        <w:tc>
          <w:tcPr>
            <w:vAlign w:val="center"/>
          </w:tcPr>
          <w:p w14:paraId="53A9E92F">
            <w:r>
              <w:t>3.34</w:t>
            </w:r>
          </w:p>
        </w:tc>
      </w:tr>
      <w:tr w14:paraId="6D62B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B04DE1">
            <w:r>
              <w:t>热阻Rg(㎡.K/W)</w:t>
            </w:r>
          </w:p>
        </w:tc>
        <w:tc>
          <w:tcPr>
            <w:gridSpan w:val="6"/>
            <w:vAlign w:val="center"/>
          </w:tcPr>
          <w:p w14:paraId="3FE07E82">
            <w:pPr>
              <w:jc w:val="center"/>
            </w:pPr>
            <w:r>
              <w:t>1.27</w:t>
            </w:r>
          </w:p>
        </w:tc>
      </w:tr>
      <w:tr w14:paraId="79C1B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0F7D6B">
            <w:r>
              <w:t>地面与土体接触面温度θe（℃）</w:t>
            </w:r>
          </w:p>
        </w:tc>
        <w:tc>
          <w:tcPr>
            <w:gridSpan w:val="6"/>
            <w:vAlign w:val="center"/>
          </w:tcPr>
          <w:p w14:paraId="60FB1298">
            <w:pPr>
              <w:jc w:val="center"/>
            </w:pPr>
            <w:r>
              <w:t>5.30</w:t>
            </w:r>
          </w:p>
        </w:tc>
      </w:tr>
      <w:tr w14:paraId="20A8E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7FB359">
            <w:r>
              <w:t>内表面温度θi（℃）</w:t>
            </w:r>
          </w:p>
        </w:tc>
        <w:tc>
          <w:tcPr>
            <w:gridSpan w:val="5"/>
            <w:vAlign w:val="center"/>
          </w:tcPr>
          <w:p w14:paraId="3C0A549A">
            <w:pPr>
              <w:jc w:val="center"/>
            </w:pPr>
            <w:r>
              <w:t>θi=(ti*Rg+θe*Ri)/(Rg+Ri)</w:t>
            </w:r>
          </w:p>
        </w:tc>
        <w:tc>
          <w:tcPr>
            <w:vAlign w:val="center"/>
          </w:tcPr>
          <w:p w14:paraId="58A9C49E">
            <w:r>
              <w:t>16.99</w:t>
            </w:r>
          </w:p>
        </w:tc>
      </w:tr>
    </w:tbl>
    <w:p w14:paraId="462C3F70">
      <w:pPr>
        <w:pStyle w:val="5"/>
        <w:autoSpaceDE w:val="0"/>
        <w:autoSpaceDN w:val="0"/>
        <w:adjustRightInd w:val="0"/>
        <w:snapToGrid w:val="0"/>
        <w:rPr>
          <w:kern w:val="2"/>
          <w:szCs w:val="21"/>
          <w:lang w:val="en-US"/>
        </w:rPr>
      </w:pPr>
      <w:r>
        <w:rPr>
          <w:kern w:val="2"/>
          <w:szCs w:val="21"/>
          <w:lang w:val="en-US"/>
        </w:rPr>
        <w:t>地下室外墙</w:t>
      </w:r>
    </w:p>
    <w:p w14:paraId="3FCA5E83">
      <w:pPr>
        <w:pStyle w:val="6"/>
        <w:autoSpaceDE w:val="0"/>
        <w:autoSpaceDN w:val="0"/>
        <w:adjustRightInd w:val="0"/>
        <w:snapToGrid w:val="0"/>
        <w:rPr>
          <w:kern w:val="2"/>
          <w:szCs w:val="21"/>
          <w:lang w:val="en-US"/>
        </w:rPr>
      </w:pPr>
      <w:r>
        <w:rPr>
          <w:kern w:val="2"/>
          <w:szCs w:val="21"/>
          <w:lang w:val="en-US"/>
        </w:rPr>
        <w:t>地下墙构造一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1EEF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EAC4B45">
            <w:pPr>
              <w:jc w:val="center"/>
            </w:pPr>
            <w:r>
              <w:t>材料名称</w:t>
            </w:r>
            <w:r>
              <w:br w:type="textWrapping"/>
            </w:r>
            <w:r>
              <w:t>（由外到内）</w:t>
            </w:r>
          </w:p>
        </w:tc>
        <w:tc>
          <w:tcPr>
            <w:shd w:val="clear" w:color="auto" w:fill="E6E6E6"/>
            <w:vAlign w:val="center"/>
          </w:tcPr>
          <w:p w14:paraId="49F858AF">
            <w:pPr>
              <w:jc w:val="center"/>
            </w:pPr>
            <w:r>
              <w:t>厚度δ</w:t>
            </w:r>
          </w:p>
        </w:tc>
        <w:tc>
          <w:tcPr>
            <w:shd w:val="clear" w:color="auto" w:fill="E6E6E6"/>
            <w:vAlign w:val="center"/>
          </w:tcPr>
          <w:p w14:paraId="3BA32C5E">
            <w:pPr>
              <w:jc w:val="center"/>
            </w:pPr>
            <w:r>
              <w:t>导热系数λ</w:t>
            </w:r>
          </w:p>
        </w:tc>
        <w:tc>
          <w:tcPr>
            <w:shd w:val="clear" w:color="auto" w:fill="E6E6E6"/>
            <w:vAlign w:val="center"/>
          </w:tcPr>
          <w:p w14:paraId="3DA47B4A">
            <w:pPr>
              <w:jc w:val="center"/>
            </w:pPr>
            <w:r>
              <w:t>蓄热系数S</w:t>
            </w:r>
          </w:p>
        </w:tc>
        <w:tc>
          <w:tcPr>
            <w:shd w:val="clear" w:color="auto" w:fill="E6E6E6"/>
            <w:vAlign w:val="center"/>
          </w:tcPr>
          <w:p w14:paraId="035F4958">
            <w:pPr>
              <w:jc w:val="center"/>
            </w:pPr>
            <w:r>
              <w:t>修正系数</w:t>
            </w:r>
          </w:p>
        </w:tc>
        <w:tc>
          <w:tcPr>
            <w:shd w:val="clear" w:color="auto" w:fill="E6E6E6"/>
            <w:vAlign w:val="center"/>
          </w:tcPr>
          <w:p w14:paraId="3E1297FB">
            <w:pPr>
              <w:jc w:val="center"/>
            </w:pPr>
            <w:r>
              <w:t>热阻R</w:t>
            </w:r>
          </w:p>
        </w:tc>
        <w:tc>
          <w:tcPr>
            <w:shd w:val="clear" w:color="auto" w:fill="E6E6E6"/>
            <w:vAlign w:val="center"/>
          </w:tcPr>
          <w:p w14:paraId="3B589F53">
            <w:pPr>
              <w:jc w:val="center"/>
            </w:pPr>
            <w:r>
              <w:t>热惰性指标</w:t>
            </w:r>
          </w:p>
        </w:tc>
      </w:tr>
      <w:tr w14:paraId="072AB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4261A2">
            <w:pPr>
              <w:jc w:val="center"/>
            </w:pPr>
          </w:p>
        </w:tc>
        <w:tc>
          <w:tcPr>
            <w:shd w:val="clear" w:color="auto" w:fill="E6E6E6"/>
            <w:vAlign w:val="center"/>
          </w:tcPr>
          <w:p w14:paraId="187448D8">
            <w:pPr>
              <w:jc w:val="center"/>
            </w:pPr>
            <w:r>
              <w:t>(mm)</w:t>
            </w:r>
          </w:p>
        </w:tc>
        <w:tc>
          <w:tcPr>
            <w:shd w:val="clear" w:color="auto" w:fill="E6E6E6"/>
            <w:vAlign w:val="center"/>
          </w:tcPr>
          <w:p w14:paraId="33BFE183">
            <w:pPr>
              <w:jc w:val="center"/>
            </w:pPr>
            <w:r>
              <w:t>W/(m.K)</w:t>
            </w:r>
          </w:p>
        </w:tc>
        <w:tc>
          <w:tcPr>
            <w:shd w:val="clear" w:color="auto" w:fill="E6E6E6"/>
            <w:vAlign w:val="center"/>
          </w:tcPr>
          <w:p w14:paraId="596594B6">
            <w:pPr>
              <w:jc w:val="center"/>
            </w:pPr>
            <w:r>
              <w:t>W/(㎡.K)</w:t>
            </w:r>
          </w:p>
        </w:tc>
        <w:tc>
          <w:tcPr>
            <w:shd w:val="clear" w:color="auto" w:fill="E6E6E6"/>
            <w:vAlign w:val="center"/>
          </w:tcPr>
          <w:p w14:paraId="35462891">
            <w:pPr>
              <w:jc w:val="center"/>
            </w:pPr>
            <w:r>
              <w:t>α</w:t>
            </w:r>
          </w:p>
        </w:tc>
        <w:tc>
          <w:tcPr>
            <w:shd w:val="clear" w:color="auto" w:fill="E6E6E6"/>
            <w:vAlign w:val="center"/>
          </w:tcPr>
          <w:p w14:paraId="1494F402">
            <w:pPr>
              <w:jc w:val="center"/>
            </w:pPr>
            <w:r>
              <w:t>(㎡K)/W</w:t>
            </w:r>
          </w:p>
        </w:tc>
        <w:tc>
          <w:tcPr>
            <w:shd w:val="clear" w:color="auto" w:fill="E6E6E6"/>
            <w:vAlign w:val="center"/>
          </w:tcPr>
          <w:p w14:paraId="6C916942">
            <w:pPr>
              <w:jc w:val="center"/>
            </w:pPr>
            <w:r>
              <w:t>D=R*S</w:t>
            </w:r>
          </w:p>
        </w:tc>
      </w:tr>
      <w:tr w14:paraId="1DAF4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C62B4B">
            <w:r>
              <w:t>加气混凝土、泡沫混凝土(ρ=700)</w:t>
            </w:r>
          </w:p>
        </w:tc>
        <w:tc>
          <w:tcPr>
            <w:vAlign w:val="center"/>
          </w:tcPr>
          <w:p w14:paraId="06657318">
            <w:r>
              <w:t>180</w:t>
            </w:r>
          </w:p>
        </w:tc>
        <w:tc>
          <w:tcPr>
            <w:vAlign w:val="center"/>
          </w:tcPr>
          <w:p w14:paraId="48826FCA">
            <w:r>
              <w:t>0.180</w:t>
            </w:r>
          </w:p>
        </w:tc>
        <w:tc>
          <w:tcPr>
            <w:vAlign w:val="center"/>
          </w:tcPr>
          <w:p w14:paraId="7FC1561D">
            <w:r>
              <w:t>3.100</w:t>
            </w:r>
          </w:p>
        </w:tc>
        <w:tc>
          <w:tcPr>
            <w:vAlign w:val="center"/>
          </w:tcPr>
          <w:p w14:paraId="492F84FE">
            <w:r>
              <w:t>0.30</w:t>
            </w:r>
          </w:p>
        </w:tc>
        <w:tc>
          <w:tcPr>
            <w:vAlign w:val="center"/>
          </w:tcPr>
          <w:p w14:paraId="78AC6DCB">
            <w:r>
              <w:t>3.333</w:t>
            </w:r>
          </w:p>
        </w:tc>
        <w:tc>
          <w:tcPr>
            <w:vAlign w:val="center"/>
          </w:tcPr>
          <w:p w14:paraId="7A11B8B4">
            <w:r>
              <w:t>3.100</w:t>
            </w:r>
          </w:p>
        </w:tc>
      </w:tr>
      <w:tr w14:paraId="1A1C0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AF234C">
            <w:r>
              <w:t>石灰砂浆</w:t>
            </w:r>
          </w:p>
        </w:tc>
        <w:tc>
          <w:tcPr>
            <w:vAlign w:val="center"/>
          </w:tcPr>
          <w:p w14:paraId="5F2BC8E2">
            <w:r>
              <w:t>20</w:t>
            </w:r>
          </w:p>
        </w:tc>
        <w:tc>
          <w:tcPr>
            <w:vAlign w:val="center"/>
          </w:tcPr>
          <w:p w14:paraId="720687E3">
            <w:r>
              <w:t>0.810</w:t>
            </w:r>
          </w:p>
        </w:tc>
        <w:tc>
          <w:tcPr>
            <w:vAlign w:val="center"/>
          </w:tcPr>
          <w:p w14:paraId="2C813A7C">
            <w:r>
              <w:t>10.070</w:t>
            </w:r>
          </w:p>
        </w:tc>
        <w:tc>
          <w:tcPr>
            <w:vAlign w:val="center"/>
          </w:tcPr>
          <w:p w14:paraId="6F12F2DE">
            <w:r>
              <w:t>1.00</w:t>
            </w:r>
          </w:p>
        </w:tc>
        <w:tc>
          <w:tcPr>
            <w:vAlign w:val="center"/>
          </w:tcPr>
          <w:p w14:paraId="400EFFC5">
            <w:r>
              <w:t>0.025</w:t>
            </w:r>
          </w:p>
        </w:tc>
        <w:tc>
          <w:tcPr>
            <w:vAlign w:val="center"/>
          </w:tcPr>
          <w:p w14:paraId="482D2530">
            <w:r>
              <w:t>0.249</w:t>
            </w:r>
          </w:p>
        </w:tc>
      </w:tr>
      <w:tr w14:paraId="44124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81780D">
            <w:r>
              <w:t>各层之和∑</w:t>
            </w:r>
          </w:p>
        </w:tc>
        <w:tc>
          <w:tcPr>
            <w:vAlign w:val="center"/>
          </w:tcPr>
          <w:p w14:paraId="5830EF0A"/>
        </w:tc>
        <w:tc>
          <w:tcPr>
            <w:vAlign w:val="center"/>
          </w:tcPr>
          <w:p w14:paraId="71EB3FF0"/>
        </w:tc>
        <w:tc>
          <w:tcPr>
            <w:vAlign w:val="center"/>
          </w:tcPr>
          <w:p w14:paraId="32F89C23"/>
        </w:tc>
        <w:tc>
          <w:tcPr>
            <w:vAlign w:val="center"/>
          </w:tcPr>
          <w:p w14:paraId="450C65F5"/>
        </w:tc>
        <w:tc>
          <w:tcPr>
            <w:vAlign w:val="center"/>
          </w:tcPr>
          <w:p w14:paraId="459A947B">
            <w:r>
              <w:t>3.36</w:t>
            </w:r>
          </w:p>
        </w:tc>
        <w:tc>
          <w:tcPr>
            <w:vAlign w:val="center"/>
          </w:tcPr>
          <w:p w14:paraId="479D6ECB">
            <w:r>
              <w:t>3.35</w:t>
            </w:r>
          </w:p>
        </w:tc>
      </w:tr>
      <w:tr w14:paraId="6B3E6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1D528B">
            <w:r>
              <w:t>热阻Rb(㎡.K/W)</w:t>
            </w:r>
          </w:p>
        </w:tc>
        <w:tc>
          <w:tcPr>
            <w:gridSpan w:val="6"/>
            <w:vAlign w:val="center"/>
          </w:tcPr>
          <w:p w14:paraId="113C434D">
            <w:pPr>
              <w:jc w:val="center"/>
            </w:pPr>
            <w:r>
              <w:t>3.36</w:t>
            </w:r>
          </w:p>
        </w:tc>
      </w:tr>
      <w:tr w14:paraId="48448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46D60E">
            <w:r>
              <w:t>地下室外墙与土体接触面温度θe（℃）</w:t>
            </w:r>
          </w:p>
        </w:tc>
        <w:tc>
          <w:tcPr>
            <w:gridSpan w:val="6"/>
            <w:vAlign w:val="center"/>
          </w:tcPr>
          <w:p w14:paraId="5FF9D79F">
            <w:pPr>
              <w:jc w:val="center"/>
            </w:pPr>
            <w:r>
              <w:t>5.30</w:t>
            </w:r>
          </w:p>
        </w:tc>
      </w:tr>
      <w:tr w14:paraId="58064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8A918F">
            <w:r>
              <w:t>内表面温度θi（℃）</w:t>
            </w:r>
          </w:p>
        </w:tc>
        <w:tc>
          <w:tcPr>
            <w:gridSpan w:val="5"/>
            <w:vAlign w:val="center"/>
          </w:tcPr>
          <w:p w14:paraId="00FB386C">
            <w:pPr>
              <w:jc w:val="center"/>
            </w:pPr>
            <w:r>
              <w:t>θi=(ti*Rb+θe*Ri)/(Rb+Ri)</w:t>
            </w:r>
          </w:p>
        </w:tc>
        <w:tc>
          <w:tcPr>
            <w:vAlign w:val="center"/>
          </w:tcPr>
          <w:p w14:paraId="68B7E93F">
            <w:r>
              <w:t>17.60</w:t>
            </w:r>
          </w:p>
        </w:tc>
      </w:tr>
    </w:tbl>
    <w:p w14:paraId="0C276965">
      <w:pPr>
        <w:pStyle w:val="2"/>
        <w:autoSpaceDE w:val="0"/>
        <w:autoSpaceDN w:val="0"/>
        <w:adjustRightInd w:val="0"/>
        <w:snapToGrid w:val="0"/>
        <w:rPr>
          <w:kern w:val="2"/>
          <w:szCs w:val="21"/>
          <w:lang w:val="en-US"/>
        </w:rPr>
      </w:pPr>
      <w:r>
        <w:rPr>
          <w:kern w:val="2"/>
          <w:szCs w:val="21"/>
          <w:lang w:val="en-US"/>
        </w:rPr>
        <w:t>结论</w:t>
      </w:r>
    </w:p>
    <w:p w14:paraId="7AB54DE7">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1607B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AF37EFE">
            <w:pPr>
              <w:jc w:val="center"/>
            </w:pPr>
            <w:r>
              <w:t>热桥部位</w:t>
            </w:r>
          </w:p>
        </w:tc>
        <w:tc>
          <w:tcPr>
            <w:shd w:val="clear" w:color="auto" w:fill="E6E6E6"/>
            <w:vAlign w:val="center"/>
          </w:tcPr>
          <w:p w14:paraId="571CA870">
            <w:pPr>
              <w:jc w:val="center"/>
            </w:pPr>
            <w:r>
              <w:t>热桥类型</w:t>
            </w:r>
          </w:p>
        </w:tc>
        <w:tc>
          <w:tcPr>
            <w:shd w:val="clear" w:color="auto" w:fill="E6E6E6"/>
            <w:vAlign w:val="center"/>
          </w:tcPr>
          <w:p w14:paraId="3D468A22">
            <w:pPr>
              <w:jc w:val="center"/>
            </w:pPr>
            <w:r>
              <w:t>冬季室外计算温度(℃)</w:t>
            </w:r>
          </w:p>
        </w:tc>
        <w:tc>
          <w:tcPr>
            <w:shd w:val="clear" w:color="auto" w:fill="E6E6E6"/>
            <w:vAlign w:val="center"/>
          </w:tcPr>
          <w:p w14:paraId="6850990D">
            <w:pPr>
              <w:jc w:val="center"/>
            </w:pPr>
            <w:r>
              <w:t>内表面最低温度(℃)</w:t>
            </w:r>
          </w:p>
        </w:tc>
        <w:tc>
          <w:tcPr>
            <w:shd w:val="clear" w:color="auto" w:fill="E6E6E6"/>
            <w:vAlign w:val="center"/>
          </w:tcPr>
          <w:p w14:paraId="3F59CE79">
            <w:pPr>
              <w:jc w:val="center"/>
            </w:pPr>
            <w:r>
              <w:t>露点温度(℃)</w:t>
            </w:r>
          </w:p>
        </w:tc>
        <w:tc>
          <w:tcPr>
            <w:shd w:val="clear" w:color="auto" w:fill="E6E6E6"/>
            <w:vAlign w:val="center"/>
          </w:tcPr>
          <w:p w14:paraId="30A3B111">
            <w:pPr>
              <w:jc w:val="center"/>
            </w:pPr>
            <w:r>
              <w:t>结论</w:t>
            </w:r>
          </w:p>
        </w:tc>
      </w:tr>
      <w:tr w14:paraId="5C23F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1784FB">
            <w:r>
              <w:t>外墙－屋顶</w:t>
            </w:r>
          </w:p>
        </w:tc>
        <w:tc>
          <w:tcPr>
            <w:vAlign w:val="center"/>
          </w:tcPr>
          <w:p w14:paraId="6F8A9ECA">
            <w:r>
              <w:t>OW-R5</w:t>
            </w:r>
          </w:p>
        </w:tc>
        <w:tc>
          <w:tcPr>
            <w:vAlign w:val="center"/>
          </w:tcPr>
          <w:p w14:paraId="476FDADA">
            <w:r>
              <w:t>-1.27</w:t>
            </w:r>
          </w:p>
        </w:tc>
        <w:tc>
          <w:tcPr>
            <w:vAlign w:val="center"/>
          </w:tcPr>
          <w:p w14:paraId="2EACB4B0">
            <w:r>
              <w:t>15.03</w:t>
            </w:r>
          </w:p>
        </w:tc>
        <w:tc>
          <w:tcPr>
            <w:vAlign w:val="center"/>
          </w:tcPr>
          <w:p w14:paraId="17971BC6">
            <w:r>
              <w:t>8.83</w:t>
            </w:r>
          </w:p>
        </w:tc>
        <w:tc>
          <w:tcPr>
            <w:vAlign w:val="center"/>
          </w:tcPr>
          <w:p w14:paraId="3434EA04">
            <w:r>
              <w:t>不结露</w:t>
            </w:r>
          </w:p>
        </w:tc>
      </w:tr>
      <w:tr w14:paraId="39F95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50A4FB">
            <w:r>
              <w:t>外墙－窗左右口</w:t>
            </w:r>
          </w:p>
        </w:tc>
        <w:tc>
          <w:tcPr>
            <w:vAlign w:val="center"/>
          </w:tcPr>
          <w:p w14:paraId="4B8B53AA">
            <w:r>
              <w:t>OW-WR4</w:t>
            </w:r>
          </w:p>
        </w:tc>
        <w:tc>
          <w:tcPr>
            <w:vAlign w:val="center"/>
          </w:tcPr>
          <w:p w14:paraId="3C37C3BE">
            <w:r>
              <w:t>-1.27</w:t>
            </w:r>
          </w:p>
        </w:tc>
        <w:tc>
          <w:tcPr>
            <w:vAlign w:val="center"/>
          </w:tcPr>
          <w:p w14:paraId="0666975F">
            <w:r>
              <w:t>15.73</w:t>
            </w:r>
          </w:p>
        </w:tc>
        <w:tc>
          <w:tcPr>
            <w:vAlign w:val="center"/>
          </w:tcPr>
          <w:p w14:paraId="16EB006F">
            <w:r>
              <w:t>8.83</w:t>
            </w:r>
          </w:p>
        </w:tc>
        <w:tc>
          <w:tcPr>
            <w:vAlign w:val="center"/>
          </w:tcPr>
          <w:p w14:paraId="6246F2E8">
            <w:r>
              <w:t>不结露</w:t>
            </w:r>
          </w:p>
        </w:tc>
      </w:tr>
      <w:tr w14:paraId="2EF0F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882D16">
            <w:r>
              <w:t>外墙－窗上口</w:t>
            </w:r>
          </w:p>
        </w:tc>
        <w:tc>
          <w:tcPr>
            <w:vAlign w:val="center"/>
          </w:tcPr>
          <w:p w14:paraId="57DB427F">
            <w:r>
              <w:t>OW-WU4</w:t>
            </w:r>
          </w:p>
        </w:tc>
        <w:tc>
          <w:tcPr>
            <w:vAlign w:val="center"/>
          </w:tcPr>
          <w:p w14:paraId="2C24AD32">
            <w:r>
              <w:t>-1.27</w:t>
            </w:r>
          </w:p>
        </w:tc>
        <w:tc>
          <w:tcPr>
            <w:vAlign w:val="center"/>
          </w:tcPr>
          <w:p w14:paraId="474558D0">
            <w:r>
              <w:t>15.77</w:t>
            </w:r>
          </w:p>
        </w:tc>
        <w:tc>
          <w:tcPr>
            <w:vAlign w:val="center"/>
          </w:tcPr>
          <w:p w14:paraId="7156C646">
            <w:r>
              <w:t>8.83</w:t>
            </w:r>
          </w:p>
        </w:tc>
        <w:tc>
          <w:tcPr>
            <w:vAlign w:val="center"/>
          </w:tcPr>
          <w:p w14:paraId="41FD68F9">
            <w:r>
              <w:t>不结露</w:t>
            </w:r>
          </w:p>
        </w:tc>
      </w:tr>
      <w:tr w14:paraId="21126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5083B9">
            <w:r>
              <w:t>外墙－窗下口</w:t>
            </w:r>
          </w:p>
        </w:tc>
        <w:tc>
          <w:tcPr>
            <w:vAlign w:val="center"/>
          </w:tcPr>
          <w:p w14:paraId="01AA86D0">
            <w:r>
              <w:t>OW-WB8</w:t>
            </w:r>
          </w:p>
        </w:tc>
        <w:tc>
          <w:tcPr>
            <w:vAlign w:val="center"/>
          </w:tcPr>
          <w:p w14:paraId="0A615360">
            <w:r>
              <w:t>-1.27</w:t>
            </w:r>
          </w:p>
        </w:tc>
        <w:tc>
          <w:tcPr>
            <w:vAlign w:val="center"/>
          </w:tcPr>
          <w:p w14:paraId="5A7796BF">
            <w:r>
              <w:t>15.48</w:t>
            </w:r>
          </w:p>
        </w:tc>
        <w:tc>
          <w:tcPr>
            <w:vAlign w:val="center"/>
          </w:tcPr>
          <w:p w14:paraId="42FDDDA6">
            <w:r>
              <w:t>8.83</w:t>
            </w:r>
          </w:p>
        </w:tc>
        <w:tc>
          <w:tcPr>
            <w:vAlign w:val="center"/>
          </w:tcPr>
          <w:p w14:paraId="608480E5">
            <w:r>
              <w:t>不结露</w:t>
            </w:r>
          </w:p>
        </w:tc>
      </w:tr>
      <w:tr w14:paraId="1E4DA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6D33C2">
            <w:r>
              <w:t>外墙－凸墙角</w:t>
            </w:r>
          </w:p>
        </w:tc>
        <w:tc>
          <w:tcPr>
            <w:vAlign w:val="center"/>
          </w:tcPr>
          <w:p w14:paraId="3A2023F5">
            <w:r>
              <w:t>OW-C1</w:t>
            </w:r>
          </w:p>
        </w:tc>
        <w:tc>
          <w:tcPr>
            <w:vAlign w:val="center"/>
          </w:tcPr>
          <w:p w14:paraId="6D4191D3">
            <w:r>
              <w:t>-1.27</w:t>
            </w:r>
          </w:p>
        </w:tc>
        <w:tc>
          <w:tcPr>
            <w:vAlign w:val="center"/>
          </w:tcPr>
          <w:p w14:paraId="32D136A7">
            <w:r>
              <w:t>14.43</w:t>
            </w:r>
          </w:p>
        </w:tc>
        <w:tc>
          <w:tcPr>
            <w:vAlign w:val="center"/>
          </w:tcPr>
          <w:p w14:paraId="771B58E3">
            <w:r>
              <w:t>8.83</w:t>
            </w:r>
          </w:p>
        </w:tc>
        <w:tc>
          <w:tcPr>
            <w:vAlign w:val="center"/>
          </w:tcPr>
          <w:p w14:paraId="07E18DE2">
            <w:r>
              <w:t>不结露</w:t>
            </w:r>
          </w:p>
        </w:tc>
      </w:tr>
      <w:tr w14:paraId="00ACE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640AC7">
            <w:r>
              <w:t>外墙－凹墙角</w:t>
            </w:r>
          </w:p>
        </w:tc>
        <w:tc>
          <w:tcPr>
            <w:vAlign w:val="center"/>
          </w:tcPr>
          <w:p w14:paraId="1DDB2A0E">
            <w:r>
              <w:t>OW-C2</w:t>
            </w:r>
          </w:p>
        </w:tc>
        <w:tc>
          <w:tcPr>
            <w:vAlign w:val="center"/>
          </w:tcPr>
          <w:p w14:paraId="36EF6147">
            <w:r>
              <w:t>-1.27</w:t>
            </w:r>
          </w:p>
        </w:tc>
        <w:tc>
          <w:tcPr>
            <w:vAlign w:val="center"/>
          </w:tcPr>
          <w:p w14:paraId="4C1FB98B">
            <w:r>
              <w:t>16.81</w:t>
            </w:r>
          </w:p>
        </w:tc>
        <w:tc>
          <w:tcPr>
            <w:vAlign w:val="center"/>
          </w:tcPr>
          <w:p w14:paraId="1311E7AF">
            <w:r>
              <w:t>8.83</w:t>
            </w:r>
          </w:p>
        </w:tc>
        <w:tc>
          <w:tcPr>
            <w:vAlign w:val="center"/>
          </w:tcPr>
          <w:p w14:paraId="50178DEF">
            <w:r>
              <w:t>不结露</w:t>
            </w:r>
          </w:p>
        </w:tc>
      </w:tr>
      <w:tr w14:paraId="61D33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036C51">
            <w:r>
              <w:t>外墙－挑空楼板</w:t>
            </w:r>
          </w:p>
        </w:tc>
        <w:tc>
          <w:tcPr>
            <w:vAlign w:val="center"/>
          </w:tcPr>
          <w:p w14:paraId="478F5862">
            <w:r>
              <w:t>OW-FW2</w:t>
            </w:r>
          </w:p>
        </w:tc>
        <w:tc>
          <w:tcPr>
            <w:vAlign w:val="center"/>
          </w:tcPr>
          <w:p w14:paraId="769053C0">
            <w:r>
              <w:t>-1.27</w:t>
            </w:r>
          </w:p>
        </w:tc>
        <w:tc>
          <w:tcPr>
            <w:vAlign w:val="center"/>
          </w:tcPr>
          <w:p w14:paraId="0A1D598E">
            <w:r>
              <w:t>9.63</w:t>
            </w:r>
          </w:p>
        </w:tc>
        <w:tc>
          <w:tcPr>
            <w:vAlign w:val="center"/>
          </w:tcPr>
          <w:p w14:paraId="73713B78">
            <w:r>
              <w:t>8.83</w:t>
            </w:r>
          </w:p>
        </w:tc>
        <w:tc>
          <w:tcPr>
            <w:vAlign w:val="center"/>
          </w:tcPr>
          <w:p w14:paraId="6F727ECD">
            <w:r>
              <w:t>不结露</w:t>
            </w:r>
          </w:p>
        </w:tc>
      </w:tr>
      <w:tr w14:paraId="75AAE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DD9001">
            <w:r>
              <w:t>外墙－内隔墙</w:t>
            </w:r>
          </w:p>
        </w:tc>
        <w:tc>
          <w:tcPr>
            <w:vAlign w:val="center"/>
          </w:tcPr>
          <w:p w14:paraId="246BBBC5">
            <w:r>
              <w:t>OW-P1</w:t>
            </w:r>
          </w:p>
        </w:tc>
        <w:tc>
          <w:tcPr>
            <w:vAlign w:val="center"/>
          </w:tcPr>
          <w:p w14:paraId="06570AA7">
            <w:r>
              <w:t>-1.27</w:t>
            </w:r>
          </w:p>
        </w:tc>
        <w:tc>
          <w:tcPr>
            <w:vAlign w:val="center"/>
          </w:tcPr>
          <w:p w14:paraId="6446CE48">
            <w:r>
              <w:t>16.22</w:t>
            </w:r>
          </w:p>
        </w:tc>
        <w:tc>
          <w:tcPr>
            <w:vAlign w:val="center"/>
          </w:tcPr>
          <w:p w14:paraId="4003293D">
            <w:r>
              <w:t>8.83</w:t>
            </w:r>
          </w:p>
        </w:tc>
        <w:tc>
          <w:tcPr>
            <w:vAlign w:val="center"/>
          </w:tcPr>
          <w:p w14:paraId="097DF7AB">
            <w:r>
              <w:t>不结露</w:t>
            </w:r>
          </w:p>
        </w:tc>
      </w:tr>
    </w:tbl>
    <w:p w14:paraId="05C381CB">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235D7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0CB333">
            <w:pPr>
              <w:jc w:val="center"/>
            </w:pPr>
            <w:r>
              <w:t>主体部位</w:t>
            </w:r>
          </w:p>
        </w:tc>
        <w:tc>
          <w:tcPr>
            <w:shd w:val="clear" w:color="auto" w:fill="E6E6E6"/>
            <w:vAlign w:val="center"/>
          </w:tcPr>
          <w:p w14:paraId="045BB242">
            <w:pPr>
              <w:jc w:val="center"/>
            </w:pPr>
            <w:r>
              <w:t>内表面温度θi(℃)</w:t>
            </w:r>
          </w:p>
        </w:tc>
        <w:tc>
          <w:tcPr>
            <w:shd w:val="clear" w:color="auto" w:fill="E6E6E6"/>
            <w:vAlign w:val="center"/>
          </w:tcPr>
          <w:p w14:paraId="307C91B8">
            <w:pPr>
              <w:jc w:val="center"/>
            </w:pPr>
            <w:r>
              <w:t>室内设计温度ti(℃)</w:t>
            </w:r>
          </w:p>
        </w:tc>
        <w:tc>
          <w:tcPr>
            <w:shd w:val="clear" w:color="auto" w:fill="E6E6E6"/>
            <w:vAlign w:val="center"/>
          </w:tcPr>
          <w:p w14:paraId="4817609F">
            <w:pPr>
              <w:jc w:val="center"/>
            </w:pPr>
            <w:r>
              <w:t>露点温度(℃)</w:t>
            </w:r>
          </w:p>
        </w:tc>
        <w:tc>
          <w:tcPr>
            <w:shd w:val="clear" w:color="auto" w:fill="E6E6E6"/>
            <w:vAlign w:val="center"/>
          </w:tcPr>
          <w:p w14:paraId="5EABFE18">
            <w:pPr>
              <w:jc w:val="center"/>
            </w:pPr>
            <w:r>
              <w:t>设计温差△t</w:t>
            </w:r>
          </w:p>
        </w:tc>
        <w:tc>
          <w:tcPr>
            <w:shd w:val="clear" w:color="auto" w:fill="E6E6E6"/>
            <w:vAlign w:val="center"/>
          </w:tcPr>
          <w:p w14:paraId="7C33A14B">
            <w:pPr>
              <w:jc w:val="center"/>
            </w:pPr>
            <w:r>
              <w:t>允许温差ti-td</w:t>
            </w:r>
          </w:p>
        </w:tc>
        <w:tc>
          <w:tcPr>
            <w:shd w:val="clear" w:color="auto" w:fill="E6E6E6"/>
            <w:vAlign w:val="center"/>
          </w:tcPr>
          <w:p w14:paraId="77C867FC">
            <w:pPr>
              <w:jc w:val="center"/>
            </w:pPr>
            <w:r>
              <w:t>结论</w:t>
            </w:r>
          </w:p>
        </w:tc>
      </w:tr>
      <w:tr w14:paraId="128C5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7BDF2C">
            <w:r>
              <w:t>屋顶-屋顶构造一</w:t>
            </w:r>
          </w:p>
        </w:tc>
        <w:tc>
          <w:tcPr>
            <w:vAlign w:val="center"/>
          </w:tcPr>
          <w:p w14:paraId="688F6AE5">
            <w:r>
              <w:t>17.60</w:t>
            </w:r>
          </w:p>
        </w:tc>
        <w:tc>
          <w:tcPr>
            <w:vAlign w:val="center"/>
          </w:tcPr>
          <w:p w14:paraId="4F080CDE">
            <w:r>
              <w:t>18</w:t>
            </w:r>
          </w:p>
        </w:tc>
        <w:tc>
          <w:tcPr>
            <w:vAlign w:val="center"/>
          </w:tcPr>
          <w:p w14:paraId="44390FE9">
            <w:r>
              <w:t>8.83</w:t>
            </w:r>
          </w:p>
        </w:tc>
        <w:tc>
          <w:tcPr>
            <w:vAlign w:val="center"/>
          </w:tcPr>
          <w:p w14:paraId="0A7D8DD2">
            <w:r>
              <w:t>0.40</w:t>
            </w:r>
          </w:p>
        </w:tc>
        <w:tc>
          <w:tcPr>
            <w:vAlign w:val="center"/>
          </w:tcPr>
          <w:p w14:paraId="460960A4">
            <w:r>
              <w:t>9.17</w:t>
            </w:r>
          </w:p>
        </w:tc>
        <w:tc>
          <w:tcPr>
            <w:vAlign w:val="center"/>
          </w:tcPr>
          <w:p w14:paraId="4D18BCD5">
            <w:r>
              <w:t>不结露</w:t>
            </w:r>
          </w:p>
        </w:tc>
      </w:tr>
      <w:tr w14:paraId="1A5CA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423B4C">
            <w:r>
              <w:t>外墙-外墙构造一</w:t>
            </w:r>
          </w:p>
        </w:tc>
        <w:tc>
          <w:tcPr>
            <w:vAlign w:val="center"/>
          </w:tcPr>
          <w:p w14:paraId="16294547">
            <w:r>
              <w:t>17.60</w:t>
            </w:r>
          </w:p>
        </w:tc>
        <w:tc>
          <w:tcPr>
            <w:vAlign w:val="center"/>
          </w:tcPr>
          <w:p w14:paraId="3BB4A4CC">
            <w:r>
              <w:t>18</w:t>
            </w:r>
          </w:p>
        </w:tc>
        <w:tc>
          <w:tcPr>
            <w:vAlign w:val="center"/>
          </w:tcPr>
          <w:p w14:paraId="618FE9F2">
            <w:r>
              <w:t>8.83</w:t>
            </w:r>
          </w:p>
        </w:tc>
        <w:tc>
          <w:tcPr>
            <w:vAlign w:val="center"/>
          </w:tcPr>
          <w:p w14:paraId="50B20A76">
            <w:r>
              <w:t>0.40</w:t>
            </w:r>
          </w:p>
        </w:tc>
        <w:tc>
          <w:tcPr>
            <w:vAlign w:val="center"/>
          </w:tcPr>
          <w:p w14:paraId="79B86F82">
            <w:r>
              <w:t>9.17</w:t>
            </w:r>
          </w:p>
        </w:tc>
        <w:tc>
          <w:tcPr>
            <w:vAlign w:val="center"/>
          </w:tcPr>
          <w:p w14:paraId="5FED1927">
            <w:r>
              <w:t>不结露</w:t>
            </w:r>
          </w:p>
        </w:tc>
      </w:tr>
      <w:tr w14:paraId="3206A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162288">
            <w:r>
              <w:t>周边地面-周边地面构造一</w:t>
            </w:r>
          </w:p>
        </w:tc>
        <w:tc>
          <w:tcPr>
            <w:vAlign w:val="center"/>
          </w:tcPr>
          <w:p w14:paraId="33620BE5">
            <w:r>
              <w:t>16.99</w:t>
            </w:r>
          </w:p>
        </w:tc>
        <w:tc>
          <w:tcPr>
            <w:vAlign w:val="center"/>
          </w:tcPr>
          <w:p w14:paraId="2759B451">
            <w:r>
              <w:t>18</w:t>
            </w:r>
          </w:p>
        </w:tc>
        <w:tc>
          <w:tcPr>
            <w:vAlign w:val="center"/>
          </w:tcPr>
          <w:p w14:paraId="57B29E78">
            <w:r>
              <w:t>8.83</w:t>
            </w:r>
          </w:p>
        </w:tc>
        <w:tc>
          <w:tcPr>
            <w:vAlign w:val="center"/>
          </w:tcPr>
          <w:p w14:paraId="271E3813">
            <w:r>
              <w:t>1.01</w:t>
            </w:r>
          </w:p>
        </w:tc>
        <w:tc>
          <w:tcPr>
            <w:vAlign w:val="center"/>
          </w:tcPr>
          <w:p w14:paraId="09A183EA">
            <w:r>
              <w:t>9.17</w:t>
            </w:r>
          </w:p>
        </w:tc>
        <w:tc>
          <w:tcPr>
            <w:vAlign w:val="center"/>
          </w:tcPr>
          <w:p w14:paraId="2BF18811">
            <w:r>
              <w:t>不结露</w:t>
            </w:r>
          </w:p>
        </w:tc>
      </w:tr>
      <w:tr w14:paraId="44175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991D31">
            <w:r>
              <w:t>非周边地面-非周边地面构造一</w:t>
            </w:r>
          </w:p>
        </w:tc>
        <w:tc>
          <w:tcPr>
            <w:vAlign w:val="center"/>
          </w:tcPr>
          <w:p w14:paraId="7D2DE05A">
            <w:r>
              <w:t>16.99</w:t>
            </w:r>
          </w:p>
        </w:tc>
        <w:tc>
          <w:tcPr>
            <w:vAlign w:val="center"/>
          </w:tcPr>
          <w:p w14:paraId="4FB2AAFE">
            <w:r>
              <w:t>18</w:t>
            </w:r>
          </w:p>
        </w:tc>
        <w:tc>
          <w:tcPr>
            <w:vAlign w:val="center"/>
          </w:tcPr>
          <w:p w14:paraId="5A062AAE">
            <w:r>
              <w:t>8.83</w:t>
            </w:r>
          </w:p>
        </w:tc>
        <w:tc>
          <w:tcPr>
            <w:vAlign w:val="center"/>
          </w:tcPr>
          <w:p w14:paraId="337E0D91">
            <w:r>
              <w:t>1.01</w:t>
            </w:r>
          </w:p>
        </w:tc>
        <w:tc>
          <w:tcPr>
            <w:vAlign w:val="center"/>
          </w:tcPr>
          <w:p w14:paraId="5A9F5FB1">
            <w:r>
              <w:t>9.17</w:t>
            </w:r>
          </w:p>
        </w:tc>
        <w:tc>
          <w:tcPr>
            <w:vAlign w:val="center"/>
          </w:tcPr>
          <w:p w14:paraId="5AE41999">
            <w:r>
              <w:t>不结露</w:t>
            </w:r>
          </w:p>
        </w:tc>
      </w:tr>
      <w:tr w14:paraId="7955A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476DFD">
            <w:r>
              <w:t>地下室外墙-地下墙构造一</w:t>
            </w:r>
          </w:p>
        </w:tc>
        <w:tc>
          <w:tcPr>
            <w:vAlign w:val="center"/>
          </w:tcPr>
          <w:p w14:paraId="4EB73456">
            <w:r>
              <w:t>17.60</w:t>
            </w:r>
          </w:p>
        </w:tc>
        <w:tc>
          <w:tcPr>
            <w:vAlign w:val="center"/>
          </w:tcPr>
          <w:p w14:paraId="38259766">
            <w:r>
              <w:t>18</w:t>
            </w:r>
          </w:p>
        </w:tc>
        <w:tc>
          <w:tcPr>
            <w:vAlign w:val="center"/>
          </w:tcPr>
          <w:p w14:paraId="1516C1D1">
            <w:r>
              <w:t>8.83</w:t>
            </w:r>
          </w:p>
        </w:tc>
        <w:tc>
          <w:tcPr>
            <w:vAlign w:val="center"/>
          </w:tcPr>
          <w:p w14:paraId="0DA1CEEB">
            <w:r>
              <w:t>0.40</w:t>
            </w:r>
          </w:p>
        </w:tc>
        <w:tc>
          <w:tcPr>
            <w:vAlign w:val="center"/>
          </w:tcPr>
          <w:p w14:paraId="00BD12FD">
            <w:r>
              <w:t>9.17</w:t>
            </w:r>
          </w:p>
        </w:tc>
        <w:tc>
          <w:tcPr>
            <w:vAlign w:val="center"/>
          </w:tcPr>
          <w:p w14:paraId="34D38B66">
            <w:r>
              <w:t>不结露</w:t>
            </w:r>
          </w:p>
        </w:tc>
      </w:tr>
    </w:tbl>
    <w:p w14:paraId="393DF7C3">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E63A30"/>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64827BAB"/>
    <w:rsid w:val="72E63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n20\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tmp19.dotx</Template>
  <Pages>13</Pages>
  <Words>3247</Words>
  <Characters>5144</Characters>
  <Lines>103</Lines>
  <Paragraphs>118</Paragraphs>
  <TotalTime>111</TotalTime>
  <ScaleCrop>false</ScaleCrop>
  <LinksUpToDate>false</LinksUpToDate>
  <CharactersWithSpaces>5220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2025-12-28T09:03:00Z</dcterms:created>
  <dc:creator>JACK</dc:creator>
  <cp:lastModifiedBy>nothing</cp:lastModifiedBy>
  <dcterms:modified xsi:type="dcterms:W3CDTF">2026-01-04T05:16:30Z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192D441793C2438DAEF861BBAC019C4C_11</vt:lpwstr>
  </property>
  <property fmtid="{D5CDD505-2E9C-101B-9397-08002B2CF9AE}" pid="3" name="KSOProductBuildVer">
    <vt:lpwstr>2052-12.1.0.24657</vt:lpwstr>
  </property>
  <property fmtid="{D5CDD505-2E9C-101B-9397-08002B2CF9AE}" pid="4" name="KSOTemplateDocerSaveRecord">
    <vt:lpwstr>eyJoZGlkIjoiZTc3ZDVmZTVlN2JiNTMyMjkzMjdmNjkyODgzMGZkNWIiLCJ1c2VySWQiOiIxMzg2MTQ2ODg1In0=</vt:lpwstr>
  </property>
</Properties>
</file>