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森雾间 愈所</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重庆-重庆</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2026年3月25日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A4FCD9D">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T13650530635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森雾间 愈所</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重庆-重庆</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32203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36.0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-2.7</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3CCBDD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7DB87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29A852">
            <w:r>
              <w:t>地点</w:t>
            </w:r>
          </w:p>
        </w:tc>
        <w:tc>
          <w:tcPr>
            <w:vAlign w:val="center"/>
          </w:tcPr>
          <w:p w14:paraId="1D5FFDF5">
            <w:r>
              <w:t>重庆-重庆</w:t>
            </w:r>
          </w:p>
        </w:tc>
      </w:tr>
      <w:tr w14:paraId="06108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57F8EF">
            <w:r>
              <w:t>ai 内表面换热系数W/(m2.K)</w:t>
            </w:r>
          </w:p>
        </w:tc>
        <w:tc>
          <w:tcPr>
            <w:vAlign w:val="center"/>
          </w:tcPr>
          <w:p w14:paraId="0A7C5FA5">
            <w:r>
              <w:t>8.7</w:t>
            </w:r>
          </w:p>
        </w:tc>
      </w:tr>
      <w:tr w14:paraId="16D43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C415C1">
            <w:r>
              <w:t>ae 外表面换热系数W/(m2.K)</w:t>
            </w:r>
          </w:p>
        </w:tc>
        <w:tc>
          <w:tcPr>
            <w:vAlign w:val="center"/>
          </w:tcPr>
          <w:p w14:paraId="7FD479EE">
            <w:r>
              <w:t>23.0</w:t>
            </w:r>
          </w:p>
        </w:tc>
      </w:tr>
      <w:tr w14:paraId="34015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624825C">
            <w:r>
              <w:t>ti 室内计算温度(℃)</w:t>
            </w:r>
          </w:p>
        </w:tc>
        <w:tc>
          <w:tcPr>
            <w:vAlign w:val="center"/>
          </w:tcPr>
          <w:p w14:paraId="3450DE3F">
            <w:r>
              <w:t>18</w:t>
            </w:r>
          </w:p>
        </w:tc>
      </w:tr>
      <w:tr w14:paraId="32818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93ADD1">
            <w:r>
              <w:t>te.min 累年最低日平均温度(℃)</w:t>
            </w:r>
          </w:p>
        </w:tc>
        <w:tc>
          <w:tcPr>
            <w:vAlign w:val="center"/>
          </w:tcPr>
          <w:p w14:paraId="5C803CC4">
            <w:r>
              <w:t>-2.70</w:t>
            </w:r>
          </w:p>
        </w:tc>
      </w:tr>
      <w:tr w14:paraId="69EEF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F6C1E5">
            <w:r>
              <w:t>tw 采暖室外计算温度(℃)</w:t>
            </w:r>
          </w:p>
        </w:tc>
        <w:tc>
          <w:tcPr>
            <w:vAlign w:val="center"/>
          </w:tcPr>
          <w:p w14:paraId="56A6FBEB">
            <w:r>
              <w:t>0.90</w:t>
            </w:r>
          </w:p>
        </w:tc>
      </w:tr>
      <w:tr w14:paraId="22C12C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C9067">
            <w:r>
              <w:t>室内相对湿度 (%)</w:t>
            </w:r>
          </w:p>
        </w:tc>
        <w:tc>
          <w:tcPr>
            <w:vAlign w:val="center"/>
          </w:tcPr>
          <w:p w14:paraId="53560158">
            <w:r>
              <w:t>60</w:t>
            </w:r>
          </w:p>
        </w:tc>
      </w:tr>
      <w:tr w14:paraId="5A64F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AE5714">
            <w:r>
              <w:t>室内露点温度(℃)</w:t>
            </w:r>
          </w:p>
        </w:tc>
        <w:tc>
          <w:tcPr>
            <w:vAlign w:val="center"/>
          </w:tcPr>
          <w:p w14:paraId="33CAB837">
            <w:r>
              <w:t>10.12</w:t>
            </w:r>
          </w:p>
        </w:tc>
      </w:tr>
    </w:tbl>
    <w:p w14:paraId="4D58AF74">
      <w:pPr>
        <w:autoSpaceDE w:val="0"/>
        <w:autoSpaceDN w:val="0"/>
        <w:adjustRightInd w:val="0"/>
        <w:snapToGrid w:val="0"/>
        <w:rPr>
          <w:kern w:val="2"/>
          <w:szCs w:val="21"/>
          <w:lang w:val="en-US"/>
        </w:rPr>
      </w:pPr>
      <w:r>
        <w:rPr>
          <w:kern w:val="2"/>
          <w:szCs w:val="21"/>
          <w:lang w:val="en-US"/>
        </w:rPr>
        <w:t>注：气象数据参考 重庆-酉阳.</w:t>
      </w:r>
    </w:p>
    <w:p w14:paraId="7624BF6C">
      <w:pPr>
        <w:pStyle w:val="4"/>
        <w:autoSpaceDE w:val="0"/>
        <w:autoSpaceDN w:val="0"/>
        <w:adjustRightInd w:val="0"/>
        <w:snapToGrid w:val="0"/>
        <w:rPr>
          <w:kern w:val="2"/>
          <w:szCs w:val="21"/>
          <w:lang w:val="en-US"/>
        </w:rPr>
      </w:pPr>
      <w:r>
        <w:rPr>
          <w:kern w:val="2"/>
          <w:szCs w:val="21"/>
          <w:lang w:val="en-US"/>
        </w:rPr>
        <w:t>热桥节点图和内表面温度计算</w:t>
      </w:r>
    </w:p>
    <w:p w14:paraId="28747E2E">
      <w:pPr>
        <w:pStyle w:val="5"/>
        <w:autoSpaceDE w:val="0"/>
        <w:autoSpaceDN w:val="0"/>
        <w:adjustRightInd w:val="0"/>
        <w:snapToGrid w:val="0"/>
        <w:rPr>
          <w:kern w:val="2"/>
          <w:szCs w:val="21"/>
          <w:lang w:val="en-US"/>
        </w:rPr>
      </w:pPr>
      <w:r>
        <w:rPr>
          <w:kern w:val="2"/>
          <w:szCs w:val="21"/>
          <w:lang w:val="en-US"/>
        </w:rPr>
        <w:t>外墙－屋顶(OW-R5)节点</w:t>
      </w:r>
    </w:p>
    <w:p w14:paraId="5934B27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EE6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D512599">
            <w:pPr>
              <w:jc w:val="center"/>
            </w:pPr>
            <w:r>
              <w:t>平壁</w:t>
            </w:r>
            <w:r>
              <w:br w:type="textWrapping"/>
            </w:r>
            <w:r>
              <w:t>编号</w:t>
            </w:r>
          </w:p>
        </w:tc>
        <w:tc>
          <w:tcPr>
            <w:vMerge w:val="restart"/>
            <w:shd w:val="clear" w:color="auto" w:fill="E6E6E6"/>
            <w:vAlign w:val="center"/>
          </w:tcPr>
          <w:p w14:paraId="55305A39">
            <w:pPr>
              <w:jc w:val="center"/>
            </w:pPr>
            <w:r>
              <w:t>材料名称</w:t>
            </w:r>
          </w:p>
        </w:tc>
        <w:tc>
          <w:tcPr>
            <w:shd w:val="clear" w:color="auto" w:fill="E6E6E6"/>
            <w:vAlign w:val="center"/>
          </w:tcPr>
          <w:p w14:paraId="198ACD89">
            <w:pPr>
              <w:jc w:val="center"/>
            </w:pPr>
            <w:r>
              <w:t>厚度</w:t>
            </w:r>
          </w:p>
        </w:tc>
        <w:tc>
          <w:tcPr>
            <w:shd w:val="clear" w:color="auto" w:fill="E6E6E6"/>
            <w:vAlign w:val="center"/>
          </w:tcPr>
          <w:p w14:paraId="00C5BACD">
            <w:pPr>
              <w:jc w:val="center"/>
            </w:pPr>
            <w:r>
              <w:t>导热系数</w:t>
            </w:r>
            <w:r>
              <w:br w:type="textWrapping"/>
            </w:r>
            <w:r>
              <w:t>λ</w:t>
            </w:r>
          </w:p>
        </w:tc>
        <w:tc>
          <w:tcPr>
            <w:shd w:val="clear" w:color="auto" w:fill="E6E6E6"/>
            <w:vAlign w:val="center"/>
          </w:tcPr>
          <w:p w14:paraId="73DD98E6">
            <w:pPr>
              <w:jc w:val="center"/>
            </w:pPr>
            <w:r>
              <w:t>蓄热系数</w:t>
            </w:r>
            <w:r>
              <w:br w:type="textWrapping"/>
            </w:r>
            <w:r>
              <w:t>S</w:t>
            </w:r>
          </w:p>
        </w:tc>
        <w:tc>
          <w:tcPr>
            <w:shd w:val="clear" w:color="auto" w:fill="E6E6E6"/>
            <w:vAlign w:val="center"/>
          </w:tcPr>
          <w:p w14:paraId="50EA2C28">
            <w:pPr>
              <w:jc w:val="center"/>
            </w:pPr>
            <w:r>
              <w:t>热阻</w:t>
            </w:r>
          </w:p>
        </w:tc>
        <w:tc>
          <w:tcPr>
            <w:shd w:val="clear" w:color="auto" w:fill="E6E6E6"/>
            <w:vAlign w:val="center"/>
          </w:tcPr>
          <w:p w14:paraId="20405B78">
            <w:pPr>
              <w:jc w:val="center"/>
            </w:pPr>
            <w:r>
              <w:t>热惰性</w:t>
            </w:r>
            <w:r>
              <w:br w:type="textWrapping"/>
            </w:r>
            <w:r>
              <w:t>指标</w:t>
            </w:r>
          </w:p>
        </w:tc>
      </w:tr>
      <w:tr w14:paraId="564CA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CBC8A07">
            <w:pPr>
              <w:jc w:val="center"/>
            </w:pPr>
          </w:p>
        </w:tc>
        <w:tc>
          <w:tcPr>
            <w:vMerge w:val="continue"/>
            <w:shd w:val="clear" w:color="auto" w:fill="E6E6E6"/>
            <w:vAlign w:val="center"/>
          </w:tcPr>
          <w:p w14:paraId="39FB2134">
            <w:pPr>
              <w:jc w:val="center"/>
            </w:pPr>
          </w:p>
        </w:tc>
        <w:tc>
          <w:tcPr>
            <w:shd w:val="clear" w:color="auto" w:fill="E6E6E6"/>
            <w:vAlign w:val="center"/>
          </w:tcPr>
          <w:p w14:paraId="03561139">
            <w:pPr>
              <w:jc w:val="center"/>
            </w:pPr>
            <w:r>
              <w:t>(mm)</w:t>
            </w:r>
          </w:p>
        </w:tc>
        <w:tc>
          <w:tcPr>
            <w:shd w:val="clear" w:color="auto" w:fill="E6E6E6"/>
            <w:vAlign w:val="center"/>
          </w:tcPr>
          <w:p w14:paraId="730E59DB">
            <w:pPr>
              <w:jc w:val="center"/>
            </w:pPr>
            <w:r>
              <w:t>W/(m.K)</w:t>
            </w:r>
          </w:p>
        </w:tc>
        <w:tc>
          <w:tcPr>
            <w:shd w:val="clear" w:color="auto" w:fill="E6E6E6"/>
            <w:vAlign w:val="center"/>
          </w:tcPr>
          <w:p w14:paraId="648193AA">
            <w:pPr>
              <w:jc w:val="center"/>
            </w:pPr>
            <w:r>
              <w:t>W/(㎡.K)</w:t>
            </w:r>
          </w:p>
        </w:tc>
        <w:tc>
          <w:tcPr>
            <w:shd w:val="clear" w:color="auto" w:fill="E6E6E6"/>
            <w:vAlign w:val="center"/>
          </w:tcPr>
          <w:p w14:paraId="2AAA31AB">
            <w:pPr>
              <w:jc w:val="center"/>
            </w:pPr>
            <w:r>
              <w:t>(㎡.K)/W</w:t>
            </w:r>
          </w:p>
        </w:tc>
        <w:tc>
          <w:tcPr>
            <w:shd w:val="clear" w:color="auto" w:fill="E6E6E6"/>
            <w:vAlign w:val="center"/>
          </w:tcPr>
          <w:p w14:paraId="3045D0DF">
            <w:pPr>
              <w:jc w:val="center"/>
            </w:pPr>
            <w:r>
              <w:t>D=R*S</w:t>
            </w:r>
          </w:p>
        </w:tc>
      </w:tr>
      <w:tr w14:paraId="0B192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1B6C24">
            <w:pPr>
              <w:jc w:val="center"/>
            </w:pPr>
            <w:r>
              <w:t>1</w:t>
            </w:r>
          </w:p>
        </w:tc>
        <w:tc>
          <w:tcPr>
            <w:vAlign w:val="center"/>
          </w:tcPr>
          <w:p w14:paraId="764E9015">
            <w:r>
              <w:t>钢筋混凝土</w:t>
            </w:r>
          </w:p>
        </w:tc>
        <w:tc>
          <w:tcPr>
            <w:vAlign w:val="center"/>
          </w:tcPr>
          <w:p w14:paraId="5F89E6EF">
            <w:r>
              <w:t>120</w:t>
            </w:r>
          </w:p>
        </w:tc>
        <w:tc>
          <w:tcPr>
            <w:vAlign w:val="center"/>
          </w:tcPr>
          <w:p w14:paraId="41F143C0">
            <w:r>
              <w:t>1.740</w:t>
            </w:r>
          </w:p>
        </w:tc>
        <w:tc>
          <w:tcPr>
            <w:vAlign w:val="center"/>
          </w:tcPr>
          <w:p w14:paraId="504FD114">
            <w:r>
              <w:t>17.200</w:t>
            </w:r>
          </w:p>
        </w:tc>
        <w:tc>
          <w:tcPr>
            <w:vAlign w:val="center"/>
          </w:tcPr>
          <w:p w14:paraId="4365111F">
            <w:r>
              <w:t>0.069</w:t>
            </w:r>
          </w:p>
        </w:tc>
        <w:tc>
          <w:tcPr>
            <w:vAlign w:val="center"/>
          </w:tcPr>
          <w:p w14:paraId="258AB852">
            <w:r>
              <w:t>1.186</w:t>
            </w:r>
          </w:p>
        </w:tc>
      </w:tr>
      <w:tr w14:paraId="10426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9C44C"/>
        </w:tc>
        <w:tc>
          <w:tcPr>
            <w:vAlign w:val="center"/>
          </w:tcPr>
          <w:p w14:paraId="10BDC96F">
            <w:r>
              <w:t>难燃型挤塑聚苯板</w:t>
            </w:r>
          </w:p>
        </w:tc>
        <w:tc>
          <w:tcPr>
            <w:vAlign w:val="center"/>
          </w:tcPr>
          <w:p w14:paraId="0F7D7058">
            <w:r>
              <w:t>80</w:t>
            </w:r>
          </w:p>
        </w:tc>
        <w:tc>
          <w:tcPr>
            <w:vAlign w:val="center"/>
          </w:tcPr>
          <w:p w14:paraId="0DD7F414">
            <w:r>
              <w:t>0.030</w:t>
            </w:r>
          </w:p>
        </w:tc>
        <w:tc>
          <w:tcPr>
            <w:vAlign w:val="center"/>
          </w:tcPr>
          <w:p w14:paraId="7ED95723">
            <w:r>
              <w:t>0.270</w:t>
            </w:r>
          </w:p>
        </w:tc>
        <w:tc>
          <w:tcPr>
            <w:vAlign w:val="center"/>
          </w:tcPr>
          <w:p w14:paraId="3729B4C1">
            <w:r>
              <w:t>2.667</w:t>
            </w:r>
          </w:p>
        </w:tc>
        <w:tc>
          <w:tcPr>
            <w:vAlign w:val="center"/>
          </w:tcPr>
          <w:p w14:paraId="6B820779">
            <w:r>
              <w:t>0.720</w:t>
            </w:r>
          </w:p>
        </w:tc>
      </w:tr>
      <w:tr w14:paraId="355B6C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7F431B"/>
        </w:tc>
        <w:tc>
          <w:tcPr>
            <w:shd w:val="clear" w:color="auto" w:fill="E6E6E6"/>
            <w:vAlign w:val="center"/>
          </w:tcPr>
          <w:p w14:paraId="54727B90">
            <w:r>
              <w:t>各层之和∑</w:t>
            </w:r>
          </w:p>
        </w:tc>
        <w:tc>
          <w:tcPr>
            <w:vAlign w:val="center"/>
          </w:tcPr>
          <w:p w14:paraId="4F6D1D63"/>
        </w:tc>
        <w:tc>
          <w:tcPr>
            <w:vAlign w:val="center"/>
          </w:tcPr>
          <w:p w14:paraId="304FED2E"/>
        </w:tc>
        <w:tc>
          <w:tcPr>
            <w:vAlign w:val="center"/>
          </w:tcPr>
          <w:p w14:paraId="6C9FEC1E"/>
        </w:tc>
        <w:tc>
          <w:tcPr>
            <w:vAlign w:val="center"/>
          </w:tcPr>
          <w:p w14:paraId="2122E4DF"/>
        </w:tc>
        <w:tc>
          <w:tcPr>
            <w:vAlign w:val="center"/>
          </w:tcPr>
          <w:p w14:paraId="59DFF480">
            <w:r>
              <w:t>1.91</w:t>
            </w:r>
          </w:p>
        </w:tc>
      </w:tr>
      <w:tr w14:paraId="4F0CB7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7A1690"/>
        </w:tc>
        <w:tc>
          <w:tcPr>
            <w:shd w:val="clear" w:color="auto" w:fill="E6E6E6"/>
            <w:vAlign w:val="center"/>
          </w:tcPr>
          <w:p w14:paraId="5D336D1C">
            <w:r>
              <w:t>室外热工计算温度te</w:t>
            </w:r>
          </w:p>
        </w:tc>
        <w:tc>
          <w:tcPr>
            <w:gridSpan w:val="4"/>
            <w:vAlign w:val="center"/>
          </w:tcPr>
          <w:p w14:paraId="7F42CD78">
            <w:r>
              <w:t>te=0.3tw+0.7te.min</w:t>
            </w:r>
          </w:p>
        </w:tc>
        <w:tc>
          <w:tcPr>
            <w:vAlign w:val="center"/>
          </w:tcPr>
          <w:p w14:paraId="33C56732">
            <w:r>
              <w:t>-1.62</w:t>
            </w:r>
          </w:p>
        </w:tc>
      </w:tr>
      <w:tr w14:paraId="4B7A8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5EE578">
            <w:pPr>
              <w:jc w:val="center"/>
            </w:pPr>
            <w:r>
              <w:t>2</w:t>
            </w:r>
          </w:p>
        </w:tc>
        <w:tc>
          <w:tcPr>
            <w:vAlign w:val="center"/>
          </w:tcPr>
          <w:p w14:paraId="6C4D6130">
            <w:r>
              <w:t>蒸压加气混凝土砌块526～625(外墙灰缝≤3mm)</w:t>
            </w:r>
          </w:p>
        </w:tc>
        <w:tc>
          <w:tcPr>
            <w:vAlign w:val="center"/>
          </w:tcPr>
          <w:p w14:paraId="57DE6F2C">
            <w:r>
              <w:t>250</w:t>
            </w:r>
          </w:p>
        </w:tc>
        <w:tc>
          <w:tcPr>
            <w:vAlign w:val="center"/>
          </w:tcPr>
          <w:p w14:paraId="3EBF2470">
            <w:r>
              <w:t>0.190</w:t>
            </w:r>
          </w:p>
        </w:tc>
        <w:tc>
          <w:tcPr>
            <w:vAlign w:val="center"/>
          </w:tcPr>
          <w:p w14:paraId="63609906">
            <w:r>
              <w:t>3.010</w:t>
            </w:r>
          </w:p>
        </w:tc>
        <w:tc>
          <w:tcPr>
            <w:vAlign w:val="center"/>
          </w:tcPr>
          <w:p w14:paraId="24C56D2A">
            <w:r>
              <w:t>1.316</w:t>
            </w:r>
          </w:p>
        </w:tc>
        <w:tc>
          <w:tcPr>
            <w:vAlign w:val="center"/>
          </w:tcPr>
          <w:p w14:paraId="1BEA3835">
            <w:r>
              <w:t>3.961</w:t>
            </w:r>
          </w:p>
        </w:tc>
      </w:tr>
      <w:tr w14:paraId="58F3F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DF2F3"/>
        </w:tc>
        <w:tc>
          <w:tcPr>
            <w:shd w:val="clear" w:color="auto" w:fill="E6E6E6"/>
            <w:vAlign w:val="center"/>
          </w:tcPr>
          <w:p w14:paraId="3C4760DB">
            <w:r>
              <w:t>各层之和∑</w:t>
            </w:r>
          </w:p>
        </w:tc>
        <w:tc>
          <w:tcPr>
            <w:vAlign w:val="center"/>
          </w:tcPr>
          <w:p w14:paraId="4060413B"/>
        </w:tc>
        <w:tc>
          <w:tcPr>
            <w:vAlign w:val="center"/>
          </w:tcPr>
          <w:p w14:paraId="28F9134E"/>
        </w:tc>
        <w:tc>
          <w:tcPr>
            <w:vAlign w:val="center"/>
          </w:tcPr>
          <w:p w14:paraId="4C9208EB"/>
        </w:tc>
        <w:tc>
          <w:tcPr>
            <w:vAlign w:val="center"/>
          </w:tcPr>
          <w:p w14:paraId="175D37BF"/>
        </w:tc>
        <w:tc>
          <w:tcPr>
            <w:vAlign w:val="center"/>
          </w:tcPr>
          <w:p w14:paraId="22D51436">
            <w:r>
              <w:t>3.96</w:t>
            </w:r>
          </w:p>
        </w:tc>
      </w:tr>
      <w:tr w14:paraId="2F61D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38828B"/>
        </w:tc>
        <w:tc>
          <w:tcPr>
            <w:shd w:val="clear" w:color="auto" w:fill="E6E6E6"/>
            <w:vAlign w:val="center"/>
          </w:tcPr>
          <w:p w14:paraId="74781B68">
            <w:r>
              <w:t>室外热工计算温度te</w:t>
            </w:r>
          </w:p>
        </w:tc>
        <w:tc>
          <w:tcPr>
            <w:gridSpan w:val="4"/>
            <w:vAlign w:val="center"/>
          </w:tcPr>
          <w:p w14:paraId="04995503">
            <w:r>
              <w:t>te=0.3tw+0.7te.min</w:t>
            </w:r>
          </w:p>
        </w:tc>
        <w:tc>
          <w:tcPr>
            <w:vAlign w:val="center"/>
          </w:tcPr>
          <w:p w14:paraId="2D30C6EC">
            <w:r>
              <w:t>-1.62</w:t>
            </w:r>
          </w:p>
        </w:tc>
      </w:tr>
    </w:tbl>
    <w:p w14:paraId="3A5C0E76">
      <w:pPr>
        <w:pStyle w:val="6"/>
        <w:autoSpaceDE w:val="0"/>
        <w:autoSpaceDN w:val="0"/>
        <w:adjustRightInd w:val="0"/>
        <w:snapToGrid w:val="0"/>
        <w:rPr>
          <w:kern w:val="2"/>
          <w:szCs w:val="21"/>
          <w:lang w:val="en-US"/>
        </w:rPr>
      </w:pPr>
      <w:r>
        <w:rPr>
          <w:kern w:val="2"/>
          <w:szCs w:val="21"/>
          <w:lang w:val="en-US"/>
        </w:rPr>
        <w:t>冬季室外热工计算温度te</w:t>
      </w:r>
    </w:p>
    <w:p w14:paraId="658C13EB">
      <w:pPr>
        <w:autoSpaceDE w:val="0"/>
        <w:autoSpaceDN w:val="0"/>
        <w:adjustRightInd w:val="0"/>
        <w:snapToGrid w:val="0"/>
        <w:rPr>
          <w:kern w:val="2"/>
          <w:szCs w:val="21"/>
          <w:lang w:val="en-US"/>
        </w:rPr>
      </w:pPr>
      <w:r>
        <w:rPr>
          <w:kern w:val="2"/>
          <w:szCs w:val="21"/>
          <w:lang w:val="en-US"/>
        </w:rPr>
        <w:t>取平壁部分室外温度的最小值，即：te = -1.62.</w:t>
      </w:r>
    </w:p>
    <w:p w14:paraId="0ED3259A">
      <w:pPr>
        <w:autoSpaceDE w:val="0"/>
        <w:autoSpaceDN w:val="0"/>
        <w:adjustRightInd w:val="0"/>
        <w:snapToGrid w:val="0"/>
        <w:rPr>
          <w:kern w:val="2"/>
          <w:szCs w:val="21"/>
          <w:lang w:val="en-US"/>
        </w:rPr>
      </w:pPr>
    </w:p>
    <w:p w14:paraId="5A87326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78D6F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C709DC">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7766FD37">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3E809BBA">
      <w:pPr>
        <w:autoSpaceDE w:val="0"/>
        <w:autoSpaceDN w:val="0"/>
        <w:adjustRightInd w:val="0"/>
        <w:snapToGrid w:val="0"/>
        <w:rPr>
          <w:kern w:val="2"/>
          <w:szCs w:val="21"/>
          <w:lang w:val="en-US"/>
        </w:rPr>
      </w:pPr>
    </w:p>
    <w:p w14:paraId="281F9CB5">
      <w:pPr>
        <w:pStyle w:val="5"/>
        <w:autoSpaceDE w:val="0"/>
        <w:autoSpaceDN w:val="0"/>
        <w:adjustRightInd w:val="0"/>
        <w:snapToGrid w:val="0"/>
        <w:rPr>
          <w:kern w:val="2"/>
          <w:szCs w:val="21"/>
          <w:lang w:val="en-US"/>
        </w:rPr>
      </w:pPr>
      <w:r>
        <w:rPr>
          <w:kern w:val="2"/>
          <w:szCs w:val="21"/>
          <w:lang w:val="en-US"/>
        </w:rPr>
        <w:t>外墙－窗左右口(OW-WR4)节点</w:t>
      </w:r>
    </w:p>
    <w:p w14:paraId="356B5CA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3E95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AA2579B">
            <w:pPr>
              <w:jc w:val="center"/>
            </w:pPr>
            <w:r>
              <w:t>平壁</w:t>
            </w:r>
            <w:r>
              <w:br w:type="textWrapping"/>
            </w:r>
            <w:r>
              <w:t>编号</w:t>
            </w:r>
          </w:p>
        </w:tc>
        <w:tc>
          <w:tcPr>
            <w:vMerge w:val="restart"/>
            <w:shd w:val="clear" w:color="auto" w:fill="E6E6E6"/>
            <w:vAlign w:val="center"/>
          </w:tcPr>
          <w:p w14:paraId="77E11285">
            <w:pPr>
              <w:jc w:val="center"/>
            </w:pPr>
            <w:r>
              <w:t>材料名称</w:t>
            </w:r>
          </w:p>
        </w:tc>
        <w:tc>
          <w:tcPr>
            <w:shd w:val="clear" w:color="auto" w:fill="E6E6E6"/>
            <w:vAlign w:val="center"/>
          </w:tcPr>
          <w:p w14:paraId="2C0AD755">
            <w:pPr>
              <w:jc w:val="center"/>
            </w:pPr>
            <w:r>
              <w:t>厚度</w:t>
            </w:r>
          </w:p>
        </w:tc>
        <w:tc>
          <w:tcPr>
            <w:shd w:val="clear" w:color="auto" w:fill="E6E6E6"/>
            <w:vAlign w:val="center"/>
          </w:tcPr>
          <w:p w14:paraId="693F176D">
            <w:pPr>
              <w:jc w:val="center"/>
            </w:pPr>
            <w:r>
              <w:t>导热系数</w:t>
            </w:r>
            <w:r>
              <w:br w:type="textWrapping"/>
            </w:r>
            <w:r>
              <w:t>λ</w:t>
            </w:r>
          </w:p>
        </w:tc>
        <w:tc>
          <w:tcPr>
            <w:shd w:val="clear" w:color="auto" w:fill="E6E6E6"/>
            <w:vAlign w:val="center"/>
          </w:tcPr>
          <w:p w14:paraId="16F991FA">
            <w:pPr>
              <w:jc w:val="center"/>
            </w:pPr>
            <w:r>
              <w:t>蓄热系数</w:t>
            </w:r>
            <w:r>
              <w:br w:type="textWrapping"/>
            </w:r>
            <w:r>
              <w:t>S</w:t>
            </w:r>
          </w:p>
        </w:tc>
        <w:tc>
          <w:tcPr>
            <w:shd w:val="clear" w:color="auto" w:fill="E6E6E6"/>
            <w:vAlign w:val="center"/>
          </w:tcPr>
          <w:p w14:paraId="63965A84">
            <w:pPr>
              <w:jc w:val="center"/>
            </w:pPr>
            <w:r>
              <w:t>热阻</w:t>
            </w:r>
          </w:p>
        </w:tc>
        <w:tc>
          <w:tcPr>
            <w:shd w:val="clear" w:color="auto" w:fill="E6E6E6"/>
            <w:vAlign w:val="center"/>
          </w:tcPr>
          <w:p w14:paraId="20E046FA">
            <w:pPr>
              <w:jc w:val="center"/>
            </w:pPr>
            <w:r>
              <w:t>热惰性</w:t>
            </w:r>
            <w:r>
              <w:br w:type="textWrapping"/>
            </w:r>
            <w:r>
              <w:t>指标</w:t>
            </w:r>
          </w:p>
        </w:tc>
      </w:tr>
      <w:tr w14:paraId="4B9FE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44D3122">
            <w:pPr>
              <w:jc w:val="center"/>
            </w:pPr>
          </w:p>
        </w:tc>
        <w:tc>
          <w:tcPr>
            <w:vMerge w:val="continue"/>
            <w:shd w:val="clear" w:color="auto" w:fill="E6E6E6"/>
            <w:vAlign w:val="center"/>
          </w:tcPr>
          <w:p w14:paraId="52E81E8C">
            <w:pPr>
              <w:jc w:val="center"/>
            </w:pPr>
          </w:p>
        </w:tc>
        <w:tc>
          <w:tcPr>
            <w:shd w:val="clear" w:color="auto" w:fill="E6E6E6"/>
            <w:vAlign w:val="center"/>
          </w:tcPr>
          <w:p w14:paraId="312DD826">
            <w:pPr>
              <w:jc w:val="center"/>
            </w:pPr>
            <w:r>
              <w:t>(mm)</w:t>
            </w:r>
          </w:p>
        </w:tc>
        <w:tc>
          <w:tcPr>
            <w:shd w:val="clear" w:color="auto" w:fill="E6E6E6"/>
            <w:vAlign w:val="center"/>
          </w:tcPr>
          <w:p w14:paraId="0125B525">
            <w:pPr>
              <w:jc w:val="center"/>
            </w:pPr>
            <w:r>
              <w:t>W/(m.K)</w:t>
            </w:r>
          </w:p>
        </w:tc>
        <w:tc>
          <w:tcPr>
            <w:shd w:val="clear" w:color="auto" w:fill="E6E6E6"/>
            <w:vAlign w:val="center"/>
          </w:tcPr>
          <w:p w14:paraId="7BF4734C">
            <w:pPr>
              <w:jc w:val="center"/>
            </w:pPr>
            <w:r>
              <w:t>W/(㎡.K)</w:t>
            </w:r>
          </w:p>
        </w:tc>
        <w:tc>
          <w:tcPr>
            <w:shd w:val="clear" w:color="auto" w:fill="E6E6E6"/>
            <w:vAlign w:val="center"/>
          </w:tcPr>
          <w:p w14:paraId="62CB8112">
            <w:pPr>
              <w:jc w:val="center"/>
            </w:pPr>
            <w:r>
              <w:t>(㎡.K)/W</w:t>
            </w:r>
          </w:p>
        </w:tc>
        <w:tc>
          <w:tcPr>
            <w:shd w:val="clear" w:color="auto" w:fill="E6E6E6"/>
            <w:vAlign w:val="center"/>
          </w:tcPr>
          <w:p w14:paraId="7A9F569A">
            <w:pPr>
              <w:jc w:val="center"/>
            </w:pPr>
            <w:r>
              <w:t>D=R*S</w:t>
            </w:r>
          </w:p>
        </w:tc>
      </w:tr>
      <w:tr w14:paraId="08C1F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85F5D2">
            <w:pPr>
              <w:jc w:val="center"/>
            </w:pPr>
            <w:r>
              <w:t>1</w:t>
            </w:r>
          </w:p>
        </w:tc>
        <w:tc>
          <w:tcPr>
            <w:vAlign w:val="center"/>
          </w:tcPr>
          <w:p w14:paraId="3A0AF9C8">
            <w:r>
              <w:t>蒸压加气混凝土砌块526～625(外墙灰缝≤3mm)</w:t>
            </w:r>
          </w:p>
        </w:tc>
        <w:tc>
          <w:tcPr>
            <w:vAlign w:val="center"/>
          </w:tcPr>
          <w:p w14:paraId="2E9E8F95">
            <w:r>
              <w:t>250</w:t>
            </w:r>
          </w:p>
        </w:tc>
        <w:tc>
          <w:tcPr>
            <w:vAlign w:val="center"/>
          </w:tcPr>
          <w:p w14:paraId="5FB1B2C9">
            <w:r>
              <w:t>0.190</w:t>
            </w:r>
          </w:p>
        </w:tc>
        <w:tc>
          <w:tcPr>
            <w:vAlign w:val="center"/>
          </w:tcPr>
          <w:p w14:paraId="5AF6BA94">
            <w:r>
              <w:t>3.010</w:t>
            </w:r>
          </w:p>
        </w:tc>
        <w:tc>
          <w:tcPr>
            <w:vAlign w:val="center"/>
          </w:tcPr>
          <w:p w14:paraId="03828E79">
            <w:r>
              <w:t>1.316</w:t>
            </w:r>
          </w:p>
        </w:tc>
        <w:tc>
          <w:tcPr>
            <w:vAlign w:val="center"/>
          </w:tcPr>
          <w:p w14:paraId="6ED2D565">
            <w:r>
              <w:t>3.961</w:t>
            </w:r>
          </w:p>
        </w:tc>
      </w:tr>
      <w:tr w14:paraId="05504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1AFBC"/>
        </w:tc>
        <w:tc>
          <w:tcPr>
            <w:shd w:val="clear" w:color="auto" w:fill="E6E6E6"/>
            <w:vAlign w:val="center"/>
          </w:tcPr>
          <w:p w14:paraId="37487D99">
            <w:r>
              <w:t>各层之和∑</w:t>
            </w:r>
          </w:p>
        </w:tc>
        <w:tc>
          <w:tcPr>
            <w:vAlign w:val="center"/>
          </w:tcPr>
          <w:p w14:paraId="14F9A272"/>
        </w:tc>
        <w:tc>
          <w:tcPr>
            <w:vAlign w:val="center"/>
          </w:tcPr>
          <w:p w14:paraId="3AE9F707"/>
        </w:tc>
        <w:tc>
          <w:tcPr>
            <w:vAlign w:val="center"/>
          </w:tcPr>
          <w:p w14:paraId="30F4092F"/>
        </w:tc>
        <w:tc>
          <w:tcPr>
            <w:vAlign w:val="center"/>
          </w:tcPr>
          <w:p w14:paraId="1154223E"/>
        </w:tc>
        <w:tc>
          <w:tcPr>
            <w:vAlign w:val="center"/>
          </w:tcPr>
          <w:p w14:paraId="12ABB588">
            <w:r>
              <w:t>3.96</w:t>
            </w:r>
          </w:p>
        </w:tc>
      </w:tr>
      <w:tr w14:paraId="69C44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8FB38"/>
        </w:tc>
        <w:tc>
          <w:tcPr>
            <w:shd w:val="clear" w:color="auto" w:fill="E6E6E6"/>
            <w:vAlign w:val="center"/>
          </w:tcPr>
          <w:p w14:paraId="51EA0587">
            <w:r>
              <w:t>室外热工计算温度te</w:t>
            </w:r>
          </w:p>
        </w:tc>
        <w:tc>
          <w:tcPr>
            <w:gridSpan w:val="4"/>
            <w:vAlign w:val="center"/>
          </w:tcPr>
          <w:p w14:paraId="2606BA54">
            <w:r>
              <w:t>te=0.3tw+0.7te.min</w:t>
            </w:r>
          </w:p>
        </w:tc>
        <w:tc>
          <w:tcPr>
            <w:vAlign w:val="center"/>
          </w:tcPr>
          <w:p w14:paraId="23DF22DA">
            <w:r>
              <w:t>-1.62</w:t>
            </w:r>
          </w:p>
        </w:tc>
      </w:tr>
    </w:tbl>
    <w:p w14:paraId="13F178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14DC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1B3CCF">
            <w:r>
              <w:drawing>
                <wp:inline distT="0" distB="0" distL="0" distR="0">
                  <wp:extent cx="2962275" cy="2171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71700"/>
                          </a:xfrm>
                          <a:prstGeom prst="rect">
                            <a:avLst/>
                          </a:prstGeom>
                        </pic:spPr>
                      </pic:pic>
                    </a:graphicData>
                  </a:graphic>
                </wp:inline>
              </w:drawing>
            </w:r>
          </w:p>
        </w:tc>
        <w:tc>
          <w:tcPr>
            <w:vAlign w:val="center"/>
          </w:tcPr>
          <w:p w14:paraId="4DC475C1">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79EB2D6">
      <w:pPr>
        <w:autoSpaceDE w:val="0"/>
        <w:autoSpaceDN w:val="0"/>
        <w:adjustRightInd w:val="0"/>
        <w:snapToGrid w:val="0"/>
        <w:rPr>
          <w:kern w:val="2"/>
          <w:szCs w:val="21"/>
          <w:lang w:val="en-US"/>
        </w:rPr>
      </w:pPr>
    </w:p>
    <w:p w14:paraId="4DC7FC07">
      <w:pPr>
        <w:pStyle w:val="5"/>
        <w:autoSpaceDE w:val="0"/>
        <w:autoSpaceDN w:val="0"/>
        <w:adjustRightInd w:val="0"/>
        <w:snapToGrid w:val="0"/>
        <w:rPr>
          <w:kern w:val="2"/>
          <w:szCs w:val="21"/>
          <w:lang w:val="en-US"/>
        </w:rPr>
      </w:pPr>
      <w:r>
        <w:rPr>
          <w:kern w:val="2"/>
          <w:szCs w:val="21"/>
          <w:lang w:val="en-US"/>
        </w:rPr>
        <w:t>外墙－窗上口(OW-WU4)节点</w:t>
      </w:r>
    </w:p>
    <w:p w14:paraId="5F9F33C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B7F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A340C71">
            <w:pPr>
              <w:jc w:val="center"/>
            </w:pPr>
            <w:r>
              <w:t>平壁</w:t>
            </w:r>
            <w:r>
              <w:br w:type="textWrapping"/>
            </w:r>
            <w:r>
              <w:t>编号</w:t>
            </w:r>
          </w:p>
        </w:tc>
        <w:tc>
          <w:tcPr>
            <w:vMerge w:val="restart"/>
            <w:shd w:val="clear" w:color="auto" w:fill="E6E6E6"/>
            <w:vAlign w:val="center"/>
          </w:tcPr>
          <w:p w14:paraId="286E8FAC">
            <w:pPr>
              <w:jc w:val="center"/>
            </w:pPr>
            <w:r>
              <w:t>材料名称</w:t>
            </w:r>
          </w:p>
        </w:tc>
        <w:tc>
          <w:tcPr>
            <w:shd w:val="clear" w:color="auto" w:fill="E6E6E6"/>
            <w:vAlign w:val="center"/>
          </w:tcPr>
          <w:p w14:paraId="42BDEDCF">
            <w:pPr>
              <w:jc w:val="center"/>
            </w:pPr>
            <w:r>
              <w:t>厚度</w:t>
            </w:r>
          </w:p>
        </w:tc>
        <w:tc>
          <w:tcPr>
            <w:shd w:val="clear" w:color="auto" w:fill="E6E6E6"/>
            <w:vAlign w:val="center"/>
          </w:tcPr>
          <w:p w14:paraId="0327A17B">
            <w:pPr>
              <w:jc w:val="center"/>
            </w:pPr>
            <w:r>
              <w:t>导热系数</w:t>
            </w:r>
            <w:r>
              <w:br w:type="textWrapping"/>
            </w:r>
            <w:r>
              <w:t>λ</w:t>
            </w:r>
          </w:p>
        </w:tc>
        <w:tc>
          <w:tcPr>
            <w:shd w:val="clear" w:color="auto" w:fill="E6E6E6"/>
            <w:vAlign w:val="center"/>
          </w:tcPr>
          <w:p w14:paraId="20DF01D7">
            <w:pPr>
              <w:jc w:val="center"/>
            </w:pPr>
            <w:r>
              <w:t>蓄热系数</w:t>
            </w:r>
            <w:r>
              <w:br w:type="textWrapping"/>
            </w:r>
            <w:r>
              <w:t>S</w:t>
            </w:r>
          </w:p>
        </w:tc>
        <w:tc>
          <w:tcPr>
            <w:shd w:val="clear" w:color="auto" w:fill="E6E6E6"/>
            <w:vAlign w:val="center"/>
          </w:tcPr>
          <w:p w14:paraId="426E972D">
            <w:pPr>
              <w:jc w:val="center"/>
            </w:pPr>
            <w:r>
              <w:t>热阻</w:t>
            </w:r>
          </w:p>
        </w:tc>
        <w:tc>
          <w:tcPr>
            <w:shd w:val="clear" w:color="auto" w:fill="E6E6E6"/>
            <w:vAlign w:val="center"/>
          </w:tcPr>
          <w:p w14:paraId="62818A7D">
            <w:pPr>
              <w:jc w:val="center"/>
            </w:pPr>
            <w:r>
              <w:t>热惰性</w:t>
            </w:r>
            <w:r>
              <w:br w:type="textWrapping"/>
            </w:r>
            <w:r>
              <w:t>指标</w:t>
            </w:r>
          </w:p>
        </w:tc>
      </w:tr>
      <w:tr w14:paraId="57545D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A0FA63">
            <w:pPr>
              <w:jc w:val="center"/>
            </w:pPr>
          </w:p>
        </w:tc>
        <w:tc>
          <w:tcPr>
            <w:vMerge w:val="continue"/>
            <w:shd w:val="clear" w:color="auto" w:fill="E6E6E6"/>
            <w:vAlign w:val="center"/>
          </w:tcPr>
          <w:p w14:paraId="59D56823">
            <w:pPr>
              <w:jc w:val="center"/>
            </w:pPr>
          </w:p>
        </w:tc>
        <w:tc>
          <w:tcPr>
            <w:shd w:val="clear" w:color="auto" w:fill="E6E6E6"/>
            <w:vAlign w:val="center"/>
          </w:tcPr>
          <w:p w14:paraId="20196D10">
            <w:pPr>
              <w:jc w:val="center"/>
            </w:pPr>
            <w:r>
              <w:t>(mm)</w:t>
            </w:r>
          </w:p>
        </w:tc>
        <w:tc>
          <w:tcPr>
            <w:shd w:val="clear" w:color="auto" w:fill="E6E6E6"/>
            <w:vAlign w:val="center"/>
          </w:tcPr>
          <w:p w14:paraId="7BF1FB09">
            <w:pPr>
              <w:jc w:val="center"/>
            </w:pPr>
            <w:r>
              <w:t>W/(m.K)</w:t>
            </w:r>
          </w:p>
        </w:tc>
        <w:tc>
          <w:tcPr>
            <w:shd w:val="clear" w:color="auto" w:fill="E6E6E6"/>
            <w:vAlign w:val="center"/>
          </w:tcPr>
          <w:p w14:paraId="233514FA">
            <w:pPr>
              <w:jc w:val="center"/>
            </w:pPr>
            <w:r>
              <w:t>W/(㎡.K)</w:t>
            </w:r>
          </w:p>
        </w:tc>
        <w:tc>
          <w:tcPr>
            <w:shd w:val="clear" w:color="auto" w:fill="E6E6E6"/>
            <w:vAlign w:val="center"/>
          </w:tcPr>
          <w:p w14:paraId="04CE478B">
            <w:pPr>
              <w:jc w:val="center"/>
            </w:pPr>
            <w:r>
              <w:t>(㎡.K)/W</w:t>
            </w:r>
          </w:p>
        </w:tc>
        <w:tc>
          <w:tcPr>
            <w:shd w:val="clear" w:color="auto" w:fill="E6E6E6"/>
            <w:vAlign w:val="center"/>
          </w:tcPr>
          <w:p w14:paraId="0C99F218">
            <w:pPr>
              <w:jc w:val="center"/>
            </w:pPr>
            <w:r>
              <w:t>D=R*S</w:t>
            </w:r>
          </w:p>
        </w:tc>
      </w:tr>
      <w:tr w14:paraId="7DD53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B97E476">
            <w:pPr>
              <w:jc w:val="center"/>
            </w:pPr>
            <w:r>
              <w:t>1</w:t>
            </w:r>
          </w:p>
        </w:tc>
        <w:tc>
          <w:tcPr>
            <w:vAlign w:val="center"/>
          </w:tcPr>
          <w:p w14:paraId="280E8A11">
            <w:r>
              <w:t>蒸压加气混凝土砌块526～625(外墙灰缝≤3mm)</w:t>
            </w:r>
          </w:p>
        </w:tc>
        <w:tc>
          <w:tcPr>
            <w:vAlign w:val="center"/>
          </w:tcPr>
          <w:p w14:paraId="542A260F">
            <w:r>
              <w:t>250</w:t>
            </w:r>
          </w:p>
        </w:tc>
        <w:tc>
          <w:tcPr>
            <w:vAlign w:val="center"/>
          </w:tcPr>
          <w:p w14:paraId="647C1752">
            <w:r>
              <w:t>0.190</w:t>
            </w:r>
          </w:p>
        </w:tc>
        <w:tc>
          <w:tcPr>
            <w:vAlign w:val="center"/>
          </w:tcPr>
          <w:p w14:paraId="20EDF954">
            <w:r>
              <w:t>3.010</w:t>
            </w:r>
          </w:p>
        </w:tc>
        <w:tc>
          <w:tcPr>
            <w:vAlign w:val="center"/>
          </w:tcPr>
          <w:p w14:paraId="5E30272B">
            <w:r>
              <w:t>1.316</w:t>
            </w:r>
          </w:p>
        </w:tc>
        <w:tc>
          <w:tcPr>
            <w:vAlign w:val="center"/>
          </w:tcPr>
          <w:p w14:paraId="1AFE9533">
            <w:r>
              <w:t>3.961</w:t>
            </w:r>
          </w:p>
        </w:tc>
      </w:tr>
      <w:tr w14:paraId="79339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25439E"/>
        </w:tc>
        <w:tc>
          <w:tcPr>
            <w:shd w:val="clear" w:color="auto" w:fill="E6E6E6"/>
            <w:vAlign w:val="center"/>
          </w:tcPr>
          <w:p w14:paraId="3E56E56A">
            <w:r>
              <w:t>各层之和∑</w:t>
            </w:r>
          </w:p>
        </w:tc>
        <w:tc>
          <w:tcPr>
            <w:vAlign w:val="center"/>
          </w:tcPr>
          <w:p w14:paraId="192C0CA3"/>
        </w:tc>
        <w:tc>
          <w:tcPr>
            <w:vAlign w:val="center"/>
          </w:tcPr>
          <w:p w14:paraId="4A7219D9"/>
        </w:tc>
        <w:tc>
          <w:tcPr>
            <w:vAlign w:val="center"/>
          </w:tcPr>
          <w:p w14:paraId="201A6223"/>
        </w:tc>
        <w:tc>
          <w:tcPr>
            <w:vAlign w:val="center"/>
          </w:tcPr>
          <w:p w14:paraId="5321E1E3"/>
        </w:tc>
        <w:tc>
          <w:tcPr>
            <w:vAlign w:val="center"/>
          </w:tcPr>
          <w:p w14:paraId="1A84190E">
            <w:r>
              <w:t>3.96</w:t>
            </w:r>
          </w:p>
        </w:tc>
      </w:tr>
      <w:tr w14:paraId="632D54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0F23EC"/>
        </w:tc>
        <w:tc>
          <w:tcPr>
            <w:shd w:val="clear" w:color="auto" w:fill="E6E6E6"/>
            <w:vAlign w:val="center"/>
          </w:tcPr>
          <w:p w14:paraId="04B8E75C">
            <w:r>
              <w:t>室外热工计算温度te</w:t>
            </w:r>
          </w:p>
        </w:tc>
        <w:tc>
          <w:tcPr>
            <w:gridSpan w:val="4"/>
            <w:vAlign w:val="center"/>
          </w:tcPr>
          <w:p w14:paraId="0D696F1D">
            <w:r>
              <w:t>te=0.3tw+0.7te.min</w:t>
            </w:r>
          </w:p>
        </w:tc>
        <w:tc>
          <w:tcPr>
            <w:vAlign w:val="center"/>
          </w:tcPr>
          <w:p w14:paraId="08A030F9">
            <w:r>
              <w:t>-1.62</w:t>
            </w:r>
          </w:p>
        </w:tc>
      </w:tr>
    </w:tbl>
    <w:p w14:paraId="55C3A2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85573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ECD78C">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0B283A6C">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763F076">
      <w:pPr>
        <w:autoSpaceDE w:val="0"/>
        <w:autoSpaceDN w:val="0"/>
        <w:adjustRightInd w:val="0"/>
        <w:snapToGrid w:val="0"/>
        <w:rPr>
          <w:kern w:val="2"/>
          <w:szCs w:val="21"/>
          <w:lang w:val="en-US"/>
        </w:rPr>
      </w:pPr>
    </w:p>
    <w:p w14:paraId="278F132A">
      <w:pPr>
        <w:pStyle w:val="5"/>
        <w:autoSpaceDE w:val="0"/>
        <w:autoSpaceDN w:val="0"/>
        <w:adjustRightInd w:val="0"/>
        <w:snapToGrid w:val="0"/>
        <w:rPr>
          <w:kern w:val="2"/>
          <w:szCs w:val="21"/>
          <w:lang w:val="en-US"/>
        </w:rPr>
      </w:pPr>
      <w:r>
        <w:rPr>
          <w:kern w:val="2"/>
          <w:szCs w:val="21"/>
          <w:lang w:val="en-US"/>
        </w:rPr>
        <w:t>外墙－窗下口(OW-WB8)节点</w:t>
      </w:r>
    </w:p>
    <w:p w14:paraId="3AF4C72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BC77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51D5991">
            <w:pPr>
              <w:jc w:val="center"/>
            </w:pPr>
            <w:r>
              <w:t>平壁</w:t>
            </w:r>
            <w:r>
              <w:br w:type="textWrapping"/>
            </w:r>
            <w:r>
              <w:t>编号</w:t>
            </w:r>
          </w:p>
        </w:tc>
        <w:tc>
          <w:tcPr>
            <w:vMerge w:val="restart"/>
            <w:shd w:val="clear" w:color="auto" w:fill="E6E6E6"/>
            <w:vAlign w:val="center"/>
          </w:tcPr>
          <w:p w14:paraId="7A06D83C">
            <w:pPr>
              <w:jc w:val="center"/>
            </w:pPr>
            <w:r>
              <w:t>材料名称</w:t>
            </w:r>
          </w:p>
        </w:tc>
        <w:tc>
          <w:tcPr>
            <w:shd w:val="clear" w:color="auto" w:fill="E6E6E6"/>
            <w:vAlign w:val="center"/>
          </w:tcPr>
          <w:p w14:paraId="2352DAF6">
            <w:pPr>
              <w:jc w:val="center"/>
            </w:pPr>
            <w:r>
              <w:t>厚度</w:t>
            </w:r>
          </w:p>
        </w:tc>
        <w:tc>
          <w:tcPr>
            <w:shd w:val="clear" w:color="auto" w:fill="E6E6E6"/>
            <w:vAlign w:val="center"/>
          </w:tcPr>
          <w:p w14:paraId="1C54BBF2">
            <w:pPr>
              <w:jc w:val="center"/>
            </w:pPr>
            <w:r>
              <w:t>导热系数</w:t>
            </w:r>
            <w:r>
              <w:br w:type="textWrapping"/>
            </w:r>
            <w:r>
              <w:t>λ</w:t>
            </w:r>
          </w:p>
        </w:tc>
        <w:tc>
          <w:tcPr>
            <w:shd w:val="clear" w:color="auto" w:fill="E6E6E6"/>
            <w:vAlign w:val="center"/>
          </w:tcPr>
          <w:p w14:paraId="0059F5C6">
            <w:pPr>
              <w:jc w:val="center"/>
            </w:pPr>
            <w:r>
              <w:t>蓄热系数</w:t>
            </w:r>
            <w:r>
              <w:br w:type="textWrapping"/>
            </w:r>
            <w:r>
              <w:t>S</w:t>
            </w:r>
          </w:p>
        </w:tc>
        <w:tc>
          <w:tcPr>
            <w:shd w:val="clear" w:color="auto" w:fill="E6E6E6"/>
            <w:vAlign w:val="center"/>
          </w:tcPr>
          <w:p w14:paraId="0139DFE1">
            <w:pPr>
              <w:jc w:val="center"/>
            </w:pPr>
            <w:r>
              <w:t>热阻</w:t>
            </w:r>
          </w:p>
        </w:tc>
        <w:tc>
          <w:tcPr>
            <w:shd w:val="clear" w:color="auto" w:fill="E6E6E6"/>
            <w:vAlign w:val="center"/>
          </w:tcPr>
          <w:p w14:paraId="18D28BE0">
            <w:pPr>
              <w:jc w:val="center"/>
            </w:pPr>
            <w:r>
              <w:t>热惰性</w:t>
            </w:r>
            <w:r>
              <w:br w:type="textWrapping"/>
            </w:r>
            <w:r>
              <w:t>指标</w:t>
            </w:r>
          </w:p>
        </w:tc>
      </w:tr>
      <w:tr w14:paraId="59B78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17F6F9">
            <w:pPr>
              <w:jc w:val="center"/>
            </w:pPr>
          </w:p>
        </w:tc>
        <w:tc>
          <w:tcPr>
            <w:vMerge w:val="continue"/>
            <w:shd w:val="clear" w:color="auto" w:fill="E6E6E6"/>
            <w:vAlign w:val="center"/>
          </w:tcPr>
          <w:p w14:paraId="6FBBBBF8">
            <w:pPr>
              <w:jc w:val="center"/>
            </w:pPr>
          </w:p>
        </w:tc>
        <w:tc>
          <w:tcPr>
            <w:shd w:val="clear" w:color="auto" w:fill="E6E6E6"/>
            <w:vAlign w:val="center"/>
          </w:tcPr>
          <w:p w14:paraId="681C7652">
            <w:pPr>
              <w:jc w:val="center"/>
            </w:pPr>
            <w:r>
              <w:t>(mm)</w:t>
            </w:r>
          </w:p>
        </w:tc>
        <w:tc>
          <w:tcPr>
            <w:shd w:val="clear" w:color="auto" w:fill="E6E6E6"/>
            <w:vAlign w:val="center"/>
          </w:tcPr>
          <w:p w14:paraId="6EA014D1">
            <w:pPr>
              <w:jc w:val="center"/>
            </w:pPr>
            <w:r>
              <w:t>W/(m.K)</w:t>
            </w:r>
          </w:p>
        </w:tc>
        <w:tc>
          <w:tcPr>
            <w:shd w:val="clear" w:color="auto" w:fill="E6E6E6"/>
            <w:vAlign w:val="center"/>
          </w:tcPr>
          <w:p w14:paraId="2FF4A9D6">
            <w:pPr>
              <w:jc w:val="center"/>
            </w:pPr>
            <w:r>
              <w:t>W/(㎡.K)</w:t>
            </w:r>
          </w:p>
        </w:tc>
        <w:tc>
          <w:tcPr>
            <w:shd w:val="clear" w:color="auto" w:fill="E6E6E6"/>
            <w:vAlign w:val="center"/>
          </w:tcPr>
          <w:p w14:paraId="5DA88F0A">
            <w:pPr>
              <w:jc w:val="center"/>
            </w:pPr>
            <w:r>
              <w:t>(㎡.K)/W</w:t>
            </w:r>
          </w:p>
        </w:tc>
        <w:tc>
          <w:tcPr>
            <w:shd w:val="clear" w:color="auto" w:fill="E6E6E6"/>
            <w:vAlign w:val="center"/>
          </w:tcPr>
          <w:p w14:paraId="54DF28CA">
            <w:pPr>
              <w:jc w:val="center"/>
            </w:pPr>
            <w:r>
              <w:t>D=R*S</w:t>
            </w:r>
          </w:p>
        </w:tc>
      </w:tr>
      <w:tr w14:paraId="4BA9D6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B49238">
            <w:pPr>
              <w:jc w:val="center"/>
            </w:pPr>
            <w:r>
              <w:t>1</w:t>
            </w:r>
          </w:p>
        </w:tc>
        <w:tc>
          <w:tcPr>
            <w:vAlign w:val="center"/>
          </w:tcPr>
          <w:p w14:paraId="44A984D6">
            <w:r>
              <w:t>蒸压加气混凝土砌块526～625(外墙灰缝≤3mm)</w:t>
            </w:r>
          </w:p>
        </w:tc>
        <w:tc>
          <w:tcPr>
            <w:vAlign w:val="center"/>
          </w:tcPr>
          <w:p w14:paraId="33D6E5DD">
            <w:r>
              <w:t>250</w:t>
            </w:r>
          </w:p>
        </w:tc>
        <w:tc>
          <w:tcPr>
            <w:vAlign w:val="center"/>
          </w:tcPr>
          <w:p w14:paraId="60E40794">
            <w:r>
              <w:t>0.190</w:t>
            </w:r>
          </w:p>
        </w:tc>
        <w:tc>
          <w:tcPr>
            <w:vAlign w:val="center"/>
          </w:tcPr>
          <w:p w14:paraId="1986AA76">
            <w:r>
              <w:t>3.010</w:t>
            </w:r>
          </w:p>
        </w:tc>
        <w:tc>
          <w:tcPr>
            <w:vAlign w:val="center"/>
          </w:tcPr>
          <w:p w14:paraId="7E76DD3D">
            <w:r>
              <w:t>1.316</w:t>
            </w:r>
          </w:p>
        </w:tc>
        <w:tc>
          <w:tcPr>
            <w:vAlign w:val="center"/>
          </w:tcPr>
          <w:p w14:paraId="6F436B5D">
            <w:r>
              <w:t>3.961</w:t>
            </w:r>
          </w:p>
        </w:tc>
      </w:tr>
      <w:tr w14:paraId="6201E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D9060B"/>
        </w:tc>
        <w:tc>
          <w:tcPr>
            <w:shd w:val="clear" w:color="auto" w:fill="E6E6E6"/>
            <w:vAlign w:val="center"/>
          </w:tcPr>
          <w:p w14:paraId="7C6B06F4">
            <w:r>
              <w:t>各层之和∑</w:t>
            </w:r>
          </w:p>
        </w:tc>
        <w:tc>
          <w:tcPr>
            <w:vAlign w:val="center"/>
          </w:tcPr>
          <w:p w14:paraId="09EDCC52"/>
        </w:tc>
        <w:tc>
          <w:tcPr>
            <w:vAlign w:val="center"/>
          </w:tcPr>
          <w:p w14:paraId="2DDD01C8"/>
        </w:tc>
        <w:tc>
          <w:tcPr>
            <w:vAlign w:val="center"/>
          </w:tcPr>
          <w:p w14:paraId="56A735FA"/>
        </w:tc>
        <w:tc>
          <w:tcPr>
            <w:vAlign w:val="center"/>
          </w:tcPr>
          <w:p w14:paraId="01F7A99C"/>
        </w:tc>
        <w:tc>
          <w:tcPr>
            <w:vAlign w:val="center"/>
          </w:tcPr>
          <w:p w14:paraId="4E169557">
            <w:r>
              <w:t>3.96</w:t>
            </w:r>
          </w:p>
        </w:tc>
      </w:tr>
      <w:tr w14:paraId="6879B5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10E5B0"/>
        </w:tc>
        <w:tc>
          <w:tcPr>
            <w:shd w:val="clear" w:color="auto" w:fill="E6E6E6"/>
            <w:vAlign w:val="center"/>
          </w:tcPr>
          <w:p w14:paraId="1028C286">
            <w:r>
              <w:t>室外热工计算温度te</w:t>
            </w:r>
          </w:p>
        </w:tc>
        <w:tc>
          <w:tcPr>
            <w:gridSpan w:val="4"/>
            <w:vAlign w:val="center"/>
          </w:tcPr>
          <w:p w14:paraId="4AD247B4">
            <w:r>
              <w:t>te=0.3tw+0.7te.min</w:t>
            </w:r>
          </w:p>
        </w:tc>
        <w:tc>
          <w:tcPr>
            <w:vAlign w:val="center"/>
          </w:tcPr>
          <w:p w14:paraId="04B810FC">
            <w:r>
              <w:t>-1.62</w:t>
            </w:r>
          </w:p>
        </w:tc>
      </w:tr>
    </w:tbl>
    <w:p w14:paraId="639236E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901D9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8D54F1">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1535A0E8">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70F3A10D">
      <w:pPr>
        <w:autoSpaceDE w:val="0"/>
        <w:autoSpaceDN w:val="0"/>
        <w:adjustRightInd w:val="0"/>
        <w:snapToGrid w:val="0"/>
        <w:rPr>
          <w:kern w:val="2"/>
          <w:szCs w:val="21"/>
          <w:lang w:val="en-US"/>
        </w:rPr>
      </w:pPr>
    </w:p>
    <w:p w14:paraId="1C7C4C20">
      <w:pPr>
        <w:pStyle w:val="5"/>
        <w:autoSpaceDE w:val="0"/>
        <w:autoSpaceDN w:val="0"/>
        <w:adjustRightInd w:val="0"/>
        <w:snapToGrid w:val="0"/>
        <w:rPr>
          <w:kern w:val="2"/>
          <w:szCs w:val="21"/>
          <w:lang w:val="en-US"/>
        </w:rPr>
      </w:pPr>
      <w:r>
        <w:rPr>
          <w:kern w:val="2"/>
          <w:szCs w:val="21"/>
          <w:lang w:val="en-US"/>
        </w:rPr>
        <w:t>外墙－凸墙角(OW-C1)节点</w:t>
      </w:r>
    </w:p>
    <w:p w14:paraId="168EB17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B7E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EFA665D">
            <w:pPr>
              <w:jc w:val="center"/>
            </w:pPr>
            <w:r>
              <w:t>平壁</w:t>
            </w:r>
            <w:r>
              <w:br w:type="textWrapping"/>
            </w:r>
            <w:r>
              <w:t>编号</w:t>
            </w:r>
          </w:p>
        </w:tc>
        <w:tc>
          <w:tcPr>
            <w:vMerge w:val="restart"/>
            <w:shd w:val="clear" w:color="auto" w:fill="E6E6E6"/>
            <w:vAlign w:val="center"/>
          </w:tcPr>
          <w:p w14:paraId="7A8E7B43">
            <w:pPr>
              <w:jc w:val="center"/>
            </w:pPr>
            <w:r>
              <w:t>材料名称</w:t>
            </w:r>
          </w:p>
        </w:tc>
        <w:tc>
          <w:tcPr>
            <w:shd w:val="clear" w:color="auto" w:fill="E6E6E6"/>
            <w:vAlign w:val="center"/>
          </w:tcPr>
          <w:p w14:paraId="267900A9">
            <w:pPr>
              <w:jc w:val="center"/>
            </w:pPr>
            <w:r>
              <w:t>厚度</w:t>
            </w:r>
          </w:p>
        </w:tc>
        <w:tc>
          <w:tcPr>
            <w:shd w:val="clear" w:color="auto" w:fill="E6E6E6"/>
            <w:vAlign w:val="center"/>
          </w:tcPr>
          <w:p w14:paraId="6E0DFF04">
            <w:pPr>
              <w:jc w:val="center"/>
            </w:pPr>
            <w:r>
              <w:t>导热系数</w:t>
            </w:r>
            <w:r>
              <w:br w:type="textWrapping"/>
            </w:r>
            <w:r>
              <w:t>λ</w:t>
            </w:r>
          </w:p>
        </w:tc>
        <w:tc>
          <w:tcPr>
            <w:shd w:val="clear" w:color="auto" w:fill="E6E6E6"/>
            <w:vAlign w:val="center"/>
          </w:tcPr>
          <w:p w14:paraId="3C15E0E5">
            <w:pPr>
              <w:jc w:val="center"/>
            </w:pPr>
            <w:r>
              <w:t>蓄热系数</w:t>
            </w:r>
            <w:r>
              <w:br w:type="textWrapping"/>
            </w:r>
            <w:r>
              <w:t>S</w:t>
            </w:r>
          </w:p>
        </w:tc>
        <w:tc>
          <w:tcPr>
            <w:shd w:val="clear" w:color="auto" w:fill="E6E6E6"/>
            <w:vAlign w:val="center"/>
          </w:tcPr>
          <w:p w14:paraId="18732D46">
            <w:pPr>
              <w:jc w:val="center"/>
            </w:pPr>
            <w:r>
              <w:t>热阻</w:t>
            </w:r>
          </w:p>
        </w:tc>
        <w:tc>
          <w:tcPr>
            <w:shd w:val="clear" w:color="auto" w:fill="E6E6E6"/>
            <w:vAlign w:val="center"/>
          </w:tcPr>
          <w:p w14:paraId="15C6FDE8">
            <w:pPr>
              <w:jc w:val="center"/>
            </w:pPr>
            <w:r>
              <w:t>热惰性</w:t>
            </w:r>
            <w:r>
              <w:br w:type="textWrapping"/>
            </w:r>
            <w:r>
              <w:t>指标</w:t>
            </w:r>
          </w:p>
        </w:tc>
      </w:tr>
      <w:tr w14:paraId="45236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FD86F8">
            <w:pPr>
              <w:jc w:val="center"/>
            </w:pPr>
          </w:p>
        </w:tc>
        <w:tc>
          <w:tcPr>
            <w:vMerge w:val="continue"/>
            <w:shd w:val="clear" w:color="auto" w:fill="E6E6E6"/>
            <w:vAlign w:val="center"/>
          </w:tcPr>
          <w:p w14:paraId="29C6DDE5">
            <w:pPr>
              <w:jc w:val="center"/>
            </w:pPr>
          </w:p>
        </w:tc>
        <w:tc>
          <w:tcPr>
            <w:shd w:val="clear" w:color="auto" w:fill="E6E6E6"/>
            <w:vAlign w:val="center"/>
          </w:tcPr>
          <w:p w14:paraId="655F7A2A">
            <w:pPr>
              <w:jc w:val="center"/>
            </w:pPr>
            <w:r>
              <w:t>(mm)</w:t>
            </w:r>
          </w:p>
        </w:tc>
        <w:tc>
          <w:tcPr>
            <w:shd w:val="clear" w:color="auto" w:fill="E6E6E6"/>
            <w:vAlign w:val="center"/>
          </w:tcPr>
          <w:p w14:paraId="297F7745">
            <w:pPr>
              <w:jc w:val="center"/>
            </w:pPr>
            <w:r>
              <w:t>W/(m.K)</w:t>
            </w:r>
          </w:p>
        </w:tc>
        <w:tc>
          <w:tcPr>
            <w:shd w:val="clear" w:color="auto" w:fill="E6E6E6"/>
            <w:vAlign w:val="center"/>
          </w:tcPr>
          <w:p w14:paraId="069B6D2F">
            <w:pPr>
              <w:jc w:val="center"/>
            </w:pPr>
            <w:r>
              <w:t>W/(㎡.K)</w:t>
            </w:r>
          </w:p>
        </w:tc>
        <w:tc>
          <w:tcPr>
            <w:shd w:val="clear" w:color="auto" w:fill="E6E6E6"/>
            <w:vAlign w:val="center"/>
          </w:tcPr>
          <w:p w14:paraId="34A56820">
            <w:pPr>
              <w:jc w:val="center"/>
            </w:pPr>
            <w:r>
              <w:t>(㎡.K)/W</w:t>
            </w:r>
          </w:p>
        </w:tc>
        <w:tc>
          <w:tcPr>
            <w:shd w:val="clear" w:color="auto" w:fill="E6E6E6"/>
            <w:vAlign w:val="center"/>
          </w:tcPr>
          <w:p w14:paraId="38B221F2">
            <w:pPr>
              <w:jc w:val="center"/>
            </w:pPr>
            <w:r>
              <w:t>D=R*S</w:t>
            </w:r>
          </w:p>
        </w:tc>
      </w:tr>
      <w:tr w14:paraId="2D8310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344E2E">
            <w:pPr>
              <w:jc w:val="center"/>
            </w:pPr>
            <w:r>
              <w:t>1</w:t>
            </w:r>
          </w:p>
        </w:tc>
        <w:tc>
          <w:tcPr>
            <w:vAlign w:val="center"/>
          </w:tcPr>
          <w:p w14:paraId="7D0ECB07">
            <w:r>
              <w:t>蒸压加气混凝土砌块526～625(外墙灰缝≤3mm)</w:t>
            </w:r>
          </w:p>
        </w:tc>
        <w:tc>
          <w:tcPr>
            <w:vAlign w:val="center"/>
          </w:tcPr>
          <w:p w14:paraId="029C095D">
            <w:r>
              <w:t>250</w:t>
            </w:r>
          </w:p>
        </w:tc>
        <w:tc>
          <w:tcPr>
            <w:vAlign w:val="center"/>
          </w:tcPr>
          <w:p w14:paraId="73C890D7">
            <w:r>
              <w:t>0.190</w:t>
            </w:r>
          </w:p>
        </w:tc>
        <w:tc>
          <w:tcPr>
            <w:vAlign w:val="center"/>
          </w:tcPr>
          <w:p w14:paraId="0EC9C5CD">
            <w:r>
              <w:t>3.010</w:t>
            </w:r>
          </w:p>
        </w:tc>
        <w:tc>
          <w:tcPr>
            <w:vAlign w:val="center"/>
          </w:tcPr>
          <w:p w14:paraId="1375B935">
            <w:r>
              <w:t>1.316</w:t>
            </w:r>
          </w:p>
        </w:tc>
        <w:tc>
          <w:tcPr>
            <w:vAlign w:val="center"/>
          </w:tcPr>
          <w:p w14:paraId="5797D063">
            <w:r>
              <w:t>3.961</w:t>
            </w:r>
          </w:p>
        </w:tc>
      </w:tr>
      <w:tr w14:paraId="3FEA4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3D721"/>
        </w:tc>
        <w:tc>
          <w:tcPr>
            <w:shd w:val="clear" w:color="auto" w:fill="E6E6E6"/>
            <w:vAlign w:val="center"/>
          </w:tcPr>
          <w:p w14:paraId="369DE85C">
            <w:r>
              <w:t>各层之和∑</w:t>
            </w:r>
          </w:p>
        </w:tc>
        <w:tc>
          <w:tcPr>
            <w:vAlign w:val="center"/>
          </w:tcPr>
          <w:p w14:paraId="075C9902"/>
        </w:tc>
        <w:tc>
          <w:tcPr>
            <w:vAlign w:val="center"/>
          </w:tcPr>
          <w:p w14:paraId="016DD573"/>
        </w:tc>
        <w:tc>
          <w:tcPr>
            <w:vAlign w:val="center"/>
          </w:tcPr>
          <w:p w14:paraId="03E43B0C"/>
        </w:tc>
        <w:tc>
          <w:tcPr>
            <w:vAlign w:val="center"/>
          </w:tcPr>
          <w:p w14:paraId="0182DBAA"/>
        </w:tc>
        <w:tc>
          <w:tcPr>
            <w:vAlign w:val="center"/>
          </w:tcPr>
          <w:p w14:paraId="58611795">
            <w:r>
              <w:t>3.96</w:t>
            </w:r>
          </w:p>
        </w:tc>
      </w:tr>
      <w:tr w14:paraId="48047A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432601"/>
        </w:tc>
        <w:tc>
          <w:tcPr>
            <w:shd w:val="clear" w:color="auto" w:fill="E6E6E6"/>
            <w:vAlign w:val="center"/>
          </w:tcPr>
          <w:p w14:paraId="2A82FE9D">
            <w:r>
              <w:t>室外热工计算温度te</w:t>
            </w:r>
          </w:p>
        </w:tc>
        <w:tc>
          <w:tcPr>
            <w:gridSpan w:val="4"/>
            <w:vAlign w:val="center"/>
          </w:tcPr>
          <w:p w14:paraId="25BCF9F0">
            <w:r>
              <w:t>te=0.3tw+0.7te.min</w:t>
            </w:r>
          </w:p>
        </w:tc>
        <w:tc>
          <w:tcPr>
            <w:vAlign w:val="center"/>
          </w:tcPr>
          <w:p w14:paraId="3732A043">
            <w:r>
              <w:t>-1.62</w:t>
            </w:r>
          </w:p>
        </w:tc>
      </w:tr>
      <w:tr w14:paraId="2B8168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27D1E4">
            <w:pPr>
              <w:jc w:val="center"/>
            </w:pPr>
            <w:r>
              <w:t>2</w:t>
            </w:r>
          </w:p>
        </w:tc>
        <w:tc>
          <w:tcPr>
            <w:vAlign w:val="center"/>
          </w:tcPr>
          <w:p w14:paraId="58AFCF90">
            <w:r>
              <w:t>蒸压加气混凝土砌块526～625(外墙灰缝≤3mm)</w:t>
            </w:r>
          </w:p>
        </w:tc>
        <w:tc>
          <w:tcPr>
            <w:vAlign w:val="center"/>
          </w:tcPr>
          <w:p w14:paraId="600D9D7B">
            <w:r>
              <w:t>250</w:t>
            </w:r>
          </w:p>
        </w:tc>
        <w:tc>
          <w:tcPr>
            <w:vAlign w:val="center"/>
          </w:tcPr>
          <w:p w14:paraId="48FA06C0">
            <w:r>
              <w:t>0.190</w:t>
            </w:r>
          </w:p>
        </w:tc>
        <w:tc>
          <w:tcPr>
            <w:vAlign w:val="center"/>
          </w:tcPr>
          <w:p w14:paraId="101C7CEC">
            <w:r>
              <w:t>3.010</w:t>
            </w:r>
          </w:p>
        </w:tc>
        <w:tc>
          <w:tcPr>
            <w:vAlign w:val="center"/>
          </w:tcPr>
          <w:p w14:paraId="1BB760A4">
            <w:r>
              <w:t>1.316</w:t>
            </w:r>
          </w:p>
        </w:tc>
        <w:tc>
          <w:tcPr>
            <w:vAlign w:val="center"/>
          </w:tcPr>
          <w:p w14:paraId="646404F1">
            <w:r>
              <w:t>3.961</w:t>
            </w:r>
          </w:p>
        </w:tc>
      </w:tr>
      <w:tr w14:paraId="6B978D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0BB4C5"/>
        </w:tc>
        <w:tc>
          <w:tcPr>
            <w:shd w:val="clear" w:color="auto" w:fill="E6E6E6"/>
            <w:vAlign w:val="center"/>
          </w:tcPr>
          <w:p w14:paraId="478B7D57">
            <w:r>
              <w:t>各层之和∑</w:t>
            </w:r>
          </w:p>
        </w:tc>
        <w:tc>
          <w:tcPr>
            <w:vAlign w:val="center"/>
          </w:tcPr>
          <w:p w14:paraId="05D85B04"/>
        </w:tc>
        <w:tc>
          <w:tcPr>
            <w:vAlign w:val="center"/>
          </w:tcPr>
          <w:p w14:paraId="086A4D71"/>
        </w:tc>
        <w:tc>
          <w:tcPr>
            <w:vAlign w:val="center"/>
          </w:tcPr>
          <w:p w14:paraId="49A3C635"/>
        </w:tc>
        <w:tc>
          <w:tcPr>
            <w:vAlign w:val="center"/>
          </w:tcPr>
          <w:p w14:paraId="0D08A92A"/>
        </w:tc>
        <w:tc>
          <w:tcPr>
            <w:vAlign w:val="center"/>
          </w:tcPr>
          <w:p w14:paraId="6CD6B8EF">
            <w:r>
              <w:t>3.96</w:t>
            </w:r>
          </w:p>
        </w:tc>
      </w:tr>
      <w:tr w14:paraId="7702D8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2C367"/>
        </w:tc>
        <w:tc>
          <w:tcPr>
            <w:shd w:val="clear" w:color="auto" w:fill="E6E6E6"/>
            <w:vAlign w:val="center"/>
          </w:tcPr>
          <w:p w14:paraId="2A893690">
            <w:r>
              <w:t>室外热工计算温度te</w:t>
            </w:r>
          </w:p>
        </w:tc>
        <w:tc>
          <w:tcPr>
            <w:gridSpan w:val="4"/>
            <w:vAlign w:val="center"/>
          </w:tcPr>
          <w:p w14:paraId="6C969208">
            <w:r>
              <w:t>te=0.3tw+0.7te.min</w:t>
            </w:r>
          </w:p>
        </w:tc>
        <w:tc>
          <w:tcPr>
            <w:vAlign w:val="center"/>
          </w:tcPr>
          <w:p w14:paraId="4E4A8955">
            <w:r>
              <w:t>-1.62</w:t>
            </w:r>
          </w:p>
        </w:tc>
      </w:tr>
    </w:tbl>
    <w:p w14:paraId="063B6ABD">
      <w:pPr>
        <w:pStyle w:val="6"/>
        <w:autoSpaceDE w:val="0"/>
        <w:autoSpaceDN w:val="0"/>
        <w:adjustRightInd w:val="0"/>
        <w:snapToGrid w:val="0"/>
        <w:rPr>
          <w:kern w:val="2"/>
          <w:szCs w:val="21"/>
          <w:lang w:val="en-US"/>
        </w:rPr>
      </w:pPr>
      <w:r>
        <w:rPr>
          <w:kern w:val="2"/>
          <w:szCs w:val="21"/>
          <w:lang w:val="en-US"/>
        </w:rPr>
        <w:t>冬季室外热工计算温度te</w:t>
      </w:r>
    </w:p>
    <w:p w14:paraId="6D2F07DF">
      <w:pPr>
        <w:autoSpaceDE w:val="0"/>
        <w:autoSpaceDN w:val="0"/>
        <w:adjustRightInd w:val="0"/>
        <w:snapToGrid w:val="0"/>
        <w:rPr>
          <w:kern w:val="2"/>
          <w:szCs w:val="21"/>
          <w:lang w:val="en-US"/>
        </w:rPr>
      </w:pPr>
      <w:r>
        <w:rPr>
          <w:kern w:val="2"/>
          <w:szCs w:val="21"/>
          <w:lang w:val="en-US"/>
        </w:rPr>
        <w:t>取平壁部分室外温度的最小值，即：te = -1.62.</w:t>
      </w:r>
    </w:p>
    <w:p w14:paraId="0CA1F3C0">
      <w:pPr>
        <w:autoSpaceDE w:val="0"/>
        <w:autoSpaceDN w:val="0"/>
        <w:adjustRightInd w:val="0"/>
        <w:snapToGrid w:val="0"/>
        <w:rPr>
          <w:kern w:val="2"/>
          <w:szCs w:val="21"/>
          <w:lang w:val="en-US"/>
        </w:rPr>
      </w:pPr>
    </w:p>
    <w:p w14:paraId="7598E19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9B1E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E8B86A">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3F535DB8">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1433D65A">
      <w:pPr>
        <w:autoSpaceDE w:val="0"/>
        <w:autoSpaceDN w:val="0"/>
        <w:adjustRightInd w:val="0"/>
        <w:snapToGrid w:val="0"/>
        <w:rPr>
          <w:kern w:val="2"/>
          <w:szCs w:val="21"/>
          <w:lang w:val="en-US"/>
        </w:rPr>
      </w:pPr>
    </w:p>
    <w:p w14:paraId="53708376">
      <w:pPr>
        <w:pStyle w:val="5"/>
        <w:autoSpaceDE w:val="0"/>
        <w:autoSpaceDN w:val="0"/>
        <w:adjustRightInd w:val="0"/>
        <w:snapToGrid w:val="0"/>
        <w:rPr>
          <w:kern w:val="2"/>
          <w:szCs w:val="21"/>
          <w:lang w:val="en-US"/>
        </w:rPr>
      </w:pPr>
      <w:r>
        <w:rPr>
          <w:kern w:val="2"/>
          <w:szCs w:val="21"/>
          <w:lang w:val="en-US"/>
        </w:rPr>
        <w:t>外墙－凹墙角(OW-C2)节点</w:t>
      </w:r>
    </w:p>
    <w:p w14:paraId="04E7ED8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5B0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862D14">
            <w:pPr>
              <w:jc w:val="center"/>
            </w:pPr>
            <w:r>
              <w:t>平壁</w:t>
            </w:r>
            <w:r>
              <w:br w:type="textWrapping"/>
            </w:r>
            <w:r>
              <w:t>编号</w:t>
            </w:r>
          </w:p>
        </w:tc>
        <w:tc>
          <w:tcPr>
            <w:vMerge w:val="restart"/>
            <w:shd w:val="clear" w:color="auto" w:fill="E6E6E6"/>
            <w:vAlign w:val="center"/>
          </w:tcPr>
          <w:p w14:paraId="5A901DC2">
            <w:pPr>
              <w:jc w:val="center"/>
            </w:pPr>
            <w:r>
              <w:t>材料名称</w:t>
            </w:r>
          </w:p>
        </w:tc>
        <w:tc>
          <w:tcPr>
            <w:shd w:val="clear" w:color="auto" w:fill="E6E6E6"/>
            <w:vAlign w:val="center"/>
          </w:tcPr>
          <w:p w14:paraId="203A43A0">
            <w:pPr>
              <w:jc w:val="center"/>
            </w:pPr>
            <w:r>
              <w:t>厚度</w:t>
            </w:r>
          </w:p>
        </w:tc>
        <w:tc>
          <w:tcPr>
            <w:shd w:val="clear" w:color="auto" w:fill="E6E6E6"/>
            <w:vAlign w:val="center"/>
          </w:tcPr>
          <w:p w14:paraId="17293EE8">
            <w:pPr>
              <w:jc w:val="center"/>
            </w:pPr>
            <w:r>
              <w:t>导热系数</w:t>
            </w:r>
            <w:r>
              <w:br w:type="textWrapping"/>
            </w:r>
            <w:r>
              <w:t>λ</w:t>
            </w:r>
          </w:p>
        </w:tc>
        <w:tc>
          <w:tcPr>
            <w:shd w:val="clear" w:color="auto" w:fill="E6E6E6"/>
            <w:vAlign w:val="center"/>
          </w:tcPr>
          <w:p w14:paraId="16B837B1">
            <w:pPr>
              <w:jc w:val="center"/>
            </w:pPr>
            <w:r>
              <w:t>蓄热系数</w:t>
            </w:r>
            <w:r>
              <w:br w:type="textWrapping"/>
            </w:r>
            <w:r>
              <w:t>S</w:t>
            </w:r>
          </w:p>
        </w:tc>
        <w:tc>
          <w:tcPr>
            <w:shd w:val="clear" w:color="auto" w:fill="E6E6E6"/>
            <w:vAlign w:val="center"/>
          </w:tcPr>
          <w:p w14:paraId="22ED33CD">
            <w:pPr>
              <w:jc w:val="center"/>
            </w:pPr>
            <w:r>
              <w:t>热阻</w:t>
            </w:r>
          </w:p>
        </w:tc>
        <w:tc>
          <w:tcPr>
            <w:shd w:val="clear" w:color="auto" w:fill="E6E6E6"/>
            <w:vAlign w:val="center"/>
          </w:tcPr>
          <w:p w14:paraId="26C6131F">
            <w:pPr>
              <w:jc w:val="center"/>
            </w:pPr>
            <w:r>
              <w:t>热惰性</w:t>
            </w:r>
            <w:r>
              <w:br w:type="textWrapping"/>
            </w:r>
            <w:r>
              <w:t>指标</w:t>
            </w:r>
          </w:p>
        </w:tc>
      </w:tr>
      <w:tr w14:paraId="59D0CB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425066D">
            <w:pPr>
              <w:jc w:val="center"/>
            </w:pPr>
          </w:p>
        </w:tc>
        <w:tc>
          <w:tcPr>
            <w:vMerge w:val="continue"/>
            <w:shd w:val="clear" w:color="auto" w:fill="E6E6E6"/>
            <w:vAlign w:val="center"/>
          </w:tcPr>
          <w:p w14:paraId="0DDEA758">
            <w:pPr>
              <w:jc w:val="center"/>
            </w:pPr>
          </w:p>
        </w:tc>
        <w:tc>
          <w:tcPr>
            <w:shd w:val="clear" w:color="auto" w:fill="E6E6E6"/>
            <w:vAlign w:val="center"/>
          </w:tcPr>
          <w:p w14:paraId="154FCC64">
            <w:pPr>
              <w:jc w:val="center"/>
            </w:pPr>
            <w:r>
              <w:t>(mm)</w:t>
            </w:r>
          </w:p>
        </w:tc>
        <w:tc>
          <w:tcPr>
            <w:shd w:val="clear" w:color="auto" w:fill="E6E6E6"/>
            <w:vAlign w:val="center"/>
          </w:tcPr>
          <w:p w14:paraId="0E7F7D47">
            <w:pPr>
              <w:jc w:val="center"/>
            </w:pPr>
            <w:r>
              <w:t>W/(m.K)</w:t>
            </w:r>
          </w:p>
        </w:tc>
        <w:tc>
          <w:tcPr>
            <w:shd w:val="clear" w:color="auto" w:fill="E6E6E6"/>
            <w:vAlign w:val="center"/>
          </w:tcPr>
          <w:p w14:paraId="4251AFCB">
            <w:pPr>
              <w:jc w:val="center"/>
            </w:pPr>
            <w:r>
              <w:t>W/(㎡.K)</w:t>
            </w:r>
          </w:p>
        </w:tc>
        <w:tc>
          <w:tcPr>
            <w:shd w:val="clear" w:color="auto" w:fill="E6E6E6"/>
            <w:vAlign w:val="center"/>
          </w:tcPr>
          <w:p w14:paraId="585BF46E">
            <w:pPr>
              <w:jc w:val="center"/>
            </w:pPr>
            <w:r>
              <w:t>(㎡.K)/W</w:t>
            </w:r>
          </w:p>
        </w:tc>
        <w:tc>
          <w:tcPr>
            <w:shd w:val="clear" w:color="auto" w:fill="E6E6E6"/>
            <w:vAlign w:val="center"/>
          </w:tcPr>
          <w:p w14:paraId="2EB27D7E">
            <w:pPr>
              <w:jc w:val="center"/>
            </w:pPr>
            <w:r>
              <w:t>D=R*S</w:t>
            </w:r>
          </w:p>
        </w:tc>
      </w:tr>
      <w:tr w14:paraId="0EDA8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0B71CC">
            <w:pPr>
              <w:jc w:val="center"/>
            </w:pPr>
            <w:r>
              <w:t>1</w:t>
            </w:r>
          </w:p>
        </w:tc>
        <w:tc>
          <w:tcPr>
            <w:vAlign w:val="center"/>
          </w:tcPr>
          <w:p w14:paraId="42B77B7B">
            <w:r>
              <w:t>蒸压加气混凝土砌块526～625(外墙灰缝≤3mm)</w:t>
            </w:r>
          </w:p>
        </w:tc>
        <w:tc>
          <w:tcPr>
            <w:vAlign w:val="center"/>
          </w:tcPr>
          <w:p w14:paraId="487B1C37">
            <w:r>
              <w:t>250</w:t>
            </w:r>
          </w:p>
        </w:tc>
        <w:tc>
          <w:tcPr>
            <w:vAlign w:val="center"/>
          </w:tcPr>
          <w:p w14:paraId="252D3AD2">
            <w:r>
              <w:t>0.190</w:t>
            </w:r>
          </w:p>
        </w:tc>
        <w:tc>
          <w:tcPr>
            <w:vAlign w:val="center"/>
          </w:tcPr>
          <w:p w14:paraId="536A529B">
            <w:r>
              <w:t>3.010</w:t>
            </w:r>
          </w:p>
        </w:tc>
        <w:tc>
          <w:tcPr>
            <w:vAlign w:val="center"/>
          </w:tcPr>
          <w:p w14:paraId="6C3436D1">
            <w:r>
              <w:t>1.316</w:t>
            </w:r>
          </w:p>
        </w:tc>
        <w:tc>
          <w:tcPr>
            <w:vAlign w:val="center"/>
          </w:tcPr>
          <w:p w14:paraId="2488E061">
            <w:r>
              <w:t>3.961</w:t>
            </w:r>
          </w:p>
        </w:tc>
      </w:tr>
      <w:tr w14:paraId="46CBF6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2365DC"/>
        </w:tc>
        <w:tc>
          <w:tcPr>
            <w:shd w:val="clear" w:color="auto" w:fill="E6E6E6"/>
            <w:vAlign w:val="center"/>
          </w:tcPr>
          <w:p w14:paraId="1956265F">
            <w:r>
              <w:t>各层之和∑</w:t>
            </w:r>
          </w:p>
        </w:tc>
        <w:tc>
          <w:tcPr>
            <w:vAlign w:val="center"/>
          </w:tcPr>
          <w:p w14:paraId="2760A3F9"/>
        </w:tc>
        <w:tc>
          <w:tcPr>
            <w:vAlign w:val="center"/>
          </w:tcPr>
          <w:p w14:paraId="0A06D1E2"/>
        </w:tc>
        <w:tc>
          <w:tcPr>
            <w:vAlign w:val="center"/>
          </w:tcPr>
          <w:p w14:paraId="04CD46E1"/>
        </w:tc>
        <w:tc>
          <w:tcPr>
            <w:vAlign w:val="center"/>
          </w:tcPr>
          <w:p w14:paraId="071B2BDA"/>
        </w:tc>
        <w:tc>
          <w:tcPr>
            <w:vAlign w:val="center"/>
          </w:tcPr>
          <w:p w14:paraId="6E775DF1">
            <w:r>
              <w:t>3.96</w:t>
            </w:r>
          </w:p>
        </w:tc>
      </w:tr>
      <w:tr w14:paraId="5069A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E815F7"/>
        </w:tc>
        <w:tc>
          <w:tcPr>
            <w:shd w:val="clear" w:color="auto" w:fill="E6E6E6"/>
            <w:vAlign w:val="center"/>
          </w:tcPr>
          <w:p w14:paraId="7E7AABBB">
            <w:r>
              <w:t>室外热工计算温度te</w:t>
            </w:r>
          </w:p>
        </w:tc>
        <w:tc>
          <w:tcPr>
            <w:gridSpan w:val="4"/>
            <w:vAlign w:val="center"/>
          </w:tcPr>
          <w:p w14:paraId="681A77A8">
            <w:r>
              <w:t>te=0.3tw+0.7te.min</w:t>
            </w:r>
          </w:p>
        </w:tc>
        <w:tc>
          <w:tcPr>
            <w:vAlign w:val="center"/>
          </w:tcPr>
          <w:p w14:paraId="665FD36D">
            <w:r>
              <w:t>-1.62</w:t>
            </w:r>
          </w:p>
        </w:tc>
      </w:tr>
      <w:tr w14:paraId="7AFF10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4D3345D">
            <w:pPr>
              <w:jc w:val="center"/>
            </w:pPr>
            <w:r>
              <w:t>2</w:t>
            </w:r>
          </w:p>
        </w:tc>
        <w:tc>
          <w:tcPr>
            <w:vAlign w:val="center"/>
          </w:tcPr>
          <w:p w14:paraId="49C7D2D4">
            <w:r>
              <w:t>蒸压加气混凝土砌块526～625(外墙灰缝≤3mm)</w:t>
            </w:r>
          </w:p>
        </w:tc>
        <w:tc>
          <w:tcPr>
            <w:vAlign w:val="center"/>
          </w:tcPr>
          <w:p w14:paraId="344EFEE9">
            <w:r>
              <w:t>250</w:t>
            </w:r>
          </w:p>
        </w:tc>
        <w:tc>
          <w:tcPr>
            <w:vAlign w:val="center"/>
          </w:tcPr>
          <w:p w14:paraId="771DFBBA">
            <w:r>
              <w:t>0.190</w:t>
            </w:r>
          </w:p>
        </w:tc>
        <w:tc>
          <w:tcPr>
            <w:vAlign w:val="center"/>
          </w:tcPr>
          <w:p w14:paraId="6BD0E4E6">
            <w:r>
              <w:t>3.010</w:t>
            </w:r>
          </w:p>
        </w:tc>
        <w:tc>
          <w:tcPr>
            <w:vAlign w:val="center"/>
          </w:tcPr>
          <w:p w14:paraId="58493C5B">
            <w:r>
              <w:t>1.316</w:t>
            </w:r>
          </w:p>
        </w:tc>
        <w:tc>
          <w:tcPr>
            <w:vAlign w:val="center"/>
          </w:tcPr>
          <w:p w14:paraId="77B5F0AE">
            <w:r>
              <w:t>3.961</w:t>
            </w:r>
          </w:p>
        </w:tc>
      </w:tr>
      <w:tr w14:paraId="5B5F0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69027"/>
        </w:tc>
        <w:tc>
          <w:tcPr>
            <w:shd w:val="clear" w:color="auto" w:fill="E6E6E6"/>
            <w:vAlign w:val="center"/>
          </w:tcPr>
          <w:p w14:paraId="2EAEC3C2">
            <w:r>
              <w:t>各层之和∑</w:t>
            </w:r>
          </w:p>
        </w:tc>
        <w:tc>
          <w:tcPr>
            <w:vAlign w:val="center"/>
          </w:tcPr>
          <w:p w14:paraId="5F8C7F46"/>
        </w:tc>
        <w:tc>
          <w:tcPr>
            <w:vAlign w:val="center"/>
          </w:tcPr>
          <w:p w14:paraId="05AC7279"/>
        </w:tc>
        <w:tc>
          <w:tcPr>
            <w:vAlign w:val="center"/>
          </w:tcPr>
          <w:p w14:paraId="1C4A1BC7"/>
        </w:tc>
        <w:tc>
          <w:tcPr>
            <w:vAlign w:val="center"/>
          </w:tcPr>
          <w:p w14:paraId="422BFFB2"/>
        </w:tc>
        <w:tc>
          <w:tcPr>
            <w:vAlign w:val="center"/>
          </w:tcPr>
          <w:p w14:paraId="659458C1">
            <w:r>
              <w:t>3.96</w:t>
            </w:r>
          </w:p>
        </w:tc>
      </w:tr>
      <w:tr w14:paraId="7B7E9E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3911FC"/>
        </w:tc>
        <w:tc>
          <w:tcPr>
            <w:shd w:val="clear" w:color="auto" w:fill="E6E6E6"/>
            <w:vAlign w:val="center"/>
          </w:tcPr>
          <w:p w14:paraId="1F2D6F01">
            <w:r>
              <w:t>室外热工计算温度te</w:t>
            </w:r>
          </w:p>
        </w:tc>
        <w:tc>
          <w:tcPr>
            <w:gridSpan w:val="4"/>
            <w:vAlign w:val="center"/>
          </w:tcPr>
          <w:p w14:paraId="6D3634CC">
            <w:r>
              <w:t>te=0.3tw+0.7te.min</w:t>
            </w:r>
          </w:p>
        </w:tc>
        <w:tc>
          <w:tcPr>
            <w:vAlign w:val="center"/>
          </w:tcPr>
          <w:p w14:paraId="1458A1F3">
            <w:r>
              <w:t>-1.62</w:t>
            </w:r>
          </w:p>
        </w:tc>
      </w:tr>
    </w:tbl>
    <w:p w14:paraId="08C52405">
      <w:pPr>
        <w:pStyle w:val="6"/>
        <w:autoSpaceDE w:val="0"/>
        <w:autoSpaceDN w:val="0"/>
        <w:adjustRightInd w:val="0"/>
        <w:snapToGrid w:val="0"/>
        <w:rPr>
          <w:kern w:val="2"/>
          <w:szCs w:val="21"/>
          <w:lang w:val="en-US"/>
        </w:rPr>
      </w:pPr>
      <w:r>
        <w:rPr>
          <w:kern w:val="2"/>
          <w:szCs w:val="21"/>
          <w:lang w:val="en-US"/>
        </w:rPr>
        <w:t>冬季室外热工计算温度te</w:t>
      </w:r>
    </w:p>
    <w:p w14:paraId="31E0D1E3">
      <w:pPr>
        <w:autoSpaceDE w:val="0"/>
        <w:autoSpaceDN w:val="0"/>
        <w:adjustRightInd w:val="0"/>
        <w:snapToGrid w:val="0"/>
        <w:rPr>
          <w:kern w:val="2"/>
          <w:szCs w:val="21"/>
          <w:lang w:val="en-US"/>
        </w:rPr>
      </w:pPr>
      <w:r>
        <w:rPr>
          <w:kern w:val="2"/>
          <w:szCs w:val="21"/>
          <w:lang w:val="en-US"/>
        </w:rPr>
        <w:t>取平壁部分室外温度的最小值，即：te = -1.62.</w:t>
      </w:r>
    </w:p>
    <w:p w14:paraId="3F1C3137">
      <w:pPr>
        <w:autoSpaceDE w:val="0"/>
        <w:autoSpaceDN w:val="0"/>
        <w:adjustRightInd w:val="0"/>
        <w:snapToGrid w:val="0"/>
        <w:rPr>
          <w:kern w:val="2"/>
          <w:szCs w:val="21"/>
          <w:lang w:val="en-US"/>
        </w:rPr>
      </w:pPr>
    </w:p>
    <w:p w14:paraId="477394C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F6438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A7284E">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634185B8">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12773F40">
      <w:pPr>
        <w:autoSpaceDE w:val="0"/>
        <w:autoSpaceDN w:val="0"/>
        <w:adjustRightInd w:val="0"/>
        <w:snapToGrid w:val="0"/>
        <w:rPr>
          <w:kern w:val="2"/>
          <w:szCs w:val="21"/>
          <w:lang w:val="en-US"/>
        </w:rPr>
      </w:pPr>
    </w:p>
    <w:p w14:paraId="4C886A79">
      <w:pPr>
        <w:pStyle w:val="5"/>
        <w:autoSpaceDE w:val="0"/>
        <w:autoSpaceDN w:val="0"/>
        <w:adjustRightInd w:val="0"/>
        <w:snapToGrid w:val="0"/>
        <w:rPr>
          <w:kern w:val="2"/>
          <w:szCs w:val="21"/>
          <w:lang w:val="en-US"/>
        </w:rPr>
      </w:pPr>
      <w:r>
        <w:rPr>
          <w:kern w:val="2"/>
          <w:szCs w:val="21"/>
          <w:lang w:val="en-US"/>
        </w:rPr>
        <w:t>外墙－楼板(OW-F1)节点</w:t>
      </w:r>
    </w:p>
    <w:p w14:paraId="6693DBF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0A8D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42BA43D">
            <w:pPr>
              <w:jc w:val="center"/>
            </w:pPr>
            <w:r>
              <w:t>平壁</w:t>
            </w:r>
            <w:r>
              <w:br w:type="textWrapping"/>
            </w:r>
            <w:r>
              <w:t>编号</w:t>
            </w:r>
          </w:p>
        </w:tc>
        <w:tc>
          <w:tcPr>
            <w:vMerge w:val="restart"/>
            <w:shd w:val="clear" w:color="auto" w:fill="E6E6E6"/>
            <w:vAlign w:val="center"/>
          </w:tcPr>
          <w:p w14:paraId="7E486FD8">
            <w:pPr>
              <w:jc w:val="center"/>
            </w:pPr>
            <w:r>
              <w:t>材料名称</w:t>
            </w:r>
          </w:p>
        </w:tc>
        <w:tc>
          <w:tcPr>
            <w:shd w:val="clear" w:color="auto" w:fill="E6E6E6"/>
            <w:vAlign w:val="center"/>
          </w:tcPr>
          <w:p w14:paraId="44F8D591">
            <w:pPr>
              <w:jc w:val="center"/>
            </w:pPr>
            <w:r>
              <w:t>厚度</w:t>
            </w:r>
          </w:p>
        </w:tc>
        <w:tc>
          <w:tcPr>
            <w:shd w:val="clear" w:color="auto" w:fill="E6E6E6"/>
            <w:vAlign w:val="center"/>
          </w:tcPr>
          <w:p w14:paraId="31ED5B2B">
            <w:pPr>
              <w:jc w:val="center"/>
            </w:pPr>
            <w:r>
              <w:t>导热系数</w:t>
            </w:r>
            <w:r>
              <w:br w:type="textWrapping"/>
            </w:r>
            <w:r>
              <w:t>λ</w:t>
            </w:r>
          </w:p>
        </w:tc>
        <w:tc>
          <w:tcPr>
            <w:shd w:val="clear" w:color="auto" w:fill="E6E6E6"/>
            <w:vAlign w:val="center"/>
          </w:tcPr>
          <w:p w14:paraId="1A5B2D7F">
            <w:pPr>
              <w:jc w:val="center"/>
            </w:pPr>
            <w:r>
              <w:t>蓄热系数</w:t>
            </w:r>
            <w:r>
              <w:br w:type="textWrapping"/>
            </w:r>
            <w:r>
              <w:t>S</w:t>
            </w:r>
          </w:p>
        </w:tc>
        <w:tc>
          <w:tcPr>
            <w:shd w:val="clear" w:color="auto" w:fill="E6E6E6"/>
            <w:vAlign w:val="center"/>
          </w:tcPr>
          <w:p w14:paraId="5E745FBD">
            <w:pPr>
              <w:jc w:val="center"/>
            </w:pPr>
            <w:r>
              <w:t>热阻</w:t>
            </w:r>
          </w:p>
        </w:tc>
        <w:tc>
          <w:tcPr>
            <w:shd w:val="clear" w:color="auto" w:fill="E6E6E6"/>
            <w:vAlign w:val="center"/>
          </w:tcPr>
          <w:p w14:paraId="7A9809C1">
            <w:pPr>
              <w:jc w:val="center"/>
            </w:pPr>
            <w:r>
              <w:t>热惰性</w:t>
            </w:r>
            <w:r>
              <w:br w:type="textWrapping"/>
            </w:r>
            <w:r>
              <w:t>指标</w:t>
            </w:r>
          </w:p>
        </w:tc>
      </w:tr>
      <w:tr w14:paraId="645081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774D90">
            <w:pPr>
              <w:jc w:val="center"/>
            </w:pPr>
          </w:p>
        </w:tc>
        <w:tc>
          <w:tcPr>
            <w:vMerge w:val="continue"/>
            <w:shd w:val="clear" w:color="auto" w:fill="E6E6E6"/>
            <w:vAlign w:val="center"/>
          </w:tcPr>
          <w:p w14:paraId="3968BACE">
            <w:pPr>
              <w:jc w:val="center"/>
            </w:pPr>
          </w:p>
        </w:tc>
        <w:tc>
          <w:tcPr>
            <w:shd w:val="clear" w:color="auto" w:fill="E6E6E6"/>
            <w:vAlign w:val="center"/>
          </w:tcPr>
          <w:p w14:paraId="2BCE82C0">
            <w:pPr>
              <w:jc w:val="center"/>
            </w:pPr>
            <w:r>
              <w:t>(mm)</w:t>
            </w:r>
          </w:p>
        </w:tc>
        <w:tc>
          <w:tcPr>
            <w:shd w:val="clear" w:color="auto" w:fill="E6E6E6"/>
            <w:vAlign w:val="center"/>
          </w:tcPr>
          <w:p w14:paraId="17858F20">
            <w:pPr>
              <w:jc w:val="center"/>
            </w:pPr>
            <w:r>
              <w:t>W/(m.K)</w:t>
            </w:r>
          </w:p>
        </w:tc>
        <w:tc>
          <w:tcPr>
            <w:shd w:val="clear" w:color="auto" w:fill="E6E6E6"/>
            <w:vAlign w:val="center"/>
          </w:tcPr>
          <w:p w14:paraId="3E2A68F9">
            <w:pPr>
              <w:jc w:val="center"/>
            </w:pPr>
            <w:r>
              <w:t>W/(㎡.K)</w:t>
            </w:r>
          </w:p>
        </w:tc>
        <w:tc>
          <w:tcPr>
            <w:shd w:val="clear" w:color="auto" w:fill="E6E6E6"/>
            <w:vAlign w:val="center"/>
          </w:tcPr>
          <w:p w14:paraId="72F0CD65">
            <w:pPr>
              <w:jc w:val="center"/>
            </w:pPr>
            <w:r>
              <w:t>(㎡.K)/W</w:t>
            </w:r>
          </w:p>
        </w:tc>
        <w:tc>
          <w:tcPr>
            <w:shd w:val="clear" w:color="auto" w:fill="E6E6E6"/>
            <w:vAlign w:val="center"/>
          </w:tcPr>
          <w:p w14:paraId="67CB950D">
            <w:pPr>
              <w:jc w:val="center"/>
            </w:pPr>
            <w:r>
              <w:t>D=R*S</w:t>
            </w:r>
          </w:p>
        </w:tc>
      </w:tr>
      <w:tr w14:paraId="5460D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7AE312">
            <w:pPr>
              <w:jc w:val="center"/>
            </w:pPr>
            <w:r>
              <w:t>1</w:t>
            </w:r>
          </w:p>
        </w:tc>
        <w:tc>
          <w:tcPr>
            <w:vAlign w:val="center"/>
          </w:tcPr>
          <w:p w14:paraId="557C6E3D">
            <w:r>
              <w:t>蒸压加气混凝土砌块526～625(外墙灰缝≤3mm)</w:t>
            </w:r>
          </w:p>
        </w:tc>
        <w:tc>
          <w:tcPr>
            <w:vAlign w:val="center"/>
          </w:tcPr>
          <w:p w14:paraId="608F8A67">
            <w:r>
              <w:t>250</w:t>
            </w:r>
          </w:p>
        </w:tc>
        <w:tc>
          <w:tcPr>
            <w:vAlign w:val="center"/>
          </w:tcPr>
          <w:p w14:paraId="63F68925">
            <w:r>
              <w:t>0.190</w:t>
            </w:r>
          </w:p>
        </w:tc>
        <w:tc>
          <w:tcPr>
            <w:vAlign w:val="center"/>
          </w:tcPr>
          <w:p w14:paraId="456DA526">
            <w:r>
              <w:t>3.010</w:t>
            </w:r>
          </w:p>
        </w:tc>
        <w:tc>
          <w:tcPr>
            <w:vAlign w:val="center"/>
          </w:tcPr>
          <w:p w14:paraId="54067746">
            <w:r>
              <w:t>1.316</w:t>
            </w:r>
          </w:p>
        </w:tc>
        <w:tc>
          <w:tcPr>
            <w:vAlign w:val="center"/>
          </w:tcPr>
          <w:p w14:paraId="6E3DBF16">
            <w:r>
              <w:t>3.961</w:t>
            </w:r>
          </w:p>
        </w:tc>
      </w:tr>
      <w:tr w14:paraId="34C553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B7F6E5"/>
        </w:tc>
        <w:tc>
          <w:tcPr>
            <w:shd w:val="clear" w:color="auto" w:fill="E6E6E6"/>
            <w:vAlign w:val="center"/>
          </w:tcPr>
          <w:p w14:paraId="53658E51">
            <w:r>
              <w:t>各层之和∑</w:t>
            </w:r>
          </w:p>
        </w:tc>
        <w:tc>
          <w:tcPr>
            <w:vAlign w:val="center"/>
          </w:tcPr>
          <w:p w14:paraId="3D4D2C7A"/>
        </w:tc>
        <w:tc>
          <w:tcPr>
            <w:vAlign w:val="center"/>
          </w:tcPr>
          <w:p w14:paraId="7856BD9F"/>
        </w:tc>
        <w:tc>
          <w:tcPr>
            <w:vAlign w:val="center"/>
          </w:tcPr>
          <w:p w14:paraId="02F8FA22"/>
        </w:tc>
        <w:tc>
          <w:tcPr>
            <w:vAlign w:val="center"/>
          </w:tcPr>
          <w:p w14:paraId="1C1908A4"/>
        </w:tc>
        <w:tc>
          <w:tcPr>
            <w:vAlign w:val="center"/>
          </w:tcPr>
          <w:p w14:paraId="326F4D8F">
            <w:r>
              <w:t>3.96</w:t>
            </w:r>
          </w:p>
        </w:tc>
      </w:tr>
      <w:tr w14:paraId="2E8785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BD5615"/>
        </w:tc>
        <w:tc>
          <w:tcPr>
            <w:shd w:val="clear" w:color="auto" w:fill="E6E6E6"/>
            <w:vAlign w:val="center"/>
          </w:tcPr>
          <w:p w14:paraId="6B86C99D">
            <w:r>
              <w:t>室外热工计算温度te</w:t>
            </w:r>
          </w:p>
        </w:tc>
        <w:tc>
          <w:tcPr>
            <w:gridSpan w:val="4"/>
            <w:vAlign w:val="center"/>
          </w:tcPr>
          <w:p w14:paraId="06FF33D9">
            <w:r>
              <w:t>te=0.3tw+0.7te.min</w:t>
            </w:r>
          </w:p>
        </w:tc>
        <w:tc>
          <w:tcPr>
            <w:vAlign w:val="center"/>
          </w:tcPr>
          <w:p w14:paraId="235F7EB7">
            <w:r>
              <w:t>-1.62</w:t>
            </w:r>
          </w:p>
        </w:tc>
      </w:tr>
      <w:tr w14:paraId="3CC61E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4E3425">
            <w:pPr>
              <w:jc w:val="center"/>
            </w:pPr>
            <w:r>
              <w:t>2</w:t>
            </w:r>
          </w:p>
        </w:tc>
        <w:tc>
          <w:tcPr>
            <w:vAlign w:val="center"/>
          </w:tcPr>
          <w:p w14:paraId="25609D3E">
            <w:r>
              <w:t>蒸压加气混凝土砌块526～625(外墙灰缝≤3mm)</w:t>
            </w:r>
          </w:p>
        </w:tc>
        <w:tc>
          <w:tcPr>
            <w:vAlign w:val="center"/>
          </w:tcPr>
          <w:p w14:paraId="051F9C09">
            <w:r>
              <w:t>250</w:t>
            </w:r>
          </w:p>
        </w:tc>
        <w:tc>
          <w:tcPr>
            <w:vAlign w:val="center"/>
          </w:tcPr>
          <w:p w14:paraId="394CE1CA">
            <w:r>
              <w:t>0.190</w:t>
            </w:r>
          </w:p>
        </w:tc>
        <w:tc>
          <w:tcPr>
            <w:vAlign w:val="center"/>
          </w:tcPr>
          <w:p w14:paraId="196035C7">
            <w:r>
              <w:t>3.010</w:t>
            </w:r>
          </w:p>
        </w:tc>
        <w:tc>
          <w:tcPr>
            <w:vAlign w:val="center"/>
          </w:tcPr>
          <w:p w14:paraId="3CB52E46">
            <w:r>
              <w:t>1.316</w:t>
            </w:r>
          </w:p>
        </w:tc>
        <w:tc>
          <w:tcPr>
            <w:vAlign w:val="center"/>
          </w:tcPr>
          <w:p w14:paraId="0FF00072">
            <w:r>
              <w:t>3.961</w:t>
            </w:r>
          </w:p>
        </w:tc>
      </w:tr>
      <w:tr w14:paraId="2D64EF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E0A318"/>
        </w:tc>
        <w:tc>
          <w:tcPr>
            <w:shd w:val="clear" w:color="auto" w:fill="E6E6E6"/>
            <w:vAlign w:val="center"/>
          </w:tcPr>
          <w:p w14:paraId="7B8E5888">
            <w:r>
              <w:t>各层之和∑</w:t>
            </w:r>
          </w:p>
        </w:tc>
        <w:tc>
          <w:tcPr>
            <w:vAlign w:val="center"/>
          </w:tcPr>
          <w:p w14:paraId="556D9897"/>
        </w:tc>
        <w:tc>
          <w:tcPr>
            <w:vAlign w:val="center"/>
          </w:tcPr>
          <w:p w14:paraId="42AF367E"/>
        </w:tc>
        <w:tc>
          <w:tcPr>
            <w:vAlign w:val="center"/>
          </w:tcPr>
          <w:p w14:paraId="1BAF9607"/>
        </w:tc>
        <w:tc>
          <w:tcPr>
            <w:vAlign w:val="center"/>
          </w:tcPr>
          <w:p w14:paraId="6F5BB346"/>
        </w:tc>
        <w:tc>
          <w:tcPr>
            <w:vAlign w:val="center"/>
          </w:tcPr>
          <w:p w14:paraId="3FC05898">
            <w:r>
              <w:t>3.96</w:t>
            </w:r>
          </w:p>
        </w:tc>
      </w:tr>
      <w:tr w14:paraId="726AE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659E1F"/>
        </w:tc>
        <w:tc>
          <w:tcPr>
            <w:shd w:val="clear" w:color="auto" w:fill="E6E6E6"/>
            <w:vAlign w:val="center"/>
          </w:tcPr>
          <w:p w14:paraId="0DAA83D0">
            <w:r>
              <w:t>室外热工计算温度te</w:t>
            </w:r>
          </w:p>
        </w:tc>
        <w:tc>
          <w:tcPr>
            <w:gridSpan w:val="4"/>
            <w:vAlign w:val="center"/>
          </w:tcPr>
          <w:p w14:paraId="00BFC413">
            <w:r>
              <w:t>te=0.3tw+0.7te.min</w:t>
            </w:r>
          </w:p>
        </w:tc>
        <w:tc>
          <w:tcPr>
            <w:vAlign w:val="center"/>
          </w:tcPr>
          <w:p w14:paraId="01329CD8">
            <w:r>
              <w:t>-1.62</w:t>
            </w:r>
          </w:p>
        </w:tc>
      </w:tr>
    </w:tbl>
    <w:p w14:paraId="0AD59F02">
      <w:pPr>
        <w:pStyle w:val="6"/>
        <w:autoSpaceDE w:val="0"/>
        <w:autoSpaceDN w:val="0"/>
        <w:adjustRightInd w:val="0"/>
        <w:snapToGrid w:val="0"/>
        <w:rPr>
          <w:kern w:val="2"/>
          <w:szCs w:val="21"/>
          <w:lang w:val="en-US"/>
        </w:rPr>
      </w:pPr>
      <w:r>
        <w:rPr>
          <w:kern w:val="2"/>
          <w:szCs w:val="21"/>
          <w:lang w:val="en-US"/>
        </w:rPr>
        <w:t>冬季室外热工计算温度te</w:t>
      </w:r>
    </w:p>
    <w:p w14:paraId="5750397F">
      <w:pPr>
        <w:autoSpaceDE w:val="0"/>
        <w:autoSpaceDN w:val="0"/>
        <w:adjustRightInd w:val="0"/>
        <w:snapToGrid w:val="0"/>
        <w:rPr>
          <w:kern w:val="2"/>
          <w:szCs w:val="21"/>
          <w:lang w:val="en-US"/>
        </w:rPr>
      </w:pPr>
      <w:r>
        <w:rPr>
          <w:kern w:val="2"/>
          <w:szCs w:val="21"/>
          <w:lang w:val="en-US"/>
        </w:rPr>
        <w:t>取平壁部分室外温度的最小值，即：te = -1.62.</w:t>
      </w:r>
    </w:p>
    <w:p w14:paraId="09F5B7D2">
      <w:pPr>
        <w:autoSpaceDE w:val="0"/>
        <w:autoSpaceDN w:val="0"/>
        <w:adjustRightInd w:val="0"/>
        <w:snapToGrid w:val="0"/>
        <w:rPr>
          <w:kern w:val="2"/>
          <w:szCs w:val="21"/>
          <w:lang w:val="en-US"/>
        </w:rPr>
      </w:pPr>
    </w:p>
    <w:p w14:paraId="4B62C87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B923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F606D8">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4066C1FC">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22176A70">
      <w:pPr>
        <w:autoSpaceDE w:val="0"/>
        <w:autoSpaceDN w:val="0"/>
        <w:adjustRightInd w:val="0"/>
        <w:snapToGrid w:val="0"/>
        <w:rPr>
          <w:kern w:val="2"/>
          <w:szCs w:val="21"/>
          <w:lang w:val="en-US"/>
        </w:rPr>
      </w:pPr>
    </w:p>
    <w:p w14:paraId="2DE2111E">
      <w:pPr>
        <w:pStyle w:val="5"/>
        <w:autoSpaceDE w:val="0"/>
        <w:autoSpaceDN w:val="0"/>
        <w:adjustRightInd w:val="0"/>
        <w:snapToGrid w:val="0"/>
        <w:rPr>
          <w:kern w:val="2"/>
          <w:szCs w:val="21"/>
          <w:lang w:val="en-US"/>
        </w:rPr>
      </w:pPr>
      <w:r>
        <w:rPr>
          <w:kern w:val="2"/>
          <w:szCs w:val="21"/>
          <w:lang w:val="en-US"/>
        </w:rPr>
        <w:t>外墙－挑空楼板(OW-FW2)节点</w:t>
      </w:r>
    </w:p>
    <w:p w14:paraId="1CC0E06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99DE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338D835">
            <w:pPr>
              <w:jc w:val="center"/>
            </w:pPr>
            <w:r>
              <w:t>平壁</w:t>
            </w:r>
            <w:r>
              <w:br w:type="textWrapping"/>
            </w:r>
            <w:r>
              <w:t>编号</w:t>
            </w:r>
          </w:p>
        </w:tc>
        <w:tc>
          <w:tcPr>
            <w:vMerge w:val="restart"/>
            <w:shd w:val="clear" w:color="auto" w:fill="E6E6E6"/>
            <w:vAlign w:val="center"/>
          </w:tcPr>
          <w:p w14:paraId="59A85FC0">
            <w:pPr>
              <w:jc w:val="center"/>
            </w:pPr>
            <w:r>
              <w:t>材料名称</w:t>
            </w:r>
          </w:p>
        </w:tc>
        <w:tc>
          <w:tcPr>
            <w:shd w:val="clear" w:color="auto" w:fill="E6E6E6"/>
            <w:vAlign w:val="center"/>
          </w:tcPr>
          <w:p w14:paraId="09CB9E04">
            <w:pPr>
              <w:jc w:val="center"/>
            </w:pPr>
            <w:r>
              <w:t>厚度</w:t>
            </w:r>
          </w:p>
        </w:tc>
        <w:tc>
          <w:tcPr>
            <w:shd w:val="clear" w:color="auto" w:fill="E6E6E6"/>
            <w:vAlign w:val="center"/>
          </w:tcPr>
          <w:p w14:paraId="4DEF49E7">
            <w:pPr>
              <w:jc w:val="center"/>
            </w:pPr>
            <w:r>
              <w:t>导热系数</w:t>
            </w:r>
            <w:r>
              <w:br w:type="textWrapping"/>
            </w:r>
            <w:r>
              <w:t>λ</w:t>
            </w:r>
          </w:p>
        </w:tc>
        <w:tc>
          <w:tcPr>
            <w:shd w:val="clear" w:color="auto" w:fill="E6E6E6"/>
            <w:vAlign w:val="center"/>
          </w:tcPr>
          <w:p w14:paraId="3DD08F08">
            <w:pPr>
              <w:jc w:val="center"/>
            </w:pPr>
            <w:r>
              <w:t>蓄热系数</w:t>
            </w:r>
            <w:r>
              <w:br w:type="textWrapping"/>
            </w:r>
            <w:r>
              <w:t>S</w:t>
            </w:r>
          </w:p>
        </w:tc>
        <w:tc>
          <w:tcPr>
            <w:shd w:val="clear" w:color="auto" w:fill="E6E6E6"/>
            <w:vAlign w:val="center"/>
          </w:tcPr>
          <w:p w14:paraId="71FE069E">
            <w:pPr>
              <w:jc w:val="center"/>
            </w:pPr>
            <w:r>
              <w:t>热阻</w:t>
            </w:r>
          </w:p>
        </w:tc>
        <w:tc>
          <w:tcPr>
            <w:shd w:val="clear" w:color="auto" w:fill="E6E6E6"/>
            <w:vAlign w:val="center"/>
          </w:tcPr>
          <w:p w14:paraId="66599083">
            <w:pPr>
              <w:jc w:val="center"/>
            </w:pPr>
            <w:r>
              <w:t>热惰性</w:t>
            </w:r>
            <w:r>
              <w:br w:type="textWrapping"/>
            </w:r>
            <w:r>
              <w:t>指标</w:t>
            </w:r>
          </w:p>
        </w:tc>
      </w:tr>
      <w:tr w14:paraId="7C4BE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C96A3E">
            <w:pPr>
              <w:jc w:val="center"/>
            </w:pPr>
          </w:p>
        </w:tc>
        <w:tc>
          <w:tcPr>
            <w:vMerge w:val="continue"/>
            <w:shd w:val="clear" w:color="auto" w:fill="E6E6E6"/>
            <w:vAlign w:val="center"/>
          </w:tcPr>
          <w:p w14:paraId="451B88B3">
            <w:pPr>
              <w:jc w:val="center"/>
            </w:pPr>
          </w:p>
        </w:tc>
        <w:tc>
          <w:tcPr>
            <w:shd w:val="clear" w:color="auto" w:fill="E6E6E6"/>
            <w:vAlign w:val="center"/>
          </w:tcPr>
          <w:p w14:paraId="0F27E8F3">
            <w:pPr>
              <w:jc w:val="center"/>
            </w:pPr>
            <w:r>
              <w:t>(mm)</w:t>
            </w:r>
          </w:p>
        </w:tc>
        <w:tc>
          <w:tcPr>
            <w:shd w:val="clear" w:color="auto" w:fill="E6E6E6"/>
            <w:vAlign w:val="center"/>
          </w:tcPr>
          <w:p w14:paraId="452B86F6">
            <w:pPr>
              <w:jc w:val="center"/>
            </w:pPr>
            <w:r>
              <w:t>W/(m.K)</w:t>
            </w:r>
          </w:p>
        </w:tc>
        <w:tc>
          <w:tcPr>
            <w:shd w:val="clear" w:color="auto" w:fill="E6E6E6"/>
            <w:vAlign w:val="center"/>
          </w:tcPr>
          <w:p w14:paraId="585A0578">
            <w:pPr>
              <w:jc w:val="center"/>
            </w:pPr>
            <w:r>
              <w:t>W/(㎡.K)</w:t>
            </w:r>
          </w:p>
        </w:tc>
        <w:tc>
          <w:tcPr>
            <w:shd w:val="clear" w:color="auto" w:fill="E6E6E6"/>
            <w:vAlign w:val="center"/>
          </w:tcPr>
          <w:p w14:paraId="1465F679">
            <w:pPr>
              <w:jc w:val="center"/>
            </w:pPr>
            <w:r>
              <w:t>(㎡.K)/W</w:t>
            </w:r>
          </w:p>
        </w:tc>
        <w:tc>
          <w:tcPr>
            <w:shd w:val="clear" w:color="auto" w:fill="E6E6E6"/>
            <w:vAlign w:val="center"/>
          </w:tcPr>
          <w:p w14:paraId="7320F82E">
            <w:pPr>
              <w:jc w:val="center"/>
            </w:pPr>
            <w:r>
              <w:t>D=R*S</w:t>
            </w:r>
          </w:p>
        </w:tc>
      </w:tr>
      <w:tr w14:paraId="49708C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68C75E">
            <w:pPr>
              <w:jc w:val="center"/>
            </w:pPr>
            <w:r>
              <w:t>1</w:t>
            </w:r>
          </w:p>
        </w:tc>
        <w:tc>
          <w:tcPr>
            <w:vAlign w:val="center"/>
          </w:tcPr>
          <w:p w14:paraId="64F44596">
            <w:r>
              <w:t>岩棉板（垂直纤维）</w:t>
            </w:r>
          </w:p>
        </w:tc>
        <w:tc>
          <w:tcPr>
            <w:vAlign w:val="center"/>
          </w:tcPr>
          <w:p w14:paraId="41305CAC">
            <w:r>
              <w:t>50</w:t>
            </w:r>
          </w:p>
        </w:tc>
        <w:tc>
          <w:tcPr>
            <w:vAlign w:val="center"/>
          </w:tcPr>
          <w:p w14:paraId="435079CF">
            <w:r>
              <w:t>0.048</w:t>
            </w:r>
          </w:p>
        </w:tc>
        <w:tc>
          <w:tcPr>
            <w:vAlign w:val="center"/>
          </w:tcPr>
          <w:p w14:paraId="60C97279">
            <w:r>
              <w:t>0.750</w:t>
            </w:r>
          </w:p>
        </w:tc>
        <w:tc>
          <w:tcPr>
            <w:vAlign w:val="center"/>
          </w:tcPr>
          <w:p w14:paraId="2D837814">
            <w:r>
              <w:t>1.042</w:t>
            </w:r>
          </w:p>
        </w:tc>
        <w:tc>
          <w:tcPr>
            <w:vAlign w:val="center"/>
          </w:tcPr>
          <w:p w14:paraId="1838E0DA">
            <w:r>
              <w:t>0.781</w:t>
            </w:r>
          </w:p>
        </w:tc>
      </w:tr>
      <w:tr w14:paraId="4F9696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636BC7"/>
        </w:tc>
        <w:tc>
          <w:tcPr>
            <w:vAlign w:val="center"/>
          </w:tcPr>
          <w:p w14:paraId="5D39D578">
            <w:r>
              <w:t>钢筋混凝土</w:t>
            </w:r>
          </w:p>
        </w:tc>
        <w:tc>
          <w:tcPr>
            <w:vAlign w:val="center"/>
          </w:tcPr>
          <w:p w14:paraId="1741F596">
            <w:r>
              <w:t>100</w:t>
            </w:r>
          </w:p>
        </w:tc>
        <w:tc>
          <w:tcPr>
            <w:vAlign w:val="center"/>
          </w:tcPr>
          <w:p w14:paraId="00E6501A">
            <w:r>
              <w:t>1.740</w:t>
            </w:r>
          </w:p>
        </w:tc>
        <w:tc>
          <w:tcPr>
            <w:vAlign w:val="center"/>
          </w:tcPr>
          <w:p w14:paraId="050DF34F">
            <w:r>
              <w:t>17.200</w:t>
            </w:r>
          </w:p>
        </w:tc>
        <w:tc>
          <w:tcPr>
            <w:vAlign w:val="center"/>
          </w:tcPr>
          <w:p w14:paraId="40ED84A7">
            <w:r>
              <w:t>0.057</w:t>
            </w:r>
          </w:p>
        </w:tc>
        <w:tc>
          <w:tcPr>
            <w:vAlign w:val="center"/>
          </w:tcPr>
          <w:p w14:paraId="3154235E">
            <w:r>
              <w:t>0.989</w:t>
            </w:r>
          </w:p>
        </w:tc>
      </w:tr>
      <w:tr w14:paraId="22125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6277AB"/>
        </w:tc>
        <w:tc>
          <w:tcPr>
            <w:shd w:val="clear" w:color="auto" w:fill="E6E6E6"/>
            <w:vAlign w:val="center"/>
          </w:tcPr>
          <w:p w14:paraId="502CEDFD">
            <w:r>
              <w:t>各层之和∑</w:t>
            </w:r>
          </w:p>
        </w:tc>
        <w:tc>
          <w:tcPr>
            <w:vAlign w:val="center"/>
          </w:tcPr>
          <w:p w14:paraId="79850368"/>
        </w:tc>
        <w:tc>
          <w:tcPr>
            <w:vAlign w:val="center"/>
          </w:tcPr>
          <w:p w14:paraId="1B4A6C95"/>
        </w:tc>
        <w:tc>
          <w:tcPr>
            <w:vAlign w:val="center"/>
          </w:tcPr>
          <w:p w14:paraId="53F547C2"/>
        </w:tc>
        <w:tc>
          <w:tcPr>
            <w:vAlign w:val="center"/>
          </w:tcPr>
          <w:p w14:paraId="27E2B4E9"/>
        </w:tc>
        <w:tc>
          <w:tcPr>
            <w:vAlign w:val="center"/>
          </w:tcPr>
          <w:p w14:paraId="59B68A5B">
            <w:r>
              <w:t>1.77</w:t>
            </w:r>
          </w:p>
        </w:tc>
      </w:tr>
      <w:tr w14:paraId="536F5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50F464"/>
        </w:tc>
        <w:tc>
          <w:tcPr>
            <w:shd w:val="clear" w:color="auto" w:fill="E6E6E6"/>
            <w:vAlign w:val="center"/>
          </w:tcPr>
          <w:p w14:paraId="02506F30">
            <w:r>
              <w:t>室外热工计算温度te</w:t>
            </w:r>
          </w:p>
        </w:tc>
        <w:tc>
          <w:tcPr>
            <w:gridSpan w:val="4"/>
            <w:vAlign w:val="center"/>
          </w:tcPr>
          <w:p w14:paraId="505D828F">
            <w:r>
              <w:t>te=0.3tw+0.7te.min</w:t>
            </w:r>
          </w:p>
        </w:tc>
        <w:tc>
          <w:tcPr>
            <w:vAlign w:val="center"/>
          </w:tcPr>
          <w:p w14:paraId="780AE982">
            <w:r>
              <w:t>-1.62</w:t>
            </w:r>
          </w:p>
        </w:tc>
      </w:tr>
      <w:tr w14:paraId="0715E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0064E7">
            <w:pPr>
              <w:jc w:val="center"/>
            </w:pPr>
            <w:r>
              <w:t>2</w:t>
            </w:r>
          </w:p>
        </w:tc>
        <w:tc>
          <w:tcPr>
            <w:vAlign w:val="center"/>
          </w:tcPr>
          <w:p w14:paraId="6AD35268">
            <w:r>
              <w:t>蒸压加气混凝土砌块526～625(外墙灰缝≤3mm)</w:t>
            </w:r>
          </w:p>
        </w:tc>
        <w:tc>
          <w:tcPr>
            <w:vAlign w:val="center"/>
          </w:tcPr>
          <w:p w14:paraId="68AF6F4C">
            <w:r>
              <w:t>250</w:t>
            </w:r>
          </w:p>
        </w:tc>
        <w:tc>
          <w:tcPr>
            <w:vAlign w:val="center"/>
          </w:tcPr>
          <w:p w14:paraId="447E511E">
            <w:r>
              <w:t>0.190</w:t>
            </w:r>
          </w:p>
        </w:tc>
        <w:tc>
          <w:tcPr>
            <w:vAlign w:val="center"/>
          </w:tcPr>
          <w:p w14:paraId="1BC8E8FA">
            <w:r>
              <w:t>3.010</w:t>
            </w:r>
          </w:p>
        </w:tc>
        <w:tc>
          <w:tcPr>
            <w:vAlign w:val="center"/>
          </w:tcPr>
          <w:p w14:paraId="3CB67DFD">
            <w:r>
              <w:t>1.316</w:t>
            </w:r>
          </w:p>
        </w:tc>
        <w:tc>
          <w:tcPr>
            <w:vAlign w:val="center"/>
          </w:tcPr>
          <w:p w14:paraId="40337746">
            <w:r>
              <w:t>3.961</w:t>
            </w:r>
          </w:p>
        </w:tc>
      </w:tr>
      <w:tr w14:paraId="3650A9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FAB7C3"/>
        </w:tc>
        <w:tc>
          <w:tcPr>
            <w:shd w:val="clear" w:color="auto" w:fill="E6E6E6"/>
            <w:vAlign w:val="center"/>
          </w:tcPr>
          <w:p w14:paraId="14C1F1E3">
            <w:r>
              <w:t>各层之和∑</w:t>
            </w:r>
          </w:p>
        </w:tc>
        <w:tc>
          <w:tcPr>
            <w:vAlign w:val="center"/>
          </w:tcPr>
          <w:p w14:paraId="00604A1C"/>
        </w:tc>
        <w:tc>
          <w:tcPr>
            <w:vAlign w:val="center"/>
          </w:tcPr>
          <w:p w14:paraId="36C323FF"/>
        </w:tc>
        <w:tc>
          <w:tcPr>
            <w:vAlign w:val="center"/>
          </w:tcPr>
          <w:p w14:paraId="0F7F5F9B"/>
        </w:tc>
        <w:tc>
          <w:tcPr>
            <w:vAlign w:val="center"/>
          </w:tcPr>
          <w:p w14:paraId="346B7F28"/>
        </w:tc>
        <w:tc>
          <w:tcPr>
            <w:vAlign w:val="center"/>
          </w:tcPr>
          <w:p w14:paraId="0D556689">
            <w:r>
              <w:t>3.96</w:t>
            </w:r>
          </w:p>
        </w:tc>
      </w:tr>
      <w:tr w14:paraId="66F39F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21A4D"/>
        </w:tc>
        <w:tc>
          <w:tcPr>
            <w:shd w:val="clear" w:color="auto" w:fill="E6E6E6"/>
            <w:vAlign w:val="center"/>
          </w:tcPr>
          <w:p w14:paraId="46BAF0CA">
            <w:r>
              <w:t>室外热工计算温度te</w:t>
            </w:r>
          </w:p>
        </w:tc>
        <w:tc>
          <w:tcPr>
            <w:gridSpan w:val="4"/>
            <w:vAlign w:val="center"/>
          </w:tcPr>
          <w:p w14:paraId="0AA0E48D">
            <w:r>
              <w:t>te=0.3tw+0.7te.min</w:t>
            </w:r>
          </w:p>
        </w:tc>
        <w:tc>
          <w:tcPr>
            <w:vAlign w:val="center"/>
          </w:tcPr>
          <w:p w14:paraId="3C6739F6">
            <w:r>
              <w:t>-1.62</w:t>
            </w:r>
          </w:p>
        </w:tc>
      </w:tr>
    </w:tbl>
    <w:p w14:paraId="703227EE">
      <w:pPr>
        <w:pStyle w:val="6"/>
        <w:autoSpaceDE w:val="0"/>
        <w:autoSpaceDN w:val="0"/>
        <w:adjustRightInd w:val="0"/>
        <w:snapToGrid w:val="0"/>
        <w:rPr>
          <w:kern w:val="2"/>
          <w:szCs w:val="21"/>
          <w:lang w:val="en-US"/>
        </w:rPr>
      </w:pPr>
      <w:r>
        <w:rPr>
          <w:kern w:val="2"/>
          <w:szCs w:val="21"/>
          <w:lang w:val="en-US"/>
        </w:rPr>
        <w:t>冬季室外热工计算温度te</w:t>
      </w:r>
    </w:p>
    <w:p w14:paraId="773F686E">
      <w:pPr>
        <w:autoSpaceDE w:val="0"/>
        <w:autoSpaceDN w:val="0"/>
        <w:adjustRightInd w:val="0"/>
        <w:snapToGrid w:val="0"/>
        <w:rPr>
          <w:kern w:val="2"/>
          <w:szCs w:val="21"/>
          <w:lang w:val="en-US"/>
        </w:rPr>
      </w:pPr>
      <w:r>
        <w:rPr>
          <w:kern w:val="2"/>
          <w:szCs w:val="21"/>
          <w:lang w:val="en-US"/>
        </w:rPr>
        <w:t>取平壁部分室外温度的最小值，即：te = -1.62.</w:t>
      </w:r>
    </w:p>
    <w:p w14:paraId="6C0D5DBD">
      <w:pPr>
        <w:autoSpaceDE w:val="0"/>
        <w:autoSpaceDN w:val="0"/>
        <w:adjustRightInd w:val="0"/>
        <w:snapToGrid w:val="0"/>
        <w:rPr>
          <w:kern w:val="2"/>
          <w:szCs w:val="21"/>
          <w:lang w:val="en-US"/>
        </w:rPr>
      </w:pPr>
    </w:p>
    <w:p w14:paraId="06C634F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E2C31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DFBB8A">
            <w:r>
              <w:drawing>
                <wp:inline distT="0" distB="0" distL="0" distR="0">
                  <wp:extent cx="2962275" cy="2495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95550"/>
                          </a:xfrm>
                          <a:prstGeom prst="rect">
                            <a:avLst/>
                          </a:prstGeom>
                        </pic:spPr>
                      </pic:pic>
                    </a:graphicData>
                  </a:graphic>
                </wp:inline>
              </w:drawing>
            </w:r>
          </w:p>
        </w:tc>
        <w:tc>
          <w:tcPr>
            <w:vAlign w:val="center"/>
          </w:tcPr>
          <w:p w14:paraId="449CF86A">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671E3B0A">
      <w:pPr>
        <w:autoSpaceDE w:val="0"/>
        <w:autoSpaceDN w:val="0"/>
        <w:adjustRightInd w:val="0"/>
        <w:snapToGrid w:val="0"/>
        <w:rPr>
          <w:kern w:val="2"/>
          <w:szCs w:val="21"/>
          <w:lang w:val="en-US"/>
        </w:rPr>
      </w:pPr>
    </w:p>
    <w:p w14:paraId="2AD44E09">
      <w:pPr>
        <w:pStyle w:val="5"/>
        <w:autoSpaceDE w:val="0"/>
        <w:autoSpaceDN w:val="0"/>
        <w:adjustRightInd w:val="0"/>
        <w:snapToGrid w:val="0"/>
        <w:rPr>
          <w:kern w:val="2"/>
          <w:szCs w:val="21"/>
          <w:lang w:val="en-US"/>
        </w:rPr>
      </w:pPr>
      <w:r>
        <w:rPr>
          <w:kern w:val="2"/>
          <w:szCs w:val="21"/>
          <w:lang w:val="en-US"/>
        </w:rPr>
        <w:t>外墙－内隔墙(OW-P1)节点</w:t>
      </w:r>
    </w:p>
    <w:p w14:paraId="438A836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4C662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F3DDC4">
            <w:pPr>
              <w:jc w:val="center"/>
            </w:pPr>
            <w:r>
              <w:t>平壁</w:t>
            </w:r>
            <w:r>
              <w:br w:type="textWrapping"/>
            </w:r>
            <w:r>
              <w:t>编号</w:t>
            </w:r>
          </w:p>
        </w:tc>
        <w:tc>
          <w:tcPr>
            <w:vMerge w:val="restart"/>
            <w:shd w:val="clear" w:color="auto" w:fill="E6E6E6"/>
            <w:vAlign w:val="center"/>
          </w:tcPr>
          <w:p w14:paraId="0EC69458">
            <w:pPr>
              <w:jc w:val="center"/>
            </w:pPr>
            <w:r>
              <w:t>材料名称</w:t>
            </w:r>
          </w:p>
        </w:tc>
        <w:tc>
          <w:tcPr>
            <w:shd w:val="clear" w:color="auto" w:fill="E6E6E6"/>
            <w:vAlign w:val="center"/>
          </w:tcPr>
          <w:p w14:paraId="6AD5922C">
            <w:pPr>
              <w:jc w:val="center"/>
            </w:pPr>
            <w:r>
              <w:t>厚度</w:t>
            </w:r>
          </w:p>
        </w:tc>
        <w:tc>
          <w:tcPr>
            <w:shd w:val="clear" w:color="auto" w:fill="E6E6E6"/>
            <w:vAlign w:val="center"/>
          </w:tcPr>
          <w:p w14:paraId="180E38EF">
            <w:pPr>
              <w:jc w:val="center"/>
            </w:pPr>
            <w:r>
              <w:t>导热系数</w:t>
            </w:r>
            <w:r>
              <w:br w:type="textWrapping"/>
            </w:r>
            <w:r>
              <w:t>λ</w:t>
            </w:r>
          </w:p>
        </w:tc>
        <w:tc>
          <w:tcPr>
            <w:shd w:val="clear" w:color="auto" w:fill="E6E6E6"/>
            <w:vAlign w:val="center"/>
          </w:tcPr>
          <w:p w14:paraId="37B6FF8C">
            <w:pPr>
              <w:jc w:val="center"/>
            </w:pPr>
            <w:r>
              <w:t>蓄热系数</w:t>
            </w:r>
            <w:r>
              <w:br w:type="textWrapping"/>
            </w:r>
            <w:r>
              <w:t>S</w:t>
            </w:r>
          </w:p>
        </w:tc>
        <w:tc>
          <w:tcPr>
            <w:shd w:val="clear" w:color="auto" w:fill="E6E6E6"/>
            <w:vAlign w:val="center"/>
          </w:tcPr>
          <w:p w14:paraId="1F1307A1">
            <w:pPr>
              <w:jc w:val="center"/>
            </w:pPr>
            <w:r>
              <w:t>热阻</w:t>
            </w:r>
          </w:p>
        </w:tc>
        <w:tc>
          <w:tcPr>
            <w:shd w:val="clear" w:color="auto" w:fill="E6E6E6"/>
            <w:vAlign w:val="center"/>
          </w:tcPr>
          <w:p w14:paraId="442AF4F7">
            <w:pPr>
              <w:jc w:val="center"/>
            </w:pPr>
            <w:r>
              <w:t>热惰性</w:t>
            </w:r>
            <w:r>
              <w:br w:type="textWrapping"/>
            </w:r>
            <w:r>
              <w:t>指标</w:t>
            </w:r>
          </w:p>
        </w:tc>
      </w:tr>
      <w:tr w14:paraId="4071C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018B1D">
            <w:pPr>
              <w:jc w:val="center"/>
            </w:pPr>
          </w:p>
        </w:tc>
        <w:tc>
          <w:tcPr>
            <w:vMerge w:val="continue"/>
            <w:shd w:val="clear" w:color="auto" w:fill="E6E6E6"/>
            <w:vAlign w:val="center"/>
          </w:tcPr>
          <w:p w14:paraId="7BE22326">
            <w:pPr>
              <w:jc w:val="center"/>
            </w:pPr>
          </w:p>
        </w:tc>
        <w:tc>
          <w:tcPr>
            <w:shd w:val="clear" w:color="auto" w:fill="E6E6E6"/>
            <w:vAlign w:val="center"/>
          </w:tcPr>
          <w:p w14:paraId="7A3B6DCF">
            <w:pPr>
              <w:jc w:val="center"/>
            </w:pPr>
            <w:r>
              <w:t>(mm)</w:t>
            </w:r>
          </w:p>
        </w:tc>
        <w:tc>
          <w:tcPr>
            <w:shd w:val="clear" w:color="auto" w:fill="E6E6E6"/>
            <w:vAlign w:val="center"/>
          </w:tcPr>
          <w:p w14:paraId="2B5DDBB9">
            <w:pPr>
              <w:jc w:val="center"/>
            </w:pPr>
            <w:r>
              <w:t>W/(m.K)</w:t>
            </w:r>
          </w:p>
        </w:tc>
        <w:tc>
          <w:tcPr>
            <w:shd w:val="clear" w:color="auto" w:fill="E6E6E6"/>
            <w:vAlign w:val="center"/>
          </w:tcPr>
          <w:p w14:paraId="30B08EF7">
            <w:pPr>
              <w:jc w:val="center"/>
            </w:pPr>
            <w:r>
              <w:t>W/(㎡.K)</w:t>
            </w:r>
          </w:p>
        </w:tc>
        <w:tc>
          <w:tcPr>
            <w:shd w:val="clear" w:color="auto" w:fill="E6E6E6"/>
            <w:vAlign w:val="center"/>
          </w:tcPr>
          <w:p w14:paraId="5BA928FA">
            <w:pPr>
              <w:jc w:val="center"/>
            </w:pPr>
            <w:r>
              <w:t>(㎡.K)/W</w:t>
            </w:r>
          </w:p>
        </w:tc>
        <w:tc>
          <w:tcPr>
            <w:shd w:val="clear" w:color="auto" w:fill="E6E6E6"/>
            <w:vAlign w:val="center"/>
          </w:tcPr>
          <w:p w14:paraId="229A4D6F">
            <w:pPr>
              <w:jc w:val="center"/>
            </w:pPr>
            <w:r>
              <w:t>D=R*S</w:t>
            </w:r>
          </w:p>
        </w:tc>
      </w:tr>
      <w:tr w14:paraId="431B66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B824990">
            <w:pPr>
              <w:jc w:val="center"/>
            </w:pPr>
            <w:r>
              <w:t>1</w:t>
            </w:r>
          </w:p>
        </w:tc>
        <w:tc>
          <w:tcPr>
            <w:vAlign w:val="center"/>
          </w:tcPr>
          <w:p w14:paraId="0431C474">
            <w:r>
              <w:t>蒸压加气混凝土砌块526～625(外墙灰缝≤3mm)</w:t>
            </w:r>
          </w:p>
        </w:tc>
        <w:tc>
          <w:tcPr>
            <w:vAlign w:val="center"/>
          </w:tcPr>
          <w:p w14:paraId="64FDAD2E">
            <w:r>
              <w:t>250</w:t>
            </w:r>
          </w:p>
        </w:tc>
        <w:tc>
          <w:tcPr>
            <w:vAlign w:val="center"/>
          </w:tcPr>
          <w:p w14:paraId="3EA2D98F">
            <w:r>
              <w:t>0.190</w:t>
            </w:r>
          </w:p>
        </w:tc>
        <w:tc>
          <w:tcPr>
            <w:vAlign w:val="center"/>
          </w:tcPr>
          <w:p w14:paraId="20D3332F">
            <w:r>
              <w:t>3.010</w:t>
            </w:r>
          </w:p>
        </w:tc>
        <w:tc>
          <w:tcPr>
            <w:vAlign w:val="center"/>
          </w:tcPr>
          <w:p w14:paraId="73E777F1">
            <w:r>
              <w:t>1.316</w:t>
            </w:r>
          </w:p>
        </w:tc>
        <w:tc>
          <w:tcPr>
            <w:vAlign w:val="center"/>
          </w:tcPr>
          <w:p w14:paraId="5C7428E9">
            <w:r>
              <w:t>3.961</w:t>
            </w:r>
          </w:p>
        </w:tc>
      </w:tr>
      <w:tr w14:paraId="0C63F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99084B"/>
        </w:tc>
        <w:tc>
          <w:tcPr>
            <w:shd w:val="clear" w:color="auto" w:fill="E6E6E6"/>
            <w:vAlign w:val="center"/>
          </w:tcPr>
          <w:p w14:paraId="21A332E1">
            <w:r>
              <w:t>各层之和∑</w:t>
            </w:r>
          </w:p>
        </w:tc>
        <w:tc>
          <w:tcPr>
            <w:vAlign w:val="center"/>
          </w:tcPr>
          <w:p w14:paraId="56A3F488"/>
        </w:tc>
        <w:tc>
          <w:tcPr>
            <w:vAlign w:val="center"/>
          </w:tcPr>
          <w:p w14:paraId="02C75DAC"/>
        </w:tc>
        <w:tc>
          <w:tcPr>
            <w:vAlign w:val="center"/>
          </w:tcPr>
          <w:p w14:paraId="535C5703"/>
        </w:tc>
        <w:tc>
          <w:tcPr>
            <w:vAlign w:val="center"/>
          </w:tcPr>
          <w:p w14:paraId="0BBF5D59"/>
        </w:tc>
        <w:tc>
          <w:tcPr>
            <w:vAlign w:val="center"/>
          </w:tcPr>
          <w:p w14:paraId="5E73538B">
            <w:r>
              <w:t>3.96</w:t>
            </w:r>
          </w:p>
        </w:tc>
      </w:tr>
      <w:tr w14:paraId="53C42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68336"/>
        </w:tc>
        <w:tc>
          <w:tcPr>
            <w:shd w:val="clear" w:color="auto" w:fill="E6E6E6"/>
            <w:vAlign w:val="center"/>
          </w:tcPr>
          <w:p w14:paraId="704AE80C">
            <w:r>
              <w:t>室外热工计算温度te</w:t>
            </w:r>
          </w:p>
        </w:tc>
        <w:tc>
          <w:tcPr>
            <w:gridSpan w:val="4"/>
            <w:vAlign w:val="center"/>
          </w:tcPr>
          <w:p w14:paraId="5A2D012A">
            <w:r>
              <w:t>te=0.3tw+0.7te.min</w:t>
            </w:r>
          </w:p>
        </w:tc>
        <w:tc>
          <w:tcPr>
            <w:vAlign w:val="center"/>
          </w:tcPr>
          <w:p w14:paraId="21B1D5F1">
            <w:r>
              <w:t>-1.62</w:t>
            </w:r>
          </w:p>
        </w:tc>
      </w:tr>
      <w:tr w14:paraId="7DC904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3DE0CD">
            <w:pPr>
              <w:jc w:val="center"/>
            </w:pPr>
            <w:r>
              <w:t>2</w:t>
            </w:r>
          </w:p>
        </w:tc>
        <w:tc>
          <w:tcPr>
            <w:vAlign w:val="center"/>
          </w:tcPr>
          <w:p w14:paraId="2A5273CC">
            <w:r>
              <w:t>蒸压加气混凝土砌块526～625(外墙灰缝≤3mm)</w:t>
            </w:r>
          </w:p>
        </w:tc>
        <w:tc>
          <w:tcPr>
            <w:vAlign w:val="center"/>
          </w:tcPr>
          <w:p w14:paraId="1FE60F10">
            <w:r>
              <w:t>250</w:t>
            </w:r>
          </w:p>
        </w:tc>
        <w:tc>
          <w:tcPr>
            <w:vAlign w:val="center"/>
          </w:tcPr>
          <w:p w14:paraId="44FFF8AD">
            <w:r>
              <w:t>0.190</w:t>
            </w:r>
          </w:p>
        </w:tc>
        <w:tc>
          <w:tcPr>
            <w:vAlign w:val="center"/>
          </w:tcPr>
          <w:p w14:paraId="352ECE2E">
            <w:r>
              <w:t>3.010</w:t>
            </w:r>
          </w:p>
        </w:tc>
        <w:tc>
          <w:tcPr>
            <w:vAlign w:val="center"/>
          </w:tcPr>
          <w:p w14:paraId="384257A7">
            <w:r>
              <w:t>1.316</w:t>
            </w:r>
          </w:p>
        </w:tc>
        <w:tc>
          <w:tcPr>
            <w:vAlign w:val="center"/>
          </w:tcPr>
          <w:p w14:paraId="49099C86">
            <w:r>
              <w:t>3.961</w:t>
            </w:r>
          </w:p>
        </w:tc>
      </w:tr>
      <w:tr w14:paraId="0BC4F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71B8FB"/>
        </w:tc>
        <w:tc>
          <w:tcPr>
            <w:shd w:val="clear" w:color="auto" w:fill="E6E6E6"/>
            <w:vAlign w:val="center"/>
          </w:tcPr>
          <w:p w14:paraId="7EB9483D">
            <w:r>
              <w:t>各层之和∑</w:t>
            </w:r>
          </w:p>
        </w:tc>
        <w:tc>
          <w:tcPr>
            <w:vAlign w:val="center"/>
          </w:tcPr>
          <w:p w14:paraId="7354D104"/>
        </w:tc>
        <w:tc>
          <w:tcPr>
            <w:vAlign w:val="center"/>
          </w:tcPr>
          <w:p w14:paraId="4FE782A2"/>
        </w:tc>
        <w:tc>
          <w:tcPr>
            <w:vAlign w:val="center"/>
          </w:tcPr>
          <w:p w14:paraId="76CAC91A"/>
        </w:tc>
        <w:tc>
          <w:tcPr>
            <w:vAlign w:val="center"/>
          </w:tcPr>
          <w:p w14:paraId="3441F9D3"/>
        </w:tc>
        <w:tc>
          <w:tcPr>
            <w:vAlign w:val="center"/>
          </w:tcPr>
          <w:p w14:paraId="3F3FF4FC">
            <w:r>
              <w:t>3.96</w:t>
            </w:r>
          </w:p>
        </w:tc>
      </w:tr>
      <w:tr w14:paraId="74F910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B87EF6"/>
        </w:tc>
        <w:tc>
          <w:tcPr>
            <w:shd w:val="clear" w:color="auto" w:fill="E6E6E6"/>
            <w:vAlign w:val="center"/>
          </w:tcPr>
          <w:p w14:paraId="7AD36CFD">
            <w:r>
              <w:t>室外热工计算温度te</w:t>
            </w:r>
          </w:p>
        </w:tc>
        <w:tc>
          <w:tcPr>
            <w:gridSpan w:val="4"/>
            <w:vAlign w:val="center"/>
          </w:tcPr>
          <w:p w14:paraId="1252EAB8">
            <w:r>
              <w:t>te=0.3tw+0.7te.min</w:t>
            </w:r>
          </w:p>
        </w:tc>
        <w:tc>
          <w:tcPr>
            <w:vAlign w:val="center"/>
          </w:tcPr>
          <w:p w14:paraId="13F6FBCB">
            <w:r>
              <w:t>-1.62</w:t>
            </w:r>
          </w:p>
        </w:tc>
      </w:tr>
    </w:tbl>
    <w:p w14:paraId="4B77121F">
      <w:pPr>
        <w:pStyle w:val="6"/>
        <w:autoSpaceDE w:val="0"/>
        <w:autoSpaceDN w:val="0"/>
        <w:adjustRightInd w:val="0"/>
        <w:snapToGrid w:val="0"/>
        <w:rPr>
          <w:kern w:val="2"/>
          <w:szCs w:val="21"/>
          <w:lang w:val="en-US"/>
        </w:rPr>
      </w:pPr>
      <w:r>
        <w:rPr>
          <w:kern w:val="2"/>
          <w:szCs w:val="21"/>
          <w:lang w:val="en-US"/>
        </w:rPr>
        <w:t>冬季室外热工计算温度te</w:t>
      </w:r>
    </w:p>
    <w:p w14:paraId="3322ABDE">
      <w:pPr>
        <w:autoSpaceDE w:val="0"/>
        <w:autoSpaceDN w:val="0"/>
        <w:adjustRightInd w:val="0"/>
        <w:snapToGrid w:val="0"/>
        <w:rPr>
          <w:kern w:val="2"/>
          <w:szCs w:val="21"/>
          <w:lang w:val="en-US"/>
        </w:rPr>
      </w:pPr>
      <w:r>
        <w:rPr>
          <w:kern w:val="2"/>
          <w:szCs w:val="21"/>
          <w:lang w:val="en-US"/>
        </w:rPr>
        <w:t>取平壁部分室外温度的最小值，即：te = -1.62.</w:t>
      </w:r>
    </w:p>
    <w:p w14:paraId="1FAC42E2">
      <w:pPr>
        <w:autoSpaceDE w:val="0"/>
        <w:autoSpaceDN w:val="0"/>
        <w:adjustRightInd w:val="0"/>
        <w:snapToGrid w:val="0"/>
        <w:rPr>
          <w:kern w:val="2"/>
          <w:szCs w:val="21"/>
          <w:lang w:val="en-US"/>
        </w:rPr>
      </w:pPr>
    </w:p>
    <w:p w14:paraId="7AC856D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0753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3E8BCD">
            <w:r>
              <w:drawing>
                <wp:inline distT="0" distB="0" distL="0" distR="0">
                  <wp:extent cx="2962275" cy="2409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09825"/>
                          </a:xfrm>
                          <a:prstGeom prst="rect">
                            <a:avLst/>
                          </a:prstGeom>
                        </pic:spPr>
                      </pic:pic>
                    </a:graphicData>
                  </a:graphic>
                </wp:inline>
              </w:drawing>
            </w:r>
          </w:p>
        </w:tc>
        <w:tc>
          <w:tcPr>
            <w:vAlign w:val="center"/>
          </w:tcPr>
          <w:p w14:paraId="1579E9AE">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42BF9965">
      <w:pPr>
        <w:autoSpaceDE w:val="0"/>
        <w:autoSpaceDN w:val="0"/>
        <w:adjustRightInd w:val="0"/>
        <w:snapToGrid w:val="0"/>
        <w:rPr>
          <w:kern w:val="2"/>
          <w:szCs w:val="21"/>
          <w:lang w:val="en-US"/>
        </w:rPr>
      </w:pPr>
    </w:p>
    <w:p w14:paraId="37980DF0">
      <w:pPr>
        <w:pStyle w:val="4"/>
        <w:autoSpaceDE w:val="0"/>
        <w:autoSpaceDN w:val="0"/>
        <w:adjustRightInd w:val="0"/>
        <w:snapToGrid w:val="0"/>
        <w:rPr>
          <w:kern w:val="2"/>
          <w:szCs w:val="21"/>
          <w:lang w:val="en-US"/>
        </w:rPr>
      </w:pPr>
      <w:r>
        <w:rPr>
          <w:kern w:val="2"/>
          <w:szCs w:val="21"/>
          <w:lang w:val="en-US"/>
        </w:rPr>
        <w:t>主体结构做法及内表面温度计算</w:t>
      </w:r>
    </w:p>
    <w:p w14:paraId="61259E7D">
      <w:pPr>
        <w:pStyle w:val="5"/>
        <w:autoSpaceDE w:val="0"/>
        <w:autoSpaceDN w:val="0"/>
        <w:adjustRightInd w:val="0"/>
        <w:snapToGrid w:val="0"/>
        <w:rPr>
          <w:kern w:val="2"/>
          <w:szCs w:val="21"/>
          <w:lang w:val="en-US"/>
        </w:rPr>
      </w:pPr>
      <w:r>
        <w:rPr>
          <w:kern w:val="2"/>
          <w:szCs w:val="21"/>
          <w:lang w:val="en-US"/>
        </w:rPr>
        <w:t>屋顶</w:t>
      </w:r>
    </w:p>
    <w:p w14:paraId="57958AB0">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A9D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73658C0E">
            <w:pPr>
              <w:jc w:val="center"/>
            </w:pPr>
            <w:r>
              <w:t>材料名称</w:t>
            </w:r>
            <w:r>
              <w:br w:type="textWrapping"/>
            </w:r>
            <w:r>
              <w:t>（由外到内）</w:t>
            </w:r>
          </w:p>
        </w:tc>
        <w:tc>
          <w:tcPr>
            <w:shd w:val="clear" w:color="auto" w:fill="E6E6E6"/>
            <w:vAlign w:val="center"/>
          </w:tcPr>
          <w:p w14:paraId="6ED2CCEB">
            <w:pPr>
              <w:jc w:val="center"/>
            </w:pPr>
            <w:r>
              <w:t>厚度δ</w:t>
            </w:r>
          </w:p>
        </w:tc>
        <w:tc>
          <w:tcPr>
            <w:shd w:val="clear" w:color="auto" w:fill="E6E6E6"/>
            <w:vAlign w:val="center"/>
          </w:tcPr>
          <w:p w14:paraId="339A4966">
            <w:pPr>
              <w:jc w:val="center"/>
            </w:pPr>
            <w:r>
              <w:t>导热系数λ</w:t>
            </w:r>
          </w:p>
        </w:tc>
        <w:tc>
          <w:tcPr>
            <w:shd w:val="clear" w:color="auto" w:fill="E6E6E6"/>
            <w:vAlign w:val="center"/>
          </w:tcPr>
          <w:p w14:paraId="2F02F286">
            <w:pPr>
              <w:jc w:val="center"/>
            </w:pPr>
            <w:r>
              <w:t>蓄热系数S</w:t>
            </w:r>
          </w:p>
        </w:tc>
        <w:tc>
          <w:tcPr>
            <w:shd w:val="clear" w:color="auto" w:fill="E6E6E6"/>
            <w:vAlign w:val="center"/>
          </w:tcPr>
          <w:p w14:paraId="0EEB130E">
            <w:pPr>
              <w:jc w:val="center"/>
            </w:pPr>
            <w:r>
              <w:t>修正系数</w:t>
            </w:r>
          </w:p>
        </w:tc>
        <w:tc>
          <w:tcPr>
            <w:shd w:val="clear" w:color="auto" w:fill="E6E6E6"/>
            <w:vAlign w:val="center"/>
          </w:tcPr>
          <w:p w14:paraId="2CF3C778">
            <w:pPr>
              <w:jc w:val="center"/>
            </w:pPr>
            <w:r>
              <w:t>热阻R</w:t>
            </w:r>
          </w:p>
        </w:tc>
        <w:tc>
          <w:tcPr>
            <w:shd w:val="clear" w:color="auto" w:fill="E6E6E6"/>
            <w:vAlign w:val="center"/>
          </w:tcPr>
          <w:p w14:paraId="3C960D36">
            <w:pPr>
              <w:jc w:val="center"/>
            </w:pPr>
            <w:r>
              <w:t>热惰性指标</w:t>
            </w:r>
          </w:p>
        </w:tc>
      </w:tr>
      <w:tr w14:paraId="7F9387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D1BE37">
            <w:pPr>
              <w:jc w:val="center"/>
            </w:pPr>
          </w:p>
        </w:tc>
        <w:tc>
          <w:tcPr>
            <w:shd w:val="clear" w:color="auto" w:fill="E6E6E6"/>
            <w:vAlign w:val="center"/>
          </w:tcPr>
          <w:p w14:paraId="13F86FB6">
            <w:pPr>
              <w:jc w:val="center"/>
            </w:pPr>
            <w:r>
              <w:t>(mm)</w:t>
            </w:r>
          </w:p>
        </w:tc>
        <w:tc>
          <w:tcPr>
            <w:shd w:val="clear" w:color="auto" w:fill="E6E6E6"/>
            <w:vAlign w:val="center"/>
          </w:tcPr>
          <w:p w14:paraId="5862412B">
            <w:pPr>
              <w:jc w:val="center"/>
            </w:pPr>
            <w:r>
              <w:t>W/(m.K)</w:t>
            </w:r>
          </w:p>
        </w:tc>
        <w:tc>
          <w:tcPr>
            <w:shd w:val="clear" w:color="auto" w:fill="E6E6E6"/>
            <w:vAlign w:val="center"/>
          </w:tcPr>
          <w:p w14:paraId="634C78D1">
            <w:pPr>
              <w:jc w:val="center"/>
            </w:pPr>
            <w:r>
              <w:t>W/(㎡.K)</w:t>
            </w:r>
          </w:p>
        </w:tc>
        <w:tc>
          <w:tcPr>
            <w:shd w:val="clear" w:color="auto" w:fill="E6E6E6"/>
            <w:vAlign w:val="center"/>
          </w:tcPr>
          <w:p w14:paraId="38AEFCD5">
            <w:pPr>
              <w:jc w:val="center"/>
            </w:pPr>
            <w:r>
              <w:t>α</w:t>
            </w:r>
          </w:p>
        </w:tc>
        <w:tc>
          <w:tcPr>
            <w:shd w:val="clear" w:color="auto" w:fill="E6E6E6"/>
            <w:vAlign w:val="center"/>
          </w:tcPr>
          <w:p w14:paraId="1E2B61D7">
            <w:pPr>
              <w:jc w:val="center"/>
            </w:pPr>
            <w:r>
              <w:t>(㎡K)/W</w:t>
            </w:r>
          </w:p>
        </w:tc>
        <w:tc>
          <w:tcPr>
            <w:shd w:val="clear" w:color="auto" w:fill="E6E6E6"/>
            <w:vAlign w:val="center"/>
          </w:tcPr>
          <w:p w14:paraId="4CC3C230">
            <w:pPr>
              <w:jc w:val="center"/>
            </w:pPr>
            <w:r>
              <w:t>D=R*S</w:t>
            </w:r>
          </w:p>
        </w:tc>
      </w:tr>
      <w:tr w14:paraId="739F8B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183F90">
            <w:r>
              <w:t>碎石、卵石混凝土(ρ=2300)</w:t>
            </w:r>
          </w:p>
        </w:tc>
        <w:tc>
          <w:tcPr>
            <w:vAlign w:val="center"/>
          </w:tcPr>
          <w:p w14:paraId="304EF5E8">
            <w:r>
              <w:t>40</w:t>
            </w:r>
          </w:p>
        </w:tc>
        <w:tc>
          <w:tcPr>
            <w:vAlign w:val="center"/>
          </w:tcPr>
          <w:p w14:paraId="749F2518">
            <w:r>
              <w:t>1.510</w:t>
            </w:r>
          </w:p>
        </w:tc>
        <w:tc>
          <w:tcPr>
            <w:vAlign w:val="center"/>
          </w:tcPr>
          <w:p w14:paraId="2342AB5B">
            <w:r>
              <w:t>15.360</w:t>
            </w:r>
          </w:p>
        </w:tc>
        <w:tc>
          <w:tcPr>
            <w:vAlign w:val="center"/>
          </w:tcPr>
          <w:p w14:paraId="285A2913">
            <w:r>
              <w:t>1.00</w:t>
            </w:r>
          </w:p>
        </w:tc>
        <w:tc>
          <w:tcPr>
            <w:vAlign w:val="center"/>
          </w:tcPr>
          <w:p w14:paraId="51D45E5E">
            <w:r>
              <w:t>0.026</w:t>
            </w:r>
          </w:p>
        </w:tc>
        <w:tc>
          <w:tcPr>
            <w:vAlign w:val="center"/>
          </w:tcPr>
          <w:p w14:paraId="19DCB1DB">
            <w:r>
              <w:t>0.407</w:t>
            </w:r>
          </w:p>
        </w:tc>
      </w:tr>
      <w:tr w14:paraId="187162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B8C735">
            <w:r>
              <w:t>水泥砂浆</w:t>
            </w:r>
          </w:p>
        </w:tc>
        <w:tc>
          <w:tcPr>
            <w:vAlign w:val="center"/>
          </w:tcPr>
          <w:p w14:paraId="30DF5910">
            <w:r>
              <w:t>10</w:t>
            </w:r>
          </w:p>
        </w:tc>
        <w:tc>
          <w:tcPr>
            <w:vAlign w:val="center"/>
          </w:tcPr>
          <w:p w14:paraId="2C8CF81F">
            <w:r>
              <w:t>0.930</w:t>
            </w:r>
          </w:p>
        </w:tc>
        <w:tc>
          <w:tcPr>
            <w:vAlign w:val="center"/>
          </w:tcPr>
          <w:p w14:paraId="1F0D876A">
            <w:r>
              <w:t>11.370</w:t>
            </w:r>
          </w:p>
        </w:tc>
        <w:tc>
          <w:tcPr>
            <w:vAlign w:val="center"/>
          </w:tcPr>
          <w:p w14:paraId="35CD6E88">
            <w:r>
              <w:t>1.00</w:t>
            </w:r>
          </w:p>
        </w:tc>
        <w:tc>
          <w:tcPr>
            <w:vAlign w:val="center"/>
          </w:tcPr>
          <w:p w14:paraId="72690AB7">
            <w:r>
              <w:t>0.011</w:t>
            </w:r>
          </w:p>
        </w:tc>
        <w:tc>
          <w:tcPr>
            <w:vAlign w:val="center"/>
          </w:tcPr>
          <w:p w14:paraId="0CFCE94B">
            <w:r>
              <w:t>0.122</w:t>
            </w:r>
          </w:p>
        </w:tc>
      </w:tr>
      <w:tr w14:paraId="2608F9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E0B120">
            <w:r>
              <w:t>难燃型挤塑聚苯板</w:t>
            </w:r>
          </w:p>
        </w:tc>
        <w:tc>
          <w:tcPr>
            <w:vAlign w:val="center"/>
          </w:tcPr>
          <w:p w14:paraId="6ECB3145">
            <w:r>
              <w:t>80</w:t>
            </w:r>
          </w:p>
        </w:tc>
        <w:tc>
          <w:tcPr>
            <w:vAlign w:val="center"/>
          </w:tcPr>
          <w:p w14:paraId="3169A2AC">
            <w:r>
              <w:t>0.030</w:t>
            </w:r>
          </w:p>
        </w:tc>
        <w:tc>
          <w:tcPr>
            <w:vAlign w:val="center"/>
          </w:tcPr>
          <w:p w14:paraId="31B90D55">
            <w:r>
              <w:t>0.270</w:t>
            </w:r>
          </w:p>
        </w:tc>
        <w:tc>
          <w:tcPr>
            <w:vAlign w:val="center"/>
          </w:tcPr>
          <w:p w14:paraId="4C6414A9">
            <w:r>
              <w:t>1.20</w:t>
            </w:r>
          </w:p>
        </w:tc>
        <w:tc>
          <w:tcPr>
            <w:vAlign w:val="center"/>
          </w:tcPr>
          <w:p w14:paraId="55E7B59C">
            <w:r>
              <w:t>2.222</w:t>
            </w:r>
          </w:p>
        </w:tc>
        <w:tc>
          <w:tcPr>
            <w:vAlign w:val="center"/>
          </w:tcPr>
          <w:p w14:paraId="310429F5">
            <w:r>
              <w:t>0.720</w:t>
            </w:r>
          </w:p>
        </w:tc>
      </w:tr>
      <w:tr w14:paraId="5EC0C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F9EF96">
            <w:r>
              <w:t>水泥砂浆</w:t>
            </w:r>
          </w:p>
        </w:tc>
        <w:tc>
          <w:tcPr>
            <w:vAlign w:val="center"/>
          </w:tcPr>
          <w:p w14:paraId="54A78EE2">
            <w:r>
              <w:t>20</w:t>
            </w:r>
          </w:p>
        </w:tc>
        <w:tc>
          <w:tcPr>
            <w:vAlign w:val="center"/>
          </w:tcPr>
          <w:p w14:paraId="6CB0B8A5">
            <w:r>
              <w:t>0.930</w:t>
            </w:r>
          </w:p>
        </w:tc>
        <w:tc>
          <w:tcPr>
            <w:vAlign w:val="center"/>
          </w:tcPr>
          <w:p w14:paraId="38113D72">
            <w:r>
              <w:t>11.370</w:t>
            </w:r>
          </w:p>
        </w:tc>
        <w:tc>
          <w:tcPr>
            <w:vAlign w:val="center"/>
          </w:tcPr>
          <w:p w14:paraId="1767FD8C">
            <w:r>
              <w:t>1.00</w:t>
            </w:r>
          </w:p>
        </w:tc>
        <w:tc>
          <w:tcPr>
            <w:vAlign w:val="center"/>
          </w:tcPr>
          <w:p w14:paraId="0CEC566F">
            <w:r>
              <w:t>0.022</w:t>
            </w:r>
          </w:p>
        </w:tc>
        <w:tc>
          <w:tcPr>
            <w:vAlign w:val="center"/>
          </w:tcPr>
          <w:p w14:paraId="0449A15D">
            <w:r>
              <w:t>0.245</w:t>
            </w:r>
          </w:p>
        </w:tc>
      </w:tr>
      <w:tr w14:paraId="1C7CC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33E0D4">
            <w:r>
              <w:t>钢筋混凝土</w:t>
            </w:r>
          </w:p>
        </w:tc>
        <w:tc>
          <w:tcPr>
            <w:vAlign w:val="center"/>
          </w:tcPr>
          <w:p w14:paraId="7C642AB2">
            <w:r>
              <w:t>120</w:t>
            </w:r>
          </w:p>
        </w:tc>
        <w:tc>
          <w:tcPr>
            <w:vAlign w:val="center"/>
          </w:tcPr>
          <w:p w14:paraId="1210627C">
            <w:r>
              <w:t>1.740</w:t>
            </w:r>
          </w:p>
        </w:tc>
        <w:tc>
          <w:tcPr>
            <w:vAlign w:val="center"/>
          </w:tcPr>
          <w:p w14:paraId="2E0664A1">
            <w:r>
              <w:t>17.200</w:t>
            </w:r>
          </w:p>
        </w:tc>
        <w:tc>
          <w:tcPr>
            <w:vAlign w:val="center"/>
          </w:tcPr>
          <w:p w14:paraId="42E53D63">
            <w:r>
              <w:t>1.00</w:t>
            </w:r>
          </w:p>
        </w:tc>
        <w:tc>
          <w:tcPr>
            <w:vAlign w:val="center"/>
          </w:tcPr>
          <w:p w14:paraId="4CB31D63">
            <w:r>
              <w:t>0.069</w:t>
            </w:r>
          </w:p>
        </w:tc>
        <w:tc>
          <w:tcPr>
            <w:vAlign w:val="center"/>
          </w:tcPr>
          <w:p w14:paraId="68210FA3">
            <w:r>
              <w:t>1.186</w:t>
            </w:r>
          </w:p>
        </w:tc>
      </w:tr>
      <w:tr w14:paraId="4E6CD5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3341C6">
            <w:r>
              <w:t>各层之和∑</w:t>
            </w:r>
          </w:p>
        </w:tc>
        <w:tc>
          <w:tcPr>
            <w:vAlign w:val="center"/>
          </w:tcPr>
          <w:p w14:paraId="4D8BAB6E"/>
        </w:tc>
        <w:tc>
          <w:tcPr>
            <w:vAlign w:val="center"/>
          </w:tcPr>
          <w:p w14:paraId="295A3397"/>
        </w:tc>
        <w:tc>
          <w:tcPr>
            <w:vAlign w:val="center"/>
          </w:tcPr>
          <w:p w14:paraId="26F2FCC0"/>
        </w:tc>
        <w:tc>
          <w:tcPr>
            <w:vAlign w:val="center"/>
          </w:tcPr>
          <w:p w14:paraId="2F3816E9"/>
        </w:tc>
        <w:tc>
          <w:tcPr>
            <w:vAlign w:val="center"/>
          </w:tcPr>
          <w:p w14:paraId="61C4E250">
            <w:r>
              <w:t>2.35</w:t>
            </w:r>
          </w:p>
        </w:tc>
        <w:tc>
          <w:tcPr>
            <w:vAlign w:val="center"/>
          </w:tcPr>
          <w:p w14:paraId="3ED95865">
            <w:r>
              <w:t>2.68</w:t>
            </w:r>
          </w:p>
        </w:tc>
      </w:tr>
      <w:tr w14:paraId="33467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7C3AA6">
            <w:r>
              <w:t>传热阻Ro(㎡.K/W)</w:t>
            </w:r>
          </w:p>
        </w:tc>
        <w:tc>
          <w:tcPr>
            <w:gridSpan w:val="6"/>
            <w:vAlign w:val="center"/>
          </w:tcPr>
          <w:p w14:paraId="0E40A3E5">
            <w:pPr>
              <w:jc w:val="center"/>
            </w:pPr>
            <w:r>
              <w:t>2.51</w:t>
            </w:r>
          </w:p>
        </w:tc>
      </w:tr>
      <w:tr w14:paraId="4A3E3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C3D20C">
            <w:r>
              <w:t>室外热工计算温度te（℃）</w:t>
            </w:r>
          </w:p>
        </w:tc>
        <w:tc>
          <w:tcPr>
            <w:gridSpan w:val="5"/>
            <w:vAlign w:val="center"/>
          </w:tcPr>
          <w:p w14:paraId="785B1FCD">
            <w:pPr>
              <w:jc w:val="center"/>
            </w:pPr>
            <w:r>
              <w:t>te=0.3tw+0.7te.min</w:t>
            </w:r>
          </w:p>
        </w:tc>
        <w:tc>
          <w:tcPr>
            <w:vAlign w:val="center"/>
          </w:tcPr>
          <w:p w14:paraId="7CE2A45D">
            <w:r>
              <w:t>-1.62</w:t>
            </w:r>
          </w:p>
        </w:tc>
      </w:tr>
      <w:tr w14:paraId="4FCDFC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AE99EF">
            <w:r>
              <w:t>内表面温度θi（℃）</w:t>
            </w:r>
          </w:p>
        </w:tc>
        <w:tc>
          <w:tcPr>
            <w:gridSpan w:val="5"/>
            <w:vAlign w:val="center"/>
          </w:tcPr>
          <w:p w14:paraId="2DFA5BE3">
            <w:pPr>
              <w:jc w:val="center"/>
            </w:pPr>
            <w:r>
              <w:t>θi=ti-(ti-te)*Ri/Ro</w:t>
            </w:r>
          </w:p>
        </w:tc>
        <w:tc>
          <w:tcPr>
            <w:vAlign w:val="center"/>
          </w:tcPr>
          <w:p w14:paraId="2B9B4D22">
            <w:r>
              <w:t>17.14</w:t>
            </w:r>
          </w:p>
        </w:tc>
      </w:tr>
    </w:tbl>
    <w:p w14:paraId="1CBCA20D">
      <w:pPr>
        <w:pStyle w:val="5"/>
        <w:autoSpaceDE w:val="0"/>
        <w:autoSpaceDN w:val="0"/>
        <w:adjustRightInd w:val="0"/>
        <w:snapToGrid w:val="0"/>
        <w:rPr>
          <w:kern w:val="2"/>
          <w:szCs w:val="21"/>
          <w:lang w:val="en-US"/>
        </w:rPr>
      </w:pPr>
      <w:r>
        <w:rPr>
          <w:kern w:val="2"/>
          <w:szCs w:val="21"/>
          <w:lang w:val="en-US"/>
        </w:rPr>
        <w:t>外墙</w:t>
      </w:r>
    </w:p>
    <w:p w14:paraId="5B030B53">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FA7D4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8FFEBB">
            <w:pPr>
              <w:jc w:val="center"/>
            </w:pPr>
            <w:r>
              <w:t>材料名称</w:t>
            </w:r>
            <w:r>
              <w:br w:type="textWrapping"/>
            </w:r>
            <w:r>
              <w:t>（由外到内）</w:t>
            </w:r>
          </w:p>
        </w:tc>
        <w:tc>
          <w:tcPr>
            <w:shd w:val="clear" w:color="auto" w:fill="E6E6E6"/>
            <w:vAlign w:val="center"/>
          </w:tcPr>
          <w:p w14:paraId="4B7A6DF3">
            <w:pPr>
              <w:jc w:val="center"/>
            </w:pPr>
            <w:r>
              <w:t>厚度δ</w:t>
            </w:r>
          </w:p>
        </w:tc>
        <w:tc>
          <w:tcPr>
            <w:shd w:val="clear" w:color="auto" w:fill="E6E6E6"/>
            <w:vAlign w:val="center"/>
          </w:tcPr>
          <w:p w14:paraId="109CEBD5">
            <w:pPr>
              <w:jc w:val="center"/>
            </w:pPr>
            <w:r>
              <w:t>导热系数λ</w:t>
            </w:r>
          </w:p>
        </w:tc>
        <w:tc>
          <w:tcPr>
            <w:shd w:val="clear" w:color="auto" w:fill="E6E6E6"/>
            <w:vAlign w:val="center"/>
          </w:tcPr>
          <w:p w14:paraId="66AD7FD9">
            <w:pPr>
              <w:jc w:val="center"/>
            </w:pPr>
            <w:r>
              <w:t>蓄热系数S</w:t>
            </w:r>
          </w:p>
        </w:tc>
        <w:tc>
          <w:tcPr>
            <w:shd w:val="clear" w:color="auto" w:fill="E6E6E6"/>
            <w:vAlign w:val="center"/>
          </w:tcPr>
          <w:p w14:paraId="64372A02">
            <w:pPr>
              <w:jc w:val="center"/>
            </w:pPr>
            <w:r>
              <w:t>修正系数</w:t>
            </w:r>
          </w:p>
        </w:tc>
        <w:tc>
          <w:tcPr>
            <w:shd w:val="clear" w:color="auto" w:fill="E6E6E6"/>
            <w:vAlign w:val="center"/>
          </w:tcPr>
          <w:p w14:paraId="2175811C">
            <w:pPr>
              <w:jc w:val="center"/>
            </w:pPr>
            <w:r>
              <w:t>热阻R</w:t>
            </w:r>
          </w:p>
        </w:tc>
        <w:tc>
          <w:tcPr>
            <w:shd w:val="clear" w:color="auto" w:fill="E6E6E6"/>
            <w:vAlign w:val="center"/>
          </w:tcPr>
          <w:p w14:paraId="689F56E3">
            <w:pPr>
              <w:jc w:val="center"/>
            </w:pPr>
            <w:r>
              <w:t>热惰性指标</w:t>
            </w:r>
          </w:p>
        </w:tc>
      </w:tr>
      <w:tr w14:paraId="7C39B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401959C">
            <w:pPr>
              <w:jc w:val="center"/>
            </w:pPr>
          </w:p>
        </w:tc>
        <w:tc>
          <w:tcPr>
            <w:shd w:val="clear" w:color="auto" w:fill="E6E6E6"/>
            <w:vAlign w:val="center"/>
          </w:tcPr>
          <w:p w14:paraId="1AD9B040">
            <w:pPr>
              <w:jc w:val="center"/>
            </w:pPr>
            <w:r>
              <w:t>(mm)</w:t>
            </w:r>
          </w:p>
        </w:tc>
        <w:tc>
          <w:tcPr>
            <w:shd w:val="clear" w:color="auto" w:fill="E6E6E6"/>
            <w:vAlign w:val="center"/>
          </w:tcPr>
          <w:p w14:paraId="307B3710">
            <w:pPr>
              <w:jc w:val="center"/>
            </w:pPr>
            <w:r>
              <w:t>W/(m.K)</w:t>
            </w:r>
          </w:p>
        </w:tc>
        <w:tc>
          <w:tcPr>
            <w:shd w:val="clear" w:color="auto" w:fill="E6E6E6"/>
            <w:vAlign w:val="center"/>
          </w:tcPr>
          <w:p w14:paraId="18AACB88">
            <w:pPr>
              <w:jc w:val="center"/>
            </w:pPr>
            <w:r>
              <w:t>W/(㎡.K)</w:t>
            </w:r>
          </w:p>
        </w:tc>
        <w:tc>
          <w:tcPr>
            <w:shd w:val="clear" w:color="auto" w:fill="E6E6E6"/>
            <w:vAlign w:val="center"/>
          </w:tcPr>
          <w:p w14:paraId="7297D334">
            <w:pPr>
              <w:jc w:val="center"/>
            </w:pPr>
            <w:r>
              <w:t>α</w:t>
            </w:r>
          </w:p>
        </w:tc>
        <w:tc>
          <w:tcPr>
            <w:shd w:val="clear" w:color="auto" w:fill="E6E6E6"/>
            <w:vAlign w:val="center"/>
          </w:tcPr>
          <w:p w14:paraId="68C48623">
            <w:pPr>
              <w:jc w:val="center"/>
            </w:pPr>
            <w:r>
              <w:t>(㎡K)/W</w:t>
            </w:r>
          </w:p>
        </w:tc>
        <w:tc>
          <w:tcPr>
            <w:shd w:val="clear" w:color="auto" w:fill="E6E6E6"/>
            <w:vAlign w:val="center"/>
          </w:tcPr>
          <w:p w14:paraId="78B946BB">
            <w:pPr>
              <w:jc w:val="center"/>
            </w:pPr>
            <w:r>
              <w:t>D=R*S</w:t>
            </w:r>
          </w:p>
        </w:tc>
      </w:tr>
      <w:tr w14:paraId="42D132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6AF67F">
            <w:r>
              <w:t>水泥砂浆</w:t>
            </w:r>
          </w:p>
        </w:tc>
        <w:tc>
          <w:tcPr>
            <w:vAlign w:val="center"/>
          </w:tcPr>
          <w:p w14:paraId="62FB5CA5">
            <w:r>
              <w:t>20</w:t>
            </w:r>
          </w:p>
        </w:tc>
        <w:tc>
          <w:tcPr>
            <w:vAlign w:val="center"/>
          </w:tcPr>
          <w:p w14:paraId="78D77418">
            <w:r>
              <w:t>0.930</w:t>
            </w:r>
          </w:p>
        </w:tc>
        <w:tc>
          <w:tcPr>
            <w:vAlign w:val="center"/>
          </w:tcPr>
          <w:p w14:paraId="479ED5D8">
            <w:r>
              <w:t>11.370</w:t>
            </w:r>
          </w:p>
        </w:tc>
        <w:tc>
          <w:tcPr>
            <w:vAlign w:val="center"/>
          </w:tcPr>
          <w:p w14:paraId="1FD198CB">
            <w:r>
              <w:t>1.00</w:t>
            </w:r>
          </w:p>
        </w:tc>
        <w:tc>
          <w:tcPr>
            <w:vAlign w:val="center"/>
          </w:tcPr>
          <w:p w14:paraId="044E395E">
            <w:r>
              <w:t>0.022</w:t>
            </w:r>
          </w:p>
        </w:tc>
        <w:tc>
          <w:tcPr>
            <w:vAlign w:val="center"/>
          </w:tcPr>
          <w:p w14:paraId="4E8CE613">
            <w:r>
              <w:t>0.245</w:t>
            </w:r>
          </w:p>
        </w:tc>
      </w:tr>
      <w:tr w14:paraId="1C87BC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248D1D">
            <w:r>
              <w:t>蒸压加气混凝土砌块526～625(外墙灰缝≤3mm)</w:t>
            </w:r>
          </w:p>
        </w:tc>
        <w:tc>
          <w:tcPr>
            <w:vAlign w:val="center"/>
          </w:tcPr>
          <w:p w14:paraId="37FC74F4">
            <w:r>
              <w:t>250</w:t>
            </w:r>
          </w:p>
        </w:tc>
        <w:tc>
          <w:tcPr>
            <w:vAlign w:val="center"/>
          </w:tcPr>
          <w:p w14:paraId="6FB14A0F">
            <w:r>
              <w:t>0.190</w:t>
            </w:r>
          </w:p>
        </w:tc>
        <w:tc>
          <w:tcPr>
            <w:vAlign w:val="center"/>
          </w:tcPr>
          <w:p w14:paraId="432B3580">
            <w:r>
              <w:t>3.010</w:t>
            </w:r>
          </w:p>
        </w:tc>
        <w:tc>
          <w:tcPr>
            <w:vAlign w:val="center"/>
          </w:tcPr>
          <w:p w14:paraId="76129461">
            <w:r>
              <w:t>1.00</w:t>
            </w:r>
          </w:p>
        </w:tc>
        <w:tc>
          <w:tcPr>
            <w:vAlign w:val="center"/>
          </w:tcPr>
          <w:p w14:paraId="2B1551CD">
            <w:r>
              <w:t>1.316</w:t>
            </w:r>
          </w:p>
        </w:tc>
        <w:tc>
          <w:tcPr>
            <w:vAlign w:val="center"/>
          </w:tcPr>
          <w:p w14:paraId="07BFA918">
            <w:r>
              <w:t>3.961</w:t>
            </w:r>
          </w:p>
        </w:tc>
      </w:tr>
      <w:tr w14:paraId="1DA939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B848BE">
            <w:r>
              <w:t>水泥砂浆</w:t>
            </w:r>
          </w:p>
        </w:tc>
        <w:tc>
          <w:tcPr>
            <w:vAlign w:val="center"/>
          </w:tcPr>
          <w:p w14:paraId="14D1FAB3">
            <w:r>
              <w:t>20</w:t>
            </w:r>
          </w:p>
        </w:tc>
        <w:tc>
          <w:tcPr>
            <w:vAlign w:val="center"/>
          </w:tcPr>
          <w:p w14:paraId="58D4589B">
            <w:r>
              <w:t>0.930</w:t>
            </w:r>
          </w:p>
        </w:tc>
        <w:tc>
          <w:tcPr>
            <w:vAlign w:val="center"/>
          </w:tcPr>
          <w:p w14:paraId="531DC466">
            <w:r>
              <w:t>11.370</w:t>
            </w:r>
          </w:p>
        </w:tc>
        <w:tc>
          <w:tcPr>
            <w:vAlign w:val="center"/>
          </w:tcPr>
          <w:p w14:paraId="1A0D0C21">
            <w:r>
              <w:t>1.00</w:t>
            </w:r>
          </w:p>
        </w:tc>
        <w:tc>
          <w:tcPr>
            <w:vAlign w:val="center"/>
          </w:tcPr>
          <w:p w14:paraId="2E8691CB">
            <w:r>
              <w:t>0.022</w:t>
            </w:r>
          </w:p>
        </w:tc>
        <w:tc>
          <w:tcPr>
            <w:vAlign w:val="center"/>
          </w:tcPr>
          <w:p w14:paraId="1FA27033">
            <w:r>
              <w:t>0.245</w:t>
            </w:r>
          </w:p>
        </w:tc>
      </w:tr>
      <w:tr w14:paraId="4293D6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77B430">
            <w:r>
              <w:t>各层之和∑</w:t>
            </w:r>
          </w:p>
        </w:tc>
        <w:tc>
          <w:tcPr>
            <w:vAlign w:val="center"/>
          </w:tcPr>
          <w:p w14:paraId="7B4D3B26"/>
        </w:tc>
        <w:tc>
          <w:tcPr>
            <w:vAlign w:val="center"/>
          </w:tcPr>
          <w:p w14:paraId="37AD7214"/>
        </w:tc>
        <w:tc>
          <w:tcPr>
            <w:vAlign w:val="center"/>
          </w:tcPr>
          <w:p w14:paraId="6F097D2F"/>
        </w:tc>
        <w:tc>
          <w:tcPr>
            <w:vAlign w:val="center"/>
          </w:tcPr>
          <w:p w14:paraId="3AE1090E"/>
        </w:tc>
        <w:tc>
          <w:tcPr>
            <w:vAlign w:val="center"/>
          </w:tcPr>
          <w:p w14:paraId="17648751">
            <w:r>
              <w:t>1.36</w:t>
            </w:r>
          </w:p>
        </w:tc>
        <w:tc>
          <w:tcPr>
            <w:vAlign w:val="center"/>
          </w:tcPr>
          <w:p w14:paraId="319404ED">
            <w:r>
              <w:t>4.45</w:t>
            </w:r>
          </w:p>
        </w:tc>
      </w:tr>
      <w:tr w14:paraId="635BF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2FD163">
            <w:r>
              <w:t>传热阻Ro(㎡.K/W)</w:t>
            </w:r>
          </w:p>
        </w:tc>
        <w:tc>
          <w:tcPr>
            <w:gridSpan w:val="6"/>
            <w:vAlign w:val="center"/>
          </w:tcPr>
          <w:p w14:paraId="6307F45B">
            <w:pPr>
              <w:jc w:val="center"/>
            </w:pPr>
            <w:r>
              <w:t>1.52</w:t>
            </w:r>
          </w:p>
        </w:tc>
      </w:tr>
      <w:tr w14:paraId="50B8B5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69C13D">
            <w:r>
              <w:t>室外热工计算温度te（℃）</w:t>
            </w:r>
          </w:p>
        </w:tc>
        <w:tc>
          <w:tcPr>
            <w:gridSpan w:val="5"/>
            <w:vAlign w:val="center"/>
          </w:tcPr>
          <w:p w14:paraId="3F0F4609">
            <w:pPr>
              <w:jc w:val="center"/>
            </w:pPr>
            <w:r>
              <w:t>te=0.6tw+0.4te.min</w:t>
            </w:r>
          </w:p>
        </w:tc>
        <w:tc>
          <w:tcPr>
            <w:vAlign w:val="center"/>
          </w:tcPr>
          <w:p w14:paraId="4789F1A8">
            <w:r>
              <w:t>-0.54</w:t>
            </w:r>
          </w:p>
        </w:tc>
      </w:tr>
      <w:tr w14:paraId="62F7E8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78AF8F">
            <w:r>
              <w:t>内表面温度θi（℃）</w:t>
            </w:r>
          </w:p>
        </w:tc>
        <w:tc>
          <w:tcPr>
            <w:gridSpan w:val="5"/>
            <w:vAlign w:val="center"/>
          </w:tcPr>
          <w:p w14:paraId="089679D0">
            <w:pPr>
              <w:jc w:val="center"/>
            </w:pPr>
            <w:r>
              <w:t>θi=ti-(ti-te)*Ri/Ro</w:t>
            </w:r>
          </w:p>
        </w:tc>
        <w:tc>
          <w:tcPr>
            <w:vAlign w:val="center"/>
          </w:tcPr>
          <w:p w14:paraId="167E5ED8">
            <w:r>
              <w:t>16.66</w:t>
            </w:r>
          </w:p>
        </w:tc>
      </w:tr>
    </w:tbl>
    <w:p w14:paraId="191513E2">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1A1F5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A60069">
            <w:pPr>
              <w:jc w:val="center"/>
            </w:pPr>
            <w:r>
              <w:t>材料名称</w:t>
            </w:r>
            <w:r>
              <w:br w:type="textWrapping"/>
            </w:r>
            <w:r>
              <w:t>（由外到内）</w:t>
            </w:r>
          </w:p>
        </w:tc>
        <w:tc>
          <w:tcPr>
            <w:shd w:val="clear" w:color="auto" w:fill="E6E6E6"/>
            <w:vAlign w:val="center"/>
          </w:tcPr>
          <w:p w14:paraId="14212D53">
            <w:pPr>
              <w:jc w:val="center"/>
            </w:pPr>
            <w:r>
              <w:t>厚度δ</w:t>
            </w:r>
          </w:p>
        </w:tc>
        <w:tc>
          <w:tcPr>
            <w:shd w:val="clear" w:color="auto" w:fill="E6E6E6"/>
            <w:vAlign w:val="center"/>
          </w:tcPr>
          <w:p w14:paraId="618B469F">
            <w:pPr>
              <w:jc w:val="center"/>
            </w:pPr>
            <w:r>
              <w:t>导热系数λ</w:t>
            </w:r>
          </w:p>
        </w:tc>
        <w:tc>
          <w:tcPr>
            <w:shd w:val="clear" w:color="auto" w:fill="E6E6E6"/>
            <w:vAlign w:val="center"/>
          </w:tcPr>
          <w:p w14:paraId="72224DB5">
            <w:pPr>
              <w:jc w:val="center"/>
            </w:pPr>
            <w:r>
              <w:t>蓄热系数S</w:t>
            </w:r>
          </w:p>
        </w:tc>
        <w:tc>
          <w:tcPr>
            <w:shd w:val="clear" w:color="auto" w:fill="E6E6E6"/>
            <w:vAlign w:val="center"/>
          </w:tcPr>
          <w:p w14:paraId="2C1FDD01">
            <w:pPr>
              <w:jc w:val="center"/>
            </w:pPr>
            <w:r>
              <w:t>修正系数</w:t>
            </w:r>
          </w:p>
        </w:tc>
        <w:tc>
          <w:tcPr>
            <w:shd w:val="clear" w:color="auto" w:fill="E6E6E6"/>
            <w:vAlign w:val="center"/>
          </w:tcPr>
          <w:p w14:paraId="744AAAF0">
            <w:pPr>
              <w:jc w:val="center"/>
            </w:pPr>
            <w:r>
              <w:t>热阻R</w:t>
            </w:r>
          </w:p>
        </w:tc>
        <w:tc>
          <w:tcPr>
            <w:shd w:val="clear" w:color="auto" w:fill="E6E6E6"/>
            <w:vAlign w:val="center"/>
          </w:tcPr>
          <w:p w14:paraId="4EF66EFD">
            <w:pPr>
              <w:jc w:val="center"/>
            </w:pPr>
            <w:r>
              <w:t>热惰性指标</w:t>
            </w:r>
          </w:p>
        </w:tc>
      </w:tr>
      <w:tr w14:paraId="71160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00031AC">
            <w:pPr>
              <w:jc w:val="center"/>
            </w:pPr>
          </w:p>
        </w:tc>
        <w:tc>
          <w:tcPr>
            <w:shd w:val="clear" w:color="auto" w:fill="E6E6E6"/>
            <w:vAlign w:val="center"/>
          </w:tcPr>
          <w:p w14:paraId="25EEBD44">
            <w:pPr>
              <w:jc w:val="center"/>
            </w:pPr>
            <w:r>
              <w:t>(mm)</w:t>
            </w:r>
          </w:p>
        </w:tc>
        <w:tc>
          <w:tcPr>
            <w:shd w:val="clear" w:color="auto" w:fill="E6E6E6"/>
            <w:vAlign w:val="center"/>
          </w:tcPr>
          <w:p w14:paraId="4BD35BF8">
            <w:pPr>
              <w:jc w:val="center"/>
            </w:pPr>
            <w:r>
              <w:t>W/(m.K)</w:t>
            </w:r>
          </w:p>
        </w:tc>
        <w:tc>
          <w:tcPr>
            <w:shd w:val="clear" w:color="auto" w:fill="E6E6E6"/>
            <w:vAlign w:val="center"/>
          </w:tcPr>
          <w:p w14:paraId="2B43B73B">
            <w:pPr>
              <w:jc w:val="center"/>
            </w:pPr>
            <w:r>
              <w:t>W/(㎡.K)</w:t>
            </w:r>
          </w:p>
        </w:tc>
        <w:tc>
          <w:tcPr>
            <w:shd w:val="clear" w:color="auto" w:fill="E6E6E6"/>
            <w:vAlign w:val="center"/>
          </w:tcPr>
          <w:p w14:paraId="679D00E9">
            <w:pPr>
              <w:jc w:val="center"/>
            </w:pPr>
            <w:r>
              <w:t>α</w:t>
            </w:r>
          </w:p>
        </w:tc>
        <w:tc>
          <w:tcPr>
            <w:shd w:val="clear" w:color="auto" w:fill="E6E6E6"/>
            <w:vAlign w:val="center"/>
          </w:tcPr>
          <w:p w14:paraId="5FEAFB5D">
            <w:pPr>
              <w:jc w:val="center"/>
            </w:pPr>
            <w:r>
              <w:t>(㎡K)/W</w:t>
            </w:r>
          </w:p>
        </w:tc>
        <w:tc>
          <w:tcPr>
            <w:shd w:val="clear" w:color="auto" w:fill="E6E6E6"/>
            <w:vAlign w:val="center"/>
          </w:tcPr>
          <w:p w14:paraId="00873FC1">
            <w:pPr>
              <w:jc w:val="center"/>
            </w:pPr>
            <w:r>
              <w:t>D=R*S</w:t>
            </w:r>
          </w:p>
        </w:tc>
      </w:tr>
      <w:tr w14:paraId="5874D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72D045">
            <w:r>
              <w:t>水泥砂浆</w:t>
            </w:r>
          </w:p>
        </w:tc>
        <w:tc>
          <w:tcPr>
            <w:vAlign w:val="center"/>
          </w:tcPr>
          <w:p w14:paraId="7406F1DC">
            <w:r>
              <w:t>5</w:t>
            </w:r>
          </w:p>
        </w:tc>
        <w:tc>
          <w:tcPr>
            <w:vAlign w:val="center"/>
          </w:tcPr>
          <w:p w14:paraId="092853C9">
            <w:r>
              <w:t>0.930</w:t>
            </w:r>
          </w:p>
        </w:tc>
        <w:tc>
          <w:tcPr>
            <w:vAlign w:val="center"/>
          </w:tcPr>
          <w:p w14:paraId="3E7DBCAD">
            <w:r>
              <w:t>11.370</w:t>
            </w:r>
          </w:p>
        </w:tc>
        <w:tc>
          <w:tcPr>
            <w:vAlign w:val="center"/>
          </w:tcPr>
          <w:p w14:paraId="242ED761">
            <w:r>
              <w:t>1.00</w:t>
            </w:r>
          </w:p>
        </w:tc>
        <w:tc>
          <w:tcPr>
            <w:vAlign w:val="center"/>
          </w:tcPr>
          <w:p w14:paraId="4DF990A4">
            <w:r>
              <w:t>0.005</w:t>
            </w:r>
          </w:p>
        </w:tc>
        <w:tc>
          <w:tcPr>
            <w:vAlign w:val="center"/>
          </w:tcPr>
          <w:p w14:paraId="202847EC">
            <w:r>
              <w:t>0.061</w:t>
            </w:r>
          </w:p>
        </w:tc>
      </w:tr>
      <w:tr w14:paraId="5BB454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007F19">
            <w:r>
              <w:t>增强型改性发泡水泥保温板A型</w:t>
            </w:r>
          </w:p>
        </w:tc>
        <w:tc>
          <w:tcPr>
            <w:vAlign w:val="center"/>
          </w:tcPr>
          <w:p w14:paraId="460C7949">
            <w:r>
              <w:t>50</w:t>
            </w:r>
          </w:p>
        </w:tc>
        <w:tc>
          <w:tcPr>
            <w:vAlign w:val="center"/>
          </w:tcPr>
          <w:p w14:paraId="778958C4">
            <w:r>
              <w:t>0.055</w:t>
            </w:r>
          </w:p>
        </w:tc>
        <w:tc>
          <w:tcPr>
            <w:vAlign w:val="center"/>
          </w:tcPr>
          <w:p w14:paraId="6C97C96D">
            <w:r>
              <w:t>0.900</w:t>
            </w:r>
          </w:p>
        </w:tc>
        <w:tc>
          <w:tcPr>
            <w:vAlign w:val="center"/>
          </w:tcPr>
          <w:p w14:paraId="4D046B03">
            <w:r>
              <w:t>1.25</w:t>
            </w:r>
          </w:p>
        </w:tc>
        <w:tc>
          <w:tcPr>
            <w:vAlign w:val="center"/>
          </w:tcPr>
          <w:p w14:paraId="42FF6C2A">
            <w:r>
              <w:t>0.727</w:t>
            </w:r>
          </w:p>
        </w:tc>
        <w:tc>
          <w:tcPr>
            <w:vAlign w:val="center"/>
          </w:tcPr>
          <w:p w14:paraId="5156F186">
            <w:r>
              <w:t>0.818</w:t>
            </w:r>
          </w:p>
        </w:tc>
      </w:tr>
      <w:tr w14:paraId="79AC0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CCD995D">
            <w:r>
              <w:t>水泥砂浆</w:t>
            </w:r>
          </w:p>
        </w:tc>
        <w:tc>
          <w:tcPr>
            <w:vAlign w:val="center"/>
          </w:tcPr>
          <w:p w14:paraId="6B1E046F">
            <w:r>
              <w:t>15</w:t>
            </w:r>
          </w:p>
        </w:tc>
        <w:tc>
          <w:tcPr>
            <w:vAlign w:val="center"/>
          </w:tcPr>
          <w:p w14:paraId="19215595">
            <w:r>
              <w:t>0.930</w:t>
            </w:r>
          </w:p>
        </w:tc>
        <w:tc>
          <w:tcPr>
            <w:vAlign w:val="center"/>
          </w:tcPr>
          <w:p w14:paraId="35001F13">
            <w:r>
              <w:t>11.370</w:t>
            </w:r>
          </w:p>
        </w:tc>
        <w:tc>
          <w:tcPr>
            <w:vAlign w:val="center"/>
          </w:tcPr>
          <w:p w14:paraId="3146E42A">
            <w:r>
              <w:t>1.00</w:t>
            </w:r>
          </w:p>
        </w:tc>
        <w:tc>
          <w:tcPr>
            <w:vAlign w:val="center"/>
          </w:tcPr>
          <w:p w14:paraId="290E582A">
            <w:r>
              <w:t>0.016</w:t>
            </w:r>
          </w:p>
        </w:tc>
        <w:tc>
          <w:tcPr>
            <w:vAlign w:val="center"/>
          </w:tcPr>
          <w:p w14:paraId="7006D2A5">
            <w:r>
              <w:t>0.183</w:t>
            </w:r>
          </w:p>
        </w:tc>
      </w:tr>
      <w:tr w14:paraId="2314A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D94FA2">
            <w:r>
              <w:t>钢筋混凝土</w:t>
            </w:r>
          </w:p>
        </w:tc>
        <w:tc>
          <w:tcPr>
            <w:vAlign w:val="center"/>
          </w:tcPr>
          <w:p w14:paraId="5E02DABC">
            <w:r>
              <w:t>200</w:t>
            </w:r>
          </w:p>
        </w:tc>
        <w:tc>
          <w:tcPr>
            <w:vAlign w:val="center"/>
          </w:tcPr>
          <w:p w14:paraId="56A0CA85">
            <w:r>
              <w:t>1.740</w:t>
            </w:r>
          </w:p>
        </w:tc>
        <w:tc>
          <w:tcPr>
            <w:vAlign w:val="center"/>
          </w:tcPr>
          <w:p w14:paraId="4B63E2EA">
            <w:r>
              <w:t>17.200</w:t>
            </w:r>
          </w:p>
        </w:tc>
        <w:tc>
          <w:tcPr>
            <w:vAlign w:val="center"/>
          </w:tcPr>
          <w:p w14:paraId="43748300">
            <w:r>
              <w:t>1.00</w:t>
            </w:r>
          </w:p>
        </w:tc>
        <w:tc>
          <w:tcPr>
            <w:vAlign w:val="center"/>
          </w:tcPr>
          <w:p w14:paraId="0FBFA5AF">
            <w:r>
              <w:t>0.115</w:t>
            </w:r>
          </w:p>
        </w:tc>
        <w:tc>
          <w:tcPr>
            <w:vAlign w:val="center"/>
          </w:tcPr>
          <w:p w14:paraId="20065A9E">
            <w:r>
              <w:t>1.977</w:t>
            </w:r>
          </w:p>
        </w:tc>
      </w:tr>
      <w:tr w14:paraId="460DD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0E2B38">
            <w:r>
              <w:t>水泥砂浆</w:t>
            </w:r>
          </w:p>
        </w:tc>
        <w:tc>
          <w:tcPr>
            <w:vAlign w:val="center"/>
          </w:tcPr>
          <w:p w14:paraId="27FE47C7">
            <w:r>
              <w:t>20</w:t>
            </w:r>
          </w:p>
        </w:tc>
        <w:tc>
          <w:tcPr>
            <w:vAlign w:val="center"/>
          </w:tcPr>
          <w:p w14:paraId="5F19C37D">
            <w:r>
              <w:t>0.930</w:t>
            </w:r>
          </w:p>
        </w:tc>
        <w:tc>
          <w:tcPr>
            <w:vAlign w:val="center"/>
          </w:tcPr>
          <w:p w14:paraId="4A3079D4">
            <w:r>
              <w:t>11.370</w:t>
            </w:r>
          </w:p>
        </w:tc>
        <w:tc>
          <w:tcPr>
            <w:vAlign w:val="center"/>
          </w:tcPr>
          <w:p w14:paraId="01579CA5">
            <w:r>
              <w:t>1.00</w:t>
            </w:r>
          </w:p>
        </w:tc>
        <w:tc>
          <w:tcPr>
            <w:vAlign w:val="center"/>
          </w:tcPr>
          <w:p w14:paraId="6616FD8D">
            <w:r>
              <w:t>0.022</w:t>
            </w:r>
          </w:p>
        </w:tc>
        <w:tc>
          <w:tcPr>
            <w:vAlign w:val="center"/>
          </w:tcPr>
          <w:p w14:paraId="10CF4138">
            <w:r>
              <w:t>0.245</w:t>
            </w:r>
          </w:p>
        </w:tc>
      </w:tr>
      <w:tr w14:paraId="2BF470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489F31">
            <w:r>
              <w:t>各层之和∑</w:t>
            </w:r>
          </w:p>
        </w:tc>
        <w:tc>
          <w:tcPr>
            <w:vAlign w:val="center"/>
          </w:tcPr>
          <w:p w14:paraId="1B6FFFE4"/>
        </w:tc>
        <w:tc>
          <w:tcPr>
            <w:vAlign w:val="center"/>
          </w:tcPr>
          <w:p w14:paraId="0DAB41AE"/>
        </w:tc>
        <w:tc>
          <w:tcPr>
            <w:vAlign w:val="center"/>
          </w:tcPr>
          <w:p w14:paraId="31D48BF3"/>
        </w:tc>
        <w:tc>
          <w:tcPr>
            <w:vAlign w:val="center"/>
          </w:tcPr>
          <w:p w14:paraId="28CB6BBB"/>
        </w:tc>
        <w:tc>
          <w:tcPr>
            <w:vAlign w:val="center"/>
          </w:tcPr>
          <w:p w14:paraId="6A293E16">
            <w:r>
              <w:t>0.89</w:t>
            </w:r>
          </w:p>
        </w:tc>
        <w:tc>
          <w:tcPr>
            <w:vAlign w:val="center"/>
          </w:tcPr>
          <w:p w14:paraId="55E04EC0">
            <w:r>
              <w:t>3.28</w:t>
            </w:r>
          </w:p>
        </w:tc>
      </w:tr>
      <w:tr w14:paraId="603A8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4AA913">
            <w:r>
              <w:t>传热阻Ro(㎡.K/W)</w:t>
            </w:r>
          </w:p>
        </w:tc>
        <w:tc>
          <w:tcPr>
            <w:gridSpan w:val="6"/>
            <w:vAlign w:val="center"/>
          </w:tcPr>
          <w:p w14:paraId="437DB897">
            <w:pPr>
              <w:jc w:val="center"/>
            </w:pPr>
            <w:r>
              <w:t>1.05</w:t>
            </w:r>
          </w:p>
        </w:tc>
      </w:tr>
      <w:tr w14:paraId="4D5A8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C0E35D">
            <w:r>
              <w:t>室外热工计算温度te（℃）</w:t>
            </w:r>
          </w:p>
        </w:tc>
        <w:tc>
          <w:tcPr>
            <w:gridSpan w:val="5"/>
            <w:vAlign w:val="center"/>
          </w:tcPr>
          <w:p w14:paraId="0729D1C0">
            <w:pPr>
              <w:jc w:val="center"/>
            </w:pPr>
            <w:r>
              <w:t>te=0.3tw+0.7te.min</w:t>
            </w:r>
          </w:p>
        </w:tc>
        <w:tc>
          <w:tcPr>
            <w:vAlign w:val="center"/>
          </w:tcPr>
          <w:p w14:paraId="2D598B1C">
            <w:r>
              <w:t>-1.62</w:t>
            </w:r>
          </w:p>
        </w:tc>
      </w:tr>
      <w:tr w14:paraId="604522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4E85A2">
            <w:r>
              <w:t>内表面温度θi（℃）</w:t>
            </w:r>
          </w:p>
        </w:tc>
        <w:tc>
          <w:tcPr>
            <w:gridSpan w:val="5"/>
            <w:vAlign w:val="center"/>
          </w:tcPr>
          <w:p w14:paraId="452C1A49">
            <w:pPr>
              <w:jc w:val="center"/>
            </w:pPr>
            <w:r>
              <w:t>θi=ti-(ti-te)*Ri/Ro</w:t>
            </w:r>
          </w:p>
        </w:tc>
        <w:tc>
          <w:tcPr>
            <w:vAlign w:val="center"/>
          </w:tcPr>
          <w:p w14:paraId="3C756239">
            <w:r>
              <w:t>15.94</w:t>
            </w:r>
          </w:p>
        </w:tc>
      </w:tr>
    </w:tbl>
    <w:p w14:paraId="687CDCFB">
      <w:pPr>
        <w:pStyle w:val="5"/>
        <w:autoSpaceDE w:val="0"/>
        <w:autoSpaceDN w:val="0"/>
        <w:adjustRightInd w:val="0"/>
        <w:snapToGrid w:val="0"/>
        <w:rPr>
          <w:kern w:val="2"/>
          <w:szCs w:val="21"/>
          <w:lang w:val="en-US"/>
        </w:rPr>
      </w:pPr>
      <w:r>
        <w:rPr>
          <w:kern w:val="2"/>
          <w:szCs w:val="21"/>
          <w:lang w:val="en-US"/>
        </w:rPr>
        <w:t>周边地面</w:t>
      </w:r>
    </w:p>
    <w:p w14:paraId="44F68D1A">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82E79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13CE743">
            <w:pPr>
              <w:jc w:val="center"/>
            </w:pPr>
            <w:r>
              <w:t>材料名称</w:t>
            </w:r>
            <w:r>
              <w:br w:type="textWrapping"/>
            </w:r>
            <w:r>
              <w:t>（由外到内）</w:t>
            </w:r>
          </w:p>
        </w:tc>
        <w:tc>
          <w:tcPr>
            <w:shd w:val="clear" w:color="auto" w:fill="E6E6E6"/>
            <w:vAlign w:val="center"/>
          </w:tcPr>
          <w:p w14:paraId="4537CF04">
            <w:pPr>
              <w:jc w:val="center"/>
            </w:pPr>
            <w:r>
              <w:t>厚度δ</w:t>
            </w:r>
          </w:p>
        </w:tc>
        <w:tc>
          <w:tcPr>
            <w:shd w:val="clear" w:color="auto" w:fill="E6E6E6"/>
            <w:vAlign w:val="center"/>
          </w:tcPr>
          <w:p w14:paraId="18351FEE">
            <w:pPr>
              <w:jc w:val="center"/>
            </w:pPr>
            <w:r>
              <w:t>导热系数λ</w:t>
            </w:r>
          </w:p>
        </w:tc>
        <w:tc>
          <w:tcPr>
            <w:shd w:val="clear" w:color="auto" w:fill="E6E6E6"/>
            <w:vAlign w:val="center"/>
          </w:tcPr>
          <w:p w14:paraId="3DBCE3D8">
            <w:pPr>
              <w:jc w:val="center"/>
            </w:pPr>
            <w:r>
              <w:t>蓄热系数S</w:t>
            </w:r>
          </w:p>
        </w:tc>
        <w:tc>
          <w:tcPr>
            <w:shd w:val="clear" w:color="auto" w:fill="E6E6E6"/>
            <w:vAlign w:val="center"/>
          </w:tcPr>
          <w:p w14:paraId="54726973">
            <w:pPr>
              <w:jc w:val="center"/>
            </w:pPr>
            <w:r>
              <w:t>修正系数</w:t>
            </w:r>
          </w:p>
        </w:tc>
        <w:tc>
          <w:tcPr>
            <w:shd w:val="clear" w:color="auto" w:fill="E6E6E6"/>
            <w:vAlign w:val="center"/>
          </w:tcPr>
          <w:p w14:paraId="7E865B0D">
            <w:pPr>
              <w:jc w:val="center"/>
            </w:pPr>
            <w:r>
              <w:t>热阻R</w:t>
            </w:r>
          </w:p>
        </w:tc>
        <w:tc>
          <w:tcPr>
            <w:shd w:val="clear" w:color="auto" w:fill="E6E6E6"/>
            <w:vAlign w:val="center"/>
          </w:tcPr>
          <w:p w14:paraId="0912658F">
            <w:pPr>
              <w:jc w:val="center"/>
            </w:pPr>
            <w:r>
              <w:t>热惰性指标</w:t>
            </w:r>
          </w:p>
        </w:tc>
      </w:tr>
      <w:tr w14:paraId="26F08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2547C40">
            <w:pPr>
              <w:jc w:val="center"/>
            </w:pPr>
          </w:p>
        </w:tc>
        <w:tc>
          <w:tcPr>
            <w:shd w:val="clear" w:color="auto" w:fill="E6E6E6"/>
            <w:vAlign w:val="center"/>
          </w:tcPr>
          <w:p w14:paraId="252CD4E4">
            <w:pPr>
              <w:jc w:val="center"/>
            </w:pPr>
            <w:r>
              <w:t>(mm)</w:t>
            </w:r>
          </w:p>
        </w:tc>
        <w:tc>
          <w:tcPr>
            <w:shd w:val="clear" w:color="auto" w:fill="E6E6E6"/>
            <w:vAlign w:val="center"/>
          </w:tcPr>
          <w:p w14:paraId="117B30C7">
            <w:pPr>
              <w:jc w:val="center"/>
            </w:pPr>
            <w:r>
              <w:t>W/(m.K)</w:t>
            </w:r>
          </w:p>
        </w:tc>
        <w:tc>
          <w:tcPr>
            <w:shd w:val="clear" w:color="auto" w:fill="E6E6E6"/>
            <w:vAlign w:val="center"/>
          </w:tcPr>
          <w:p w14:paraId="2F51A264">
            <w:pPr>
              <w:jc w:val="center"/>
            </w:pPr>
            <w:r>
              <w:t>W/(㎡.K)</w:t>
            </w:r>
          </w:p>
        </w:tc>
        <w:tc>
          <w:tcPr>
            <w:shd w:val="clear" w:color="auto" w:fill="E6E6E6"/>
            <w:vAlign w:val="center"/>
          </w:tcPr>
          <w:p w14:paraId="2617E30A">
            <w:pPr>
              <w:jc w:val="center"/>
            </w:pPr>
            <w:r>
              <w:t>α</w:t>
            </w:r>
          </w:p>
        </w:tc>
        <w:tc>
          <w:tcPr>
            <w:shd w:val="clear" w:color="auto" w:fill="E6E6E6"/>
            <w:vAlign w:val="center"/>
          </w:tcPr>
          <w:p w14:paraId="4E26A887">
            <w:pPr>
              <w:jc w:val="center"/>
            </w:pPr>
            <w:r>
              <w:t>(㎡K)/W</w:t>
            </w:r>
          </w:p>
        </w:tc>
        <w:tc>
          <w:tcPr>
            <w:shd w:val="clear" w:color="auto" w:fill="E6E6E6"/>
            <w:vAlign w:val="center"/>
          </w:tcPr>
          <w:p w14:paraId="026F2227">
            <w:pPr>
              <w:jc w:val="center"/>
            </w:pPr>
            <w:r>
              <w:t>D=R*S</w:t>
            </w:r>
          </w:p>
        </w:tc>
      </w:tr>
      <w:tr w14:paraId="3DFC5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32E60C">
            <w:r>
              <w:t>碎石、卵石混凝土(ρ=2300)</w:t>
            </w:r>
          </w:p>
        </w:tc>
        <w:tc>
          <w:tcPr>
            <w:vAlign w:val="center"/>
          </w:tcPr>
          <w:p w14:paraId="4035369C">
            <w:r>
              <w:t>40</w:t>
            </w:r>
          </w:p>
        </w:tc>
        <w:tc>
          <w:tcPr>
            <w:vAlign w:val="center"/>
          </w:tcPr>
          <w:p w14:paraId="4CBF0AF1">
            <w:r>
              <w:t>1.510</w:t>
            </w:r>
          </w:p>
        </w:tc>
        <w:tc>
          <w:tcPr>
            <w:vAlign w:val="center"/>
          </w:tcPr>
          <w:p w14:paraId="3C435476">
            <w:r>
              <w:t>15.360</w:t>
            </w:r>
          </w:p>
        </w:tc>
        <w:tc>
          <w:tcPr>
            <w:vAlign w:val="center"/>
          </w:tcPr>
          <w:p w14:paraId="39A931F2">
            <w:r>
              <w:t>1.00</w:t>
            </w:r>
          </w:p>
        </w:tc>
        <w:tc>
          <w:tcPr>
            <w:vAlign w:val="center"/>
          </w:tcPr>
          <w:p w14:paraId="6B6725F8">
            <w:r>
              <w:t>0.026</w:t>
            </w:r>
          </w:p>
        </w:tc>
        <w:tc>
          <w:tcPr>
            <w:vAlign w:val="center"/>
          </w:tcPr>
          <w:p w14:paraId="55D81EF6">
            <w:r>
              <w:t>0.407</w:t>
            </w:r>
          </w:p>
        </w:tc>
      </w:tr>
      <w:tr w14:paraId="56B2C5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61CF8F">
            <w:r>
              <w:t>难燃型挤塑聚苯板</w:t>
            </w:r>
          </w:p>
        </w:tc>
        <w:tc>
          <w:tcPr>
            <w:vAlign w:val="center"/>
          </w:tcPr>
          <w:p w14:paraId="157C8DB6">
            <w:r>
              <w:t>50</w:t>
            </w:r>
          </w:p>
        </w:tc>
        <w:tc>
          <w:tcPr>
            <w:vAlign w:val="center"/>
          </w:tcPr>
          <w:p w14:paraId="786AFBF6">
            <w:r>
              <w:t>0.030</w:t>
            </w:r>
          </w:p>
        </w:tc>
        <w:tc>
          <w:tcPr>
            <w:vAlign w:val="center"/>
          </w:tcPr>
          <w:p w14:paraId="2303642F">
            <w:r>
              <w:t>0.270</w:t>
            </w:r>
          </w:p>
        </w:tc>
        <w:tc>
          <w:tcPr>
            <w:vAlign w:val="center"/>
          </w:tcPr>
          <w:p w14:paraId="4FAB64EC">
            <w:r>
              <w:t>1.20</w:t>
            </w:r>
          </w:p>
        </w:tc>
        <w:tc>
          <w:tcPr>
            <w:vAlign w:val="center"/>
          </w:tcPr>
          <w:p w14:paraId="30582C10">
            <w:r>
              <w:t>1.389</w:t>
            </w:r>
          </w:p>
        </w:tc>
        <w:tc>
          <w:tcPr>
            <w:vAlign w:val="center"/>
          </w:tcPr>
          <w:p w14:paraId="498444AE">
            <w:r>
              <w:t>0.450</w:t>
            </w:r>
          </w:p>
        </w:tc>
      </w:tr>
      <w:tr w14:paraId="4F3BA8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928301">
            <w:r>
              <w:t>水泥砂浆</w:t>
            </w:r>
          </w:p>
        </w:tc>
        <w:tc>
          <w:tcPr>
            <w:vAlign w:val="center"/>
          </w:tcPr>
          <w:p w14:paraId="0EE0CE90">
            <w:r>
              <w:t>20</w:t>
            </w:r>
          </w:p>
        </w:tc>
        <w:tc>
          <w:tcPr>
            <w:vAlign w:val="center"/>
          </w:tcPr>
          <w:p w14:paraId="244DFEA6">
            <w:r>
              <w:t>0.930</w:t>
            </w:r>
          </w:p>
        </w:tc>
        <w:tc>
          <w:tcPr>
            <w:vAlign w:val="center"/>
          </w:tcPr>
          <w:p w14:paraId="6123B853">
            <w:r>
              <w:t>11.370</w:t>
            </w:r>
          </w:p>
        </w:tc>
        <w:tc>
          <w:tcPr>
            <w:vAlign w:val="center"/>
          </w:tcPr>
          <w:p w14:paraId="50288967">
            <w:r>
              <w:t>1.00</w:t>
            </w:r>
          </w:p>
        </w:tc>
        <w:tc>
          <w:tcPr>
            <w:vAlign w:val="center"/>
          </w:tcPr>
          <w:p w14:paraId="26516123">
            <w:r>
              <w:t>0.022</w:t>
            </w:r>
          </w:p>
        </w:tc>
        <w:tc>
          <w:tcPr>
            <w:vAlign w:val="center"/>
          </w:tcPr>
          <w:p w14:paraId="1EF613AE">
            <w:r>
              <w:t>0.245</w:t>
            </w:r>
          </w:p>
        </w:tc>
      </w:tr>
      <w:tr w14:paraId="2A5E4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3AF685">
            <w:r>
              <w:t>碎石、卵石混凝土(ρ=2300)</w:t>
            </w:r>
          </w:p>
        </w:tc>
        <w:tc>
          <w:tcPr>
            <w:vAlign w:val="center"/>
          </w:tcPr>
          <w:p w14:paraId="3D310C33">
            <w:r>
              <w:t>100</w:t>
            </w:r>
          </w:p>
        </w:tc>
        <w:tc>
          <w:tcPr>
            <w:vAlign w:val="center"/>
          </w:tcPr>
          <w:p w14:paraId="1B92F2E0">
            <w:r>
              <w:t>1.510</w:t>
            </w:r>
          </w:p>
        </w:tc>
        <w:tc>
          <w:tcPr>
            <w:vAlign w:val="center"/>
          </w:tcPr>
          <w:p w14:paraId="0697A7B1">
            <w:r>
              <w:t>15.360</w:t>
            </w:r>
          </w:p>
        </w:tc>
        <w:tc>
          <w:tcPr>
            <w:vAlign w:val="center"/>
          </w:tcPr>
          <w:p w14:paraId="0201C300">
            <w:r>
              <w:t>1.00</w:t>
            </w:r>
          </w:p>
        </w:tc>
        <w:tc>
          <w:tcPr>
            <w:vAlign w:val="center"/>
          </w:tcPr>
          <w:p w14:paraId="2945462A">
            <w:r>
              <w:t>0.066</w:t>
            </w:r>
          </w:p>
        </w:tc>
        <w:tc>
          <w:tcPr>
            <w:vAlign w:val="center"/>
          </w:tcPr>
          <w:p w14:paraId="5CD3D5EF">
            <w:r>
              <w:t>1.017</w:t>
            </w:r>
          </w:p>
        </w:tc>
      </w:tr>
      <w:tr w14:paraId="604C3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AACD8B">
            <w:r>
              <w:t>各层之和∑</w:t>
            </w:r>
          </w:p>
        </w:tc>
        <w:tc>
          <w:tcPr>
            <w:vAlign w:val="center"/>
          </w:tcPr>
          <w:p w14:paraId="4487E431"/>
        </w:tc>
        <w:tc>
          <w:tcPr>
            <w:vAlign w:val="center"/>
          </w:tcPr>
          <w:p w14:paraId="6C28FA31"/>
        </w:tc>
        <w:tc>
          <w:tcPr>
            <w:vAlign w:val="center"/>
          </w:tcPr>
          <w:p w14:paraId="3D8F747D"/>
        </w:tc>
        <w:tc>
          <w:tcPr>
            <w:vAlign w:val="center"/>
          </w:tcPr>
          <w:p w14:paraId="104214A7"/>
        </w:tc>
        <w:tc>
          <w:tcPr>
            <w:vAlign w:val="center"/>
          </w:tcPr>
          <w:p w14:paraId="5856EEE7">
            <w:r>
              <w:t>1.50</w:t>
            </w:r>
          </w:p>
        </w:tc>
        <w:tc>
          <w:tcPr>
            <w:vAlign w:val="center"/>
          </w:tcPr>
          <w:p w14:paraId="09E9788E">
            <w:r>
              <w:t>2.12</w:t>
            </w:r>
          </w:p>
        </w:tc>
      </w:tr>
      <w:tr w14:paraId="3D700F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5BDD43">
            <w:r>
              <w:t>热阻Rg(㎡.K/W)</w:t>
            </w:r>
          </w:p>
        </w:tc>
        <w:tc>
          <w:tcPr>
            <w:gridSpan w:val="6"/>
            <w:vAlign w:val="center"/>
          </w:tcPr>
          <w:p w14:paraId="7BEBA88E">
            <w:pPr>
              <w:jc w:val="center"/>
            </w:pPr>
            <w:r>
              <w:t>1.50</w:t>
            </w:r>
          </w:p>
        </w:tc>
      </w:tr>
      <w:tr w14:paraId="211DD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7A0AC8">
            <w:r>
              <w:t>地面与土体接触面温度θe（℃）</w:t>
            </w:r>
          </w:p>
        </w:tc>
        <w:tc>
          <w:tcPr>
            <w:gridSpan w:val="6"/>
            <w:vAlign w:val="center"/>
          </w:tcPr>
          <w:p w14:paraId="67509929">
            <w:pPr>
              <w:jc w:val="center"/>
            </w:pPr>
            <w:r>
              <w:t>4.70</w:t>
            </w:r>
          </w:p>
        </w:tc>
      </w:tr>
      <w:tr w14:paraId="6CED7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73A5E4">
            <w:r>
              <w:t>内表面温度θi（℃）</w:t>
            </w:r>
          </w:p>
        </w:tc>
        <w:tc>
          <w:tcPr>
            <w:gridSpan w:val="5"/>
            <w:vAlign w:val="center"/>
          </w:tcPr>
          <w:p w14:paraId="2C71535E">
            <w:pPr>
              <w:jc w:val="center"/>
            </w:pPr>
            <w:r>
              <w:t>θi=(ti*Rg+θe*Ri)/(Rg+Ri)</w:t>
            </w:r>
          </w:p>
        </w:tc>
        <w:tc>
          <w:tcPr>
            <w:vAlign w:val="center"/>
          </w:tcPr>
          <w:p w14:paraId="4BA751D8">
            <w:r>
              <w:t>17.09</w:t>
            </w:r>
          </w:p>
        </w:tc>
      </w:tr>
    </w:tbl>
    <w:p w14:paraId="5BA448E7">
      <w:pPr>
        <w:pStyle w:val="5"/>
        <w:autoSpaceDE w:val="0"/>
        <w:autoSpaceDN w:val="0"/>
        <w:adjustRightInd w:val="0"/>
        <w:snapToGrid w:val="0"/>
        <w:rPr>
          <w:kern w:val="2"/>
          <w:szCs w:val="21"/>
          <w:lang w:val="en-US"/>
        </w:rPr>
      </w:pPr>
      <w:r>
        <w:rPr>
          <w:kern w:val="2"/>
          <w:szCs w:val="21"/>
          <w:lang w:val="en-US"/>
        </w:rPr>
        <w:t>非周边地面</w:t>
      </w:r>
    </w:p>
    <w:p w14:paraId="4DCDFB64">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B7C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EECB3B7">
            <w:pPr>
              <w:jc w:val="center"/>
            </w:pPr>
            <w:r>
              <w:t>材料名称</w:t>
            </w:r>
            <w:r>
              <w:br w:type="textWrapping"/>
            </w:r>
            <w:r>
              <w:t>（由外到内）</w:t>
            </w:r>
          </w:p>
        </w:tc>
        <w:tc>
          <w:tcPr>
            <w:shd w:val="clear" w:color="auto" w:fill="E6E6E6"/>
            <w:vAlign w:val="center"/>
          </w:tcPr>
          <w:p w14:paraId="5CC2F4CA">
            <w:pPr>
              <w:jc w:val="center"/>
            </w:pPr>
            <w:r>
              <w:t>厚度δ</w:t>
            </w:r>
          </w:p>
        </w:tc>
        <w:tc>
          <w:tcPr>
            <w:shd w:val="clear" w:color="auto" w:fill="E6E6E6"/>
            <w:vAlign w:val="center"/>
          </w:tcPr>
          <w:p w14:paraId="6A66ADEB">
            <w:pPr>
              <w:jc w:val="center"/>
            </w:pPr>
            <w:r>
              <w:t>导热系数λ</w:t>
            </w:r>
          </w:p>
        </w:tc>
        <w:tc>
          <w:tcPr>
            <w:shd w:val="clear" w:color="auto" w:fill="E6E6E6"/>
            <w:vAlign w:val="center"/>
          </w:tcPr>
          <w:p w14:paraId="38C7C1F0">
            <w:pPr>
              <w:jc w:val="center"/>
            </w:pPr>
            <w:r>
              <w:t>蓄热系数S</w:t>
            </w:r>
          </w:p>
        </w:tc>
        <w:tc>
          <w:tcPr>
            <w:shd w:val="clear" w:color="auto" w:fill="E6E6E6"/>
            <w:vAlign w:val="center"/>
          </w:tcPr>
          <w:p w14:paraId="06E40BB7">
            <w:pPr>
              <w:jc w:val="center"/>
            </w:pPr>
            <w:r>
              <w:t>修正系数</w:t>
            </w:r>
          </w:p>
        </w:tc>
        <w:tc>
          <w:tcPr>
            <w:shd w:val="clear" w:color="auto" w:fill="E6E6E6"/>
            <w:vAlign w:val="center"/>
          </w:tcPr>
          <w:p w14:paraId="52FE539B">
            <w:pPr>
              <w:jc w:val="center"/>
            </w:pPr>
            <w:r>
              <w:t>热阻R</w:t>
            </w:r>
          </w:p>
        </w:tc>
        <w:tc>
          <w:tcPr>
            <w:shd w:val="clear" w:color="auto" w:fill="E6E6E6"/>
            <w:vAlign w:val="center"/>
          </w:tcPr>
          <w:p w14:paraId="4857943A">
            <w:pPr>
              <w:jc w:val="center"/>
            </w:pPr>
            <w:r>
              <w:t>热惰性指标</w:t>
            </w:r>
          </w:p>
        </w:tc>
      </w:tr>
      <w:tr w14:paraId="31B995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DC5F48">
            <w:pPr>
              <w:jc w:val="center"/>
            </w:pPr>
          </w:p>
        </w:tc>
        <w:tc>
          <w:tcPr>
            <w:shd w:val="clear" w:color="auto" w:fill="E6E6E6"/>
            <w:vAlign w:val="center"/>
          </w:tcPr>
          <w:p w14:paraId="2E4B770E">
            <w:pPr>
              <w:jc w:val="center"/>
            </w:pPr>
            <w:r>
              <w:t>(mm)</w:t>
            </w:r>
          </w:p>
        </w:tc>
        <w:tc>
          <w:tcPr>
            <w:shd w:val="clear" w:color="auto" w:fill="E6E6E6"/>
            <w:vAlign w:val="center"/>
          </w:tcPr>
          <w:p w14:paraId="3A747F64">
            <w:pPr>
              <w:jc w:val="center"/>
            </w:pPr>
            <w:r>
              <w:t>W/(m.K)</w:t>
            </w:r>
          </w:p>
        </w:tc>
        <w:tc>
          <w:tcPr>
            <w:shd w:val="clear" w:color="auto" w:fill="E6E6E6"/>
            <w:vAlign w:val="center"/>
          </w:tcPr>
          <w:p w14:paraId="1DAF0A22">
            <w:pPr>
              <w:jc w:val="center"/>
            </w:pPr>
            <w:r>
              <w:t>W/(㎡.K)</w:t>
            </w:r>
          </w:p>
        </w:tc>
        <w:tc>
          <w:tcPr>
            <w:shd w:val="clear" w:color="auto" w:fill="E6E6E6"/>
            <w:vAlign w:val="center"/>
          </w:tcPr>
          <w:p w14:paraId="461C3B1B">
            <w:pPr>
              <w:jc w:val="center"/>
            </w:pPr>
            <w:r>
              <w:t>α</w:t>
            </w:r>
          </w:p>
        </w:tc>
        <w:tc>
          <w:tcPr>
            <w:shd w:val="clear" w:color="auto" w:fill="E6E6E6"/>
            <w:vAlign w:val="center"/>
          </w:tcPr>
          <w:p w14:paraId="0C1127A8">
            <w:pPr>
              <w:jc w:val="center"/>
            </w:pPr>
            <w:r>
              <w:t>(㎡K)/W</w:t>
            </w:r>
          </w:p>
        </w:tc>
        <w:tc>
          <w:tcPr>
            <w:shd w:val="clear" w:color="auto" w:fill="E6E6E6"/>
            <w:vAlign w:val="center"/>
          </w:tcPr>
          <w:p w14:paraId="7BA1467B">
            <w:pPr>
              <w:jc w:val="center"/>
            </w:pPr>
            <w:r>
              <w:t>D=R*S</w:t>
            </w:r>
          </w:p>
        </w:tc>
      </w:tr>
      <w:tr w14:paraId="759DE8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5A1C5A">
            <w:r>
              <w:t>碎石、卵石混凝土(ρ=2300)</w:t>
            </w:r>
          </w:p>
        </w:tc>
        <w:tc>
          <w:tcPr>
            <w:vAlign w:val="center"/>
          </w:tcPr>
          <w:p w14:paraId="4DF6FEB9">
            <w:r>
              <w:t>40</w:t>
            </w:r>
          </w:p>
        </w:tc>
        <w:tc>
          <w:tcPr>
            <w:vAlign w:val="center"/>
          </w:tcPr>
          <w:p w14:paraId="067BAEFE">
            <w:r>
              <w:t>1.510</w:t>
            </w:r>
          </w:p>
        </w:tc>
        <w:tc>
          <w:tcPr>
            <w:vAlign w:val="center"/>
          </w:tcPr>
          <w:p w14:paraId="3F34D2C8">
            <w:r>
              <w:t>15.360</w:t>
            </w:r>
          </w:p>
        </w:tc>
        <w:tc>
          <w:tcPr>
            <w:vAlign w:val="center"/>
          </w:tcPr>
          <w:p w14:paraId="74D734D4">
            <w:r>
              <w:t>1.00</w:t>
            </w:r>
          </w:p>
        </w:tc>
        <w:tc>
          <w:tcPr>
            <w:vAlign w:val="center"/>
          </w:tcPr>
          <w:p w14:paraId="4A8FD821">
            <w:r>
              <w:t>0.026</w:t>
            </w:r>
          </w:p>
        </w:tc>
        <w:tc>
          <w:tcPr>
            <w:vAlign w:val="center"/>
          </w:tcPr>
          <w:p w14:paraId="6644F41D">
            <w:r>
              <w:t>0.407</w:t>
            </w:r>
          </w:p>
        </w:tc>
      </w:tr>
      <w:tr w14:paraId="24ADC9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30121A">
            <w:r>
              <w:t>难燃型挤塑聚苯板</w:t>
            </w:r>
          </w:p>
        </w:tc>
        <w:tc>
          <w:tcPr>
            <w:vAlign w:val="center"/>
          </w:tcPr>
          <w:p w14:paraId="78276815">
            <w:r>
              <w:t>50</w:t>
            </w:r>
          </w:p>
        </w:tc>
        <w:tc>
          <w:tcPr>
            <w:vAlign w:val="center"/>
          </w:tcPr>
          <w:p w14:paraId="1C11C949">
            <w:r>
              <w:t>0.030</w:t>
            </w:r>
          </w:p>
        </w:tc>
        <w:tc>
          <w:tcPr>
            <w:vAlign w:val="center"/>
          </w:tcPr>
          <w:p w14:paraId="1D22F298">
            <w:r>
              <w:t>0.270</w:t>
            </w:r>
          </w:p>
        </w:tc>
        <w:tc>
          <w:tcPr>
            <w:vAlign w:val="center"/>
          </w:tcPr>
          <w:p w14:paraId="7AB847C4">
            <w:r>
              <w:t>1.20</w:t>
            </w:r>
          </w:p>
        </w:tc>
        <w:tc>
          <w:tcPr>
            <w:vAlign w:val="center"/>
          </w:tcPr>
          <w:p w14:paraId="57F05E91">
            <w:r>
              <w:t>1.389</w:t>
            </w:r>
          </w:p>
        </w:tc>
        <w:tc>
          <w:tcPr>
            <w:vAlign w:val="center"/>
          </w:tcPr>
          <w:p w14:paraId="45A13C2D">
            <w:r>
              <w:t>0.450</w:t>
            </w:r>
          </w:p>
        </w:tc>
      </w:tr>
      <w:tr w14:paraId="268A33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1852A1">
            <w:r>
              <w:t>水泥砂浆</w:t>
            </w:r>
          </w:p>
        </w:tc>
        <w:tc>
          <w:tcPr>
            <w:vAlign w:val="center"/>
          </w:tcPr>
          <w:p w14:paraId="34D928CE">
            <w:r>
              <w:t>20</w:t>
            </w:r>
          </w:p>
        </w:tc>
        <w:tc>
          <w:tcPr>
            <w:vAlign w:val="center"/>
          </w:tcPr>
          <w:p w14:paraId="1C9C3A03">
            <w:r>
              <w:t>0.930</w:t>
            </w:r>
          </w:p>
        </w:tc>
        <w:tc>
          <w:tcPr>
            <w:vAlign w:val="center"/>
          </w:tcPr>
          <w:p w14:paraId="5685A367">
            <w:r>
              <w:t>11.370</w:t>
            </w:r>
          </w:p>
        </w:tc>
        <w:tc>
          <w:tcPr>
            <w:vAlign w:val="center"/>
          </w:tcPr>
          <w:p w14:paraId="5894248B">
            <w:r>
              <w:t>1.00</w:t>
            </w:r>
          </w:p>
        </w:tc>
        <w:tc>
          <w:tcPr>
            <w:vAlign w:val="center"/>
          </w:tcPr>
          <w:p w14:paraId="37FE92CF">
            <w:r>
              <w:t>0.022</w:t>
            </w:r>
          </w:p>
        </w:tc>
        <w:tc>
          <w:tcPr>
            <w:vAlign w:val="center"/>
          </w:tcPr>
          <w:p w14:paraId="1D8E0C1E">
            <w:r>
              <w:t>0.245</w:t>
            </w:r>
          </w:p>
        </w:tc>
      </w:tr>
      <w:tr w14:paraId="5F05E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66C421">
            <w:r>
              <w:t>碎石、卵石混凝土(ρ=2300)</w:t>
            </w:r>
          </w:p>
        </w:tc>
        <w:tc>
          <w:tcPr>
            <w:vAlign w:val="center"/>
          </w:tcPr>
          <w:p w14:paraId="4F4C589E">
            <w:r>
              <w:t>100</w:t>
            </w:r>
          </w:p>
        </w:tc>
        <w:tc>
          <w:tcPr>
            <w:vAlign w:val="center"/>
          </w:tcPr>
          <w:p w14:paraId="33ECEE84">
            <w:r>
              <w:t>1.510</w:t>
            </w:r>
          </w:p>
        </w:tc>
        <w:tc>
          <w:tcPr>
            <w:vAlign w:val="center"/>
          </w:tcPr>
          <w:p w14:paraId="7163E767">
            <w:r>
              <w:t>15.360</w:t>
            </w:r>
          </w:p>
        </w:tc>
        <w:tc>
          <w:tcPr>
            <w:vAlign w:val="center"/>
          </w:tcPr>
          <w:p w14:paraId="2EC9F6DD">
            <w:r>
              <w:t>1.00</w:t>
            </w:r>
          </w:p>
        </w:tc>
        <w:tc>
          <w:tcPr>
            <w:vAlign w:val="center"/>
          </w:tcPr>
          <w:p w14:paraId="66837E3B">
            <w:r>
              <w:t>0.066</w:t>
            </w:r>
          </w:p>
        </w:tc>
        <w:tc>
          <w:tcPr>
            <w:vAlign w:val="center"/>
          </w:tcPr>
          <w:p w14:paraId="513B920D">
            <w:r>
              <w:t>1.017</w:t>
            </w:r>
          </w:p>
        </w:tc>
      </w:tr>
      <w:tr w14:paraId="4500EB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4ED0C4">
            <w:r>
              <w:t>各层之和∑</w:t>
            </w:r>
          </w:p>
        </w:tc>
        <w:tc>
          <w:tcPr>
            <w:vAlign w:val="center"/>
          </w:tcPr>
          <w:p w14:paraId="54626066"/>
        </w:tc>
        <w:tc>
          <w:tcPr>
            <w:vAlign w:val="center"/>
          </w:tcPr>
          <w:p w14:paraId="1F761B3C"/>
        </w:tc>
        <w:tc>
          <w:tcPr>
            <w:vAlign w:val="center"/>
          </w:tcPr>
          <w:p w14:paraId="049261BF"/>
        </w:tc>
        <w:tc>
          <w:tcPr>
            <w:vAlign w:val="center"/>
          </w:tcPr>
          <w:p w14:paraId="27466B54"/>
        </w:tc>
        <w:tc>
          <w:tcPr>
            <w:vAlign w:val="center"/>
          </w:tcPr>
          <w:p w14:paraId="356CA596">
            <w:r>
              <w:t>1.50</w:t>
            </w:r>
          </w:p>
        </w:tc>
        <w:tc>
          <w:tcPr>
            <w:vAlign w:val="center"/>
          </w:tcPr>
          <w:p w14:paraId="72B33F66">
            <w:r>
              <w:t>2.12</w:t>
            </w:r>
          </w:p>
        </w:tc>
      </w:tr>
      <w:tr w14:paraId="12308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DAC8E0">
            <w:r>
              <w:t>热阻Rg(㎡.K/W)</w:t>
            </w:r>
          </w:p>
        </w:tc>
        <w:tc>
          <w:tcPr>
            <w:gridSpan w:val="6"/>
            <w:vAlign w:val="center"/>
          </w:tcPr>
          <w:p w14:paraId="57CC45C9">
            <w:pPr>
              <w:jc w:val="center"/>
            </w:pPr>
            <w:r>
              <w:t>1.50</w:t>
            </w:r>
          </w:p>
        </w:tc>
      </w:tr>
      <w:tr w14:paraId="105242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2D0A5C">
            <w:r>
              <w:t>地面与土体接触面温度θe（℃）</w:t>
            </w:r>
          </w:p>
        </w:tc>
        <w:tc>
          <w:tcPr>
            <w:gridSpan w:val="6"/>
            <w:vAlign w:val="center"/>
          </w:tcPr>
          <w:p w14:paraId="71C7FA57">
            <w:pPr>
              <w:jc w:val="center"/>
            </w:pPr>
            <w:r>
              <w:t>4.70</w:t>
            </w:r>
          </w:p>
        </w:tc>
      </w:tr>
      <w:tr w14:paraId="28FF9F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45A43D">
            <w:r>
              <w:t>内表面温度θi（℃）</w:t>
            </w:r>
          </w:p>
        </w:tc>
        <w:tc>
          <w:tcPr>
            <w:gridSpan w:val="5"/>
            <w:vAlign w:val="center"/>
          </w:tcPr>
          <w:p w14:paraId="74C0F76C">
            <w:pPr>
              <w:jc w:val="center"/>
            </w:pPr>
            <w:r>
              <w:t>θi=(ti*Rg+θe*Ri)/(Rg+Ri)</w:t>
            </w:r>
          </w:p>
        </w:tc>
        <w:tc>
          <w:tcPr>
            <w:vAlign w:val="center"/>
          </w:tcPr>
          <w:p w14:paraId="4405C243">
            <w:r>
              <w:t>17.09</w:t>
            </w:r>
          </w:p>
        </w:tc>
      </w:tr>
    </w:tbl>
    <w:p w14:paraId="47EE978B">
      <w:pPr>
        <w:pStyle w:val="2"/>
        <w:autoSpaceDE w:val="0"/>
        <w:autoSpaceDN w:val="0"/>
        <w:adjustRightInd w:val="0"/>
        <w:snapToGrid w:val="0"/>
        <w:rPr>
          <w:kern w:val="2"/>
          <w:szCs w:val="21"/>
          <w:lang w:val="en-US"/>
        </w:rPr>
      </w:pPr>
      <w:r>
        <w:rPr>
          <w:kern w:val="2"/>
          <w:szCs w:val="21"/>
          <w:lang w:val="en-US"/>
        </w:rPr>
        <w:t>结论</w:t>
      </w:r>
    </w:p>
    <w:p w14:paraId="296CBF0E">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6597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6F153B">
            <w:pPr>
              <w:jc w:val="center"/>
            </w:pPr>
            <w:r>
              <w:t>热桥部位</w:t>
            </w:r>
          </w:p>
        </w:tc>
        <w:tc>
          <w:tcPr>
            <w:shd w:val="clear" w:color="auto" w:fill="E6E6E6"/>
            <w:vAlign w:val="center"/>
          </w:tcPr>
          <w:p w14:paraId="0F3C23A5">
            <w:pPr>
              <w:jc w:val="center"/>
            </w:pPr>
            <w:r>
              <w:t>热桥类型</w:t>
            </w:r>
          </w:p>
        </w:tc>
        <w:tc>
          <w:tcPr>
            <w:shd w:val="clear" w:color="auto" w:fill="E6E6E6"/>
            <w:vAlign w:val="center"/>
          </w:tcPr>
          <w:p w14:paraId="011C0D92">
            <w:pPr>
              <w:jc w:val="center"/>
            </w:pPr>
            <w:r>
              <w:t>冬季室外计算温度(℃)</w:t>
            </w:r>
          </w:p>
        </w:tc>
        <w:tc>
          <w:tcPr>
            <w:shd w:val="clear" w:color="auto" w:fill="E6E6E6"/>
            <w:vAlign w:val="center"/>
          </w:tcPr>
          <w:p w14:paraId="623B1618">
            <w:pPr>
              <w:jc w:val="center"/>
            </w:pPr>
            <w:r>
              <w:t>内表面最低温度(℃)</w:t>
            </w:r>
          </w:p>
        </w:tc>
        <w:tc>
          <w:tcPr>
            <w:shd w:val="clear" w:color="auto" w:fill="E6E6E6"/>
            <w:vAlign w:val="center"/>
          </w:tcPr>
          <w:p w14:paraId="1E5034A8">
            <w:pPr>
              <w:jc w:val="center"/>
            </w:pPr>
            <w:r>
              <w:t>露点温度(℃)</w:t>
            </w:r>
          </w:p>
        </w:tc>
        <w:tc>
          <w:tcPr>
            <w:shd w:val="clear" w:color="auto" w:fill="E6E6E6"/>
            <w:vAlign w:val="center"/>
          </w:tcPr>
          <w:p w14:paraId="2C23DB35">
            <w:pPr>
              <w:jc w:val="center"/>
            </w:pPr>
            <w:r>
              <w:t>结论</w:t>
            </w:r>
          </w:p>
        </w:tc>
      </w:tr>
      <w:tr w14:paraId="025B4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C17C9B">
            <w:r>
              <w:t>外墙－屋顶</w:t>
            </w:r>
          </w:p>
        </w:tc>
        <w:tc>
          <w:tcPr>
            <w:vAlign w:val="center"/>
          </w:tcPr>
          <w:p w14:paraId="6E5DF99F">
            <w:r>
              <w:t>OW-R5</w:t>
            </w:r>
          </w:p>
        </w:tc>
        <w:tc>
          <w:tcPr>
            <w:vAlign w:val="center"/>
          </w:tcPr>
          <w:p w14:paraId="5550415D">
            <w:r>
              <w:t>-1.62</w:t>
            </w:r>
          </w:p>
        </w:tc>
        <w:tc>
          <w:tcPr>
            <w:vAlign w:val="center"/>
          </w:tcPr>
          <w:p w14:paraId="72F35D0A">
            <w:r>
              <w:t>13.48</w:t>
            </w:r>
          </w:p>
        </w:tc>
        <w:tc>
          <w:tcPr>
            <w:vAlign w:val="center"/>
          </w:tcPr>
          <w:p w14:paraId="77DA73AE">
            <w:r>
              <w:t>10.12</w:t>
            </w:r>
          </w:p>
        </w:tc>
        <w:tc>
          <w:tcPr>
            <w:vAlign w:val="center"/>
          </w:tcPr>
          <w:p w14:paraId="306E3EDC">
            <w:r>
              <w:t>不结露</w:t>
            </w:r>
          </w:p>
        </w:tc>
      </w:tr>
      <w:tr w14:paraId="70EB74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6C9D65">
            <w:r>
              <w:t>外墙－窗左右口</w:t>
            </w:r>
          </w:p>
        </w:tc>
        <w:tc>
          <w:tcPr>
            <w:vAlign w:val="center"/>
          </w:tcPr>
          <w:p w14:paraId="381DB93F">
            <w:r>
              <w:t>OW-WR4</w:t>
            </w:r>
          </w:p>
        </w:tc>
        <w:tc>
          <w:tcPr>
            <w:vAlign w:val="center"/>
          </w:tcPr>
          <w:p w14:paraId="28A5249A">
            <w:r>
              <w:t>-1.62</w:t>
            </w:r>
          </w:p>
        </w:tc>
        <w:tc>
          <w:tcPr>
            <w:vAlign w:val="center"/>
          </w:tcPr>
          <w:p w14:paraId="7AA0240F">
            <w:r>
              <w:t>15.98</w:t>
            </w:r>
          </w:p>
        </w:tc>
        <w:tc>
          <w:tcPr>
            <w:vAlign w:val="center"/>
          </w:tcPr>
          <w:p w14:paraId="42DAB14C">
            <w:r>
              <w:t>10.12</w:t>
            </w:r>
          </w:p>
        </w:tc>
        <w:tc>
          <w:tcPr>
            <w:vAlign w:val="center"/>
          </w:tcPr>
          <w:p w14:paraId="12FBC573">
            <w:r>
              <w:t>不结露</w:t>
            </w:r>
          </w:p>
        </w:tc>
      </w:tr>
      <w:tr w14:paraId="5B600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2F0B46">
            <w:r>
              <w:t>外墙－窗上口</w:t>
            </w:r>
          </w:p>
        </w:tc>
        <w:tc>
          <w:tcPr>
            <w:vAlign w:val="center"/>
          </w:tcPr>
          <w:p w14:paraId="2ACE5328">
            <w:r>
              <w:t>OW-WU4</w:t>
            </w:r>
          </w:p>
        </w:tc>
        <w:tc>
          <w:tcPr>
            <w:vAlign w:val="center"/>
          </w:tcPr>
          <w:p w14:paraId="744EA562">
            <w:r>
              <w:t>-1.62</w:t>
            </w:r>
          </w:p>
        </w:tc>
        <w:tc>
          <w:tcPr>
            <w:vAlign w:val="center"/>
          </w:tcPr>
          <w:p w14:paraId="17A4A997">
            <w:r>
              <w:t>15.98</w:t>
            </w:r>
          </w:p>
        </w:tc>
        <w:tc>
          <w:tcPr>
            <w:vAlign w:val="center"/>
          </w:tcPr>
          <w:p w14:paraId="12DA97D2">
            <w:r>
              <w:t>10.12</w:t>
            </w:r>
          </w:p>
        </w:tc>
        <w:tc>
          <w:tcPr>
            <w:vAlign w:val="center"/>
          </w:tcPr>
          <w:p w14:paraId="29377748">
            <w:r>
              <w:t>不结露</w:t>
            </w:r>
          </w:p>
        </w:tc>
      </w:tr>
      <w:tr w14:paraId="766B5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4CAE0E">
            <w:r>
              <w:t>外墙－窗下口</w:t>
            </w:r>
          </w:p>
        </w:tc>
        <w:tc>
          <w:tcPr>
            <w:vAlign w:val="center"/>
          </w:tcPr>
          <w:p w14:paraId="3FE0ACC2">
            <w:r>
              <w:t>OW-WB8</w:t>
            </w:r>
          </w:p>
        </w:tc>
        <w:tc>
          <w:tcPr>
            <w:vAlign w:val="center"/>
          </w:tcPr>
          <w:p w14:paraId="3C9F0CE4">
            <w:r>
              <w:t>-1.62</w:t>
            </w:r>
          </w:p>
        </w:tc>
        <w:tc>
          <w:tcPr>
            <w:vAlign w:val="center"/>
          </w:tcPr>
          <w:p w14:paraId="4950ABB2">
            <w:r>
              <w:t>15.95</w:t>
            </w:r>
          </w:p>
        </w:tc>
        <w:tc>
          <w:tcPr>
            <w:vAlign w:val="center"/>
          </w:tcPr>
          <w:p w14:paraId="12C47F17">
            <w:r>
              <w:t>10.12</w:t>
            </w:r>
          </w:p>
        </w:tc>
        <w:tc>
          <w:tcPr>
            <w:vAlign w:val="center"/>
          </w:tcPr>
          <w:p w14:paraId="74A3097F">
            <w:r>
              <w:t>不结露</w:t>
            </w:r>
          </w:p>
        </w:tc>
      </w:tr>
      <w:tr w14:paraId="00AD4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662833">
            <w:r>
              <w:t>外墙－凸墙角</w:t>
            </w:r>
          </w:p>
        </w:tc>
        <w:tc>
          <w:tcPr>
            <w:vAlign w:val="center"/>
          </w:tcPr>
          <w:p w14:paraId="46AAA7FA">
            <w:r>
              <w:t>OW-C1</w:t>
            </w:r>
          </w:p>
        </w:tc>
        <w:tc>
          <w:tcPr>
            <w:vAlign w:val="center"/>
          </w:tcPr>
          <w:p w14:paraId="414A6C42">
            <w:r>
              <w:t>-1.62</w:t>
            </w:r>
          </w:p>
        </w:tc>
        <w:tc>
          <w:tcPr>
            <w:vAlign w:val="center"/>
          </w:tcPr>
          <w:p w14:paraId="470305C8">
            <w:r>
              <w:t>13.24</w:t>
            </w:r>
          </w:p>
        </w:tc>
        <w:tc>
          <w:tcPr>
            <w:vAlign w:val="center"/>
          </w:tcPr>
          <w:p w14:paraId="589211AF">
            <w:r>
              <w:t>10.12</w:t>
            </w:r>
          </w:p>
        </w:tc>
        <w:tc>
          <w:tcPr>
            <w:vAlign w:val="center"/>
          </w:tcPr>
          <w:p w14:paraId="6439C2F9">
            <w:r>
              <w:t>不结露</w:t>
            </w:r>
          </w:p>
        </w:tc>
      </w:tr>
      <w:tr w14:paraId="31C1F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05BFEA">
            <w:r>
              <w:t>外墙－凹墙角</w:t>
            </w:r>
          </w:p>
        </w:tc>
        <w:tc>
          <w:tcPr>
            <w:vAlign w:val="center"/>
          </w:tcPr>
          <w:p w14:paraId="2FBDC0BC">
            <w:r>
              <w:t>OW-C2</w:t>
            </w:r>
          </w:p>
        </w:tc>
        <w:tc>
          <w:tcPr>
            <w:vAlign w:val="center"/>
          </w:tcPr>
          <w:p w14:paraId="32716D21">
            <w:r>
              <w:t>-1.62</w:t>
            </w:r>
          </w:p>
        </w:tc>
        <w:tc>
          <w:tcPr>
            <w:vAlign w:val="center"/>
          </w:tcPr>
          <w:p w14:paraId="08D853F8">
            <w:r>
              <w:t>16.23</w:t>
            </w:r>
          </w:p>
        </w:tc>
        <w:tc>
          <w:tcPr>
            <w:vAlign w:val="center"/>
          </w:tcPr>
          <w:p w14:paraId="6EF8F996">
            <w:r>
              <w:t>10.12</w:t>
            </w:r>
          </w:p>
        </w:tc>
        <w:tc>
          <w:tcPr>
            <w:vAlign w:val="center"/>
          </w:tcPr>
          <w:p w14:paraId="7ECF3AE0">
            <w:r>
              <w:t>不结露</w:t>
            </w:r>
          </w:p>
        </w:tc>
      </w:tr>
      <w:tr w14:paraId="2AD8F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05B70A">
            <w:r>
              <w:t>外墙－楼板</w:t>
            </w:r>
          </w:p>
        </w:tc>
        <w:tc>
          <w:tcPr>
            <w:vAlign w:val="center"/>
          </w:tcPr>
          <w:p w14:paraId="4B90F671">
            <w:r>
              <w:t>OW-F1</w:t>
            </w:r>
          </w:p>
        </w:tc>
        <w:tc>
          <w:tcPr>
            <w:vAlign w:val="center"/>
          </w:tcPr>
          <w:p w14:paraId="39DDCB62">
            <w:r>
              <w:t>-1.62</w:t>
            </w:r>
          </w:p>
        </w:tc>
        <w:tc>
          <w:tcPr>
            <w:vAlign w:val="center"/>
          </w:tcPr>
          <w:p w14:paraId="5A6892AC">
            <w:r>
              <w:t>15.50</w:t>
            </w:r>
          </w:p>
        </w:tc>
        <w:tc>
          <w:tcPr>
            <w:vAlign w:val="center"/>
          </w:tcPr>
          <w:p w14:paraId="600EAA5F">
            <w:r>
              <w:t>10.12</w:t>
            </w:r>
          </w:p>
        </w:tc>
        <w:tc>
          <w:tcPr>
            <w:vAlign w:val="center"/>
          </w:tcPr>
          <w:p w14:paraId="11F722CA">
            <w:r>
              <w:t>不结露</w:t>
            </w:r>
          </w:p>
        </w:tc>
      </w:tr>
      <w:tr w14:paraId="38F26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AAFDD2">
            <w:r>
              <w:t>外墙－挑空楼板</w:t>
            </w:r>
          </w:p>
        </w:tc>
        <w:tc>
          <w:tcPr>
            <w:vAlign w:val="center"/>
          </w:tcPr>
          <w:p w14:paraId="271C230E">
            <w:r>
              <w:t>OW-FW2</w:t>
            </w:r>
          </w:p>
        </w:tc>
        <w:tc>
          <w:tcPr>
            <w:vAlign w:val="center"/>
          </w:tcPr>
          <w:p w14:paraId="474BCAF9">
            <w:r>
              <w:t>-1.62</w:t>
            </w:r>
          </w:p>
        </w:tc>
        <w:tc>
          <w:tcPr>
            <w:vAlign w:val="center"/>
          </w:tcPr>
          <w:p w14:paraId="49E2444D">
            <w:r>
              <w:t>12.10</w:t>
            </w:r>
          </w:p>
        </w:tc>
        <w:tc>
          <w:tcPr>
            <w:vAlign w:val="center"/>
          </w:tcPr>
          <w:p w14:paraId="4260999F">
            <w:r>
              <w:t>10.12</w:t>
            </w:r>
          </w:p>
        </w:tc>
        <w:tc>
          <w:tcPr>
            <w:vAlign w:val="center"/>
          </w:tcPr>
          <w:p w14:paraId="524A9093">
            <w:r>
              <w:t>不结露</w:t>
            </w:r>
          </w:p>
        </w:tc>
      </w:tr>
      <w:tr w14:paraId="00961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5DF647">
            <w:r>
              <w:t>外墙－内隔墙</w:t>
            </w:r>
          </w:p>
        </w:tc>
        <w:tc>
          <w:tcPr>
            <w:vAlign w:val="center"/>
          </w:tcPr>
          <w:p w14:paraId="0178DDD1">
            <w:r>
              <w:t>OW-P1</w:t>
            </w:r>
          </w:p>
        </w:tc>
        <w:tc>
          <w:tcPr>
            <w:vAlign w:val="center"/>
          </w:tcPr>
          <w:p w14:paraId="7C3FA2D0">
            <w:r>
              <w:t>-1.62</w:t>
            </w:r>
          </w:p>
        </w:tc>
        <w:tc>
          <w:tcPr>
            <w:vAlign w:val="center"/>
          </w:tcPr>
          <w:p w14:paraId="538C2509">
            <w:r>
              <w:t>15.22</w:t>
            </w:r>
          </w:p>
        </w:tc>
        <w:tc>
          <w:tcPr>
            <w:vAlign w:val="center"/>
          </w:tcPr>
          <w:p w14:paraId="3EBC9440">
            <w:r>
              <w:t>10.12</w:t>
            </w:r>
          </w:p>
        </w:tc>
        <w:tc>
          <w:tcPr>
            <w:vAlign w:val="center"/>
          </w:tcPr>
          <w:p w14:paraId="4A554954">
            <w:r>
              <w:t>不结露</w:t>
            </w:r>
          </w:p>
        </w:tc>
      </w:tr>
    </w:tbl>
    <w:p w14:paraId="58A2F916">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BD4D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F6E75F">
            <w:pPr>
              <w:jc w:val="center"/>
            </w:pPr>
            <w:r>
              <w:t>主体部位</w:t>
            </w:r>
          </w:p>
        </w:tc>
        <w:tc>
          <w:tcPr>
            <w:shd w:val="clear" w:color="auto" w:fill="E6E6E6"/>
            <w:vAlign w:val="center"/>
          </w:tcPr>
          <w:p w14:paraId="756B1344">
            <w:pPr>
              <w:jc w:val="center"/>
            </w:pPr>
            <w:r>
              <w:t>内表面温度θi(℃)</w:t>
            </w:r>
          </w:p>
        </w:tc>
        <w:tc>
          <w:tcPr>
            <w:shd w:val="clear" w:color="auto" w:fill="E6E6E6"/>
            <w:vAlign w:val="center"/>
          </w:tcPr>
          <w:p w14:paraId="6E8AD5CE">
            <w:pPr>
              <w:jc w:val="center"/>
            </w:pPr>
            <w:r>
              <w:t>室内设计温度ti(℃)</w:t>
            </w:r>
          </w:p>
        </w:tc>
        <w:tc>
          <w:tcPr>
            <w:shd w:val="clear" w:color="auto" w:fill="E6E6E6"/>
            <w:vAlign w:val="center"/>
          </w:tcPr>
          <w:p w14:paraId="6B9E71FD">
            <w:pPr>
              <w:jc w:val="center"/>
            </w:pPr>
            <w:r>
              <w:t>露点温度(℃)</w:t>
            </w:r>
          </w:p>
        </w:tc>
        <w:tc>
          <w:tcPr>
            <w:shd w:val="clear" w:color="auto" w:fill="E6E6E6"/>
            <w:vAlign w:val="center"/>
          </w:tcPr>
          <w:p w14:paraId="0C789CBE">
            <w:pPr>
              <w:jc w:val="center"/>
            </w:pPr>
            <w:r>
              <w:t>设计温差△t</w:t>
            </w:r>
          </w:p>
        </w:tc>
        <w:tc>
          <w:tcPr>
            <w:shd w:val="clear" w:color="auto" w:fill="E6E6E6"/>
            <w:vAlign w:val="center"/>
          </w:tcPr>
          <w:p w14:paraId="2585F494">
            <w:pPr>
              <w:jc w:val="center"/>
            </w:pPr>
            <w:r>
              <w:t>允许温差ti-td</w:t>
            </w:r>
          </w:p>
        </w:tc>
        <w:tc>
          <w:tcPr>
            <w:shd w:val="clear" w:color="auto" w:fill="E6E6E6"/>
            <w:vAlign w:val="center"/>
          </w:tcPr>
          <w:p w14:paraId="4775255B">
            <w:pPr>
              <w:jc w:val="center"/>
            </w:pPr>
            <w:r>
              <w:t>结论</w:t>
            </w:r>
          </w:p>
        </w:tc>
      </w:tr>
      <w:tr w14:paraId="1C8BD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692A8B">
            <w:r>
              <w:t>屋顶-屋顶构造一</w:t>
            </w:r>
          </w:p>
        </w:tc>
        <w:tc>
          <w:tcPr>
            <w:vAlign w:val="center"/>
          </w:tcPr>
          <w:p w14:paraId="4C5B4956">
            <w:r>
              <w:t>17.14</w:t>
            </w:r>
          </w:p>
        </w:tc>
        <w:tc>
          <w:tcPr>
            <w:vAlign w:val="center"/>
          </w:tcPr>
          <w:p w14:paraId="7B5E229F">
            <w:r>
              <w:t>18</w:t>
            </w:r>
          </w:p>
        </w:tc>
        <w:tc>
          <w:tcPr>
            <w:vAlign w:val="center"/>
          </w:tcPr>
          <w:p w14:paraId="2BDABED4">
            <w:r>
              <w:t>10.12</w:t>
            </w:r>
          </w:p>
        </w:tc>
        <w:tc>
          <w:tcPr>
            <w:vAlign w:val="center"/>
          </w:tcPr>
          <w:p w14:paraId="7DE38446">
            <w:r>
              <w:t>0.86</w:t>
            </w:r>
          </w:p>
        </w:tc>
        <w:tc>
          <w:tcPr>
            <w:vAlign w:val="center"/>
          </w:tcPr>
          <w:p w14:paraId="0E2FA443">
            <w:r>
              <w:t>7.88</w:t>
            </w:r>
          </w:p>
        </w:tc>
        <w:tc>
          <w:tcPr>
            <w:vAlign w:val="center"/>
          </w:tcPr>
          <w:p w14:paraId="2D48ABDB">
            <w:r>
              <w:t>不结露</w:t>
            </w:r>
          </w:p>
        </w:tc>
      </w:tr>
      <w:tr w14:paraId="4C4F29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F16392">
            <w:r>
              <w:t>外墙-外墙（填充墙）构造一</w:t>
            </w:r>
          </w:p>
        </w:tc>
        <w:tc>
          <w:tcPr>
            <w:vAlign w:val="center"/>
          </w:tcPr>
          <w:p w14:paraId="2EDB94A8">
            <w:r>
              <w:t>16.66</w:t>
            </w:r>
          </w:p>
        </w:tc>
        <w:tc>
          <w:tcPr>
            <w:vAlign w:val="center"/>
          </w:tcPr>
          <w:p w14:paraId="52387B24">
            <w:r>
              <w:t>18</w:t>
            </w:r>
          </w:p>
        </w:tc>
        <w:tc>
          <w:tcPr>
            <w:vAlign w:val="center"/>
          </w:tcPr>
          <w:p w14:paraId="52471FD3">
            <w:r>
              <w:t>10.12</w:t>
            </w:r>
          </w:p>
        </w:tc>
        <w:tc>
          <w:tcPr>
            <w:vAlign w:val="center"/>
          </w:tcPr>
          <w:p w14:paraId="3DB401D9">
            <w:r>
              <w:t>1.34</w:t>
            </w:r>
          </w:p>
        </w:tc>
        <w:tc>
          <w:tcPr>
            <w:vAlign w:val="center"/>
          </w:tcPr>
          <w:p w14:paraId="377E2466">
            <w:r>
              <w:t>7.88</w:t>
            </w:r>
          </w:p>
        </w:tc>
        <w:tc>
          <w:tcPr>
            <w:vAlign w:val="center"/>
          </w:tcPr>
          <w:p w14:paraId="7B40B7D2">
            <w:r>
              <w:t>不结露</w:t>
            </w:r>
          </w:p>
        </w:tc>
      </w:tr>
      <w:tr w14:paraId="7A556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08F631">
            <w:r>
              <w:t>外墙-外墙（剪力墙）构造一</w:t>
            </w:r>
          </w:p>
        </w:tc>
        <w:tc>
          <w:tcPr>
            <w:vAlign w:val="center"/>
          </w:tcPr>
          <w:p w14:paraId="52AA8411">
            <w:r>
              <w:t>15.94</w:t>
            </w:r>
          </w:p>
        </w:tc>
        <w:tc>
          <w:tcPr>
            <w:vAlign w:val="center"/>
          </w:tcPr>
          <w:p w14:paraId="22BD3048">
            <w:r>
              <w:t>18</w:t>
            </w:r>
          </w:p>
        </w:tc>
        <w:tc>
          <w:tcPr>
            <w:vAlign w:val="center"/>
          </w:tcPr>
          <w:p w14:paraId="60998B84">
            <w:r>
              <w:t>10.12</w:t>
            </w:r>
          </w:p>
        </w:tc>
        <w:tc>
          <w:tcPr>
            <w:vAlign w:val="center"/>
          </w:tcPr>
          <w:p w14:paraId="5641CD18">
            <w:r>
              <w:t>2.06</w:t>
            </w:r>
          </w:p>
        </w:tc>
        <w:tc>
          <w:tcPr>
            <w:vAlign w:val="center"/>
          </w:tcPr>
          <w:p w14:paraId="799A9325">
            <w:r>
              <w:t>7.88</w:t>
            </w:r>
          </w:p>
        </w:tc>
        <w:tc>
          <w:tcPr>
            <w:vAlign w:val="center"/>
          </w:tcPr>
          <w:p w14:paraId="1C056CDC">
            <w:r>
              <w:t>不结露</w:t>
            </w:r>
          </w:p>
        </w:tc>
      </w:tr>
      <w:tr w14:paraId="432DA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864BBC">
            <w:r>
              <w:t>周边地面-地面构造一</w:t>
            </w:r>
          </w:p>
        </w:tc>
        <w:tc>
          <w:tcPr>
            <w:vAlign w:val="center"/>
          </w:tcPr>
          <w:p w14:paraId="49A629B4">
            <w:r>
              <w:t>17.09</w:t>
            </w:r>
          </w:p>
        </w:tc>
        <w:tc>
          <w:tcPr>
            <w:vAlign w:val="center"/>
          </w:tcPr>
          <w:p w14:paraId="102864D7">
            <w:r>
              <w:t>18</w:t>
            </w:r>
          </w:p>
        </w:tc>
        <w:tc>
          <w:tcPr>
            <w:vAlign w:val="center"/>
          </w:tcPr>
          <w:p w14:paraId="02EB8284">
            <w:r>
              <w:t>10.12</w:t>
            </w:r>
          </w:p>
        </w:tc>
        <w:tc>
          <w:tcPr>
            <w:vAlign w:val="center"/>
          </w:tcPr>
          <w:p w14:paraId="46C22790">
            <w:r>
              <w:t>0.91</w:t>
            </w:r>
          </w:p>
        </w:tc>
        <w:tc>
          <w:tcPr>
            <w:vAlign w:val="center"/>
          </w:tcPr>
          <w:p w14:paraId="4CE56E6B">
            <w:r>
              <w:t>7.88</w:t>
            </w:r>
          </w:p>
        </w:tc>
        <w:tc>
          <w:tcPr>
            <w:vAlign w:val="center"/>
          </w:tcPr>
          <w:p w14:paraId="64591BD0">
            <w:r>
              <w:t>不结露</w:t>
            </w:r>
          </w:p>
        </w:tc>
      </w:tr>
      <w:tr w14:paraId="29178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7B5245">
            <w:r>
              <w:t>非周边地面-地面构造一</w:t>
            </w:r>
          </w:p>
        </w:tc>
        <w:tc>
          <w:tcPr>
            <w:vAlign w:val="center"/>
          </w:tcPr>
          <w:p w14:paraId="2CDAB663">
            <w:r>
              <w:t>17.09</w:t>
            </w:r>
          </w:p>
        </w:tc>
        <w:tc>
          <w:tcPr>
            <w:vAlign w:val="center"/>
          </w:tcPr>
          <w:p w14:paraId="0B217F56">
            <w:r>
              <w:t>18</w:t>
            </w:r>
          </w:p>
        </w:tc>
        <w:tc>
          <w:tcPr>
            <w:vAlign w:val="center"/>
          </w:tcPr>
          <w:p w14:paraId="1872C13F">
            <w:r>
              <w:t>10.12</w:t>
            </w:r>
          </w:p>
        </w:tc>
        <w:tc>
          <w:tcPr>
            <w:vAlign w:val="center"/>
          </w:tcPr>
          <w:p w14:paraId="49F94C1F">
            <w:r>
              <w:t>0.91</w:t>
            </w:r>
          </w:p>
        </w:tc>
        <w:tc>
          <w:tcPr>
            <w:vAlign w:val="center"/>
          </w:tcPr>
          <w:p w14:paraId="04535E07">
            <w:r>
              <w:t>7.88</w:t>
            </w:r>
          </w:p>
        </w:tc>
        <w:tc>
          <w:tcPr>
            <w:vAlign w:val="center"/>
          </w:tcPr>
          <w:p w14:paraId="57BD30CC">
            <w:r>
              <w:t>不结露</w:t>
            </w:r>
          </w:p>
        </w:tc>
      </w:tr>
    </w:tbl>
    <w:p w14:paraId="53FCD40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B4CBD"/>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73FB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14</Pages>
  <Words>3754</Words>
  <Characters>6255</Characters>
  <Lines>13</Lines>
  <Paragraphs>3</Paragraphs>
  <TotalTime>69</TotalTime>
  <ScaleCrop>false</ScaleCrop>
  <LinksUpToDate>false</LinksUpToDate>
  <CharactersWithSpaces>6341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2026-03-25T06:44:00Z</dcterms:created>
  <dc:creator>一</dc:creator>
  <cp:lastModifiedBy>一</cp:lastModifiedBy>
  <dcterms:modified xsi:type="dcterms:W3CDTF">2026-03-25T06:44:53Z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C652DD577C194291AB067F46E6C75FE7_11</vt:lpwstr>
  </property>
  <property fmtid="{D5CDD505-2E9C-101B-9397-08002B2CF9AE}" pid="3" name="KSOProductBuildVer">
    <vt:lpwstr>2052-12.1.0.25225</vt:lpwstr>
  </property>
</Properties>
</file>