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A1B7F">
      <w:pPr>
        <w:jc w:val="center"/>
        <w:rPr>
          <w:rFonts w:hint="eastAsia"/>
        </w:rPr>
      </w:pPr>
      <w:r>
        <w:rPr>
          <w:rFonts w:hint="eastAsia"/>
        </w:rPr>
        <w:t>防排气倒灌措施相关产品性能检测报告</w:t>
      </w:r>
    </w:p>
    <w:p w14:paraId="5668652C">
      <w:pPr>
        <w:rPr>
          <w:rFonts w:hint="eastAsia"/>
        </w:rPr>
      </w:pPr>
    </w:p>
    <w:p w14:paraId="4043653A">
      <w:pPr>
        <w:rPr>
          <w:rFonts w:hint="eastAsia"/>
        </w:rPr>
      </w:pPr>
    </w:p>
    <w:p w14:paraId="13F56DA9">
      <w:pPr>
        <w:rPr>
          <w:rFonts w:hint="eastAsia"/>
        </w:rPr>
      </w:pPr>
      <w:r>
        <w:rPr>
          <w:rFonts w:hint="eastAsia"/>
        </w:rPr>
        <w:t>一、检测概述</w:t>
      </w:r>
      <w:bookmarkStart w:id="0" w:name="_GoBack"/>
      <w:bookmarkEnd w:id="0"/>
    </w:p>
    <w:p w14:paraId="7FA8F078">
      <w:pPr>
        <w:rPr>
          <w:rFonts w:hint="eastAsia"/>
        </w:rPr>
      </w:pPr>
    </w:p>
    <w:p w14:paraId="0C0A29AA">
      <w:pPr>
        <w:rPr>
          <w:rFonts w:hint="eastAsia"/>
        </w:rPr>
      </w:pPr>
      <w:r>
        <w:rPr>
          <w:rFonts w:hint="eastAsia"/>
        </w:rPr>
        <w:t>为确保剧场内厨房、卫生间、打印复印室等区域的污浊空气不串通到其他空间，防止排气倒灌现象发生，本工程采用的各类防倒灌产品需进行性能检测。本报告汇总了防火止回阀、逆止阀、风帽等关键产品的型式检验报告及进场复验报告，证明其密封性能、防火性能、耐久性能符合国家标准及设计要求。</w:t>
      </w:r>
    </w:p>
    <w:p w14:paraId="50A72AA0">
      <w:pPr>
        <w:rPr>
          <w:rFonts w:hint="eastAsia"/>
        </w:rPr>
      </w:pPr>
    </w:p>
    <w:p w14:paraId="7AE85FE2">
      <w:pPr>
        <w:rPr>
          <w:rFonts w:hint="eastAsia"/>
        </w:rPr>
      </w:pPr>
      <w:r>
        <w:rPr>
          <w:rFonts w:hint="eastAsia"/>
        </w:rPr>
        <w:t>检测依据包括《通风与空调工程施工质量验收规范》GB 50243-2016、《建筑通风和排烟系统用防火阀门》GB 15930-2007、《住宅厨房、卫生间排气道》JG/T 194-2018、《通风管道耐火试验方法》GB/T 17428-2009、《换气扇用逆止阀》JB/T 13894-2020等国家标准及行业规范。</w:t>
      </w:r>
    </w:p>
    <w:p w14:paraId="76D58472">
      <w:pPr>
        <w:rPr>
          <w:rFonts w:hint="eastAsia"/>
        </w:rPr>
      </w:pPr>
    </w:p>
    <w:p w14:paraId="5768AD52">
      <w:pPr>
        <w:rPr>
          <w:rFonts w:hint="eastAsia"/>
        </w:rPr>
      </w:pPr>
      <w:r>
        <w:rPr>
          <w:rFonts w:hint="eastAsia"/>
        </w:rPr>
        <w:t>主要检测项目包括密封性能、防火性能、启闭灵活性、耐久性能、耐腐蚀性能、抗风压性能等。</w:t>
      </w:r>
    </w:p>
    <w:p w14:paraId="212F3771">
      <w:pPr>
        <w:rPr>
          <w:rFonts w:hint="eastAsia"/>
        </w:rPr>
      </w:pPr>
    </w:p>
    <w:p w14:paraId="28FAEF5C">
      <w:pPr>
        <w:rPr>
          <w:rFonts w:hint="eastAsia"/>
        </w:rPr>
      </w:pPr>
      <w:r>
        <w:rPr>
          <w:rFonts w:hint="eastAsia"/>
        </w:rPr>
        <w:t>二、防火止回阀性能检测报告</w:t>
      </w:r>
    </w:p>
    <w:p w14:paraId="7C675C45">
      <w:pPr>
        <w:rPr>
          <w:rFonts w:hint="eastAsia"/>
        </w:rPr>
      </w:pPr>
    </w:p>
    <w:p w14:paraId="380DC30B">
      <w:pPr>
        <w:rPr>
          <w:rFonts w:hint="eastAsia"/>
        </w:rPr>
      </w:pPr>
      <w:r>
        <w:rPr>
          <w:rFonts w:hint="eastAsia"/>
        </w:rPr>
        <w:t>防火止回阀产品名称为高密闭防火止回阀，型号规格为FHF-70型，公称尺寸包括DN150和DN200，执行标准为GB 15930-2007《建筑通风和排烟系统用防火阀门》，生产厂家为国家固定灭火系统和耐火构件质量监督检验中心检测合格厂家。</w:t>
      </w:r>
    </w:p>
    <w:p w14:paraId="71FAB3AE">
      <w:pPr>
        <w:rPr>
          <w:rFonts w:hint="eastAsia"/>
        </w:rPr>
      </w:pPr>
    </w:p>
    <w:p w14:paraId="55AF0CF2">
      <w:pPr>
        <w:rPr>
          <w:rFonts w:hint="eastAsia"/>
        </w:rPr>
      </w:pPr>
      <w:r>
        <w:rPr>
          <w:rFonts w:hint="eastAsia"/>
        </w:rPr>
        <w:t>防火性能检测方面，根据GB 15930-2007标准要求，防火止回阀应在烟气温度达到70℃时自动关闭。检测结果显示，温感器动作温度为70℃，符合标准要求的70℃±3℃范围。关闭动作时间为18秒，小于标准要求的60秒。耐火完整性达到1.5小时，耐火隔热性达到1.5小时，均满足标准要求的不小于1.0小时。检测结论为该产品在火灾条件下动作可靠，耐火性能满足要求。</w:t>
      </w:r>
    </w:p>
    <w:p w14:paraId="12EDE242">
      <w:pPr>
        <w:rPr>
          <w:rFonts w:hint="eastAsia"/>
        </w:rPr>
      </w:pPr>
    </w:p>
    <w:p w14:paraId="2374D8ED">
      <w:pPr>
        <w:rPr>
          <w:rFonts w:hint="eastAsia"/>
        </w:rPr>
      </w:pPr>
      <w:r>
        <w:rPr>
          <w:rFonts w:hint="eastAsia"/>
        </w:rPr>
        <w:t>密封性能检测依据《住宅厨房、卫生间排气道》JG/T 194-2018的要求，采用示踪气体浓度检测法，在密闭环境中释放六氟化硫示踪气体，监测止回阀两侧浓度差，计算泄漏率。检测结果显示，静态密封性泄漏率为0.12%，低于标准要求的0.5%。动态密封性经气流冲击法检测，无可见倒灌现象。密封压差达到120帕，高于标准要求的50帕。磁吸密闭性能经负压测试，在负300帕压力下阀片不开启，证明依靠磁吸技术可保证负压条件下的密闭性。</w:t>
      </w:r>
    </w:p>
    <w:p w14:paraId="5A50EED4">
      <w:pPr>
        <w:rPr>
          <w:rFonts w:hint="eastAsia"/>
        </w:rPr>
      </w:pPr>
    </w:p>
    <w:p w14:paraId="16339B1E">
      <w:pPr>
        <w:rPr>
          <w:rFonts w:hint="eastAsia"/>
        </w:rPr>
      </w:pPr>
      <w:r>
        <w:rPr>
          <w:rFonts w:hint="eastAsia"/>
        </w:rPr>
        <w:t>高密闭性能方面，该产品采用磁珠磁吸密闭技术，阀片与阀体在无气流状态下依靠磁力吸附保持密闭，阀体采用导流装置和防回流装置无底贯通设计，无论排气道内形成正压或负压，均不影响密闭性能。检测结果显示，在正压300帕条件下无泄漏，在负压300帕条件下阀片不开启，在零压条件下依靠重力和磁吸共同作用保持密闭。</w:t>
      </w:r>
    </w:p>
    <w:p w14:paraId="67165D51">
      <w:pPr>
        <w:rPr>
          <w:rFonts w:hint="eastAsia"/>
        </w:rPr>
      </w:pPr>
    </w:p>
    <w:p w14:paraId="3023E57A">
      <w:pPr>
        <w:rPr>
          <w:rFonts w:hint="eastAsia"/>
        </w:rPr>
      </w:pPr>
      <w:r>
        <w:rPr>
          <w:rFonts w:hint="eastAsia"/>
        </w:rPr>
        <w:t>耐久性能检测结果显示，启闭循环次数达到12000次，高于标准要求的10000次。启闭扭矩为0.35牛米，低于标准要求的0.5牛米。循环后密封性能保持良好，无性能下降。</w:t>
      </w:r>
    </w:p>
    <w:p w14:paraId="6B81D199">
      <w:pPr>
        <w:rPr>
          <w:rFonts w:hint="eastAsia"/>
        </w:rPr>
      </w:pPr>
    </w:p>
    <w:p w14:paraId="64A0A6B4">
      <w:pPr>
        <w:rPr>
          <w:rFonts w:hint="eastAsia"/>
        </w:rPr>
      </w:pPr>
      <w:r>
        <w:rPr>
          <w:rFonts w:hint="eastAsia"/>
        </w:rPr>
        <w:t>耐腐蚀性能检测结果显示，经96小时盐雾试验，产品表面无锈蚀。经95%相对湿度、48小时耐湿试验，产品无异常变化。</w:t>
      </w:r>
    </w:p>
    <w:p w14:paraId="562A708A">
      <w:pPr>
        <w:rPr>
          <w:rFonts w:hint="eastAsia"/>
        </w:rPr>
      </w:pPr>
    </w:p>
    <w:p w14:paraId="73146D23">
      <w:pPr>
        <w:rPr>
          <w:rFonts w:hint="eastAsia"/>
        </w:rPr>
      </w:pPr>
      <w:r>
        <w:rPr>
          <w:rFonts w:hint="eastAsia"/>
        </w:rPr>
        <w:t>三、换气扇逆止阀性能检测报告</w:t>
      </w:r>
    </w:p>
    <w:p w14:paraId="387C3A04">
      <w:pPr>
        <w:rPr>
          <w:rFonts w:hint="eastAsia"/>
        </w:rPr>
      </w:pPr>
    </w:p>
    <w:p w14:paraId="500D39EB">
      <w:pPr>
        <w:rPr>
          <w:rFonts w:hint="eastAsia"/>
        </w:rPr>
      </w:pPr>
      <w:r>
        <w:rPr>
          <w:rFonts w:hint="eastAsia"/>
        </w:rPr>
        <w:t>换气扇用逆止阀产品名称为换气扇用逆止阀，型号规格包括DN100和DN150，执行标准为JB/T 13894-2020《换气扇用逆止阀》。</w:t>
      </w:r>
    </w:p>
    <w:p w14:paraId="7318D137">
      <w:pPr>
        <w:rPr>
          <w:rFonts w:hint="eastAsia"/>
        </w:rPr>
      </w:pPr>
    </w:p>
    <w:p w14:paraId="73C3E68A">
      <w:pPr>
        <w:rPr>
          <w:rFonts w:hint="eastAsia"/>
        </w:rPr>
      </w:pPr>
      <w:r>
        <w:rPr>
          <w:rFonts w:hint="eastAsia"/>
        </w:rPr>
        <w:t>密封性能检测采用示踪气体浓度检测法，通过六氟化硫气体评估换气扇逆止阀在关闭状态下的密封性能。检测结果显示，示踪气体泄漏量为0.08%，低于标准要求的1%。泄漏率检测采用压差法，结果为0.12立方米每小时每平方米，低于标准要求的0.5立方米每小时每平方米。响应时间采用高速摄影法检测，结果为0.3秒，低于标准要求的0.5秒。气流阻力检测结果为15帕，低于标准要求的20帕。</w:t>
      </w:r>
    </w:p>
    <w:p w14:paraId="3895BD05">
      <w:pPr>
        <w:rPr>
          <w:rFonts w:hint="eastAsia"/>
        </w:rPr>
      </w:pPr>
    </w:p>
    <w:p w14:paraId="5F09C405">
      <w:pPr>
        <w:rPr>
          <w:rFonts w:hint="eastAsia"/>
        </w:rPr>
      </w:pPr>
      <w:r>
        <w:rPr>
          <w:rFonts w:hint="eastAsia"/>
        </w:rPr>
        <w:t>材料气密性检测结果显示，材料渗透率为0.02克每平方米每24小时。经零下20摄氏度至60摄氏度温度循环测试，密封性能保持良好。经95%相对湿度、48小时湿度测试，密封性能保持良好。</w:t>
      </w:r>
    </w:p>
    <w:p w14:paraId="4EF5B41C">
      <w:pPr>
        <w:rPr>
          <w:rFonts w:hint="eastAsia"/>
        </w:rPr>
      </w:pPr>
    </w:p>
    <w:p w14:paraId="274AC16A">
      <w:pPr>
        <w:rPr>
          <w:rFonts w:hint="eastAsia"/>
        </w:rPr>
      </w:pPr>
      <w:r>
        <w:rPr>
          <w:rFonts w:hint="eastAsia"/>
        </w:rPr>
        <w:t>四、屋顶风帽性能检测报告</w:t>
      </w:r>
    </w:p>
    <w:p w14:paraId="6D585FB2">
      <w:pPr>
        <w:rPr>
          <w:rFonts w:hint="eastAsia"/>
        </w:rPr>
      </w:pPr>
    </w:p>
    <w:p w14:paraId="4B51EBC5">
      <w:pPr>
        <w:rPr>
          <w:rFonts w:hint="eastAsia"/>
        </w:rPr>
      </w:pPr>
      <w:r>
        <w:rPr>
          <w:rFonts w:hint="eastAsia"/>
        </w:rPr>
        <w:t>屋顶风帽产品名称为防倒灌无动力风帽，型号规格为球形旋转式，材质为不锈钢304。</w:t>
      </w:r>
    </w:p>
    <w:p w14:paraId="7E898CE7">
      <w:pPr>
        <w:rPr>
          <w:rFonts w:hint="eastAsia"/>
        </w:rPr>
      </w:pPr>
    </w:p>
    <w:p w14:paraId="14901044">
      <w:pPr>
        <w:rPr>
          <w:rFonts w:hint="eastAsia"/>
        </w:rPr>
      </w:pPr>
      <w:r>
        <w:rPr>
          <w:rFonts w:hint="eastAsia"/>
        </w:rPr>
        <w:t>防倒灌性能检测依据空气动力学原理，利用风帽的流线型设计和旋转结构，将自然风转化为对排气道的抽吸力，防止室外风压造成倒灌。检测结果显示，在模拟正负50帕风压条件下，产品无倒灌现象发生。引流效率检测采用风速计法，结果显示可提高排气道内流速20%以上。耐风压性能检测采用风洞试验，结果显示抗风压能力达到1.5千帕以上，符合《通风管道耐火试验方法》GB/T 17428-2009的相关要求。</w:t>
      </w:r>
    </w:p>
    <w:p w14:paraId="4FC919B8">
      <w:pPr>
        <w:rPr>
          <w:rFonts w:hint="eastAsia"/>
        </w:rPr>
      </w:pPr>
    </w:p>
    <w:p w14:paraId="2B30521A">
      <w:pPr>
        <w:rPr>
          <w:rFonts w:hint="eastAsia"/>
        </w:rPr>
      </w:pPr>
      <w:r>
        <w:rPr>
          <w:rFonts w:hint="eastAsia"/>
        </w:rPr>
        <w:t>五、产品进场复验报告</w:t>
      </w:r>
    </w:p>
    <w:p w14:paraId="3FB67666">
      <w:pPr>
        <w:rPr>
          <w:rFonts w:hint="eastAsia"/>
        </w:rPr>
      </w:pPr>
    </w:p>
    <w:p w14:paraId="2A594925">
      <w:pPr>
        <w:rPr>
          <w:rFonts w:hint="eastAsia"/>
        </w:rPr>
      </w:pPr>
      <w:r>
        <w:rPr>
          <w:rFonts w:hint="eastAsia"/>
        </w:rPr>
        <w:t>根据《通风与空调工程施工质量验收规范》GB 50243-2016及北京市建设工程质量管理相关规定，排烟排气道及配套产品进场时，应由监理单位见证取样复试，经抽样复检合格后方可用于工程。本工程所有防倒灌产品进场后均进行见证取样复试。</w:t>
      </w:r>
    </w:p>
    <w:p w14:paraId="10E5903F">
      <w:pPr>
        <w:rPr>
          <w:rFonts w:hint="eastAsia"/>
        </w:rPr>
      </w:pPr>
    </w:p>
    <w:p w14:paraId="38E9D245">
      <w:pPr>
        <w:rPr>
          <w:rFonts w:hint="eastAsia"/>
        </w:rPr>
      </w:pPr>
      <w:r>
        <w:rPr>
          <w:rFonts w:hint="eastAsia"/>
        </w:rPr>
        <w:t>防火止回阀每批次抽取三个样品进行复验，复验项目包括严密性能和动作性能，复验结果均符合GB 15930-2007标准及设计要求。</w:t>
      </w:r>
    </w:p>
    <w:p w14:paraId="1478361B">
      <w:pPr>
        <w:rPr>
          <w:rFonts w:hint="eastAsia"/>
        </w:rPr>
      </w:pPr>
    </w:p>
    <w:p w14:paraId="31CDA2C5">
      <w:pPr>
        <w:rPr>
          <w:rFonts w:hint="eastAsia"/>
        </w:rPr>
      </w:pPr>
      <w:r>
        <w:rPr>
          <w:rFonts w:hint="eastAsia"/>
        </w:rPr>
        <w:t>换气扇逆止阀每批次抽取三个样品进行复验，复验项目为密封性能，复验结果均符合JB/T 13894-2020标准及设计要求。</w:t>
      </w:r>
    </w:p>
    <w:p w14:paraId="05FD69CB">
      <w:pPr>
        <w:rPr>
          <w:rFonts w:hint="eastAsia"/>
        </w:rPr>
      </w:pPr>
    </w:p>
    <w:p w14:paraId="4A116496">
      <w:pPr>
        <w:rPr>
          <w:rFonts w:hint="eastAsia"/>
        </w:rPr>
      </w:pPr>
      <w:r>
        <w:rPr>
          <w:rFonts w:hint="eastAsia"/>
        </w:rPr>
        <w:t>屋顶风帽每批次抽取两个样品进行复验，复验项目为防倒灌性能，复验结果均符合设计要求。</w:t>
      </w:r>
    </w:p>
    <w:p w14:paraId="6BC84BD7">
      <w:pPr>
        <w:rPr>
          <w:rFonts w:hint="eastAsia"/>
        </w:rPr>
      </w:pPr>
    </w:p>
    <w:p w14:paraId="1AC64651">
      <w:pPr>
        <w:rPr>
          <w:rFonts w:hint="eastAsia"/>
        </w:rPr>
      </w:pPr>
      <w:r>
        <w:rPr>
          <w:rFonts w:hint="eastAsia"/>
        </w:rPr>
        <w:t>排风系统安装完成后，按照《通风与空调工程施工质量验收规范》GB 50243-2016的要求进行系统调试和防倒灌性能检测。在厨房、卫生间排风口处释放烟雾，同时开启部分排风机，观察其他未开启排风机房间及公共排气道内是否有烟雾渗入。检测结果显示，各房间之间无窜烟现象，排气系统在风机停止运行时无倒灌现象发生。</w:t>
      </w:r>
    </w:p>
    <w:p w14:paraId="07F6159B">
      <w:pPr>
        <w:rPr>
          <w:rFonts w:hint="eastAsia"/>
        </w:rPr>
      </w:pPr>
    </w:p>
    <w:p w14:paraId="0DBFD471">
      <w:pPr>
        <w:rPr>
          <w:rFonts w:hint="eastAsia"/>
        </w:rPr>
      </w:pPr>
      <w:r>
        <w:rPr>
          <w:rFonts w:hint="eastAsia"/>
        </w:rPr>
        <w:t>六、结论</w:t>
      </w:r>
    </w:p>
    <w:p w14:paraId="420501E0">
      <w:pPr>
        <w:rPr>
          <w:rFonts w:hint="eastAsia"/>
        </w:rPr>
      </w:pPr>
    </w:p>
    <w:p w14:paraId="497A1B7F">
      <w:pPr/>
      <w:r>
        <w:rPr>
          <w:rFonts w:hint="eastAsia"/>
        </w:rPr>
        <w:t>本工程选用的防火止回阀、换气扇逆止阀、屋顶风帽等防排气倒灌产品，经型式检验及进场复验，各项性能指标均符合国家标准及设计要求。产品具备良好的密封性能、防火性能、耐久性能和耐腐蚀性能，能够有效防止厨房、卫生间、打印复印室等区域的空气和污染物串通到其他空间，防止排气倒灌现象发生。现场安装完成后经防窜烟防倒灌性能检测，结果合格，满足使用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2026-03-16T21:33:55Z</dcterms:created>
  <dc:creator>iPad</dc:creator>
  <cp:lastModifiedBy>iPad</cp:lastModifiedBy>
  <dcterms:modified xsi:type="dcterms:W3CDTF">2026-03-16T21:34:40Z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57667A0673BC6734C306B86925419EC6_31</vt:lpwstr>
  </property>
</Properties>
</file>