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r>
              <w:rPr>
                <w:rFonts w:hint="eastAsia"/>
                <w:b/>
                <w:sz w:val="36"/>
                <w:szCs w:val="36"/>
              </w:rPr>
              <w:t>云南外普拉村村</w:t>
            </w:r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  <w:lang w:val="en-US" w:eastAsia="zh-CN"/>
              </w:rPr>
              <w:t>民</w:t>
            </w:r>
            <w:bookmarkStart w:id="60" w:name="_GoBack"/>
            <w:bookmarkEnd w:id="60"/>
            <w:r>
              <w:rPr>
                <w:rFonts w:hint="eastAsia"/>
                <w:b/>
                <w:sz w:val="36"/>
                <w:szCs w:val="36"/>
              </w:rPr>
              <w:t>活动中心与游客驿站</w:t>
            </w:r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35F15A2B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BKA80728</w:t>
            </w: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162050" cy="11620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62172" cy="116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FA412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云南-楚雄-永仁</w:t>
            </w:r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建设单位"/>
            <w:bookmarkEnd w:id="5"/>
          </w:p>
        </w:tc>
      </w:tr>
      <w:tr w14:paraId="42A9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设计单位"/>
            <w:bookmarkEnd w:id="6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计算日期"/>
            <w:r>
              <w:rPr>
                <w:rFonts w:hint="eastAsia"/>
                <w:sz w:val="24"/>
                <w:szCs w:val="24"/>
              </w:rPr>
              <w:t>2025年12月4日</w:t>
            </w:r>
            <w:bookmarkEnd w:id="7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8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8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drawing>
                <wp:inline distT="0" distB="0" distL="114300" distR="114300">
                  <wp:extent cx="1966595" cy="501015"/>
                  <wp:effectExtent l="0" t="0" r="14605" b="190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软件版本"/>
            <w:r>
              <w:rPr>
                <w:rFonts w:hint="eastAsia"/>
                <w:sz w:val="18"/>
                <w:szCs w:val="18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正版授权码"/>
            <w:r>
              <w:rPr>
                <w:rFonts w:hint="eastAsia"/>
                <w:sz w:val="18"/>
                <w:szCs w:val="18"/>
              </w:rPr>
              <w:t>T19991859913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4AE59B6D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_Toc14527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_Toc14527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5FAC7641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_Toc10388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_Toc10388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9D1F407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_Toc25799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_Toc25799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A4B93B0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_Toc22413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_Toc22413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12FEC40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_Toc27083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_Toc27083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FDE18FE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_Toc4436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_Toc4436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A7E5C0C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_Toc26142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_Toc26142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FB271BE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_Toc4867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_Toc4867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4C2748FC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_Toc8765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_Toc8765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5C06545C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_Toc11202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_Toc11202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0D04090E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_Toc16073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_Toc16073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4AA4E63C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_Toc14180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_Toc14180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49B1596A">
      <w:pPr>
        <w:pStyle w:val="14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_Toc14131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_Toc14131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6407371">
      <w:pPr>
        <w:pStyle w:val="14"/>
        <w:tabs>
          <w:tab w:val="right" w:leader="middle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_Toc16085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_Toc16085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7210EE5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_Toc1776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_Toc1776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1D4C70E8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_Toc29960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_Toc29960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4C45F4D5">
      <w:pPr>
        <w:pStyle w:val="18"/>
        <w:tabs>
          <w:tab w:val="right" w:leader="middle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_Toc27956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_Toc27956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130BB21D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_Toc15431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_Toc15431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6031585C">
      <w:pPr>
        <w:pStyle w:val="17"/>
        <w:tabs>
          <w:tab w:val="right" w:leader="middle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_Toc27513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_Toc27513 \h </w:instrText>
      </w:r>
      <w:r>
        <w:fldChar w:fldCharType="separate"/>
      </w:r>
      <w:r>
        <w:t>9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  <w:rPr>
          <w:rFonts w:hint="eastAsia"/>
        </w:rPr>
      </w:pPr>
      <w:bookmarkStart w:id="12" w:name="_Toc14527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2014.65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3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14.40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1" w:name="_Toc10388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2" w:name="_Toc25799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hint="eastAsia" w:ascii="微软雅黑" w:hAnsi="微软雅黑"/>
        </w:rPr>
      </w:pPr>
      <w:bookmarkStart w:id="23" w:name="_Toc22413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4" w:name="标准名称_国标"/>
      <w:r>
        <w:rPr>
          <w:rFonts w:ascii="微软雅黑" w:hAnsi="微软雅黑" w:eastAsia="微软雅黑"/>
          <w:lang w:val="en-US"/>
        </w:rPr>
        <w:t>《绿色建筑评价标准》GB/T 50378-2019</w:t>
      </w:r>
      <w:bookmarkEnd w:id="24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5" w:name="_Toc27083"/>
      <w:r>
        <w:rPr>
          <w:rFonts w:hint="eastAsia" w:ascii="微软雅黑" w:hAnsi="微软雅黑"/>
        </w:rPr>
        <w:t>标准要求</w:t>
      </w:r>
      <w:bookmarkEnd w:id="25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6" w:name="标准名称1"/>
      <w:r>
        <w:rPr>
          <w:lang w:val="en-US"/>
        </w:rPr>
        <w:t>《绿色建筑评价标准》GB/T 50378-2019</w:t>
      </w:r>
      <w:bookmarkEnd w:id="26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7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7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8" w:name="眩光评价分值"/>
      <w:r>
        <w:rPr>
          <w:szCs w:val="21"/>
        </w:rPr>
        <w:t>3</w:t>
      </w:r>
      <w:bookmarkEnd w:id="28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9" w:name="最大光均匀度要求"/>
      <w:r>
        <w:rPr>
          <w:rFonts w:hint="eastAsia"/>
          <w:lang w:val="en-US"/>
        </w:rPr>
        <w:t>6</w:t>
      </w:r>
      <w:bookmarkEnd w:id="29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0" w:name="_Toc4436"/>
      <w:r>
        <w:rPr>
          <w:rFonts w:hint="eastAsia"/>
        </w:rPr>
        <w:t>应用软件与计算方法</w:t>
      </w:r>
      <w:bookmarkEnd w:id="30"/>
    </w:p>
    <w:p w14:paraId="71186351">
      <w:pPr>
        <w:pStyle w:val="4"/>
        <w:rPr>
          <w:rFonts w:hint="eastAsia" w:ascii="微软雅黑" w:hAnsi="微软雅黑"/>
        </w:rPr>
      </w:pPr>
      <w:bookmarkStart w:id="31" w:name="_Toc26142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1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2" w:name="标准名称3"/>
      <w:r>
        <w:t>《绿色建筑评价标准》GB/T 50378-2019</w:t>
      </w:r>
      <w:bookmarkEnd w:id="32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3" w:name="_Toc4867"/>
      <w:r>
        <w:rPr>
          <w:rFonts w:hint="eastAsia" w:ascii="微软雅黑" w:hAnsi="微软雅黑"/>
        </w:rPr>
        <w:t>计算原理</w:t>
      </w:r>
      <w:bookmarkEnd w:id="33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5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4" w:name="_Toc8765"/>
      <w:r>
        <w:rPr>
          <w:rFonts w:hint="eastAsia"/>
        </w:rPr>
        <w:t>计算参数选用</w:t>
      </w:r>
      <w:bookmarkEnd w:id="34"/>
    </w:p>
    <w:p w14:paraId="5374D3B3">
      <w:pPr>
        <w:pStyle w:val="4"/>
        <w:rPr>
          <w:rFonts w:hint="eastAsia" w:ascii="微软雅黑" w:hAnsi="微软雅黑"/>
        </w:rPr>
      </w:pPr>
      <w:bookmarkStart w:id="35" w:name="_Toc11202"/>
      <w:r>
        <w:rPr>
          <w:rFonts w:hint="eastAsia" w:ascii="微软雅黑" w:hAnsi="微软雅黑"/>
        </w:rPr>
        <w:t>模拟条件</w:t>
      </w:r>
      <w:bookmarkEnd w:id="35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6" w:name="天空模型"/>
      <w:r>
        <w:rPr>
          <w:rFonts w:hint="eastAsia"/>
        </w:rPr>
        <w:t>晴天－CIE12（大气清晰）：6月21日 12:00 考虑太阳直射</w:t>
      </w:r>
      <w:bookmarkEnd w:id="36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7" w:name="_Toc16073"/>
      <w:r>
        <w:rPr>
          <w:rFonts w:hint="eastAsia" w:ascii="微软雅黑" w:hAnsi="微软雅黑"/>
        </w:rPr>
        <w:t>建筑饰面材料参数</w:t>
      </w:r>
      <w:bookmarkEnd w:id="37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8" w:name="顶棚反射比"/>
            <w:r>
              <w:rPr>
                <w:rFonts w:hint="eastAsia"/>
              </w:rPr>
              <w:t>0.84</w:t>
            </w:r>
            <w:bookmarkEnd w:id="38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39" w:name="地面反射比"/>
            <w:r>
              <w:rPr>
                <w:rFonts w:hint="eastAsia"/>
              </w:rPr>
              <w:t>0.66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0" w:name="墙面反射比"/>
            <w:r>
              <w:rPr>
                <w:rFonts w:hint="eastAsia"/>
              </w:rPr>
              <w:t>0.84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1" w:name="外表面反射比"/>
            <w:r>
              <w:rPr>
                <w:rFonts w:hint="eastAsia"/>
              </w:rPr>
              <w:t>0.30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2" w:name="_Toc14180"/>
      <w:r>
        <w:rPr>
          <w:rFonts w:hint="eastAsia" w:ascii="微软雅黑" w:hAnsi="微软雅黑"/>
        </w:rPr>
        <w:t>门窗类型参数</w:t>
      </w:r>
      <w:bookmarkEnd w:id="42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3" w:name="_Toc14131"/>
      <w:bookmarkStart w:id="44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3"/>
    </w:p>
    <w:bookmarkEnd w:id="44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0E6CE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8F5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5CEB1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06C43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6CC54D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3948F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132D7A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526A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7800B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5D9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C0918</w:t>
            </w:r>
          </w:p>
        </w:tc>
        <w:tc>
          <w:tcPr>
            <w:vAlign w:val="center"/>
          </w:tcPr>
          <w:p w14:paraId="0AED3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31F76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32C68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DE013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CE5D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0D250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402E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B8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C1209</w:t>
            </w:r>
          </w:p>
        </w:tc>
        <w:tc>
          <w:tcPr>
            <w:vAlign w:val="center"/>
          </w:tcPr>
          <w:p w14:paraId="103F0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29D722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58C91A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A659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A1F6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47FE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44D2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8DD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 w14:paraId="5CC54B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7C6704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1FAAD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双层铝窗</w:t>
            </w:r>
          </w:p>
        </w:tc>
        <w:tc>
          <w:tcPr>
            <w:vAlign w:val="center"/>
          </w:tcPr>
          <w:p w14:paraId="29E88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遮阳Low-E</w:t>
            </w:r>
          </w:p>
        </w:tc>
        <w:tc>
          <w:tcPr>
            <w:vAlign w:val="center"/>
          </w:tcPr>
          <w:p w14:paraId="30D9B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vAlign w:val="center"/>
          </w:tcPr>
          <w:p w14:paraId="7AC8D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47BC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49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C1219</w:t>
            </w:r>
          </w:p>
        </w:tc>
        <w:tc>
          <w:tcPr>
            <w:vAlign w:val="center"/>
          </w:tcPr>
          <w:p w14:paraId="49D8A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2F8D3E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04DF46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2046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DB1C6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0E06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B820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9F44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C1224</w:t>
            </w:r>
          </w:p>
        </w:tc>
        <w:tc>
          <w:tcPr>
            <w:vAlign w:val="center"/>
          </w:tcPr>
          <w:p w14:paraId="66C5A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0A9F97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31A8C7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5FA2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7167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F3944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0649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634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vAlign w:val="center"/>
          </w:tcPr>
          <w:p w14:paraId="4F32E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20C80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B0935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F1BF6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5430B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F4E62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7E68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C7D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0C01FA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30C6E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65E75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4F65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0C369C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739EB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0E3F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A9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vAlign w:val="center"/>
          </w:tcPr>
          <w:p w14:paraId="3A5AEC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2A2E5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835AE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91D3D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夹层玻璃</w:t>
            </w:r>
          </w:p>
        </w:tc>
        <w:tc>
          <w:tcPr>
            <w:vAlign w:val="center"/>
          </w:tcPr>
          <w:p w14:paraId="618396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27BFE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2983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658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C2121</w:t>
            </w:r>
          </w:p>
        </w:tc>
        <w:tc>
          <w:tcPr>
            <w:vAlign w:val="center"/>
          </w:tcPr>
          <w:p w14:paraId="2C7C37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5156F5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6F976B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EBBFD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高透Low-E</w:t>
            </w:r>
          </w:p>
        </w:tc>
        <w:tc>
          <w:tcPr>
            <w:vAlign w:val="center"/>
          </w:tcPr>
          <w:p w14:paraId="44EE43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0.76</w:t>
            </w:r>
          </w:p>
        </w:tc>
        <w:tc>
          <w:tcPr>
            <w:vAlign w:val="center"/>
          </w:tcPr>
          <w:p w14:paraId="2DC12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E34C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F2E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C2124</w:t>
            </w:r>
          </w:p>
        </w:tc>
        <w:tc>
          <w:tcPr>
            <w:vAlign w:val="center"/>
          </w:tcPr>
          <w:p w14:paraId="75A36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61B634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139D0D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1C045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夹层玻璃</w:t>
            </w:r>
          </w:p>
        </w:tc>
        <w:tc>
          <w:tcPr>
            <w:vAlign w:val="center"/>
          </w:tcPr>
          <w:p w14:paraId="799D6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6B73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3556335A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69172160">
      <w:pPr>
        <w:pStyle w:val="5"/>
        <w:rPr>
          <w:rFonts w:hint="eastAsia" w:ascii="微软雅黑" w:hAnsi="微软雅黑"/>
        </w:rPr>
      </w:pPr>
      <w:bookmarkStart w:id="45" w:name="_Toc16085"/>
      <w:bookmarkStart w:id="46" w:name="天窗"/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bookmarkEnd w:id="45"/>
    </w:p>
    <w:bookmarkEnd w:id="46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03"/>
        <w:gridCol w:w="1103"/>
        <w:gridCol w:w="962"/>
        <w:gridCol w:w="1131"/>
        <w:gridCol w:w="1131"/>
        <w:gridCol w:w="1499"/>
        <w:gridCol w:w="1301"/>
      </w:tblGrid>
      <w:tr w14:paraId="0599D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c>
          <w:tcPr>
            <w:shd w:val="clear" w:color="auto" w:fill="E6E6E6"/>
            <w:vAlign w:val="center"/>
          </w:tcPr>
          <w:p w14:paraId="11ED8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0EB0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76C2E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4DB76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870D4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296D4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565C9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0332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6DC97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5270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87A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005F2F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26180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4.458</w:t>
            </w:r>
          </w:p>
        </w:tc>
        <w:tc>
          <w:tcPr>
            <w:vAlign w:val="center"/>
          </w:tcPr>
          <w:p w14:paraId="136BCF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53AB2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ABEE0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8F565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</w:t>
      </w:r>
    </w:p>
    <w:p w14:paraId="67D76CC5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35276B65">
      <w:pPr>
        <w:pStyle w:val="2"/>
        <w:rPr>
          <w:rFonts w:hint="eastAsia"/>
        </w:rPr>
      </w:pPr>
      <w:bookmarkStart w:id="47" w:name="_Toc1776"/>
      <w:r>
        <w:rPr>
          <w:rFonts w:hint="eastAsia"/>
        </w:rPr>
        <w:t>眩光分析结果</w:t>
      </w:r>
      <w:bookmarkEnd w:id="47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48" w:name="_Toc29960"/>
      <w:r>
        <w:rPr>
          <w:rFonts w:hint="eastAsia" w:ascii="微软雅黑" w:hAnsi="微软雅黑"/>
        </w:rPr>
        <w:t>眩光指数</w:t>
      </w:r>
      <w:bookmarkEnd w:id="48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3A14F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8C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7FE76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1288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42BA5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867E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45C35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00C312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623F1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7DA528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22F70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9F23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739472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1004[大厅]</w:t>
            </w:r>
          </w:p>
        </w:tc>
        <w:tc>
          <w:tcPr>
            <w:vAlign w:val="center"/>
          </w:tcPr>
          <w:p w14:paraId="6881F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17F27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B2E5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7C681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157.35</w:t>
            </w:r>
          </w:p>
        </w:tc>
        <w:tc>
          <w:tcPr>
            <w:vAlign w:val="center"/>
          </w:tcPr>
          <w:p w14:paraId="5725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  <w:tc>
          <w:tcPr>
            <w:vAlign w:val="center"/>
          </w:tcPr>
          <w:p w14:paraId="0B198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9D7B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6584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3146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770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1002[大厅]</w:t>
            </w:r>
          </w:p>
        </w:tc>
        <w:tc>
          <w:tcPr>
            <w:vAlign w:val="center"/>
          </w:tcPr>
          <w:p w14:paraId="275CF0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15836A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50AB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F173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72.52</w:t>
            </w:r>
          </w:p>
        </w:tc>
        <w:tc>
          <w:tcPr>
            <w:vAlign w:val="center"/>
          </w:tcPr>
          <w:p w14:paraId="78D065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67C984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4B0D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7524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7F7C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ABA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1009[报告厅]</w:t>
            </w:r>
          </w:p>
        </w:tc>
        <w:tc>
          <w:tcPr>
            <w:vAlign w:val="center"/>
          </w:tcPr>
          <w:p w14:paraId="2412D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1DCFC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BE5B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9FE2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136.08</w:t>
            </w:r>
          </w:p>
        </w:tc>
        <w:tc>
          <w:tcPr>
            <w:vAlign w:val="center"/>
          </w:tcPr>
          <w:p w14:paraId="31C44C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40DAD9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39F0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688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7097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ED6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1014[多媒体区]</w:t>
            </w:r>
          </w:p>
        </w:tc>
        <w:tc>
          <w:tcPr>
            <w:vAlign w:val="center"/>
          </w:tcPr>
          <w:p w14:paraId="31171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06CE1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B94C4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2FA2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55.23</w:t>
            </w:r>
          </w:p>
        </w:tc>
        <w:tc>
          <w:tcPr>
            <w:vAlign w:val="center"/>
          </w:tcPr>
          <w:p w14:paraId="3970F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vAlign w:val="center"/>
          </w:tcPr>
          <w:p w14:paraId="022200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CA6F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F55F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8D51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87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1013[健身房]</w:t>
            </w:r>
          </w:p>
        </w:tc>
        <w:tc>
          <w:tcPr>
            <w:vAlign w:val="center"/>
          </w:tcPr>
          <w:p w14:paraId="712830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60C99F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B18A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DBAF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55.44</w:t>
            </w:r>
          </w:p>
        </w:tc>
        <w:tc>
          <w:tcPr>
            <w:vAlign w:val="center"/>
          </w:tcPr>
          <w:p w14:paraId="62837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23E76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A588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A7E6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FC3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D4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1012[健身房]</w:t>
            </w:r>
          </w:p>
        </w:tc>
        <w:tc>
          <w:tcPr>
            <w:vAlign w:val="center"/>
          </w:tcPr>
          <w:p w14:paraId="03169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7386E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2CCC9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F6A5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55.44</w:t>
            </w:r>
          </w:p>
        </w:tc>
        <w:tc>
          <w:tcPr>
            <w:vAlign w:val="center"/>
          </w:tcPr>
          <w:p w14:paraId="499BC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5AA3F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DBF41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9DDD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45F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689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1010[大厅]</w:t>
            </w:r>
          </w:p>
        </w:tc>
        <w:tc>
          <w:tcPr>
            <w:vAlign w:val="center"/>
          </w:tcPr>
          <w:p w14:paraId="546A9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20637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B9E04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2343C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112.84</w:t>
            </w:r>
          </w:p>
        </w:tc>
        <w:tc>
          <w:tcPr>
            <w:vAlign w:val="center"/>
          </w:tcPr>
          <w:p w14:paraId="28FF3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15C9B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4E175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2E31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067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838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1005[普通办公室]</w:t>
            </w:r>
          </w:p>
        </w:tc>
        <w:tc>
          <w:tcPr>
            <w:vAlign w:val="center"/>
          </w:tcPr>
          <w:p w14:paraId="7727E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5560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185B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00B1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49.25</w:t>
            </w:r>
          </w:p>
        </w:tc>
        <w:tc>
          <w:tcPr>
            <w:vAlign w:val="center"/>
          </w:tcPr>
          <w:p w14:paraId="3B153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  <w:tc>
          <w:tcPr>
            <w:vAlign w:val="center"/>
          </w:tcPr>
          <w:p w14:paraId="166928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424F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176D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6384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682FA1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2002[多媒体区]</w:t>
            </w:r>
          </w:p>
        </w:tc>
        <w:tc>
          <w:tcPr>
            <w:vAlign w:val="center"/>
          </w:tcPr>
          <w:p w14:paraId="53FB6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7ED4A3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E9D0E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B5C1B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75.61</w:t>
            </w:r>
          </w:p>
        </w:tc>
        <w:tc>
          <w:tcPr>
            <w:vAlign w:val="center"/>
          </w:tcPr>
          <w:p w14:paraId="3699DC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  <w:tc>
          <w:tcPr>
            <w:vAlign w:val="center"/>
          </w:tcPr>
          <w:p w14:paraId="62FB4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015B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86D2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064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84A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2005[多媒体区]</w:t>
            </w:r>
          </w:p>
        </w:tc>
        <w:tc>
          <w:tcPr>
            <w:vAlign w:val="center"/>
          </w:tcPr>
          <w:p w14:paraId="232D9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7F960C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6E37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08887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50.10</w:t>
            </w:r>
          </w:p>
        </w:tc>
        <w:tc>
          <w:tcPr>
            <w:vAlign w:val="center"/>
          </w:tcPr>
          <w:p w14:paraId="03925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  <w:tc>
          <w:tcPr>
            <w:vAlign w:val="center"/>
          </w:tcPr>
          <w:p w14:paraId="59D1B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7CD2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8BB3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58AB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64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2012[会议室]</w:t>
            </w:r>
          </w:p>
        </w:tc>
        <w:tc>
          <w:tcPr>
            <w:vAlign w:val="center"/>
          </w:tcPr>
          <w:p w14:paraId="7B2775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678BC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18CF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73AD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32.63</w:t>
            </w:r>
          </w:p>
        </w:tc>
        <w:tc>
          <w:tcPr>
            <w:vAlign w:val="center"/>
          </w:tcPr>
          <w:p w14:paraId="155579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</w:t>
            </w:r>
          </w:p>
        </w:tc>
        <w:tc>
          <w:tcPr>
            <w:vAlign w:val="center"/>
          </w:tcPr>
          <w:p w14:paraId="5A49B9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2E21C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9F94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81A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EB7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2011[会议室]</w:t>
            </w:r>
          </w:p>
        </w:tc>
        <w:tc>
          <w:tcPr>
            <w:vAlign w:val="center"/>
          </w:tcPr>
          <w:p w14:paraId="436BF6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4FB24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0621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CDF7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32.86</w:t>
            </w:r>
          </w:p>
        </w:tc>
        <w:tc>
          <w:tcPr>
            <w:vAlign w:val="center"/>
          </w:tcPr>
          <w:p w14:paraId="3D14C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vAlign w:val="center"/>
          </w:tcPr>
          <w:p w14:paraId="74C5D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78371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8977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64C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1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2009[普通办公室]</w:t>
            </w:r>
          </w:p>
        </w:tc>
        <w:tc>
          <w:tcPr>
            <w:vAlign w:val="center"/>
          </w:tcPr>
          <w:p w14:paraId="2843E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2E2B4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EC75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FA39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44.20</w:t>
            </w:r>
          </w:p>
        </w:tc>
        <w:tc>
          <w:tcPr>
            <w:vAlign w:val="center"/>
          </w:tcPr>
          <w:p w14:paraId="2A3203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 w14:paraId="697774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A773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5572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9D7E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66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2008[普通办公室]</w:t>
            </w:r>
          </w:p>
        </w:tc>
        <w:tc>
          <w:tcPr>
            <w:vAlign w:val="center"/>
          </w:tcPr>
          <w:p w14:paraId="4B5E9F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251AE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5AEFC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A3C7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44.20</w:t>
            </w:r>
          </w:p>
        </w:tc>
        <w:tc>
          <w:tcPr>
            <w:vAlign w:val="center"/>
          </w:tcPr>
          <w:p w14:paraId="782A0C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vAlign w:val="center"/>
          </w:tcPr>
          <w:p w14:paraId="636568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54698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D745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337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0E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2007[普通办公室]</w:t>
            </w:r>
          </w:p>
        </w:tc>
        <w:tc>
          <w:tcPr>
            <w:vAlign w:val="center"/>
          </w:tcPr>
          <w:p w14:paraId="5B4ED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5B2D27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049D58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FC94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44.20</w:t>
            </w:r>
          </w:p>
        </w:tc>
        <w:tc>
          <w:tcPr>
            <w:vAlign w:val="center"/>
          </w:tcPr>
          <w:p w14:paraId="63BECF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vAlign w:val="center"/>
          </w:tcPr>
          <w:p w14:paraId="2FD05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3E53F4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B6B2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97B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39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2006[大厅]</w:t>
            </w:r>
          </w:p>
        </w:tc>
        <w:tc>
          <w:tcPr>
            <w:vAlign w:val="center"/>
          </w:tcPr>
          <w:p w14:paraId="57C7AD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49B6BB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537B3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E1A53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112.85</w:t>
            </w:r>
          </w:p>
        </w:tc>
        <w:tc>
          <w:tcPr>
            <w:vAlign w:val="center"/>
          </w:tcPr>
          <w:p w14:paraId="08B34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 w14:paraId="54B2F9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961B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C229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459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F4BA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3004[阅览室]</w:t>
            </w:r>
          </w:p>
        </w:tc>
        <w:tc>
          <w:tcPr>
            <w:vAlign w:val="center"/>
          </w:tcPr>
          <w:p w14:paraId="299E9B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19B58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6D2CE0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50F4B9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32.90</w:t>
            </w:r>
          </w:p>
        </w:tc>
        <w:tc>
          <w:tcPr>
            <w:vAlign w:val="center"/>
          </w:tcPr>
          <w:p w14:paraId="63FD1E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vAlign w:val="center"/>
          </w:tcPr>
          <w:p w14:paraId="0673CB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16C9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4D84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D704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47D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3005[设计室]</w:t>
            </w:r>
          </w:p>
        </w:tc>
        <w:tc>
          <w:tcPr>
            <w:vAlign w:val="center"/>
          </w:tcPr>
          <w:p w14:paraId="5C9D22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设计室</w:t>
            </w:r>
          </w:p>
        </w:tc>
        <w:tc>
          <w:tcPr>
            <w:vAlign w:val="center"/>
          </w:tcPr>
          <w:p w14:paraId="60F83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vAlign w:val="center"/>
          </w:tcPr>
          <w:p w14:paraId="2A3E43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0B5FFE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101.79</w:t>
            </w:r>
          </w:p>
        </w:tc>
        <w:tc>
          <w:tcPr>
            <w:vAlign w:val="center"/>
          </w:tcPr>
          <w:p w14:paraId="2A9C4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3D086C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vAlign w:val="center"/>
          </w:tcPr>
          <w:p w14:paraId="7AE20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49" w:name="房间眩光表"/>
      <w:bookmarkEnd w:id="49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50" w:name="_Toc27956"/>
      <w:r>
        <w:rPr>
          <w:rFonts w:hint="eastAsia" w:ascii="微软雅黑" w:hAnsi="微软雅黑"/>
        </w:rPr>
        <w:t>采光均匀度</w:t>
      </w:r>
      <w:bookmarkEnd w:id="50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06C41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E852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5B40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27500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633EC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B3BE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3209C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12F89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6C084B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1B4940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34CA3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D3CF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0665D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1002[大厅]</w:t>
            </w:r>
          </w:p>
        </w:tc>
        <w:tc>
          <w:tcPr>
            <w:vAlign w:val="center"/>
          </w:tcPr>
          <w:p w14:paraId="3351E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100857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496BD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9E4A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16.52</w:t>
            </w:r>
          </w:p>
        </w:tc>
        <w:tc>
          <w:tcPr>
            <w:vAlign w:val="center"/>
          </w:tcPr>
          <w:p w14:paraId="206AD9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vAlign w:val="center"/>
          </w:tcPr>
          <w:p w14:paraId="203F48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3.13</w:t>
            </w:r>
          </w:p>
        </w:tc>
        <w:tc>
          <w:tcPr>
            <w:vAlign w:val="center"/>
          </w:tcPr>
          <w:p w14:paraId="5EA4B4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320D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6DC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1AE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1004[大厅]</w:t>
            </w:r>
          </w:p>
        </w:tc>
        <w:tc>
          <w:tcPr>
            <w:vAlign w:val="center"/>
          </w:tcPr>
          <w:p w14:paraId="7CF9A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5BF29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EB53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2A84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8.01</w:t>
            </w:r>
          </w:p>
        </w:tc>
        <w:tc>
          <w:tcPr>
            <w:vAlign w:val="center"/>
          </w:tcPr>
          <w:p w14:paraId="6A521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2.60</w:t>
            </w:r>
          </w:p>
        </w:tc>
        <w:tc>
          <w:tcPr>
            <w:vAlign w:val="center"/>
          </w:tcPr>
          <w:p w14:paraId="4553B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1A371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01F1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314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5B9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1005[普通办公室]</w:t>
            </w:r>
          </w:p>
        </w:tc>
        <w:tc>
          <w:tcPr>
            <w:vAlign w:val="center"/>
          </w:tcPr>
          <w:p w14:paraId="2C941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2D5F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FE42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4463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8.29</w:t>
            </w:r>
          </w:p>
        </w:tc>
        <w:tc>
          <w:tcPr>
            <w:vAlign w:val="center"/>
          </w:tcPr>
          <w:p w14:paraId="3DBF8A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 w14:paraId="099BE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vAlign w:val="center"/>
          </w:tcPr>
          <w:p w14:paraId="52B99A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7806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A6B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DEE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1009[报告厅]</w:t>
            </w:r>
          </w:p>
        </w:tc>
        <w:tc>
          <w:tcPr>
            <w:vAlign w:val="center"/>
          </w:tcPr>
          <w:p w14:paraId="6CC4C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43B58A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EC50C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1E2B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16.15</w:t>
            </w:r>
          </w:p>
        </w:tc>
        <w:tc>
          <w:tcPr>
            <w:vAlign w:val="center"/>
          </w:tcPr>
          <w:p w14:paraId="23A8B8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</w:t>
            </w:r>
          </w:p>
        </w:tc>
        <w:tc>
          <w:tcPr>
            <w:vAlign w:val="center"/>
          </w:tcPr>
          <w:p w14:paraId="40707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2.85</w:t>
            </w:r>
          </w:p>
        </w:tc>
        <w:tc>
          <w:tcPr>
            <w:vAlign w:val="center"/>
          </w:tcPr>
          <w:p w14:paraId="6AE5C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BB17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C9B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C9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1010[大厅]</w:t>
            </w:r>
          </w:p>
        </w:tc>
        <w:tc>
          <w:tcPr>
            <w:vAlign w:val="center"/>
          </w:tcPr>
          <w:p w14:paraId="2B56C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0C43E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B3E6E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35137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6.43</w:t>
            </w:r>
          </w:p>
        </w:tc>
        <w:tc>
          <w:tcPr>
            <w:vAlign w:val="center"/>
          </w:tcPr>
          <w:p w14:paraId="3192F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3.86</w:t>
            </w:r>
          </w:p>
        </w:tc>
        <w:tc>
          <w:tcPr>
            <w:vAlign w:val="center"/>
          </w:tcPr>
          <w:p w14:paraId="3CE661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vAlign w:val="center"/>
          </w:tcPr>
          <w:p w14:paraId="543111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3CF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9D0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35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1012[健身房]</w:t>
            </w:r>
          </w:p>
        </w:tc>
        <w:tc>
          <w:tcPr>
            <w:vAlign w:val="center"/>
          </w:tcPr>
          <w:p w14:paraId="1EE34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491F32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7D2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2AB8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16.40</w:t>
            </w:r>
          </w:p>
        </w:tc>
        <w:tc>
          <w:tcPr>
            <w:vAlign w:val="center"/>
          </w:tcPr>
          <w:p w14:paraId="310D61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4.94</w:t>
            </w:r>
          </w:p>
        </w:tc>
        <w:tc>
          <w:tcPr>
            <w:vAlign w:val="center"/>
          </w:tcPr>
          <w:p w14:paraId="7D91B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vAlign w:val="center"/>
          </w:tcPr>
          <w:p w14:paraId="2AB51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491A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D94C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137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1013[健身房]</w:t>
            </w:r>
          </w:p>
        </w:tc>
        <w:tc>
          <w:tcPr>
            <w:vAlign w:val="center"/>
          </w:tcPr>
          <w:p w14:paraId="0B043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健身房</w:t>
            </w:r>
          </w:p>
        </w:tc>
        <w:tc>
          <w:tcPr>
            <w:vAlign w:val="center"/>
          </w:tcPr>
          <w:p w14:paraId="5F19C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23F4B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877F2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15.77</w:t>
            </w:r>
          </w:p>
        </w:tc>
        <w:tc>
          <w:tcPr>
            <w:vAlign w:val="center"/>
          </w:tcPr>
          <w:p w14:paraId="5C771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vAlign w:val="center"/>
          </w:tcPr>
          <w:p w14:paraId="4790C7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vAlign w:val="center"/>
          </w:tcPr>
          <w:p w14:paraId="65A0EA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45DB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3AB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68A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1014[多媒体区]</w:t>
            </w:r>
          </w:p>
        </w:tc>
        <w:tc>
          <w:tcPr>
            <w:vAlign w:val="center"/>
          </w:tcPr>
          <w:p w14:paraId="0E3D6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7144BD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0EB41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3F192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15.96</w:t>
            </w:r>
          </w:p>
        </w:tc>
        <w:tc>
          <w:tcPr>
            <w:vAlign w:val="center"/>
          </w:tcPr>
          <w:p w14:paraId="2A66E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vAlign w:val="center"/>
          </w:tcPr>
          <w:p w14:paraId="4AE19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09EB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D7A1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8E465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67806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2002[多媒体区]</w:t>
            </w:r>
          </w:p>
        </w:tc>
        <w:tc>
          <w:tcPr>
            <w:vAlign w:val="center"/>
          </w:tcPr>
          <w:p w14:paraId="384F8E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23340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5A047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B9E1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13.96</w:t>
            </w:r>
          </w:p>
        </w:tc>
        <w:tc>
          <w:tcPr>
            <w:vAlign w:val="center"/>
          </w:tcPr>
          <w:p w14:paraId="1CAFB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5.77</w:t>
            </w:r>
          </w:p>
        </w:tc>
        <w:tc>
          <w:tcPr>
            <w:vAlign w:val="center"/>
          </w:tcPr>
          <w:p w14:paraId="2C106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vAlign w:val="center"/>
          </w:tcPr>
          <w:p w14:paraId="73C283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A560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3166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349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2005[多媒体区]</w:t>
            </w:r>
          </w:p>
        </w:tc>
        <w:tc>
          <w:tcPr>
            <w:vAlign w:val="center"/>
          </w:tcPr>
          <w:p w14:paraId="37B9A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116A5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0CC6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194F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vAlign w:val="center"/>
          </w:tcPr>
          <w:p w14:paraId="5061D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vAlign w:val="center"/>
          </w:tcPr>
          <w:p w14:paraId="4CFEC4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vAlign w:val="center"/>
          </w:tcPr>
          <w:p w14:paraId="262698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D356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AA18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F97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2006[大厅]</w:t>
            </w:r>
          </w:p>
        </w:tc>
        <w:tc>
          <w:tcPr>
            <w:vAlign w:val="center"/>
          </w:tcPr>
          <w:p w14:paraId="54502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vAlign w:val="center"/>
          </w:tcPr>
          <w:p w14:paraId="756DC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7A66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99B72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vAlign w:val="center"/>
          </w:tcPr>
          <w:p w14:paraId="633B56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4.63</w:t>
            </w:r>
          </w:p>
        </w:tc>
        <w:tc>
          <w:tcPr>
            <w:vAlign w:val="center"/>
          </w:tcPr>
          <w:p w14:paraId="67294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5FDBC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CAB9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A98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C0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2007[普通办公室]</w:t>
            </w:r>
          </w:p>
        </w:tc>
        <w:tc>
          <w:tcPr>
            <w:vAlign w:val="center"/>
          </w:tcPr>
          <w:p w14:paraId="5871AB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49B36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7584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130FD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15.66</w:t>
            </w:r>
          </w:p>
        </w:tc>
        <w:tc>
          <w:tcPr>
            <w:vAlign w:val="center"/>
          </w:tcPr>
          <w:p w14:paraId="0AA54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4.67</w:t>
            </w:r>
          </w:p>
        </w:tc>
        <w:tc>
          <w:tcPr>
            <w:vAlign w:val="center"/>
          </w:tcPr>
          <w:p w14:paraId="57FFC8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43EB0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9E54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7585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1A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2008[普通办公室]</w:t>
            </w:r>
          </w:p>
        </w:tc>
        <w:tc>
          <w:tcPr>
            <w:vAlign w:val="center"/>
          </w:tcPr>
          <w:p w14:paraId="07BF9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72F2B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7801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744A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15.54</w:t>
            </w:r>
          </w:p>
        </w:tc>
        <w:tc>
          <w:tcPr>
            <w:vAlign w:val="center"/>
          </w:tcPr>
          <w:p w14:paraId="7D300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4.57</w:t>
            </w:r>
          </w:p>
        </w:tc>
        <w:tc>
          <w:tcPr>
            <w:vAlign w:val="center"/>
          </w:tcPr>
          <w:p w14:paraId="636B20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3.40</w:t>
            </w:r>
          </w:p>
        </w:tc>
        <w:tc>
          <w:tcPr>
            <w:vAlign w:val="center"/>
          </w:tcPr>
          <w:p w14:paraId="52637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571FD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0751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14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2009[普通办公室]</w:t>
            </w:r>
          </w:p>
        </w:tc>
        <w:tc>
          <w:tcPr>
            <w:vAlign w:val="center"/>
          </w:tcPr>
          <w:p w14:paraId="2EB500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356C0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1B57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9E82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15.43</w:t>
            </w:r>
          </w:p>
        </w:tc>
        <w:tc>
          <w:tcPr>
            <w:vAlign w:val="center"/>
          </w:tcPr>
          <w:p w14:paraId="4870AE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38B57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3.73</w:t>
            </w:r>
          </w:p>
        </w:tc>
        <w:tc>
          <w:tcPr>
            <w:vAlign w:val="center"/>
          </w:tcPr>
          <w:p w14:paraId="4401FB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E725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D8F2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7AB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2011[会议室]</w:t>
            </w:r>
          </w:p>
        </w:tc>
        <w:tc>
          <w:tcPr>
            <w:vAlign w:val="center"/>
          </w:tcPr>
          <w:p w14:paraId="354891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7FF81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2ACB0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D3E21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15.56</w:t>
            </w:r>
          </w:p>
        </w:tc>
        <w:tc>
          <w:tcPr>
            <w:vAlign w:val="center"/>
          </w:tcPr>
          <w:p w14:paraId="4E4E7C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31A93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vAlign w:val="center"/>
          </w:tcPr>
          <w:p w14:paraId="1C369E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DA9A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9FC2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E71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2012[会议室]</w:t>
            </w:r>
          </w:p>
        </w:tc>
        <w:tc>
          <w:tcPr>
            <w:vAlign w:val="center"/>
          </w:tcPr>
          <w:p w14:paraId="34EE26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会议室</w:t>
            </w:r>
          </w:p>
        </w:tc>
        <w:tc>
          <w:tcPr>
            <w:vAlign w:val="center"/>
          </w:tcPr>
          <w:p w14:paraId="7E070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3049E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9B0F5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15.55</w:t>
            </w:r>
          </w:p>
        </w:tc>
        <w:tc>
          <w:tcPr>
            <w:vAlign w:val="center"/>
          </w:tcPr>
          <w:p w14:paraId="49825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4.51</w:t>
            </w:r>
          </w:p>
        </w:tc>
        <w:tc>
          <w:tcPr>
            <w:vAlign w:val="center"/>
          </w:tcPr>
          <w:p w14:paraId="746BC5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 w14:paraId="47E03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BA70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65DB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63845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3004[阅览室]</w:t>
            </w:r>
          </w:p>
        </w:tc>
        <w:tc>
          <w:tcPr>
            <w:vAlign w:val="center"/>
          </w:tcPr>
          <w:p w14:paraId="3D75E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6DD957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1C02D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5F0F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11.86</w:t>
            </w:r>
          </w:p>
        </w:tc>
        <w:tc>
          <w:tcPr>
            <w:vAlign w:val="center"/>
          </w:tcPr>
          <w:p w14:paraId="32CCAB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4.77</w:t>
            </w:r>
          </w:p>
        </w:tc>
        <w:tc>
          <w:tcPr>
            <w:vAlign w:val="center"/>
          </w:tcPr>
          <w:p w14:paraId="2E5826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2.49</w:t>
            </w:r>
          </w:p>
        </w:tc>
        <w:tc>
          <w:tcPr>
            <w:vAlign w:val="center"/>
          </w:tcPr>
          <w:p w14:paraId="69708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00C66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611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C4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3005[设计室]</w:t>
            </w:r>
          </w:p>
        </w:tc>
        <w:tc>
          <w:tcPr>
            <w:vAlign w:val="center"/>
          </w:tcPr>
          <w:p w14:paraId="0CDC1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设计室</w:t>
            </w:r>
          </w:p>
        </w:tc>
        <w:tc>
          <w:tcPr>
            <w:vAlign w:val="center"/>
          </w:tcPr>
          <w:p w14:paraId="3AA10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vAlign w:val="center"/>
          </w:tcPr>
          <w:p w14:paraId="09661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4751A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14.27</w:t>
            </w:r>
          </w:p>
        </w:tc>
        <w:tc>
          <w:tcPr>
            <w:vAlign w:val="center"/>
          </w:tcPr>
          <w:p w14:paraId="139E71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6.59</w:t>
            </w:r>
          </w:p>
        </w:tc>
        <w:tc>
          <w:tcPr>
            <w:vAlign w:val="center"/>
          </w:tcPr>
          <w:p w14:paraId="717942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vAlign w:val="center"/>
          </w:tcPr>
          <w:p w14:paraId="77419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1" w:name="光均匀度表"/>
      <w:bookmarkEnd w:id="51"/>
    </w:p>
    <w:p w14:paraId="26AE5463">
      <w:pPr>
        <w:pStyle w:val="2"/>
        <w:rPr>
          <w:rFonts w:hint="eastAsia"/>
        </w:rPr>
      </w:pPr>
      <w:bookmarkStart w:id="52" w:name="_Toc15431"/>
      <w:r>
        <w:rPr>
          <w:rFonts w:hint="eastAsia"/>
        </w:rPr>
        <w:t>评价结论</w:t>
      </w:r>
      <w:bookmarkEnd w:id="52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3" w:name="眩光评价房间数"/>
      <w:r>
        <w:rPr>
          <w:szCs w:val="21"/>
        </w:rPr>
        <w:t>18</w:t>
      </w:r>
      <w:bookmarkEnd w:id="53"/>
      <w:r>
        <w:rPr>
          <w:szCs w:val="21"/>
        </w:rPr>
        <w:t xml:space="preserve"> 个主要功能房间进行眩光分析计算，其中 </w:t>
      </w:r>
      <w:bookmarkStart w:id="54" w:name="眩光不达标房间数"/>
      <w:r>
        <w:rPr>
          <w:szCs w:val="21"/>
        </w:rPr>
        <w:t>0</w:t>
      </w:r>
      <w:bookmarkEnd w:id="54"/>
      <w:r>
        <w:rPr>
          <w:szCs w:val="21"/>
        </w:rPr>
        <w:t xml:space="preserve"> 个房间不满足标准限值要求，其中 </w:t>
      </w:r>
      <w:bookmarkStart w:id="55" w:name="光均匀度不达标房间数"/>
      <w:r>
        <w:rPr>
          <w:szCs w:val="21"/>
        </w:rPr>
        <w:t>0</w:t>
      </w:r>
      <w:bookmarkEnd w:id="55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6" w:name="标准名称10"/>
      <w:r>
        <w:rPr>
          <w:rFonts w:hint="eastAsia"/>
          <w:szCs w:val="21"/>
        </w:rPr>
        <w:t>《绿色建筑评价标准》GB/T 50378-2019</w:t>
      </w:r>
      <w:bookmarkEnd w:id="56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7" w:name="眩光评价得分"/>
      <w:r>
        <w:rPr>
          <w:szCs w:val="21"/>
          <w:u w:val="single"/>
        </w:rPr>
        <w:t>3</w:t>
      </w:r>
      <w:bookmarkEnd w:id="57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58" w:name="_Toc27513"/>
      <w:r>
        <w:rPr>
          <w:rFonts w:hint="eastAsia"/>
        </w:rPr>
        <w:t>附：</w:t>
      </w:r>
      <w:r>
        <w:t>项目总平面图</w:t>
      </w:r>
      <w:bookmarkEnd w:id="58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59" w:name="总平面图"/>
      <w:bookmarkEnd w:id="59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713EC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19A801F2"/>
    <w:rsid w:val="5EC713EC"/>
    <w:rsid w:val="5FC8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9532;&#26020;&#26020;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9</Pages>
  <Words>2889</Words>
  <Characters>4084</Characters>
  <Lines>25</Lines>
  <Paragraphs>7</Paragraphs>
  <TotalTime>0</TotalTime>
  <ScaleCrop>false</ScaleCrop>
  <LinksUpToDate>false</LinksUpToDate>
  <CharactersWithSpaces>4204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2025-12-04T08:42:00Z</dcterms:created>
  <dc:creator>qzuser</dc:creator>
  <cp:lastModifiedBy>qzuser</cp:lastModifiedBy>
  <dcterms:modified xsi:type="dcterms:W3CDTF">2025-12-05T01:47:12Z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0FE813012BBC4D958BD4363C4BBA7B28_11</vt:lpwstr>
  </property>
  <property fmtid="{D5CDD505-2E9C-101B-9397-08002B2CF9AE}" pid="3" name="KSOTemplateDocerSaveRecord">
    <vt:lpwstr>eyJoZGlkIjoiMzcxY2E4MThiZGM2MjExNDRmOGEyYzc1OWI1ZDlmZDIiLCJ1c2VySWQiOiIzMzU0OTQ0NzkifQ==</vt:lpwstr>
  </property>
  <property fmtid="{D5CDD505-2E9C-101B-9397-08002B2CF9AE}" pid="4" name="KSOProductBuildVer">
    <vt:lpwstr>2052-12.1.0.24034</vt:lpwstr>
  </property>
</Properties>
</file>