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经纬彝乡·活力新生—基于SDGs目标的云南外普拉村村民活动中心兼游客驿站设计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9383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9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业主单位：BKA80728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设计单位：BKA80728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项目地址：云南省楚雄彝族自治州永仁县宜就镇外普拉村民委员会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项目名称：经纬彝乡·活力新生—基于SDGs目标的云南外普拉村村民活动中心兼游客驿站设计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全寿命期单位建筑面积碳排放强为13.55kgCO2/（m2·a）减碳率18.18%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