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15" w:name="_GoBack"/>
      <w:bookmarkEnd w:id="11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呼吸顶—时序性复合功能的滨水建筑设计</w:t>
            </w:r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2025年10月28日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T15241014042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5C7EC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44F7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_Toc13119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_Toc13119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19615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479D1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_Toc25395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_Toc25395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6AD1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_Toc8612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_Toc8612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E475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_Toc8434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_Toc8434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3603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_Toc31510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2752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_Toc3251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_Toc3251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6D9C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_Toc16173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_Toc16173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A8D6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_Toc23427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_Toc23427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433B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_Toc28195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_Toc28195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C525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_Toc13959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_Toc13959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BC79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_Toc30465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_Toc30465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3A5F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_Toc22869 </w:instrText>
      </w:r>
      <w:r>
        <w:fldChar w:fldCharType="separate"/>
      </w:r>
      <w:r>
        <w:rPr>
          <w:rFonts w:hint="eastAsia"/>
        </w:rPr>
        <w:t xml:space="preserve">9 </w:t>
      </w:r>
      <w:r>
        <w:t>房间类型</w:t>
      </w:r>
      <w:r>
        <w:tab/>
      </w:r>
      <w:r>
        <w:fldChar w:fldCharType="begin"/>
      </w:r>
      <w:r>
        <w:instrText xml:space="preserve"> PAGEREF _Toc22869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CE15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房间参数表</w:t>
      </w:r>
      <w:r>
        <w:tab/>
      </w:r>
      <w:r>
        <w:fldChar w:fldCharType="begin"/>
      </w:r>
      <w:r>
        <w:instrText xml:space="preserve"> PAGEREF _Toc13569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050F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_Toc4150 </w:instrText>
      </w:r>
      <w:r>
        <w:fldChar w:fldCharType="separate"/>
      </w:r>
      <w:r>
        <w:rPr>
          <w:rFonts w:hint="eastAsia"/>
        </w:rPr>
        <w:t xml:space="preserve">10 </w:t>
      </w:r>
      <w:r>
        <w:t>系统类型</w:t>
      </w:r>
      <w:r>
        <w:tab/>
      </w:r>
      <w:r>
        <w:fldChar w:fldCharType="begin"/>
      </w:r>
      <w:r>
        <w:instrText xml:space="preserve"> PAGEREF _Toc4150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BE3A4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_Toc4443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系统分区</w:t>
      </w:r>
      <w:r>
        <w:tab/>
      </w:r>
      <w:r>
        <w:fldChar w:fldCharType="begin"/>
      </w:r>
      <w:r>
        <w:instrText xml:space="preserve"> PAGEREF _Toc4443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33DEB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_Toc32074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热回收参数</w:t>
      </w:r>
      <w:r>
        <w:tab/>
      </w:r>
      <w:r>
        <w:fldChar w:fldCharType="begin"/>
      </w:r>
      <w:r>
        <w:instrText xml:space="preserve"> PAGEREF _Toc32074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A992C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_Toc13397 </w:instrText>
      </w:r>
      <w:r>
        <w:fldChar w:fldCharType="separate"/>
      </w:r>
      <w:r>
        <w:rPr>
          <w:rFonts w:hint="eastAsia"/>
        </w:rPr>
        <w:t xml:space="preserve">11 </w:t>
      </w:r>
      <w:r>
        <w:t>制冷系统</w:t>
      </w:r>
      <w:r>
        <w:tab/>
      </w:r>
      <w:r>
        <w:fldChar w:fldCharType="begin"/>
      </w:r>
      <w:r>
        <w:instrText xml:space="preserve"> PAGEREF _Toc13397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6E3C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多联机/单元式空调能耗</w:t>
      </w:r>
      <w:r>
        <w:tab/>
      </w:r>
      <w:r>
        <w:fldChar w:fldCharType="begin"/>
      </w:r>
      <w:r>
        <w:instrText xml:space="preserve"> PAGEREF _Toc989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C4B6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_Toc18360 </w:instrText>
      </w:r>
      <w:r>
        <w:fldChar w:fldCharType="separate"/>
      </w:r>
      <w:r>
        <w:rPr>
          <w:rFonts w:hint="eastAsia"/>
        </w:rPr>
        <w:t xml:space="preserve">12 </w:t>
      </w:r>
      <w:r>
        <w:t>供暖系统</w:t>
      </w:r>
      <w:r>
        <w:tab/>
      </w:r>
      <w:r>
        <w:fldChar w:fldCharType="begin"/>
      </w:r>
      <w:r>
        <w:instrText xml:space="preserve"> PAGEREF _Toc18360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A6D5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_Toc29564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多联机/单元式热泵能耗</w:t>
      </w:r>
      <w:r>
        <w:tab/>
      </w:r>
      <w:r>
        <w:fldChar w:fldCharType="begin"/>
      </w:r>
      <w:r>
        <w:instrText xml:space="preserve"> PAGEREF _Toc29564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E1CC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_Toc7717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_Toc7717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42F8A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_Toc6272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_Toc6272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972C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_Toc28124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_Toc28124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EEBF3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_Toc17966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97A08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_Toc757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38B9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_Toc20126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_Toc20126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3A1B6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_Toc11287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_Toc11287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18FB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_Toc16130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_Toc16130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7CF33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_Toc32304 </w:instrText>
      </w:r>
      <w:r>
        <w:fldChar w:fldCharType="separate"/>
      </w:r>
      <w:r>
        <w:rPr>
          <w:rFonts w:hint="eastAsia"/>
        </w:rPr>
        <w:t xml:space="preserve">17 </w:t>
      </w:r>
      <w:r>
        <w:t>可再生能源利用</w:t>
      </w:r>
      <w:r>
        <w:tab/>
      </w:r>
      <w:r>
        <w:fldChar w:fldCharType="begin"/>
      </w:r>
      <w:r>
        <w:instrText xml:space="preserve"> PAGEREF _Toc32304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3D23F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_Toc11016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热泵空调</w:t>
      </w:r>
      <w:r>
        <w:tab/>
      </w:r>
      <w:r>
        <w:fldChar w:fldCharType="begin"/>
      </w:r>
      <w:r>
        <w:instrText xml:space="preserve"> PAGEREF _Toc11016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85E92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_Toc11974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生活热水</w:t>
      </w:r>
      <w:r>
        <w:tab/>
      </w:r>
      <w:r>
        <w:fldChar w:fldCharType="begin"/>
      </w:r>
      <w:r>
        <w:instrText xml:space="preserve"> PAGEREF _Toc11974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ED1E0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_Toc26732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可再生发电</w:t>
      </w:r>
      <w:r>
        <w:tab/>
      </w:r>
      <w:r>
        <w:fldChar w:fldCharType="begin"/>
      </w:r>
      <w:r>
        <w:instrText xml:space="preserve"> PAGEREF _Toc26732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70C4A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_Toc458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综合可再生利用率</w:t>
      </w:r>
      <w:r>
        <w:tab/>
      </w:r>
      <w:r>
        <w:fldChar w:fldCharType="begin"/>
      </w:r>
      <w:r>
        <w:instrText xml:space="preserve"> PAGEREF _Toc458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299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呼吸顶—时序性复合功能的滨水建筑设计</w:t>
            </w:r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3061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164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19.6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19105.84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2409.78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0.73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0.52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供冷期:6.14-8.31,供暖期:11.1-4.30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13119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5643797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133B3F2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0864417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787735"/>
      <w:bookmarkStart w:id="36" w:name="_Toc59802421"/>
      <w:bookmarkStart w:id="37" w:name="_Toc58336110"/>
      <w:bookmarkStart w:id="38" w:name="_Toc59800596"/>
      <w:bookmarkStart w:id="39" w:name="_Toc2733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25395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8612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8434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31510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59A7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7060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4A4AA4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085F52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45ECD9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D9F3B8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885CFF5">
            <w:pPr>
              <w:jc w:val="center"/>
            </w:pPr>
            <w:r>
              <w:t>焓值(kj/kg)</w:t>
            </w:r>
          </w:p>
        </w:tc>
      </w:tr>
      <w:tr w14:paraId="3FB54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8BD79">
            <w:r>
              <w:t>最热</w:t>
            </w:r>
          </w:p>
        </w:tc>
        <w:tc>
          <w:tcPr>
            <w:vAlign w:val="center"/>
          </w:tcPr>
          <w:p w14:paraId="5C75332F">
            <w:r>
              <w:t>09月01日15时</w:t>
            </w:r>
          </w:p>
        </w:tc>
        <w:tc>
          <w:tcPr>
            <w:vAlign w:val="center"/>
          </w:tcPr>
          <w:p w14:paraId="1C09FB2F">
            <w:r>
              <w:t>32.8</w:t>
            </w:r>
          </w:p>
        </w:tc>
        <w:tc>
          <w:tcPr>
            <w:vAlign w:val="center"/>
          </w:tcPr>
          <w:p w14:paraId="6517401D">
            <w:r>
              <w:t>23.3</w:t>
            </w:r>
          </w:p>
        </w:tc>
        <w:tc>
          <w:tcPr>
            <w:vAlign w:val="center"/>
          </w:tcPr>
          <w:p w14:paraId="524EBA33">
            <w:r>
              <w:t>14.1</w:t>
            </w:r>
          </w:p>
        </w:tc>
        <w:tc>
          <w:tcPr>
            <w:vAlign w:val="center"/>
          </w:tcPr>
          <w:p w14:paraId="1F98383F">
            <w:r>
              <w:t>69.0</w:t>
            </w:r>
          </w:p>
        </w:tc>
      </w:tr>
      <w:tr w14:paraId="0EF76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9167F">
            <w:r>
              <w:t>最冷</w:t>
            </w:r>
          </w:p>
        </w:tc>
        <w:tc>
          <w:tcPr>
            <w:vAlign w:val="center"/>
          </w:tcPr>
          <w:p w14:paraId="7A99C528">
            <w:r>
              <w:t>01月25日06时</w:t>
            </w:r>
          </w:p>
        </w:tc>
        <w:tc>
          <w:tcPr>
            <w:vAlign w:val="center"/>
          </w:tcPr>
          <w:p w14:paraId="4D257C48">
            <w:r>
              <w:t>-28.9</w:t>
            </w:r>
          </w:p>
        </w:tc>
        <w:tc>
          <w:tcPr>
            <w:vAlign w:val="center"/>
          </w:tcPr>
          <w:p w14:paraId="59DE3F5E">
            <w:r>
              <w:t>-28.9</w:t>
            </w:r>
          </w:p>
        </w:tc>
        <w:tc>
          <w:tcPr>
            <w:vAlign w:val="center"/>
          </w:tcPr>
          <w:p w14:paraId="009AA4E0">
            <w:r>
              <w:t>0.0</w:t>
            </w:r>
          </w:p>
        </w:tc>
        <w:tc>
          <w:tcPr>
            <w:vAlign w:val="center"/>
          </w:tcPr>
          <w:p w14:paraId="3174EAE5">
            <w:r>
              <w:t>-29.0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3251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16173"/>
      <w:r>
        <w:t>建筑大样</w:t>
      </w:r>
      <w:bookmarkEnd w:id="49"/>
    </w:p>
    <w:p w14:paraId="1E77E07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57819">
      <w:pPr>
        <w:widowControl w:val="0"/>
        <w:jc w:val="center"/>
      </w:pPr>
      <w:r>
        <w:t>西南轴侧图</w:t>
      </w:r>
    </w:p>
    <w:p w14:paraId="4F0F22A7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62A50">
      <w:pPr>
        <w:widowControl w:val="0"/>
        <w:jc w:val="center"/>
      </w:pPr>
      <w:r>
        <w:t>东北轴侧图</w:t>
      </w:r>
    </w:p>
    <w:p w14:paraId="785AE2B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86890">
      <w:pPr>
        <w:widowControl w:val="0"/>
        <w:jc w:val="center"/>
      </w:pPr>
      <w:r>
        <w:t>前视图</w:t>
      </w:r>
    </w:p>
    <w:p w14:paraId="5E90B06C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D49BC">
      <w:pPr>
        <w:widowControl w:val="0"/>
        <w:jc w:val="center"/>
      </w:pPr>
      <w:r>
        <w:t>后视图</w:t>
      </w:r>
    </w:p>
    <w:p w14:paraId="48893A4A">
      <w:pPr>
        <w:pStyle w:val="2"/>
        <w:widowControl w:val="0"/>
      </w:pPr>
      <w:bookmarkStart w:id="50" w:name="_Toc23427"/>
      <w:r>
        <w:t>围护结构</w:t>
      </w:r>
      <w:bookmarkEnd w:id="50"/>
    </w:p>
    <w:p w14:paraId="341CC3C9">
      <w:pPr>
        <w:pStyle w:val="4"/>
        <w:widowControl w:val="0"/>
      </w:pPr>
      <w:bookmarkStart w:id="51" w:name="_Toc28195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7AAD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60A8A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71ACA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5F2555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9C2FF6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1DBAA3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BBAF7C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91E9A1">
            <w:pPr>
              <w:jc w:val="center"/>
            </w:pPr>
            <w:r>
              <w:t>数据来源</w:t>
            </w:r>
          </w:p>
        </w:tc>
      </w:tr>
      <w:tr w14:paraId="3F2DD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A775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19A8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95D4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85437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AFEA8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43DD81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D049B89">
            <w:pPr>
              <w:jc w:val="center"/>
            </w:pPr>
          </w:p>
        </w:tc>
      </w:tr>
      <w:tr w14:paraId="62E34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9C6A4">
            <w:r>
              <w:t>水泥砂浆</w:t>
            </w:r>
          </w:p>
        </w:tc>
        <w:tc>
          <w:tcPr>
            <w:vAlign w:val="center"/>
          </w:tcPr>
          <w:p w14:paraId="2241C7D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5775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F18E1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614A58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F6D88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CF27B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7A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5C2CD">
            <w:r>
              <w:t>石灰砂浆</w:t>
            </w:r>
          </w:p>
        </w:tc>
        <w:tc>
          <w:tcPr>
            <w:vAlign w:val="center"/>
          </w:tcPr>
          <w:p w14:paraId="7E63C21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E04D16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49797C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49F675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56A53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20F2BE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CAE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BFFC6">
            <w:r>
              <w:t>钢筋混凝土</w:t>
            </w:r>
          </w:p>
        </w:tc>
        <w:tc>
          <w:tcPr>
            <w:vAlign w:val="center"/>
          </w:tcPr>
          <w:p w14:paraId="318D34C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E4331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3F915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AD0E60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88465A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F4D98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6C2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165BD">
            <w:r>
              <w:t>加气混凝土、泡沫混凝土(ρ=700)</w:t>
            </w:r>
          </w:p>
        </w:tc>
        <w:tc>
          <w:tcPr>
            <w:vAlign w:val="center"/>
          </w:tcPr>
          <w:p w14:paraId="3EDE9C4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19730D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47E5E5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561B37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BC4B7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DCE05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F5E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7DE25">
            <w:r>
              <w:t>聚苯颗粒保温砂浆</w:t>
            </w:r>
          </w:p>
        </w:tc>
        <w:tc>
          <w:tcPr>
            <w:vAlign w:val="center"/>
          </w:tcPr>
          <w:p w14:paraId="0F70447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1DC0FA4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9B8F7A5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62A15A67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159879F2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2D730C1">
            <w:r>
              <w:rPr>
                <w:sz w:val="18"/>
                <w:szCs w:val="18"/>
              </w:rPr>
              <w:t>DB34-T753-2007</w:t>
            </w:r>
          </w:p>
        </w:tc>
      </w:tr>
      <w:tr w14:paraId="7AFB5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29B8D">
            <w:r>
              <w:t>岩棉保温板（ρ≥140）</w:t>
            </w:r>
          </w:p>
        </w:tc>
        <w:tc>
          <w:tcPr>
            <w:vAlign w:val="center"/>
          </w:tcPr>
          <w:p w14:paraId="0C1CD0A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41F2372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71EE0FA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38DC40B2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46632D6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7BBE452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4BED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172DA">
            <w:r>
              <w:t>c20细石混凝土(ρ=2300)</w:t>
            </w:r>
          </w:p>
        </w:tc>
        <w:tc>
          <w:tcPr>
            <w:vAlign w:val="center"/>
          </w:tcPr>
          <w:p w14:paraId="1D3DCA4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07996B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419857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EA7AE4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05768C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72FB71F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29C9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31440">
            <w:r>
              <w:t>轻骨料混凝土(找坡层)</w:t>
            </w:r>
          </w:p>
        </w:tc>
        <w:tc>
          <w:tcPr>
            <w:vAlign w:val="center"/>
          </w:tcPr>
          <w:p w14:paraId="6AEAA41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B32721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BDD598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6617A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DAFEE6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CA12F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B05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3881C">
            <w:r>
              <w:t>sbs改性沥青防水卷材</w:t>
            </w:r>
          </w:p>
        </w:tc>
        <w:tc>
          <w:tcPr>
            <w:vAlign w:val="center"/>
          </w:tcPr>
          <w:p w14:paraId="73BB78B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B60B9D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F26B3D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73799A6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61A458AB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78278A4">
            <w:r>
              <w:rPr>
                <w:sz w:val="18"/>
                <w:szCs w:val="18"/>
              </w:rPr>
              <w:t>DB34-T753-2007</w:t>
            </w:r>
          </w:p>
        </w:tc>
      </w:tr>
      <w:tr w14:paraId="5C36E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8A6D9">
            <w:r>
              <w:t>抗裂砂浆</w:t>
            </w:r>
          </w:p>
        </w:tc>
        <w:tc>
          <w:tcPr>
            <w:vAlign w:val="center"/>
          </w:tcPr>
          <w:p w14:paraId="7BDB3B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B7BB4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AF1A5C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1D8A51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C5D90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90C7B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BDB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2D7CE">
            <w:r>
              <w:t>无机轻集料保温砂浆</w:t>
            </w:r>
          </w:p>
        </w:tc>
        <w:tc>
          <w:tcPr>
            <w:vAlign w:val="center"/>
          </w:tcPr>
          <w:p w14:paraId="6867426C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49EC0BC8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3E397551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BF7B89D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0407047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7AA8601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11580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11D38">
            <w:r>
              <w:t>混合砂浆</w:t>
            </w:r>
          </w:p>
        </w:tc>
        <w:tc>
          <w:tcPr>
            <w:vAlign w:val="center"/>
          </w:tcPr>
          <w:p w14:paraId="2A011DD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A875D2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78AA7B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D059C7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127F3CF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020B7D7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0B036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058AA">
            <w:r>
              <w:t>挤塑聚苯板带表皮（ρ=22-35）(1)</w:t>
            </w:r>
          </w:p>
        </w:tc>
        <w:tc>
          <w:tcPr>
            <w:vAlign w:val="center"/>
          </w:tcPr>
          <w:p w14:paraId="6B79F87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A0F83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DD97864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2CD37C7F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3AB1BEC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C5CA91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</w:tbl>
    <w:p w14:paraId="3A43DF34">
      <w:pPr>
        <w:pStyle w:val="4"/>
        <w:widowControl w:val="0"/>
      </w:pPr>
      <w:bookmarkStart w:id="52" w:name="_Toc13959"/>
      <w:r>
        <w:t>围护结构作法简要说明</w:t>
      </w:r>
      <w:bookmarkEnd w:id="52"/>
    </w:p>
    <w:p w14:paraId="4499D6FA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41937C97">
      <w:pPr>
        <w:widowControl w:val="0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挤塑聚苯板带表皮（ρ=22-35）(1)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601B30A5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(K=0.172,D=6.700)：</w:t>
      </w:r>
      <w:r>
        <w:rPr>
          <w:color w:val="000000"/>
        </w:rPr>
        <w:t>（由外到内）</w:t>
      </w:r>
    </w:p>
    <w:p w14:paraId="23E6EABB">
      <w:pPr>
        <w:widowControl w:val="0"/>
        <w:rPr>
          <w:color w:val="000000"/>
        </w:rPr>
      </w:pPr>
      <w:r>
        <w:rPr>
          <w:color w:val="000000"/>
        </w:rPr>
        <w:t xml:space="preserve">    抗裂砂浆 15mm＋</w:t>
      </w:r>
      <w:r>
        <w:rPr>
          <w:color w:val="800000"/>
        </w:rPr>
        <w:t>岩棉保温板（ρ≥140） 200mm</w:t>
      </w:r>
      <w:r>
        <w:rPr>
          <w:color w:val="000000"/>
        </w:rPr>
        <w:t>＋水泥砂浆 20mm＋加气混凝土、泡沫混凝土(ρ=700) 240mm</w:t>
      </w:r>
    </w:p>
    <w:p w14:paraId="101F101E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(K=0.526,D=3.219)：</w:t>
      </w:r>
      <w:r>
        <w:rPr>
          <w:color w:val="000000"/>
        </w:rPr>
        <w:t>（由外到内）</w:t>
      </w:r>
    </w:p>
    <w:p w14:paraId="559F6522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072EA87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(K=0.335,D=2.958)：</w:t>
      </w:r>
      <w:r>
        <w:rPr>
          <w:color w:val="000000"/>
        </w:rPr>
        <w:t>（由上到下）</w:t>
      </w:r>
    </w:p>
    <w:p w14:paraId="5359CA6E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120mm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＋抗裂砂浆 20mm</w:t>
      </w:r>
    </w:p>
    <w:p w14:paraId="74C32E5B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(K=0.549,D=4.278)：</w:t>
      </w:r>
    </w:p>
    <w:p w14:paraId="1F0975F6">
      <w:pPr>
        <w:widowControl w:val="0"/>
        <w:rPr>
          <w:color w:val="000000"/>
        </w:rPr>
      </w:pPr>
      <w:r>
        <w:rPr>
          <w:color w:val="000000"/>
        </w:rPr>
        <w:t xml:space="preserve">    水泥砂浆 20mm＋无机轻集料保温砂浆 20mm＋</w:t>
      </w:r>
      <w:r>
        <w:rPr>
          <w:color w:val="800000"/>
        </w:rPr>
        <w:t>聚苯颗粒保温砂浆 50mm</w:t>
      </w:r>
      <w:r>
        <w:rPr>
          <w:color w:val="000000"/>
        </w:rPr>
        <w:t>＋加气混凝土、泡沫混凝土(ρ=700) 150mm＋混合砂浆 20mm</w:t>
      </w:r>
    </w:p>
    <w:p w14:paraId="550F01B2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玻璃钢真空玻璃组合5+V+5+12A+5高透光Low-E (K=1.200)：</w:t>
      </w:r>
    </w:p>
    <w:p w14:paraId="15D030FF">
      <w:pPr>
        <w:widowControl w:val="0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471BB663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玻璃钢三玻双腔中空玻璃5+9A+5+9A+5 (K=2.200)：</w:t>
      </w:r>
    </w:p>
    <w:p w14:paraId="3C18C0D5">
      <w:pPr>
        <w:widowControl w:val="0"/>
        <w:rPr>
          <w:color w:val="000000"/>
        </w:rPr>
      </w:pPr>
      <w:r>
        <w:rPr>
          <w:color w:val="000000"/>
        </w:rPr>
        <w:t xml:space="preserve">    传热系数2.200W/㎡.K，窗太阳得热系数0.566</w:t>
      </w:r>
    </w:p>
    <w:p w14:paraId="74A9D1B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</w:rPr>
        <w:t>70系列内平开下悬铝合金窗[5Low-E+12A+5+12A+5] (K=1.800)：</w:t>
      </w:r>
    </w:p>
    <w:p w14:paraId="153F4F77">
      <w:pPr>
        <w:widowControl w:val="0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26D96F21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(K=0.327,D=4.708)：</w:t>
      </w:r>
    </w:p>
    <w:p w14:paraId="3604EBD4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80mm</w:t>
      </w:r>
      <w:r>
        <w:rPr>
          <w:color w:val="000000"/>
        </w:rPr>
        <w:t>＋钢筋混凝土 60mm＋挤塑聚苯板带表皮（ρ=22-35）(1) 30mm＋sbs改性沥青防水卷材 4mm＋c20细石混凝土(ρ=2300) 50mm＋</w:t>
      </w:r>
      <w:r>
        <w:rPr>
          <w:color w:val="800080"/>
        </w:rPr>
        <w:t>钢筋混凝土 120mm</w:t>
      </w:r>
    </w:p>
    <w:p w14:paraId="31EED32C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10. 采暖地下室外墙：</w:t>
      </w:r>
      <w:r>
        <w:rPr>
          <w:color w:val="0000FF"/>
        </w:rPr>
        <w:t>地下墙构造一 (K=0.277,D=5.260)：</w:t>
      </w:r>
    </w:p>
    <w:p w14:paraId="1B87D06E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80mm</w:t>
      </w:r>
      <w:r>
        <w:rPr>
          <w:color w:val="000000"/>
        </w:rPr>
        <w:t>＋挤塑聚苯板带表皮（ρ=22-35）(1) 50mm＋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A6F2B56">
      <w:pPr>
        <w:pStyle w:val="2"/>
        <w:widowControl w:val="0"/>
        <w:rPr>
          <w:color w:val="000000"/>
        </w:rPr>
      </w:pPr>
      <w:bookmarkStart w:id="53" w:name="_Toc30465"/>
      <w:r>
        <w:rPr>
          <w:color w:val="000000"/>
        </w:rPr>
        <w:t>围护结构概况</w:t>
      </w:r>
      <w:bookmarkEnd w:id="53"/>
    </w:p>
    <w:p w14:paraId="2FC779C3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268BE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78716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41984C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 w14:paraId="53733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206F0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65E8D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2BE7C2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5"/>
          </w:p>
          <w:p w14:paraId="31462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6"/>
          </w:p>
        </w:tc>
      </w:tr>
      <w:tr w14:paraId="44667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29EEE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13803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28C6C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7"/>
          </w:p>
          <w:p w14:paraId="596D76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6.70</w:t>
            </w:r>
            <w:bookmarkEnd w:id="58"/>
          </w:p>
        </w:tc>
      </w:tr>
      <w:tr w14:paraId="0120C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90F27B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A8548B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0F5C1F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59"/>
          </w:p>
          <w:p w14:paraId="4DB0C0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2.96</w:t>
            </w:r>
            <w:bookmarkEnd w:id="60"/>
          </w:p>
        </w:tc>
      </w:tr>
      <w:tr w14:paraId="6C7A2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150C3E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C80109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291939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  <w:bookmarkEnd w:id="61"/>
          </w:p>
          <w:p w14:paraId="7BA4A5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62"/>
          </w:p>
        </w:tc>
      </w:tr>
      <w:tr w14:paraId="74369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28B93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D2A58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4FAF22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77FCB7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1A14D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08211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68762D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75A103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5" w:type="pct"/>
            <w:shd w:val="clear" w:color="auto" w:fill="auto"/>
            <w:vAlign w:val="center"/>
          </w:tcPr>
          <w:p w14:paraId="703A112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49E70E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1163" w:type="pct"/>
            <w:vAlign w:val="center"/>
          </w:tcPr>
          <w:p w14:paraId="486EDC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1.26</w:t>
            </w:r>
          </w:p>
        </w:tc>
      </w:tr>
      <w:tr w14:paraId="4AF76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F133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3EFFD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F541D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427D9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1163" w:type="pct"/>
            <w:vAlign w:val="center"/>
          </w:tcPr>
          <w:p w14:paraId="063721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1E263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F6E3D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7E0F3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98DB3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194AB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1163" w:type="pct"/>
            <w:vAlign w:val="center"/>
          </w:tcPr>
          <w:p w14:paraId="1CF6FE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139F3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1F4077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E8FC2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0F0D2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2007C7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1163" w:type="pct"/>
            <w:vAlign w:val="center"/>
          </w:tcPr>
          <w:p w14:paraId="54CAB2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1.31</w:t>
            </w:r>
          </w:p>
        </w:tc>
      </w:tr>
    </w:tbl>
    <w:p w14:paraId="0DD8F18E">
      <w:pPr>
        <w:widowControl w:val="0"/>
        <w:rPr>
          <w:color w:val="000000"/>
        </w:rPr>
      </w:pPr>
    </w:p>
    <w:p w14:paraId="2B7FC3CC">
      <w:pPr>
        <w:pStyle w:val="2"/>
        <w:widowControl w:val="0"/>
        <w:rPr>
          <w:color w:val="000000"/>
        </w:rPr>
      </w:pPr>
      <w:bookmarkStart w:id="64" w:name="_Toc22869"/>
      <w:r>
        <w:rPr>
          <w:color w:val="000000"/>
        </w:rPr>
        <w:t>房间类型</w:t>
      </w:r>
      <w:bookmarkEnd w:id="64"/>
    </w:p>
    <w:p w14:paraId="4C8BE061">
      <w:pPr>
        <w:pStyle w:val="4"/>
        <w:widowControl w:val="0"/>
        <w:rPr>
          <w:color w:val="000000"/>
        </w:rPr>
      </w:pPr>
      <w:bookmarkStart w:id="65" w:name="_Toc13569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E4E8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02EA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0F174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4CFA4D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A053B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1AAD6A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E686E6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320262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884DD4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C646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79DC9">
            <w:r>
              <w:t>一般商店</w:t>
            </w:r>
          </w:p>
        </w:tc>
        <w:tc>
          <w:tcPr>
            <w:vAlign w:val="center"/>
          </w:tcPr>
          <w:p w14:paraId="52EB49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9B94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CD88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E60A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5F05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BDA181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8C7AD80">
            <w:pPr>
              <w:jc w:val="center"/>
            </w:pPr>
            <w:r>
              <w:t>13(W/㎡)</w:t>
            </w:r>
          </w:p>
        </w:tc>
      </w:tr>
      <w:tr w14:paraId="47C57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EE3C1">
            <w:r>
              <w:t>休息室</w:t>
            </w:r>
          </w:p>
        </w:tc>
        <w:tc>
          <w:tcPr>
            <w:vAlign w:val="center"/>
          </w:tcPr>
          <w:p w14:paraId="5C98D1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9F84F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E4AC0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E302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CF1F2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FFDC4F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D84046">
            <w:pPr>
              <w:jc w:val="center"/>
            </w:pPr>
            <w:r>
              <w:t>15(W/㎡)</w:t>
            </w:r>
          </w:p>
        </w:tc>
      </w:tr>
      <w:tr w14:paraId="086C4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9611B">
            <w:r>
              <w:t>休息室</w:t>
            </w:r>
          </w:p>
        </w:tc>
        <w:tc>
          <w:tcPr>
            <w:vAlign w:val="center"/>
          </w:tcPr>
          <w:p w14:paraId="3473FF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ACC3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DC13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0003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610F0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5581B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0BEAB9">
            <w:pPr>
              <w:jc w:val="center"/>
            </w:pPr>
            <w:r>
              <w:t>13(W/㎡)</w:t>
            </w:r>
          </w:p>
        </w:tc>
      </w:tr>
      <w:tr w14:paraId="5F363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36487">
            <w:r>
              <w:t>办公室</w:t>
            </w:r>
          </w:p>
        </w:tc>
        <w:tc>
          <w:tcPr>
            <w:vAlign w:val="center"/>
          </w:tcPr>
          <w:p w14:paraId="061442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CC26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DA8EE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15A1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F4DE5E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368BF6A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2635AF">
            <w:pPr>
              <w:jc w:val="center"/>
            </w:pPr>
            <w:r>
              <w:t>10(W/㎡)</w:t>
            </w:r>
          </w:p>
        </w:tc>
      </w:tr>
      <w:tr w14:paraId="384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FA554">
            <w:r>
              <w:t>卫生间</w:t>
            </w:r>
          </w:p>
        </w:tc>
        <w:tc>
          <w:tcPr>
            <w:vAlign w:val="center"/>
          </w:tcPr>
          <w:p w14:paraId="7A7BF1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0D3C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9BC3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504C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E3A0D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8FE8D4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9F7F5FE">
            <w:pPr>
              <w:jc w:val="center"/>
            </w:pPr>
            <w:r>
              <w:t>15(W/㎡)</w:t>
            </w:r>
          </w:p>
        </w:tc>
      </w:tr>
      <w:tr w14:paraId="6C2F1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C763C">
            <w:r>
              <w:t>卫生间</w:t>
            </w:r>
          </w:p>
        </w:tc>
        <w:tc>
          <w:tcPr>
            <w:vAlign w:val="center"/>
          </w:tcPr>
          <w:p w14:paraId="7672C9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1988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13F9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062D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48A28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F57CB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AF4F85A">
            <w:pPr>
              <w:jc w:val="center"/>
            </w:pPr>
            <w:r>
              <w:t>15(W/㎡)</w:t>
            </w:r>
          </w:p>
        </w:tc>
      </w:tr>
      <w:tr w14:paraId="53868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EB75C">
            <w:r>
              <w:t>厨房</w:t>
            </w:r>
          </w:p>
        </w:tc>
        <w:tc>
          <w:tcPr>
            <w:vAlign w:val="center"/>
          </w:tcPr>
          <w:p w14:paraId="4C20BF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83367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8EB9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B992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3B608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5CC17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1668F0">
            <w:pPr>
              <w:jc w:val="center"/>
            </w:pPr>
            <w:r>
              <w:t>15(W/㎡)</w:t>
            </w:r>
          </w:p>
        </w:tc>
      </w:tr>
      <w:tr w14:paraId="685DF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A17D8">
            <w:r>
              <w:t>大厅</w:t>
            </w:r>
          </w:p>
        </w:tc>
        <w:tc>
          <w:tcPr>
            <w:vAlign w:val="center"/>
          </w:tcPr>
          <w:p w14:paraId="0A24A5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E5B3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16DC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3BFB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0AF9A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086EE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5BE002">
            <w:pPr>
              <w:jc w:val="center"/>
            </w:pPr>
            <w:r>
              <w:t>15(W/㎡)</w:t>
            </w:r>
          </w:p>
        </w:tc>
      </w:tr>
      <w:tr w14:paraId="3DB04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F62E8">
            <w:r>
              <w:t>大厅</w:t>
            </w:r>
          </w:p>
        </w:tc>
        <w:tc>
          <w:tcPr>
            <w:vAlign w:val="center"/>
          </w:tcPr>
          <w:p w14:paraId="45EFC1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8275C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3D27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2A80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408C8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680185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427557">
            <w:pPr>
              <w:jc w:val="center"/>
            </w:pPr>
            <w:r>
              <w:t>5(W/㎡)</w:t>
            </w:r>
          </w:p>
        </w:tc>
      </w:tr>
      <w:tr w14:paraId="17A30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7640F">
            <w:r>
              <w:t>库房</w:t>
            </w:r>
          </w:p>
        </w:tc>
        <w:tc>
          <w:tcPr>
            <w:vAlign w:val="center"/>
          </w:tcPr>
          <w:p w14:paraId="24AAEE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063B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8000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13D9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F00D9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8C863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8714C59">
            <w:pPr>
              <w:jc w:val="center"/>
            </w:pPr>
            <w:r>
              <w:t>0(W/㎡)</w:t>
            </w:r>
          </w:p>
        </w:tc>
      </w:tr>
      <w:tr w14:paraId="1B0AB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3EEAD">
            <w:r>
              <w:t>影音设备室</w:t>
            </w:r>
          </w:p>
        </w:tc>
        <w:tc>
          <w:tcPr>
            <w:vAlign w:val="center"/>
          </w:tcPr>
          <w:p w14:paraId="095232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1F74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F9E2D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591B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B3A18C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469AA84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2047C3">
            <w:pPr>
              <w:jc w:val="center"/>
            </w:pPr>
            <w:r>
              <w:t>10(W/㎡)</w:t>
            </w:r>
          </w:p>
        </w:tc>
      </w:tr>
      <w:tr w14:paraId="75B22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9D886">
            <w:r>
              <w:t>普通办公室</w:t>
            </w:r>
          </w:p>
        </w:tc>
        <w:tc>
          <w:tcPr>
            <w:vAlign w:val="center"/>
          </w:tcPr>
          <w:p w14:paraId="41A332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8040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57A0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F30E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07164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0FC93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680F78">
            <w:pPr>
              <w:jc w:val="center"/>
            </w:pPr>
            <w:r>
              <w:t>15(W/㎡)</w:t>
            </w:r>
          </w:p>
        </w:tc>
      </w:tr>
      <w:tr w14:paraId="731E3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40A81">
            <w:r>
              <w:t>楼梯间</w:t>
            </w:r>
          </w:p>
        </w:tc>
        <w:tc>
          <w:tcPr>
            <w:vAlign w:val="center"/>
          </w:tcPr>
          <w:p w14:paraId="2B799D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B57A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AC81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4AFA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99CD1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94D63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AEB34E4">
            <w:pPr>
              <w:jc w:val="center"/>
            </w:pPr>
            <w:r>
              <w:t>15(W/㎡)</w:t>
            </w:r>
          </w:p>
        </w:tc>
      </w:tr>
      <w:tr w14:paraId="5CAF4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2982A">
            <w:r>
              <w:t>楼梯间</w:t>
            </w:r>
          </w:p>
        </w:tc>
        <w:tc>
          <w:tcPr>
            <w:vAlign w:val="center"/>
          </w:tcPr>
          <w:p w14:paraId="62B8BF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F44D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4532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2FBC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F1980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854204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7786DAC">
            <w:pPr>
              <w:jc w:val="center"/>
            </w:pPr>
            <w:r>
              <w:t>5(W/㎡)</w:t>
            </w:r>
          </w:p>
        </w:tc>
      </w:tr>
      <w:tr w14:paraId="4AFDB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95A38">
            <w:r>
              <w:t>治疗室、诊室</w:t>
            </w:r>
          </w:p>
        </w:tc>
        <w:tc>
          <w:tcPr>
            <w:vAlign w:val="center"/>
          </w:tcPr>
          <w:p w14:paraId="41F7DD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BBB9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2C2F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91A7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3379D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69B2E2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6A2A57">
            <w:pPr>
              <w:jc w:val="center"/>
            </w:pPr>
            <w:r>
              <w:t>20(W/㎡)</w:t>
            </w:r>
          </w:p>
        </w:tc>
      </w:tr>
      <w:tr w14:paraId="43C83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2CB13">
            <w:r>
              <w:t>空房间</w:t>
            </w:r>
          </w:p>
        </w:tc>
        <w:tc>
          <w:tcPr>
            <w:vAlign w:val="center"/>
          </w:tcPr>
          <w:p w14:paraId="4ED12E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A464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AD3C6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B7F9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7378E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8E44E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87538C2">
            <w:pPr>
              <w:jc w:val="center"/>
            </w:pPr>
            <w:r>
              <w:t>0(W/㎡)</w:t>
            </w:r>
          </w:p>
        </w:tc>
      </w:tr>
      <w:tr w14:paraId="09ECA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DFF92">
            <w:r>
              <w:t>设备间</w:t>
            </w:r>
          </w:p>
        </w:tc>
        <w:tc>
          <w:tcPr>
            <w:vAlign w:val="center"/>
          </w:tcPr>
          <w:p w14:paraId="7B80CA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70CC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C5D1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2F7C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A11FB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3FFFC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859AF58">
            <w:pPr>
              <w:jc w:val="center"/>
            </w:pPr>
            <w:r>
              <w:t>15(W/㎡)</w:t>
            </w:r>
          </w:p>
        </w:tc>
      </w:tr>
      <w:tr w14:paraId="08D0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8E62A">
            <w:r>
              <w:t>设备间</w:t>
            </w:r>
          </w:p>
        </w:tc>
        <w:tc>
          <w:tcPr>
            <w:vAlign w:val="center"/>
          </w:tcPr>
          <w:p w14:paraId="566BDA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EA62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C7C3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4C9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4349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6F936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1637E15">
            <w:pPr>
              <w:jc w:val="center"/>
            </w:pPr>
            <w:r>
              <w:t>15(W/㎡)</w:t>
            </w:r>
          </w:p>
        </w:tc>
      </w:tr>
      <w:tr w14:paraId="3DB95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78FDC">
            <w:r>
              <w:t>贵宾室</w:t>
            </w:r>
          </w:p>
        </w:tc>
        <w:tc>
          <w:tcPr>
            <w:vAlign w:val="center"/>
          </w:tcPr>
          <w:p w14:paraId="595F4C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71D8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7FC86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F4A2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8EDDC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A21544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0ED1F55">
            <w:pPr>
              <w:jc w:val="center"/>
            </w:pPr>
            <w:r>
              <w:t>10(W/㎡)</w:t>
            </w:r>
          </w:p>
        </w:tc>
      </w:tr>
      <w:tr w14:paraId="316A7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5C1EA">
            <w:r>
              <w:t>走廊</w:t>
            </w:r>
          </w:p>
        </w:tc>
        <w:tc>
          <w:tcPr>
            <w:vAlign w:val="center"/>
          </w:tcPr>
          <w:p w14:paraId="68302B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7645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7EEC5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80C0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32218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D772D89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7096EA0">
            <w:pPr>
              <w:jc w:val="center"/>
            </w:pPr>
            <w:r>
              <w:t>10(W/㎡)</w:t>
            </w:r>
          </w:p>
        </w:tc>
      </w:tr>
      <w:tr w14:paraId="69AD8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714D1">
            <w:r>
              <w:t>走廊</w:t>
            </w:r>
          </w:p>
        </w:tc>
        <w:tc>
          <w:tcPr>
            <w:vAlign w:val="center"/>
          </w:tcPr>
          <w:p w14:paraId="649FA3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EAAD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EEE4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F123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72F8F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F2F49C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9D2769D">
            <w:pPr>
              <w:jc w:val="center"/>
            </w:pPr>
            <w:r>
              <w:t>15(W/㎡)</w:t>
            </w:r>
          </w:p>
        </w:tc>
      </w:tr>
      <w:tr w14:paraId="72287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3262CC">
            <w:r>
              <w:t>走廊</w:t>
            </w:r>
          </w:p>
        </w:tc>
        <w:tc>
          <w:tcPr>
            <w:vAlign w:val="center"/>
          </w:tcPr>
          <w:p w14:paraId="4DE62E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509C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01CA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1BA1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0BC56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EB4BD54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B5B7FB8">
            <w:pPr>
              <w:jc w:val="center"/>
            </w:pPr>
            <w:r>
              <w:t>13(W/㎡)</w:t>
            </w:r>
          </w:p>
        </w:tc>
      </w:tr>
      <w:tr w14:paraId="753AA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FECD2">
            <w:r>
              <w:t>酒吧、茶座</w:t>
            </w:r>
          </w:p>
        </w:tc>
        <w:tc>
          <w:tcPr>
            <w:vAlign w:val="center"/>
          </w:tcPr>
          <w:p w14:paraId="7A209A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C3C9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83BF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448B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4DC7A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D416D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90D0BB">
            <w:pPr>
              <w:jc w:val="center"/>
            </w:pPr>
            <w:r>
              <w:t>13(W/㎡)</w:t>
            </w:r>
          </w:p>
        </w:tc>
      </w:tr>
      <w:tr w14:paraId="50A3C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1A522">
            <w:r>
              <w:t>餐厅</w:t>
            </w:r>
          </w:p>
        </w:tc>
        <w:tc>
          <w:tcPr>
            <w:vAlign w:val="center"/>
          </w:tcPr>
          <w:p w14:paraId="6B9B3C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E462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F5B0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BD8B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D0212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907B4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6B47BA">
            <w:pPr>
              <w:jc w:val="center"/>
            </w:pPr>
            <w:r>
              <w:t>15(W/㎡)</w:t>
            </w:r>
          </w:p>
        </w:tc>
      </w:tr>
    </w:tbl>
    <w:p w14:paraId="0040C74D">
      <w:pPr>
        <w:pStyle w:val="2"/>
        <w:widowControl w:val="0"/>
        <w:rPr>
          <w:color w:val="000000"/>
        </w:rPr>
      </w:pPr>
      <w:bookmarkStart w:id="66" w:name="_Toc4150"/>
      <w:r>
        <w:rPr>
          <w:color w:val="000000"/>
        </w:rPr>
        <w:t>系统类型</w:t>
      </w:r>
      <w:bookmarkEnd w:id="66"/>
    </w:p>
    <w:p w14:paraId="209C8098">
      <w:pPr>
        <w:pStyle w:val="4"/>
        <w:widowControl w:val="0"/>
        <w:rPr>
          <w:color w:val="000000"/>
        </w:rPr>
      </w:pPr>
      <w:bookmarkStart w:id="67" w:name="_Toc4443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124D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BAA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39585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AA3DD0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6E2EF5">
            <w:pPr>
              <w:jc w:val="center"/>
            </w:pPr>
            <w:r>
              <w:t>包含的房间</w:t>
            </w:r>
          </w:p>
        </w:tc>
      </w:tr>
      <w:tr w14:paraId="47819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DA81B">
            <w:r>
              <w:t>自动</w:t>
            </w:r>
          </w:p>
        </w:tc>
        <w:tc>
          <w:tcPr>
            <w:vAlign w:val="center"/>
          </w:tcPr>
          <w:p w14:paraId="19DEA88E">
            <w:r>
              <w:t>多联机空调(热泵)</w:t>
            </w:r>
          </w:p>
        </w:tc>
        <w:tc>
          <w:tcPr>
            <w:vAlign w:val="center"/>
          </w:tcPr>
          <w:p w14:paraId="70679902">
            <w:r>
              <w:t>2150.35</w:t>
            </w:r>
          </w:p>
        </w:tc>
        <w:tc>
          <w:tcPr>
            <w:vAlign w:val="center"/>
          </w:tcPr>
          <w:p w14:paraId="0CB43D2F">
            <w:r>
              <w:t>所有房间</w:t>
            </w:r>
          </w:p>
        </w:tc>
      </w:tr>
    </w:tbl>
    <w:p w14:paraId="77C4F583">
      <w:pPr>
        <w:pStyle w:val="4"/>
        <w:widowControl w:val="0"/>
        <w:rPr>
          <w:color w:val="000000"/>
        </w:rPr>
      </w:pPr>
      <w:bookmarkStart w:id="68" w:name="_Toc32074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D13D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3793A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7D5B7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A0555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B8C86D">
            <w:pPr>
              <w:jc w:val="center"/>
            </w:pPr>
            <w:r>
              <w:t>供暖</w:t>
            </w:r>
          </w:p>
        </w:tc>
      </w:tr>
      <w:tr w14:paraId="7B383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198AD"/>
        </w:tc>
        <w:tc>
          <w:tcPr>
            <w:vMerge w:val="continue"/>
            <w:vAlign w:val="center"/>
          </w:tcPr>
          <w:p w14:paraId="16FAB2BE"/>
        </w:tc>
        <w:tc>
          <w:tcPr>
            <w:vAlign w:val="center"/>
          </w:tcPr>
          <w:p w14:paraId="3BCBB0B2">
            <w:r>
              <w:t>回收效率(%)</w:t>
            </w:r>
          </w:p>
        </w:tc>
        <w:tc>
          <w:tcPr>
            <w:vAlign w:val="center"/>
          </w:tcPr>
          <w:p w14:paraId="4A666720">
            <w:r>
              <w:t>启动温(焓)差</w:t>
            </w:r>
          </w:p>
        </w:tc>
        <w:tc>
          <w:tcPr>
            <w:vAlign w:val="center"/>
          </w:tcPr>
          <w:p w14:paraId="27FF2BA7">
            <w:r>
              <w:t>回收效率(%)</w:t>
            </w:r>
          </w:p>
        </w:tc>
        <w:tc>
          <w:tcPr>
            <w:vAlign w:val="center"/>
          </w:tcPr>
          <w:p w14:paraId="22B322E8">
            <w:r>
              <w:t>启动温(焓)差</w:t>
            </w:r>
          </w:p>
        </w:tc>
      </w:tr>
      <w:tr w14:paraId="21691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EE579">
            <w:r>
              <w:t>自动</w:t>
            </w:r>
          </w:p>
        </w:tc>
        <w:tc>
          <w:tcPr>
            <w:vAlign w:val="center"/>
          </w:tcPr>
          <w:p w14:paraId="78A9C777">
            <w:r>
              <w:t>全热回收</w:t>
            </w:r>
          </w:p>
        </w:tc>
        <w:tc>
          <w:tcPr>
            <w:vAlign w:val="center"/>
          </w:tcPr>
          <w:p w14:paraId="7CEF7441">
            <w:r>
              <w:t>50</w:t>
            </w:r>
          </w:p>
        </w:tc>
        <w:tc>
          <w:tcPr>
            <w:vAlign w:val="center"/>
          </w:tcPr>
          <w:p w14:paraId="26065A0E">
            <w:r>
              <w:t>5℃</w:t>
            </w:r>
          </w:p>
        </w:tc>
        <w:tc>
          <w:tcPr>
            <w:vAlign w:val="center"/>
          </w:tcPr>
          <w:p w14:paraId="0C00D90F">
            <w:r>
              <w:t>55</w:t>
            </w:r>
          </w:p>
        </w:tc>
        <w:tc>
          <w:tcPr>
            <w:vAlign w:val="center"/>
          </w:tcPr>
          <w:p w14:paraId="0E36479E">
            <w:r>
              <w:t>5(℃)</w:t>
            </w:r>
          </w:p>
        </w:tc>
      </w:tr>
    </w:tbl>
    <w:p w14:paraId="5CA79C3D">
      <w:pPr>
        <w:pStyle w:val="2"/>
        <w:widowControl w:val="0"/>
        <w:rPr>
          <w:color w:val="000000"/>
        </w:rPr>
      </w:pPr>
      <w:bookmarkStart w:id="69" w:name="_Toc13397"/>
      <w:r>
        <w:rPr>
          <w:color w:val="000000"/>
        </w:rPr>
        <w:t>制冷系统</w:t>
      </w:r>
      <w:bookmarkEnd w:id="69"/>
    </w:p>
    <w:p w14:paraId="753977DE">
      <w:pPr>
        <w:pStyle w:val="4"/>
        <w:widowControl w:val="0"/>
        <w:rPr>
          <w:color w:val="000000"/>
        </w:rPr>
      </w:pPr>
      <w:bookmarkStart w:id="70" w:name="_Toc989"/>
      <w:r>
        <w:rPr>
          <w:color w:val="000000"/>
        </w:rPr>
        <w:t>多联机/单元式空调能耗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B81B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45E0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495768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41F4579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E2E5AF0">
            <w:pPr>
              <w:jc w:val="center"/>
            </w:pPr>
            <w:r>
              <w:t>耗电量(kWh)</w:t>
            </w:r>
          </w:p>
        </w:tc>
      </w:tr>
      <w:tr w14:paraId="59C19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40397">
            <w:r>
              <w:t>自动</w:t>
            </w:r>
          </w:p>
        </w:tc>
        <w:tc>
          <w:tcPr>
            <w:vAlign w:val="center"/>
          </w:tcPr>
          <w:p w14:paraId="6B8C4BAD">
            <w:r>
              <w:t>4.00[全年能源消耗效率(APF)]</w:t>
            </w:r>
          </w:p>
        </w:tc>
        <w:tc>
          <w:tcPr>
            <w:vAlign w:val="center"/>
          </w:tcPr>
          <w:p w14:paraId="666A19DB">
            <w:r>
              <w:t>67372</w:t>
            </w:r>
          </w:p>
        </w:tc>
        <w:tc>
          <w:tcPr>
            <w:vAlign w:val="center"/>
          </w:tcPr>
          <w:p w14:paraId="76B04870">
            <w:r>
              <w:t>16843</w:t>
            </w:r>
          </w:p>
        </w:tc>
      </w:tr>
    </w:tbl>
    <w:p w14:paraId="42EBB20D">
      <w:pPr>
        <w:pStyle w:val="2"/>
        <w:widowControl w:val="0"/>
        <w:rPr>
          <w:color w:val="000000"/>
        </w:rPr>
      </w:pPr>
      <w:bookmarkStart w:id="71" w:name="_Toc18360"/>
      <w:r>
        <w:rPr>
          <w:color w:val="000000"/>
        </w:rPr>
        <w:t>供暖系统</w:t>
      </w:r>
      <w:bookmarkEnd w:id="71"/>
    </w:p>
    <w:p w14:paraId="1FEDF9BF">
      <w:pPr>
        <w:pStyle w:val="4"/>
        <w:widowControl w:val="0"/>
        <w:rPr>
          <w:color w:val="000000"/>
        </w:rPr>
      </w:pPr>
      <w:bookmarkStart w:id="72" w:name="_Toc29564"/>
      <w:r>
        <w:rPr>
          <w:color w:val="000000"/>
        </w:rPr>
        <w:t>多联机/单元式热泵能耗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5988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5707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333715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CC366D3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8F978C6">
            <w:pPr>
              <w:jc w:val="center"/>
            </w:pPr>
            <w:r>
              <w:t>耗电量(kWh)</w:t>
            </w:r>
          </w:p>
        </w:tc>
      </w:tr>
      <w:tr w14:paraId="279E6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1CFA5">
            <w:r>
              <w:t>自动</w:t>
            </w:r>
          </w:p>
        </w:tc>
        <w:tc>
          <w:tcPr>
            <w:vAlign w:val="center"/>
          </w:tcPr>
          <w:p w14:paraId="618F5DD8">
            <w:r>
              <w:t>4.00[全年能源消耗效率(APF)]</w:t>
            </w:r>
          </w:p>
        </w:tc>
        <w:tc>
          <w:tcPr>
            <w:vAlign w:val="center"/>
          </w:tcPr>
          <w:p w14:paraId="68858FB4">
            <w:r>
              <w:t>72742</w:t>
            </w:r>
          </w:p>
        </w:tc>
        <w:tc>
          <w:tcPr>
            <w:vAlign w:val="center"/>
          </w:tcPr>
          <w:p w14:paraId="3E26A7C3">
            <w:r>
              <w:t>18185</w:t>
            </w:r>
          </w:p>
        </w:tc>
      </w:tr>
    </w:tbl>
    <w:p w14:paraId="65870BE8">
      <w:pPr>
        <w:pStyle w:val="2"/>
        <w:widowControl w:val="0"/>
        <w:rPr>
          <w:color w:val="000000"/>
        </w:rPr>
      </w:pPr>
      <w:bookmarkStart w:id="73" w:name="_Toc7717"/>
      <w:r>
        <w:rPr>
          <w:color w:val="000000"/>
        </w:rPr>
        <w:t>照明</w:t>
      </w:r>
      <w:bookmarkEnd w:id="7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2C55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6E47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57B2D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384674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0395A9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F1BE24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937D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A6B1A">
            <w:r>
              <w:t>商场-一般商店</w:t>
            </w:r>
          </w:p>
        </w:tc>
        <w:tc>
          <w:tcPr>
            <w:vAlign w:val="center"/>
          </w:tcPr>
          <w:p w14:paraId="07F21A4A">
            <w:r>
              <w:t>36.14</w:t>
            </w:r>
          </w:p>
        </w:tc>
        <w:tc>
          <w:tcPr>
            <w:vAlign w:val="center"/>
          </w:tcPr>
          <w:p w14:paraId="1E455B84">
            <w:r>
              <w:t>1</w:t>
            </w:r>
          </w:p>
        </w:tc>
        <w:tc>
          <w:tcPr>
            <w:vAlign w:val="center"/>
          </w:tcPr>
          <w:p w14:paraId="72AE9818">
            <w:r>
              <w:t>182</w:t>
            </w:r>
          </w:p>
        </w:tc>
        <w:tc>
          <w:tcPr>
            <w:vAlign w:val="center"/>
          </w:tcPr>
          <w:p w14:paraId="06CE091E">
            <w:r>
              <w:t>6577</w:t>
            </w:r>
          </w:p>
        </w:tc>
      </w:tr>
      <w:tr w14:paraId="616D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95AD9">
            <w:r>
              <w:t>宾馆-休息室</w:t>
            </w:r>
          </w:p>
        </w:tc>
        <w:tc>
          <w:tcPr>
            <w:vAlign w:val="center"/>
          </w:tcPr>
          <w:p w14:paraId="5D384BF5">
            <w:r>
              <w:t>20.15</w:t>
            </w:r>
          </w:p>
        </w:tc>
        <w:tc>
          <w:tcPr>
            <w:vAlign w:val="center"/>
          </w:tcPr>
          <w:p w14:paraId="56137C3A">
            <w:r>
              <w:t>1</w:t>
            </w:r>
          </w:p>
        </w:tc>
        <w:tc>
          <w:tcPr>
            <w:vAlign w:val="center"/>
          </w:tcPr>
          <w:p w14:paraId="454FFC35">
            <w:r>
              <w:t>60</w:t>
            </w:r>
          </w:p>
        </w:tc>
        <w:tc>
          <w:tcPr>
            <w:vAlign w:val="center"/>
          </w:tcPr>
          <w:p w14:paraId="184734BD">
            <w:r>
              <w:t>1200</w:t>
            </w:r>
          </w:p>
        </w:tc>
      </w:tr>
      <w:tr w14:paraId="5FFF3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13CC7">
            <w:r>
              <w:t>商场-休息室</w:t>
            </w:r>
          </w:p>
        </w:tc>
        <w:tc>
          <w:tcPr>
            <w:vAlign w:val="center"/>
          </w:tcPr>
          <w:p w14:paraId="03DA5E09">
            <w:r>
              <w:t>36.14</w:t>
            </w:r>
          </w:p>
        </w:tc>
        <w:tc>
          <w:tcPr>
            <w:vAlign w:val="center"/>
          </w:tcPr>
          <w:p w14:paraId="5A795653">
            <w:r>
              <w:t>2</w:t>
            </w:r>
          </w:p>
        </w:tc>
        <w:tc>
          <w:tcPr>
            <w:vAlign w:val="center"/>
          </w:tcPr>
          <w:p w14:paraId="7E6E36A5">
            <w:r>
              <w:t>40</w:t>
            </w:r>
          </w:p>
        </w:tc>
        <w:tc>
          <w:tcPr>
            <w:vAlign w:val="center"/>
          </w:tcPr>
          <w:p w14:paraId="3FA851F1">
            <w:r>
              <w:t>1452</w:t>
            </w:r>
          </w:p>
        </w:tc>
      </w:tr>
      <w:tr w14:paraId="182C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AFDAB">
            <w:r>
              <w:t>观演-办公室</w:t>
            </w:r>
          </w:p>
        </w:tc>
        <w:tc>
          <w:tcPr>
            <w:vAlign w:val="center"/>
          </w:tcPr>
          <w:p w14:paraId="7C03B22A">
            <w:r>
              <w:t>42.71</w:t>
            </w:r>
          </w:p>
        </w:tc>
        <w:tc>
          <w:tcPr>
            <w:vAlign w:val="center"/>
          </w:tcPr>
          <w:p w14:paraId="0DFF1790">
            <w:r>
              <w:t>3</w:t>
            </w:r>
          </w:p>
        </w:tc>
        <w:tc>
          <w:tcPr>
            <w:vAlign w:val="center"/>
          </w:tcPr>
          <w:p w14:paraId="216EFBDB">
            <w:r>
              <w:t>36</w:t>
            </w:r>
          </w:p>
        </w:tc>
        <w:tc>
          <w:tcPr>
            <w:vAlign w:val="center"/>
          </w:tcPr>
          <w:p w14:paraId="10108E46">
            <w:r>
              <w:t>1522</w:t>
            </w:r>
          </w:p>
        </w:tc>
      </w:tr>
      <w:tr w14:paraId="60CF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906B0">
            <w:r>
              <w:t>博物馆-卫生间</w:t>
            </w:r>
          </w:p>
        </w:tc>
        <w:tc>
          <w:tcPr>
            <w:vAlign w:val="center"/>
          </w:tcPr>
          <w:p w14:paraId="1F53552F">
            <w:r>
              <w:t>9.45</w:t>
            </w:r>
          </w:p>
        </w:tc>
        <w:tc>
          <w:tcPr>
            <w:vAlign w:val="center"/>
          </w:tcPr>
          <w:p w14:paraId="114F82C1">
            <w:r>
              <w:t>5</w:t>
            </w:r>
          </w:p>
        </w:tc>
        <w:tc>
          <w:tcPr>
            <w:vAlign w:val="center"/>
          </w:tcPr>
          <w:p w14:paraId="03A0C719">
            <w:r>
              <w:t>38</w:t>
            </w:r>
          </w:p>
        </w:tc>
        <w:tc>
          <w:tcPr>
            <w:vAlign w:val="center"/>
          </w:tcPr>
          <w:p w14:paraId="2CDC3C09">
            <w:r>
              <w:t>360</w:t>
            </w:r>
          </w:p>
        </w:tc>
      </w:tr>
      <w:tr w14:paraId="2133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3B3E9">
            <w:r>
              <w:t>办公-卫生间</w:t>
            </w:r>
          </w:p>
        </w:tc>
        <w:tc>
          <w:tcPr>
            <w:vAlign w:val="center"/>
          </w:tcPr>
          <w:p w14:paraId="18A7FCD0">
            <w:r>
              <w:t>9.45</w:t>
            </w:r>
          </w:p>
        </w:tc>
        <w:tc>
          <w:tcPr>
            <w:vAlign w:val="center"/>
          </w:tcPr>
          <w:p w14:paraId="2516404C">
            <w:r>
              <w:t>10</w:t>
            </w:r>
          </w:p>
        </w:tc>
        <w:tc>
          <w:tcPr>
            <w:vAlign w:val="center"/>
          </w:tcPr>
          <w:p w14:paraId="68C69F8C">
            <w:r>
              <w:t>55</w:t>
            </w:r>
          </w:p>
        </w:tc>
        <w:tc>
          <w:tcPr>
            <w:vAlign w:val="center"/>
          </w:tcPr>
          <w:p w14:paraId="790075C1">
            <w:r>
              <w:t>519</w:t>
            </w:r>
          </w:p>
        </w:tc>
      </w:tr>
      <w:tr w14:paraId="7215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1525E">
            <w:r>
              <w:t>办公-厨房</w:t>
            </w:r>
          </w:p>
        </w:tc>
        <w:tc>
          <w:tcPr>
            <w:vAlign w:val="center"/>
          </w:tcPr>
          <w:p w14:paraId="088847CE">
            <w:r>
              <w:t>18.90</w:t>
            </w:r>
          </w:p>
        </w:tc>
        <w:tc>
          <w:tcPr>
            <w:vAlign w:val="center"/>
          </w:tcPr>
          <w:p w14:paraId="13057348">
            <w:r>
              <w:t>1</w:t>
            </w:r>
          </w:p>
        </w:tc>
        <w:tc>
          <w:tcPr>
            <w:vAlign w:val="center"/>
          </w:tcPr>
          <w:p w14:paraId="5AF868D0">
            <w:r>
              <w:t>8</w:t>
            </w:r>
          </w:p>
        </w:tc>
        <w:tc>
          <w:tcPr>
            <w:vAlign w:val="center"/>
          </w:tcPr>
          <w:p w14:paraId="54C802D5">
            <w:r>
              <w:t>152</w:t>
            </w:r>
          </w:p>
        </w:tc>
      </w:tr>
      <w:tr w14:paraId="1939F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E0EAD">
            <w:r>
              <w:t>博物馆-大厅</w:t>
            </w:r>
          </w:p>
        </w:tc>
        <w:tc>
          <w:tcPr>
            <w:vAlign w:val="center"/>
          </w:tcPr>
          <w:p w14:paraId="4BDB949C">
            <w:r>
              <w:t>18.90</w:t>
            </w:r>
          </w:p>
        </w:tc>
        <w:tc>
          <w:tcPr>
            <w:vAlign w:val="center"/>
          </w:tcPr>
          <w:p w14:paraId="25E296F9">
            <w:r>
              <w:t>1</w:t>
            </w:r>
          </w:p>
        </w:tc>
        <w:tc>
          <w:tcPr>
            <w:vAlign w:val="center"/>
          </w:tcPr>
          <w:p w14:paraId="27C35511">
            <w:r>
              <w:t>319</w:t>
            </w:r>
          </w:p>
        </w:tc>
        <w:tc>
          <w:tcPr>
            <w:vAlign w:val="center"/>
          </w:tcPr>
          <w:p w14:paraId="5DBE9AB9">
            <w:r>
              <w:t>6033</w:t>
            </w:r>
          </w:p>
        </w:tc>
      </w:tr>
      <w:tr w14:paraId="657B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CC8F8">
            <w:r>
              <w:t>教育-大厅</w:t>
            </w:r>
          </w:p>
        </w:tc>
        <w:tc>
          <w:tcPr>
            <w:vAlign w:val="center"/>
          </w:tcPr>
          <w:p w14:paraId="7F9BB83B">
            <w:r>
              <w:t>18.90</w:t>
            </w:r>
          </w:p>
        </w:tc>
        <w:tc>
          <w:tcPr>
            <w:vAlign w:val="center"/>
          </w:tcPr>
          <w:p w14:paraId="28B66B1B">
            <w:r>
              <w:t>1</w:t>
            </w:r>
          </w:p>
        </w:tc>
        <w:tc>
          <w:tcPr>
            <w:vAlign w:val="center"/>
          </w:tcPr>
          <w:p w14:paraId="26A29619">
            <w:r>
              <w:t>109</w:t>
            </w:r>
          </w:p>
        </w:tc>
        <w:tc>
          <w:tcPr>
            <w:vAlign w:val="center"/>
          </w:tcPr>
          <w:p w14:paraId="6A5719E2">
            <w:r>
              <w:t>2054</w:t>
            </w:r>
          </w:p>
        </w:tc>
      </w:tr>
      <w:tr w14:paraId="58FB0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0FC95">
            <w:r>
              <w:t>博物馆-库房</w:t>
            </w:r>
          </w:p>
        </w:tc>
        <w:tc>
          <w:tcPr>
            <w:vAlign w:val="center"/>
          </w:tcPr>
          <w:p w14:paraId="7F1EF19C">
            <w:r>
              <w:t>4.73</w:t>
            </w:r>
          </w:p>
        </w:tc>
        <w:tc>
          <w:tcPr>
            <w:vAlign w:val="center"/>
          </w:tcPr>
          <w:p w14:paraId="239ED40A">
            <w:r>
              <w:t>6</w:t>
            </w:r>
          </w:p>
        </w:tc>
        <w:tc>
          <w:tcPr>
            <w:vAlign w:val="center"/>
          </w:tcPr>
          <w:p w14:paraId="7C8EFC52">
            <w:r>
              <w:t>70</w:t>
            </w:r>
          </w:p>
        </w:tc>
        <w:tc>
          <w:tcPr>
            <w:vAlign w:val="center"/>
          </w:tcPr>
          <w:p w14:paraId="3F8EEA00">
            <w:r>
              <w:t>330</w:t>
            </w:r>
          </w:p>
        </w:tc>
      </w:tr>
      <w:tr w14:paraId="11FDB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AF9EA">
            <w:r>
              <w:t>观演-影音设备室</w:t>
            </w:r>
          </w:p>
        </w:tc>
        <w:tc>
          <w:tcPr>
            <w:vAlign w:val="center"/>
          </w:tcPr>
          <w:p w14:paraId="4158F285">
            <w:r>
              <w:t>42.71</w:t>
            </w:r>
          </w:p>
        </w:tc>
        <w:tc>
          <w:tcPr>
            <w:vAlign w:val="center"/>
          </w:tcPr>
          <w:p w14:paraId="7EB2477C">
            <w:r>
              <w:t>1</w:t>
            </w:r>
          </w:p>
        </w:tc>
        <w:tc>
          <w:tcPr>
            <w:vAlign w:val="center"/>
          </w:tcPr>
          <w:p w14:paraId="207C63A0">
            <w:r>
              <w:t>20</w:t>
            </w:r>
          </w:p>
        </w:tc>
        <w:tc>
          <w:tcPr>
            <w:vAlign w:val="center"/>
          </w:tcPr>
          <w:p w14:paraId="7B5350F4">
            <w:r>
              <w:t>865</w:t>
            </w:r>
          </w:p>
        </w:tc>
      </w:tr>
      <w:tr w14:paraId="29E08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A635E">
            <w:r>
              <w:t>办公-普通办公室</w:t>
            </w:r>
          </w:p>
        </w:tc>
        <w:tc>
          <w:tcPr>
            <w:vAlign w:val="center"/>
          </w:tcPr>
          <w:p w14:paraId="4ED33D7F">
            <w:r>
              <w:t>18.90</w:t>
            </w:r>
          </w:p>
        </w:tc>
        <w:tc>
          <w:tcPr>
            <w:vAlign w:val="center"/>
          </w:tcPr>
          <w:p w14:paraId="769B0A64">
            <w:r>
              <w:t>8</w:t>
            </w:r>
          </w:p>
        </w:tc>
        <w:tc>
          <w:tcPr>
            <w:vAlign w:val="center"/>
          </w:tcPr>
          <w:p w14:paraId="489232ED">
            <w:r>
              <w:t>200</w:t>
            </w:r>
          </w:p>
        </w:tc>
        <w:tc>
          <w:tcPr>
            <w:vAlign w:val="center"/>
          </w:tcPr>
          <w:p w14:paraId="257519D7">
            <w:r>
              <w:t>3774</w:t>
            </w:r>
          </w:p>
        </w:tc>
      </w:tr>
      <w:tr w14:paraId="78ACC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82AF7">
            <w:r>
              <w:t>博物馆-楼梯间</w:t>
            </w:r>
          </w:p>
        </w:tc>
        <w:tc>
          <w:tcPr>
            <w:vAlign w:val="center"/>
          </w:tcPr>
          <w:p w14:paraId="57316A30">
            <w:r>
              <w:t>4.73</w:t>
            </w:r>
          </w:p>
        </w:tc>
        <w:tc>
          <w:tcPr>
            <w:vAlign w:val="center"/>
          </w:tcPr>
          <w:p w14:paraId="11341E69">
            <w:r>
              <w:t>17</w:t>
            </w:r>
          </w:p>
        </w:tc>
        <w:tc>
          <w:tcPr>
            <w:vAlign w:val="center"/>
          </w:tcPr>
          <w:p w14:paraId="04BFD140">
            <w:r>
              <w:t>185</w:t>
            </w:r>
          </w:p>
        </w:tc>
        <w:tc>
          <w:tcPr>
            <w:vAlign w:val="center"/>
          </w:tcPr>
          <w:p w14:paraId="3459BB69">
            <w:r>
              <w:t>875</w:t>
            </w:r>
          </w:p>
        </w:tc>
      </w:tr>
      <w:tr w14:paraId="1A70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C2ED8">
            <w:r>
              <w:t>教育-楼梯间</w:t>
            </w:r>
          </w:p>
        </w:tc>
        <w:tc>
          <w:tcPr>
            <w:vAlign w:val="center"/>
          </w:tcPr>
          <w:p w14:paraId="6B9A9ABA">
            <w:r>
              <w:t>4.73</w:t>
            </w:r>
          </w:p>
        </w:tc>
        <w:tc>
          <w:tcPr>
            <w:vAlign w:val="center"/>
          </w:tcPr>
          <w:p w14:paraId="4B683A9A">
            <w:r>
              <w:t>1</w:t>
            </w:r>
          </w:p>
        </w:tc>
        <w:tc>
          <w:tcPr>
            <w:vAlign w:val="center"/>
          </w:tcPr>
          <w:p w14:paraId="425BF254">
            <w:r>
              <w:t>213</w:t>
            </w:r>
          </w:p>
        </w:tc>
        <w:tc>
          <w:tcPr>
            <w:vAlign w:val="center"/>
          </w:tcPr>
          <w:p w14:paraId="16BC7DFE">
            <w:r>
              <w:t>1008</w:t>
            </w:r>
          </w:p>
        </w:tc>
      </w:tr>
      <w:tr w14:paraId="65FFB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F8A84">
            <w:r>
              <w:t>医院-门诊治疗室、诊室</w:t>
            </w:r>
          </w:p>
        </w:tc>
        <w:tc>
          <w:tcPr>
            <w:vAlign w:val="center"/>
          </w:tcPr>
          <w:p w14:paraId="2086E7E6">
            <w:r>
              <w:t>32.12</w:t>
            </w:r>
          </w:p>
        </w:tc>
        <w:tc>
          <w:tcPr>
            <w:vAlign w:val="center"/>
          </w:tcPr>
          <w:p w14:paraId="4E3BA1D6">
            <w:r>
              <w:t>1</w:t>
            </w:r>
          </w:p>
        </w:tc>
        <w:tc>
          <w:tcPr>
            <w:vAlign w:val="center"/>
          </w:tcPr>
          <w:p w14:paraId="5F6412A0">
            <w:r>
              <w:t>18</w:t>
            </w:r>
          </w:p>
        </w:tc>
        <w:tc>
          <w:tcPr>
            <w:vAlign w:val="center"/>
          </w:tcPr>
          <w:p w14:paraId="505EE644">
            <w:r>
              <w:t>578</w:t>
            </w:r>
          </w:p>
        </w:tc>
      </w:tr>
      <w:tr w14:paraId="6F455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6284B">
            <w:r>
              <w:t>博物馆-空房间</w:t>
            </w:r>
          </w:p>
        </w:tc>
        <w:tc>
          <w:tcPr>
            <w:vAlign w:val="center"/>
          </w:tcPr>
          <w:p w14:paraId="19C109EB">
            <w:r>
              <w:t>0.00</w:t>
            </w:r>
          </w:p>
        </w:tc>
        <w:tc>
          <w:tcPr>
            <w:vAlign w:val="center"/>
          </w:tcPr>
          <w:p w14:paraId="2F9B4EBF">
            <w:r>
              <w:t>1</w:t>
            </w:r>
          </w:p>
        </w:tc>
        <w:tc>
          <w:tcPr>
            <w:vAlign w:val="center"/>
          </w:tcPr>
          <w:p w14:paraId="778A2152">
            <w:r>
              <w:t>36</w:t>
            </w:r>
          </w:p>
        </w:tc>
        <w:tc>
          <w:tcPr>
            <w:vAlign w:val="center"/>
          </w:tcPr>
          <w:p w14:paraId="334868E2">
            <w:r>
              <w:t>0</w:t>
            </w:r>
          </w:p>
        </w:tc>
      </w:tr>
      <w:tr w14:paraId="499B7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BE524">
            <w:r>
              <w:t>办公-设备间</w:t>
            </w:r>
          </w:p>
        </w:tc>
        <w:tc>
          <w:tcPr>
            <w:vAlign w:val="center"/>
          </w:tcPr>
          <w:p w14:paraId="3E951584">
            <w:r>
              <w:t>8.27</w:t>
            </w:r>
          </w:p>
        </w:tc>
        <w:tc>
          <w:tcPr>
            <w:vAlign w:val="center"/>
          </w:tcPr>
          <w:p w14:paraId="0E92349B">
            <w:r>
              <w:t>2</w:t>
            </w:r>
          </w:p>
        </w:tc>
        <w:tc>
          <w:tcPr>
            <w:vAlign w:val="center"/>
          </w:tcPr>
          <w:p w14:paraId="34613BBC">
            <w:r>
              <w:t>50</w:t>
            </w:r>
          </w:p>
        </w:tc>
        <w:tc>
          <w:tcPr>
            <w:vAlign w:val="center"/>
          </w:tcPr>
          <w:p w14:paraId="32677EE0">
            <w:r>
              <w:t>411</w:t>
            </w:r>
          </w:p>
        </w:tc>
      </w:tr>
      <w:tr w14:paraId="2967B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CE62E">
            <w:r>
              <w:t>博物馆-设备间</w:t>
            </w:r>
          </w:p>
        </w:tc>
        <w:tc>
          <w:tcPr>
            <w:vAlign w:val="center"/>
          </w:tcPr>
          <w:p w14:paraId="43E4E911">
            <w:r>
              <w:t>8.27</w:t>
            </w:r>
          </w:p>
        </w:tc>
        <w:tc>
          <w:tcPr>
            <w:vAlign w:val="center"/>
          </w:tcPr>
          <w:p w14:paraId="1B5BDF22">
            <w:r>
              <w:t>3</w:t>
            </w:r>
          </w:p>
        </w:tc>
        <w:tc>
          <w:tcPr>
            <w:vAlign w:val="center"/>
          </w:tcPr>
          <w:p w14:paraId="2F141BFC">
            <w:r>
              <w:t>60</w:t>
            </w:r>
          </w:p>
        </w:tc>
        <w:tc>
          <w:tcPr>
            <w:vAlign w:val="center"/>
          </w:tcPr>
          <w:p w14:paraId="6840E175">
            <w:r>
              <w:t>500</w:t>
            </w:r>
          </w:p>
        </w:tc>
      </w:tr>
      <w:tr w14:paraId="7AE9F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C1AE7">
            <w:r>
              <w:t>体育-贵宾室</w:t>
            </w:r>
          </w:p>
        </w:tc>
        <w:tc>
          <w:tcPr>
            <w:vAlign w:val="center"/>
          </w:tcPr>
          <w:p w14:paraId="39B11E6C">
            <w:r>
              <w:t>33.22</w:t>
            </w:r>
          </w:p>
        </w:tc>
        <w:tc>
          <w:tcPr>
            <w:vAlign w:val="center"/>
          </w:tcPr>
          <w:p w14:paraId="47A81B13">
            <w:r>
              <w:t>1</w:t>
            </w:r>
          </w:p>
        </w:tc>
        <w:tc>
          <w:tcPr>
            <w:vAlign w:val="center"/>
          </w:tcPr>
          <w:p w14:paraId="262BC739">
            <w:r>
              <w:t>233</w:t>
            </w:r>
          </w:p>
        </w:tc>
        <w:tc>
          <w:tcPr>
            <w:vAlign w:val="center"/>
          </w:tcPr>
          <w:p w14:paraId="095BADCC">
            <w:r>
              <w:t>7737</w:t>
            </w:r>
          </w:p>
        </w:tc>
      </w:tr>
      <w:tr w14:paraId="7174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AE7C8">
            <w:r>
              <w:t>博览-走廊</w:t>
            </w:r>
          </w:p>
        </w:tc>
        <w:tc>
          <w:tcPr>
            <w:vAlign w:val="center"/>
          </w:tcPr>
          <w:p w14:paraId="6ECEEFCE">
            <w:r>
              <w:t>13.36</w:t>
            </w:r>
          </w:p>
        </w:tc>
        <w:tc>
          <w:tcPr>
            <w:vAlign w:val="center"/>
          </w:tcPr>
          <w:p w14:paraId="4B90CAC1">
            <w:r>
              <w:t>2</w:t>
            </w:r>
          </w:p>
        </w:tc>
        <w:tc>
          <w:tcPr>
            <w:vAlign w:val="center"/>
          </w:tcPr>
          <w:p w14:paraId="5CC85686">
            <w:r>
              <w:t>123</w:t>
            </w:r>
          </w:p>
        </w:tc>
        <w:tc>
          <w:tcPr>
            <w:vAlign w:val="center"/>
          </w:tcPr>
          <w:p w14:paraId="543F84BF">
            <w:r>
              <w:t>1641</w:t>
            </w:r>
          </w:p>
        </w:tc>
      </w:tr>
      <w:tr w14:paraId="1E1F8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AAA82">
            <w:r>
              <w:t>商场-走廊</w:t>
            </w:r>
          </w:p>
        </w:tc>
        <w:tc>
          <w:tcPr>
            <w:vAlign w:val="center"/>
          </w:tcPr>
          <w:p w14:paraId="6D2B391F">
            <w:r>
              <w:t>12.05</w:t>
            </w:r>
          </w:p>
        </w:tc>
        <w:tc>
          <w:tcPr>
            <w:vAlign w:val="center"/>
          </w:tcPr>
          <w:p w14:paraId="5CDBA643">
            <w:r>
              <w:t>2</w:t>
            </w:r>
          </w:p>
        </w:tc>
        <w:tc>
          <w:tcPr>
            <w:vAlign w:val="center"/>
          </w:tcPr>
          <w:p w14:paraId="44049F3D">
            <w:r>
              <w:t>115</w:t>
            </w:r>
          </w:p>
        </w:tc>
        <w:tc>
          <w:tcPr>
            <w:vAlign w:val="center"/>
          </w:tcPr>
          <w:p w14:paraId="4B2BB096">
            <w:r>
              <w:t>1386</w:t>
            </w:r>
          </w:p>
        </w:tc>
      </w:tr>
      <w:tr w14:paraId="7351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21053">
            <w:r>
              <w:t>商场-酒吧、茶座</w:t>
            </w:r>
          </w:p>
        </w:tc>
        <w:tc>
          <w:tcPr>
            <w:vAlign w:val="center"/>
          </w:tcPr>
          <w:p w14:paraId="244C340B">
            <w:r>
              <w:t>36.14</w:t>
            </w:r>
          </w:p>
        </w:tc>
        <w:tc>
          <w:tcPr>
            <w:vAlign w:val="center"/>
          </w:tcPr>
          <w:p w14:paraId="5E04D363">
            <w:r>
              <w:t>2</w:t>
            </w:r>
          </w:p>
        </w:tc>
        <w:tc>
          <w:tcPr>
            <w:vAlign w:val="center"/>
          </w:tcPr>
          <w:p w14:paraId="53E58401">
            <w:r>
              <w:t>598</w:t>
            </w:r>
          </w:p>
        </w:tc>
        <w:tc>
          <w:tcPr>
            <w:vAlign w:val="center"/>
          </w:tcPr>
          <w:p w14:paraId="41B087E5">
            <w:r>
              <w:t>21625</w:t>
            </w:r>
          </w:p>
        </w:tc>
      </w:tr>
      <w:tr w14:paraId="771FE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03618">
            <w:r>
              <w:t>办公-餐厅</w:t>
            </w:r>
          </w:p>
        </w:tc>
        <w:tc>
          <w:tcPr>
            <w:vAlign w:val="center"/>
          </w:tcPr>
          <w:p w14:paraId="679C3003">
            <w:r>
              <w:t>18.90</w:t>
            </w:r>
          </w:p>
        </w:tc>
        <w:tc>
          <w:tcPr>
            <w:vAlign w:val="center"/>
          </w:tcPr>
          <w:p w14:paraId="329D8FAE">
            <w:r>
              <w:t>1</w:t>
            </w:r>
          </w:p>
        </w:tc>
        <w:tc>
          <w:tcPr>
            <w:vAlign w:val="center"/>
          </w:tcPr>
          <w:p w14:paraId="3749946F">
            <w:r>
              <w:t>148</w:t>
            </w:r>
          </w:p>
        </w:tc>
        <w:tc>
          <w:tcPr>
            <w:vAlign w:val="center"/>
          </w:tcPr>
          <w:p w14:paraId="743CE8EC">
            <w:r>
              <w:t>2793</w:t>
            </w:r>
          </w:p>
        </w:tc>
      </w:tr>
      <w:tr w14:paraId="49B3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B17B094">
            <w:r>
              <w:t>总计</w:t>
            </w:r>
          </w:p>
        </w:tc>
        <w:tc>
          <w:tcPr>
            <w:vAlign w:val="center"/>
          </w:tcPr>
          <w:p w14:paraId="23141323">
            <w:r>
              <w:t>63392</w:t>
            </w:r>
          </w:p>
        </w:tc>
      </w:tr>
    </w:tbl>
    <w:p w14:paraId="2BC64A14">
      <w:pPr>
        <w:pStyle w:val="2"/>
        <w:widowControl w:val="0"/>
        <w:rPr>
          <w:color w:val="000000"/>
        </w:rPr>
      </w:pPr>
      <w:bookmarkStart w:id="74" w:name="_Toc6272"/>
      <w:r>
        <w:rPr>
          <w:color w:val="000000"/>
        </w:rPr>
        <w:t>生活热水</w:t>
      </w:r>
      <w:bookmarkEnd w:id="74"/>
    </w:p>
    <w:p w14:paraId="60B0C315">
      <w:pPr>
        <w:pStyle w:val="4"/>
        <w:widowControl w:val="0"/>
        <w:rPr>
          <w:color w:val="000000"/>
        </w:rPr>
      </w:pPr>
      <w:bookmarkStart w:id="75" w:name="_Toc28124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2D17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C37A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1215649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92C9FC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C4E274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3ABF4F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DDE977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F21F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30E0E">
            <w:r>
              <w:t>办公</w:t>
            </w:r>
          </w:p>
        </w:tc>
        <w:tc>
          <w:tcPr>
            <w:vAlign w:val="center"/>
          </w:tcPr>
          <w:p w14:paraId="7DF2C847">
            <w:r>
              <w:t>10</w:t>
            </w:r>
          </w:p>
        </w:tc>
        <w:tc>
          <w:tcPr>
            <w:vAlign w:val="center"/>
          </w:tcPr>
          <w:p w14:paraId="291B5C77">
            <w:r>
              <w:t>45</w:t>
            </w:r>
          </w:p>
        </w:tc>
        <w:tc>
          <w:tcPr>
            <w:vAlign w:val="center"/>
          </w:tcPr>
          <w:p w14:paraId="693DFA8F">
            <w:r>
              <w:t>50</w:t>
            </w:r>
          </w:p>
        </w:tc>
        <w:tc>
          <w:tcPr>
            <w:vAlign w:val="center"/>
          </w:tcPr>
          <w:p w14:paraId="32930D00">
            <w:r>
              <w:t>365</w:t>
            </w:r>
          </w:p>
        </w:tc>
        <w:tc>
          <w:tcPr>
            <w:vAlign w:val="center"/>
          </w:tcPr>
          <w:p w14:paraId="678B2828">
            <w:r>
              <w:t>9389</w:t>
            </w:r>
          </w:p>
        </w:tc>
      </w:tr>
      <w:tr w14:paraId="7C148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5489B">
            <w:r>
              <w:t>卫生间</w:t>
            </w:r>
          </w:p>
        </w:tc>
        <w:tc>
          <w:tcPr>
            <w:vAlign w:val="center"/>
          </w:tcPr>
          <w:p w14:paraId="1147FE38">
            <w:r>
              <w:t>10</w:t>
            </w:r>
          </w:p>
        </w:tc>
        <w:tc>
          <w:tcPr>
            <w:vAlign w:val="center"/>
          </w:tcPr>
          <w:p w14:paraId="64A7A544">
            <w:r>
              <w:t>45</w:t>
            </w:r>
          </w:p>
        </w:tc>
        <w:tc>
          <w:tcPr>
            <w:vAlign w:val="center"/>
          </w:tcPr>
          <w:p w14:paraId="53557019">
            <w:r>
              <w:t>200</w:t>
            </w:r>
          </w:p>
        </w:tc>
        <w:tc>
          <w:tcPr>
            <w:vAlign w:val="center"/>
          </w:tcPr>
          <w:p w14:paraId="6F8C9EB6">
            <w:r>
              <w:t>365</w:t>
            </w:r>
          </w:p>
        </w:tc>
        <w:tc>
          <w:tcPr>
            <w:vAlign w:val="center"/>
          </w:tcPr>
          <w:p w14:paraId="215FEE64">
            <w:r>
              <w:t>37557</w:t>
            </w:r>
          </w:p>
        </w:tc>
      </w:tr>
      <w:tr w14:paraId="15000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3344C44">
            <w:r>
              <w:t>总计</w:t>
            </w:r>
          </w:p>
        </w:tc>
        <w:tc>
          <w:tcPr>
            <w:vAlign w:val="center"/>
          </w:tcPr>
          <w:p w14:paraId="3CD93E33">
            <w:r>
              <w:t>46946</w:t>
            </w:r>
          </w:p>
        </w:tc>
      </w:tr>
    </w:tbl>
    <w:p w14:paraId="400CA4B4">
      <w:pPr>
        <w:pStyle w:val="4"/>
        <w:widowControl w:val="0"/>
        <w:rPr>
          <w:color w:val="000000"/>
        </w:rPr>
      </w:pPr>
      <w:bookmarkStart w:id="76" w:name="_Toc17966"/>
      <w:r>
        <w:rPr>
          <w:color w:val="000000"/>
        </w:rPr>
        <w:t>太阳能集热</w:t>
      </w:r>
      <w:bookmarkEnd w:id="76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4B07F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5A06D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4B3618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D6DBC65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F430A0C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49C7821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42A805C0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6C4AC962">
            <w:pPr>
              <w:jc w:val="center"/>
            </w:pPr>
            <w:r>
              <w:t>太阳能供热(kWh/a)</w:t>
            </w:r>
          </w:p>
        </w:tc>
      </w:tr>
      <w:tr w14:paraId="5722F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BD1C0">
            <w:r>
              <w:t>1</w:t>
            </w:r>
          </w:p>
        </w:tc>
        <w:tc>
          <w:tcPr>
            <w:vAlign w:val="center"/>
          </w:tcPr>
          <w:p w14:paraId="7CD3BE63">
            <w:r>
              <w:t>200</w:t>
            </w:r>
          </w:p>
        </w:tc>
        <w:tc>
          <w:tcPr>
            <w:vAlign w:val="center"/>
          </w:tcPr>
          <w:p w14:paraId="7EBB3A28">
            <w:r>
              <w:t>16563.1</w:t>
            </w:r>
          </w:p>
        </w:tc>
        <w:tc>
          <w:tcPr>
            <w:vAlign w:val="center"/>
          </w:tcPr>
          <w:p w14:paraId="299A0167">
            <w:r>
              <w:t>365</w:t>
            </w:r>
          </w:p>
        </w:tc>
        <w:tc>
          <w:tcPr>
            <w:vAlign w:val="center"/>
          </w:tcPr>
          <w:p w14:paraId="58ADDB3F">
            <w:r>
              <w:t>40</w:t>
            </w:r>
          </w:p>
        </w:tc>
        <w:tc>
          <w:tcPr>
            <w:vAlign w:val="center"/>
          </w:tcPr>
          <w:p w14:paraId="1399B006">
            <w:r>
              <w:t>25</w:t>
            </w:r>
          </w:p>
        </w:tc>
        <w:tc>
          <w:tcPr>
            <w:vAlign w:val="center"/>
          </w:tcPr>
          <w:p w14:paraId="75B5858F">
            <w:r>
              <w:t>100759</w:t>
            </w:r>
          </w:p>
        </w:tc>
      </w:tr>
      <w:tr w14:paraId="10851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44CA864">
            <w:r>
              <w:t>总计</w:t>
            </w:r>
          </w:p>
        </w:tc>
        <w:tc>
          <w:tcPr>
            <w:vAlign w:val="center"/>
          </w:tcPr>
          <w:p w14:paraId="085B5B88">
            <w:r>
              <w:t>100759</w:t>
            </w:r>
          </w:p>
        </w:tc>
      </w:tr>
    </w:tbl>
    <w:p w14:paraId="76513C21">
      <w:pPr>
        <w:pStyle w:val="4"/>
        <w:widowControl w:val="0"/>
        <w:rPr>
          <w:color w:val="000000"/>
        </w:rPr>
      </w:pPr>
      <w:bookmarkStart w:id="77" w:name="_Toc757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6950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6DC8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113A7D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0087C1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82A867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23129E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48C4B69">
            <w:pPr>
              <w:jc w:val="center"/>
            </w:pPr>
            <w:r>
              <w:t>耗电量(kWh/a)</w:t>
            </w:r>
          </w:p>
        </w:tc>
      </w:tr>
      <w:tr w14:paraId="5D19A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04181">
            <w:r>
              <w:t>电加热</w:t>
            </w:r>
          </w:p>
        </w:tc>
        <w:tc>
          <w:tcPr>
            <w:vAlign w:val="center"/>
          </w:tcPr>
          <w:p w14:paraId="07B962C5">
            <w:r>
              <w:t>0.2</w:t>
            </w:r>
          </w:p>
        </w:tc>
        <w:tc>
          <w:tcPr>
            <w:vAlign w:val="center"/>
          </w:tcPr>
          <w:p w14:paraId="328CF652">
            <w:r>
              <w:t>0</w:t>
            </w:r>
          </w:p>
        </w:tc>
        <w:tc>
          <w:tcPr>
            <w:vAlign w:val="center"/>
          </w:tcPr>
          <w:p w14:paraId="753F1F0E">
            <w:r>
              <w:t>电</w:t>
            </w:r>
          </w:p>
        </w:tc>
        <w:tc>
          <w:tcPr>
            <w:vAlign w:val="center"/>
          </w:tcPr>
          <w:p w14:paraId="60A62398">
            <w:r>
              <w:t>90</w:t>
            </w:r>
          </w:p>
        </w:tc>
        <w:tc>
          <w:tcPr>
            <w:vAlign w:val="center"/>
          </w:tcPr>
          <w:p w14:paraId="3C2DF06B">
            <w:r>
              <w:t>0</w:t>
            </w:r>
          </w:p>
        </w:tc>
      </w:tr>
      <w:tr w14:paraId="4B2EE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9F28F">
            <w:r>
              <w:t>备注</w:t>
            </w:r>
          </w:p>
        </w:tc>
        <w:tc>
          <w:tcPr>
            <w:gridSpan w:val="5"/>
            <w:vAlign w:val="center"/>
          </w:tcPr>
          <w:p w14:paraId="799C41FF"/>
        </w:tc>
      </w:tr>
    </w:tbl>
    <w:p w14:paraId="206CB80E"/>
    <w:tbl>
      <w:tblPr>
        <w:tblStyle w:val="18"/>
        <w:tblW w:w="92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556"/>
        <w:gridCol w:w="1131"/>
        <w:gridCol w:w="1131"/>
        <w:gridCol w:w="1601"/>
        <w:gridCol w:w="1618"/>
      </w:tblGrid>
      <w:tr w14:paraId="695A6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4AF8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FC0E18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3A0B1C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E806F7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2EDDD55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7368AF5">
            <w:pPr>
              <w:jc w:val="center"/>
            </w:pPr>
            <w:r>
              <w:t>耗气量(m3)</w:t>
            </w:r>
          </w:p>
        </w:tc>
        <w:tc>
          <w:tcPr>
            <w:shd w:val="clear" w:color="auto" w:fill="E6E6E6"/>
            <w:vAlign w:val="center"/>
          </w:tcPr>
          <w:p w14:paraId="5E88F9B1">
            <w:pPr>
              <w:jc w:val="center"/>
            </w:pPr>
            <w:r>
              <w:t>耗电量(kWh/a)</w:t>
            </w:r>
          </w:p>
        </w:tc>
      </w:tr>
      <w:tr w14:paraId="5B042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01133">
            <w:r>
              <w:t>锅炉</w:t>
            </w:r>
          </w:p>
        </w:tc>
        <w:tc>
          <w:tcPr>
            <w:vAlign w:val="center"/>
          </w:tcPr>
          <w:p w14:paraId="2083386E">
            <w:r>
              <w:t>0.3</w:t>
            </w:r>
          </w:p>
        </w:tc>
        <w:tc>
          <w:tcPr>
            <w:vAlign w:val="center"/>
          </w:tcPr>
          <w:p w14:paraId="73CF08AC">
            <w:r>
              <w:t>0</w:t>
            </w:r>
          </w:p>
        </w:tc>
        <w:tc>
          <w:tcPr>
            <w:vAlign w:val="center"/>
          </w:tcPr>
          <w:p w14:paraId="31305F0D">
            <w:r>
              <w:t>天然气</w:t>
            </w:r>
          </w:p>
        </w:tc>
        <w:tc>
          <w:tcPr>
            <w:vAlign w:val="center"/>
          </w:tcPr>
          <w:p w14:paraId="4BBE1A17">
            <w:r>
              <w:t>90</w:t>
            </w:r>
          </w:p>
        </w:tc>
        <w:tc>
          <w:tcPr>
            <w:vAlign w:val="center"/>
          </w:tcPr>
          <w:p w14:paraId="7AFC6111">
            <w:r>
              <w:t>0</w:t>
            </w:r>
          </w:p>
        </w:tc>
        <w:tc>
          <w:tcPr>
            <w:vAlign w:val="center"/>
          </w:tcPr>
          <w:p w14:paraId="36166AC8">
            <w:r>
              <w:t>0</w:t>
            </w:r>
          </w:p>
        </w:tc>
      </w:tr>
      <w:tr w14:paraId="4C30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99DD5">
            <w:r>
              <w:t>备注</w:t>
            </w:r>
          </w:p>
        </w:tc>
        <w:tc>
          <w:tcPr>
            <w:gridSpan w:val="6"/>
            <w:vAlign w:val="center"/>
          </w:tcPr>
          <w:p w14:paraId="0B8A37EE"/>
        </w:tc>
      </w:tr>
    </w:tbl>
    <w:p w14:paraId="5444C24C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16FE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65C68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D39C38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2C4EDA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8CFDA41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66C7FFEB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1ED06592">
            <w:pPr>
              <w:jc w:val="center"/>
            </w:pPr>
            <w:r>
              <w:t>耗电量(kWh/a)</w:t>
            </w:r>
          </w:p>
        </w:tc>
      </w:tr>
      <w:tr w14:paraId="487F5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45428">
            <w:r>
              <w:t>热水热泵</w:t>
            </w:r>
          </w:p>
        </w:tc>
        <w:tc>
          <w:tcPr>
            <w:vAlign w:val="center"/>
          </w:tcPr>
          <w:p w14:paraId="29A0FC94">
            <w:r>
              <w:t>0.5</w:t>
            </w:r>
          </w:p>
        </w:tc>
        <w:tc>
          <w:tcPr>
            <w:vAlign w:val="center"/>
          </w:tcPr>
          <w:p w14:paraId="6C2B89FE">
            <w:r>
              <w:t>0</w:t>
            </w:r>
          </w:p>
        </w:tc>
        <w:tc>
          <w:tcPr>
            <w:vAlign w:val="center"/>
          </w:tcPr>
          <w:p w14:paraId="0F41A7C7">
            <w:r>
              <w:t>3.5</w:t>
            </w:r>
          </w:p>
        </w:tc>
        <w:tc>
          <w:tcPr>
            <w:vAlign w:val="center"/>
          </w:tcPr>
          <w:p w14:paraId="7C3941C1">
            <w:r>
              <w:t>1</w:t>
            </w:r>
          </w:p>
        </w:tc>
        <w:tc>
          <w:tcPr>
            <w:vAlign w:val="center"/>
          </w:tcPr>
          <w:p w14:paraId="2066D179">
            <w:r>
              <w:t>0</w:t>
            </w:r>
          </w:p>
        </w:tc>
      </w:tr>
      <w:tr w14:paraId="63147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CD0DB">
            <w:r>
              <w:t>备注</w:t>
            </w:r>
          </w:p>
        </w:tc>
        <w:tc>
          <w:tcPr>
            <w:gridSpan w:val="5"/>
            <w:vAlign w:val="center"/>
          </w:tcPr>
          <w:p w14:paraId="07D74B38"/>
        </w:tc>
      </w:tr>
    </w:tbl>
    <w:p w14:paraId="364A60F7">
      <w:pPr>
        <w:widowControl w:val="0"/>
        <w:rPr>
          <w:color w:val="000000"/>
        </w:rPr>
      </w:pPr>
    </w:p>
    <w:p w14:paraId="76E5F1BC">
      <w:pPr>
        <w:pStyle w:val="2"/>
        <w:widowControl w:val="0"/>
        <w:rPr>
          <w:color w:val="000000"/>
        </w:rPr>
      </w:pPr>
      <w:bookmarkStart w:id="78" w:name="_Toc20126"/>
      <w:r>
        <w:rPr>
          <w:color w:val="000000"/>
        </w:rPr>
        <w:t>电梯</w:t>
      </w:r>
      <w:bookmarkEnd w:id="78"/>
    </w:p>
    <w:p w14:paraId="3B10517C">
      <w:pPr>
        <w:pStyle w:val="4"/>
        <w:widowControl w:val="0"/>
        <w:rPr>
          <w:color w:val="000000"/>
        </w:rPr>
      </w:pPr>
      <w:bookmarkStart w:id="79" w:name="_Toc11287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749D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0796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8DD062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005122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349257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9F2B5C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4F861A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587063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52CEA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B54D2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D687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58C15">
            <w:r>
              <w:t>直梯1</w:t>
            </w:r>
          </w:p>
        </w:tc>
        <w:tc>
          <w:tcPr>
            <w:vAlign w:val="center"/>
          </w:tcPr>
          <w:p w14:paraId="7E698DCC">
            <w:r>
              <w:t>1.26</w:t>
            </w:r>
          </w:p>
        </w:tc>
        <w:tc>
          <w:tcPr>
            <w:vAlign w:val="center"/>
          </w:tcPr>
          <w:p w14:paraId="1EBBB497">
            <w:r>
              <w:t>1350</w:t>
            </w:r>
          </w:p>
        </w:tc>
        <w:tc>
          <w:tcPr>
            <w:vAlign w:val="center"/>
          </w:tcPr>
          <w:p w14:paraId="4DF06F13">
            <w:r>
              <w:t>1.75</w:t>
            </w:r>
          </w:p>
        </w:tc>
        <w:tc>
          <w:tcPr>
            <w:vAlign w:val="center"/>
          </w:tcPr>
          <w:p w14:paraId="72D3250E">
            <w:r>
              <w:t>200</w:t>
            </w:r>
          </w:p>
        </w:tc>
        <w:tc>
          <w:tcPr>
            <w:vAlign w:val="center"/>
          </w:tcPr>
          <w:p w14:paraId="68046560">
            <w:r>
              <w:t>12</w:t>
            </w:r>
          </w:p>
        </w:tc>
        <w:tc>
          <w:tcPr>
            <w:vAlign w:val="center"/>
          </w:tcPr>
          <w:p w14:paraId="1DFD88BB">
            <w:r>
              <w:t>365</w:t>
            </w:r>
          </w:p>
        </w:tc>
        <w:tc>
          <w:tcPr>
            <w:vAlign w:val="center"/>
          </w:tcPr>
          <w:p w14:paraId="77EFDFBF">
            <w:r>
              <w:t>4</w:t>
            </w:r>
          </w:p>
        </w:tc>
        <w:tc>
          <w:tcPr>
            <w:vAlign w:val="center"/>
          </w:tcPr>
          <w:p w14:paraId="68245A30">
            <w:r>
              <w:t>191254</w:t>
            </w:r>
          </w:p>
        </w:tc>
      </w:tr>
      <w:tr w14:paraId="06A0D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68E130B">
            <w:r>
              <w:t>总计</w:t>
            </w:r>
          </w:p>
        </w:tc>
        <w:tc>
          <w:tcPr>
            <w:vAlign w:val="center"/>
          </w:tcPr>
          <w:p w14:paraId="3925260E">
            <w:r>
              <w:t>191254</w:t>
            </w:r>
          </w:p>
        </w:tc>
      </w:tr>
    </w:tbl>
    <w:p w14:paraId="5AC52BD5">
      <w:pPr>
        <w:pStyle w:val="2"/>
        <w:widowControl w:val="0"/>
        <w:rPr>
          <w:color w:val="000000"/>
        </w:rPr>
      </w:pPr>
      <w:bookmarkStart w:id="80" w:name="_Toc16130"/>
      <w:r>
        <w:rPr>
          <w:color w:val="000000"/>
        </w:rPr>
        <w:t>光伏发电</w:t>
      </w:r>
      <w:bookmarkEnd w:id="80"/>
    </w:p>
    <w:p w14:paraId="4F1B4E0A">
      <w:pPr>
        <w:widowControl w:val="0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BF97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53E9F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832D4EB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98B7660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0774DF2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540CDC6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495D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B9835">
            <w:r>
              <w:t>775.68</w:t>
            </w:r>
          </w:p>
        </w:tc>
        <w:tc>
          <w:tcPr>
            <w:vAlign w:val="center"/>
          </w:tcPr>
          <w:p w14:paraId="18D4D86A">
            <w:r>
              <w:t>15</w:t>
            </w:r>
          </w:p>
        </w:tc>
        <w:tc>
          <w:tcPr>
            <w:vAlign w:val="center"/>
          </w:tcPr>
          <w:p w14:paraId="668EB0C3">
            <w:r>
              <w:t>75</w:t>
            </w:r>
          </w:p>
        </w:tc>
        <w:tc>
          <w:tcPr>
            <w:vAlign w:val="center"/>
          </w:tcPr>
          <w:p w14:paraId="2E2A8C21">
            <w:r>
              <w:t>0.85</w:t>
            </w:r>
          </w:p>
        </w:tc>
        <w:tc>
          <w:tcPr>
            <w:vAlign w:val="center"/>
          </w:tcPr>
          <w:p w14:paraId="14369495">
            <w:r>
              <w:t>122884</w:t>
            </w:r>
          </w:p>
        </w:tc>
      </w:tr>
      <w:tr w14:paraId="344A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E9EB038">
            <w:r>
              <w:t>总计</w:t>
            </w:r>
          </w:p>
        </w:tc>
        <w:tc>
          <w:tcPr>
            <w:vAlign w:val="center"/>
          </w:tcPr>
          <w:p w14:paraId="0F598BC2">
            <w:r>
              <w:t>122884</w:t>
            </w:r>
          </w:p>
        </w:tc>
      </w:tr>
    </w:tbl>
    <w:p w14:paraId="574CBC01">
      <w:pPr>
        <w:pStyle w:val="2"/>
        <w:widowControl w:val="0"/>
        <w:rPr>
          <w:color w:val="000000"/>
        </w:rPr>
      </w:pPr>
      <w:bookmarkStart w:id="81" w:name="_Toc32304"/>
      <w:r>
        <w:rPr>
          <w:color w:val="000000"/>
        </w:rPr>
        <w:t>可再生能源利用</w:t>
      </w:r>
      <w:bookmarkEnd w:id="81"/>
    </w:p>
    <w:p w14:paraId="2BE2F32B">
      <w:pPr>
        <w:pStyle w:val="4"/>
        <w:widowControl w:val="0"/>
        <w:rPr>
          <w:color w:val="000000"/>
        </w:rPr>
      </w:pPr>
      <w:bookmarkStart w:id="82" w:name="_Toc11016"/>
      <w:r>
        <w:rPr>
          <w:color w:val="000000"/>
        </w:rPr>
        <w:t>热泵空调</w:t>
      </w:r>
      <w:bookmarkEnd w:id="82"/>
    </w:p>
    <w:p w14:paraId="09448997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A74F14F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3C9885D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7279C32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74A6E39F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7DBA103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22876FA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68F9E13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74A99B0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305044B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45FA6DC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1217CBD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576455C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3420D98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10D9F084">
      <w:pPr>
        <w:widowControl w:val="0"/>
        <w:rPr>
          <w:color w:val="000000"/>
        </w:rPr>
      </w:pPr>
    </w:p>
    <w:p w14:paraId="75476979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4AA6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8318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815E9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4F30B30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5E7963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99F3AE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69BE942B">
            <w:pPr>
              <w:jc w:val="center"/>
            </w:pPr>
            <w:r>
              <w:t>采暖供热量比例</w:t>
            </w:r>
          </w:p>
        </w:tc>
      </w:tr>
      <w:tr w14:paraId="14C16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CFA12">
            <w:r>
              <w:t>空气源热泵</w:t>
            </w:r>
          </w:p>
        </w:tc>
        <w:tc>
          <w:tcPr>
            <w:vAlign w:val="center"/>
          </w:tcPr>
          <w:p w14:paraId="1BD020B0">
            <w:r>
              <w:t>热泵机组</w:t>
            </w:r>
          </w:p>
        </w:tc>
        <w:tc>
          <w:tcPr>
            <w:vAlign w:val="center"/>
          </w:tcPr>
          <w:p w14:paraId="369852FB">
            <w:r>
              <w:t>0</w:t>
            </w:r>
          </w:p>
        </w:tc>
        <w:tc>
          <w:tcPr>
            <w:vAlign w:val="center"/>
          </w:tcPr>
          <w:p w14:paraId="2308177E">
            <w:r>
              <w:t>0</w:t>
            </w:r>
          </w:p>
        </w:tc>
        <w:tc>
          <w:tcPr>
            <w:vAlign w:val="center"/>
          </w:tcPr>
          <w:p w14:paraId="4B65AAFF">
            <w:r>
              <w:t>0</w:t>
            </w:r>
          </w:p>
        </w:tc>
        <w:tc>
          <w:tcPr>
            <w:vAlign w:val="center"/>
          </w:tcPr>
          <w:p w14:paraId="7E802E6E">
            <w:r>
              <w:t>0%</w:t>
            </w:r>
          </w:p>
        </w:tc>
      </w:tr>
      <w:tr w14:paraId="715B7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A36DC">
            <w:r>
              <w:t>空气源热泵</w:t>
            </w:r>
          </w:p>
        </w:tc>
        <w:tc>
          <w:tcPr>
            <w:vAlign w:val="center"/>
          </w:tcPr>
          <w:p w14:paraId="4F1F08C8">
            <w:r>
              <w:t>机组1</w:t>
            </w:r>
          </w:p>
        </w:tc>
        <w:tc>
          <w:tcPr>
            <w:vAlign w:val="center"/>
          </w:tcPr>
          <w:p w14:paraId="745241CA">
            <w:r>
              <w:t>0</w:t>
            </w:r>
          </w:p>
        </w:tc>
        <w:tc>
          <w:tcPr>
            <w:vAlign w:val="center"/>
          </w:tcPr>
          <w:p w14:paraId="4F9CB25C">
            <w:r>
              <w:t>0</w:t>
            </w:r>
          </w:p>
        </w:tc>
        <w:tc>
          <w:tcPr>
            <w:vAlign w:val="center"/>
          </w:tcPr>
          <w:p w14:paraId="364D7ADF">
            <w:r>
              <w:t>0</w:t>
            </w:r>
          </w:p>
        </w:tc>
        <w:tc>
          <w:tcPr>
            <w:vAlign w:val="center"/>
          </w:tcPr>
          <w:p w14:paraId="5F01ED06">
            <w:r>
              <w:t>0%</w:t>
            </w:r>
          </w:p>
        </w:tc>
      </w:tr>
      <w:tr w14:paraId="1F1DD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821B6">
            <w:r>
              <w:t>多联机</w:t>
            </w:r>
          </w:p>
        </w:tc>
        <w:tc>
          <w:tcPr>
            <w:vAlign w:val="center"/>
          </w:tcPr>
          <w:p w14:paraId="2F58F591"/>
        </w:tc>
        <w:tc>
          <w:tcPr>
            <w:vAlign w:val="center"/>
          </w:tcPr>
          <w:p w14:paraId="68C7223B">
            <w:r>
              <w:t>72742</w:t>
            </w:r>
          </w:p>
        </w:tc>
        <w:tc>
          <w:tcPr>
            <w:vAlign w:val="center"/>
          </w:tcPr>
          <w:p w14:paraId="69D99A56">
            <w:r>
              <w:t>18185</w:t>
            </w:r>
          </w:p>
        </w:tc>
        <w:tc>
          <w:tcPr>
            <w:vAlign w:val="center"/>
          </w:tcPr>
          <w:p w14:paraId="539D7169">
            <w:r>
              <w:t>54556</w:t>
            </w:r>
          </w:p>
        </w:tc>
        <w:tc>
          <w:tcPr>
            <w:vAlign w:val="center"/>
          </w:tcPr>
          <w:p w14:paraId="18966D6A">
            <w:r>
              <w:t>75%</w:t>
            </w:r>
          </w:p>
        </w:tc>
      </w:tr>
    </w:tbl>
    <w:p w14:paraId="43E398F6">
      <w:pPr>
        <w:pStyle w:val="4"/>
        <w:widowControl w:val="0"/>
        <w:rPr>
          <w:color w:val="000000"/>
        </w:rPr>
      </w:pPr>
      <w:bookmarkStart w:id="83" w:name="_Toc11974"/>
      <w:r>
        <w:rPr>
          <w:color w:val="000000"/>
        </w:rPr>
        <w:t>生活热水</w:t>
      </w:r>
      <w:bookmarkEnd w:id="83"/>
    </w:p>
    <w:p w14:paraId="431E794B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EEF5FD4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748CE996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161AB7C9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8" o:title="7740668_2a3f26d7dce44318959c73c5e2220cdf"/>
            <o:lock v:ext="edit" aspectratio="t"/>
            <w10:wrap type="none"/>
            <w10:anchorlock/>
          </v:shape>
        </w:pict>
      </w:r>
    </w:p>
    <w:p w14:paraId="0D8CBA7C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2D3CC6E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3FCD9B6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6137F8A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6B41661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44505C3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073010C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06BB3FC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6EBFCA8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1E06622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44069954">
      <w:pPr>
        <w:widowControl w:val="0"/>
        <w:rPr>
          <w:color w:val="000000"/>
        </w:rPr>
      </w:pPr>
    </w:p>
    <w:p w14:paraId="0E58475D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E84C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D48EE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30A6284E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3D3B25ED">
            <w:pPr>
              <w:jc w:val="center"/>
            </w:pPr>
            <w:r>
              <w:t>太阳能提供热量比例</w:t>
            </w:r>
          </w:p>
        </w:tc>
      </w:tr>
      <w:tr w14:paraId="2F792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2AD4E">
            <w:r>
              <w:t>46946</w:t>
            </w:r>
          </w:p>
        </w:tc>
        <w:tc>
          <w:tcPr>
            <w:vAlign w:val="center"/>
          </w:tcPr>
          <w:p w14:paraId="4335FDA5">
            <w:r>
              <w:t>46946</w:t>
            </w:r>
          </w:p>
        </w:tc>
        <w:tc>
          <w:tcPr>
            <w:vAlign w:val="center"/>
          </w:tcPr>
          <w:p w14:paraId="0C3A16C7">
            <w:r>
              <w:t>100%</w:t>
            </w:r>
          </w:p>
        </w:tc>
      </w:tr>
    </w:tbl>
    <w:p w14:paraId="27322B9B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30C32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0D6D0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1F57B9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32653C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16236ABB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717107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3B401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5645A">
            <w:r>
              <w:t>0</w:t>
            </w:r>
          </w:p>
        </w:tc>
        <w:tc>
          <w:tcPr>
            <w:vAlign w:val="center"/>
          </w:tcPr>
          <w:p w14:paraId="15F3B7C5">
            <w:r>
              <w:t>0</w:t>
            </w:r>
          </w:p>
        </w:tc>
        <w:tc>
          <w:tcPr>
            <w:vAlign w:val="center"/>
          </w:tcPr>
          <w:p w14:paraId="71AAA5B4">
            <w:r>
              <w:t>0</w:t>
            </w:r>
          </w:p>
        </w:tc>
        <w:tc>
          <w:tcPr>
            <w:vAlign w:val="center"/>
          </w:tcPr>
          <w:p w14:paraId="37517123">
            <w:r>
              <w:t>46946</w:t>
            </w:r>
          </w:p>
        </w:tc>
        <w:tc>
          <w:tcPr>
            <w:vAlign w:val="center"/>
          </w:tcPr>
          <w:p w14:paraId="74200FF5">
            <w:r>
              <w:t>0%</w:t>
            </w:r>
          </w:p>
        </w:tc>
      </w:tr>
    </w:tbl>
    <w:p w14:paraId="6BC7CDD6">
      <w:pPr>
        <w:pStyle w:val="4"/>
        <w:widowControl w:val="0"/>
        <w:rPr>
          <w:color w:val="000000"/>
        </w:rPr>
      </w:pPr>
      <w:bookmarkStart w:id="84" w:name="_Toc26732"/>
      <w:r>
        <w:rPr>
          <w:color w:val="000000"/>
        </w:rPr>
        <w:t>可再生发电</w:t>
      </w:r>
      <w:bookmarkEnd w:id="84"/>
    </w:p>
    <w:p w14:paraId="57ED5C3C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BCA2487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4C7A7945">
      <w:pPr>
        <w:widowControl w:val="0"/>
        <w:rPr>
          <w:color w:val="000000"/>
        </w:rPr>
      </w:pPr>
    </w:p>
    <w:p w14:paraId="0A36C05A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85" w:name="光伏能耗"/>
            <w:r>
              <w:rPr>
                <w:rFonts w:hint="eastAsia"/>
                <w:lang w:val="en-US"/>
              </w:rPr>
              <w:t>38.11</w:t>
            </w:r>
            <w:bookmarkEnd w:id="85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86" w:name="风力能耗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87" w:name="可再生能源能耗"/>
            <w:r>
              <w:rPr>
                <w:rFonts w:hint="eastAsia"/>
                <w:lang w:val="en-US"/>
              </w:rPr>
              <w:t>38.11</w:t>
            </w:r>
            <w:bookmarkEnd w:id="87"/>
          </w:p>
        </w:tc>
      </w:tr>
    </w:tbl>
    <w:p w14:paraId="29B07D96"/>
    <w:p w14:paraId="72CEADAB"/>
    <w:p w14:paraId="289C6D71">
      <w:pPr>
        <w:widowControl w:val="0"/>
        <w:rPr>
          <w:color w:val="000000"/>
        </w:rPr>
      </w:pPr>
    </w:p>
    <w:p w14:paraId="61C6CE71">
      <w:pPr>
        <w:pStyle w:val="4"/>
        <w:widowControl w:val="0"/>
        <w:rPr>
          <w:color w:val="000000"/>
        </w:rPr>
      </w:pPr>
      <w:bookmarkStart w:id="88" w:name="_Toc458"/>
      <w:r>
        <w:rPr>
          <w:color w:val="000000"/>
        </w:rPr>
        <w:t>综合可再生利用率</w:t>
      </w:r>
      <w:bookmarkEnd w:id="88"/>
    </w:p>
    <w:p w14:paraId="57945132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444FABA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79FFBE9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945C56F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 w14:paraId="1D73BE52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04E54353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1C062ABD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44587C4A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BBB6CB1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7B52C89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597D95A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0A658B42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E2EAAB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CB8B60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5F5F24A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3AFF2A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2EA24AF9">
      <w:pPr>
        <w:widowControl w:val="0"/>
        <w:rPr>
          <w:color w:val="000000"/>
        </w:rPr>
      </w:pPr>
    </w:p>
    <w:p w14:paraId="578B6420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9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20.89</w:t>
            </w:r>
            <w:bookmarkEnd w:id="89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0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20.89</w:t>
            </w:r>
            <w:bookmarkEnd w:id="90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1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22.56</w:t>
            </w:r>
            <w:bookmarkEnd w:id="91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2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22.56</w:t>
            </w:r>
            <w:bookmarkEnd w:id="92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3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19.66</w:t>
            </w:r>
            <w:bookmarkEnd w:id="93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4" w:name="照明能耗_转热量"/>
            <w:r>
              <w:rPr>
                <w:kern w:val="2"/>
                <w:sz w:val="21"/>
                <w:szCs w:val="24"/>
                <w:lang w:val="en-US"/>
              </w:rPr>
              <w:t>51.12</w:t>
            </w:r>
            <w:bookmarkEnd w:id="94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动力系统能耗"/>
            <w:r>
              <w:rPr>
                <w:kern w:val="2"/>
                <w:sz w:val="21"/>
                <w:szCs w:val="24"/>
                <w:lang w:val="en-US"/>
              </w:rPr>
              <w:t>59.31</w:t>
            </w:r>
            <w:bookmarkEnd w:id="95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动力系统能耗_转热量"/>
            <w:r>
              <w:rPr>
                <w:kern w:val="2"/>
                <w:sz w:val="21"/>
                <w:szCs w:val="24"/>
                <w:lang w:val="en-US"/>
              </w:rPr>
              <w:t>154.21</w:t>
            </w:r>
            <w:bookmarkEnd w:id="96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热水系统能耗_2_转热量"/>
            <w:r>
              <w:rPr>
                <w:kern w:val="2"/>
                <w:sz w:val="21"/>
                <w:szCs w:val="24"/>
                <w:lang w:val="en-US"/>
              </w:rPr>
              <w:t>14.56</w:t>
            </w:r>
            <w:bookmarkEnd w:id="97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热水系统能耗_转热量"/>
            <w:r>
              <w:rPr>
                <w:kern w:val="2"/>
                <w:sz w:val="21"/>
                <w:szCs w:val="24"/>
                <w:lang w:val="en-US"/>
              </w:rPr>
              <w:t>14.56</w:t>
            </w:r>
            <w:bookmarkEnd w:id="98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9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0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能耗需求量合计"/>
            <w:r>
              <w:rPr>
                <w:kern w:val="2"/>
                <w:sz w:val="21"/>
                <w:szCs w:val="24"/>
                <w:lang w:val="en-US"/>
              </w:rPr>
              <w:t>263.34</w:t>
            </w:r>
            <w:bookmarkEnd w:id="101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3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16.93</w:t>
            </w:r>
            <w:bookmarkEnd w:id="104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16.93</w:t>
            </w:r>
            <w:bookmarkEnd w:id="105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14.56</w:t>
            </w:r>
            <w:bookmarkEnd w:id="106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14.56</w:t>
            </w:r>
            <w:bookmarkEnd w:id="107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9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38.11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99.09</w:t>
            </w:r>
            <w:bookmarkEnd w:id="110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130.58</w:t>
            </w:r>
            <w:bookmarkEnd w:id="112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可再生能源利用率"/>
            <w:r>
              <w:rPr>
                <w:kern w:val="2"/>
                <w:sz w:val="21"/>
                <w:szCs w:val="24"/>
                <w:lang w:val="en-US"/>
              </w:rPr>
              <w:t>49.59</w:t>
            </w:r>
            <w:bookmarkEnd w:id="113"/>
          </w:p>
        </w:tc>
      </w:tr>
    </w:tbl>
    <w:p w14:paraId="6C40E574">
      <w:pPr>
        <w:ind w:firstLine="0" w:firstLineChars="0"/>
        <w:jc w:val="center"/>
      </w:pPr>
    </w:p>
    <w:p w14:paraId="119E83DE">
      <w:pPr>
        <w:widowControl w:val="0"/>
        <w:rPr>
          <w:color w:val="000000"/>
        </w:rPr>
      </w:pPr>
    </w:p>
    <w:p w14:paraId="6EF5D3A4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14" w:name="可再生能源利用率得分"/>
            <w:r>
              <w:rPr>
                <w:rFonts w:hint="eastAsia"/>
                <w:lang w:val="en-US"/>
              </w:rPr>
              <w:t>15</w:t>
            </w:r>
            <w:bookmarkEnd w:id="114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49.59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67394C72">
      <w:pPr>
        <w:ind w:firstLine="0" w:firstLineChars="0"/>
        <w:jc w:val="center"/>
      </w:pPr>
    </w:p>
    <w:p w14:paraId="52388AAD">
      <w:pPr>
        <w:widowControl w:val="0"/>
        <w:rPr>
          <w:color w:val="000000"/>
        </w:rPr>
      </w:pPr>
    </w:p>
    <w:p w14:paraId="2AF636B8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3694E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7763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4691</Words>
  <Characters>7248</Characters>
  <Lines>26</Lines>
  <Paragraphs>7</Paragraphs>
  <TotalTime>2</TotalTime>
  <ScaleCrop>false</ScaleCrop>
  <LinksUpToDate>false</LinksUpToDate>
  <CharactersWithSpaces>12576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2025-10-28T14:56:00Z</dcterms:created>
  <dc:creator>初夏、夜微凉</dc:creator>
  <cp:lastModifiedBy>初夏、夜微凉</cp:lastModifiedBy>
  <dcterms:modified xsi:type="dcterms:W3CDTF">2025-10-28T14:58:47Z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0081A3DAF6554166B39EE7AE03C68953_11</vt:lpwstr>
  </property>
  <property fmtid="{D5CDD505-2E9C-101B-9397-08002B2CF9AE}" pid="3" name="KSOTemplateDocerSaveRecord">
    <vt:lpwstr>eyJoZGlkIjoiMWQzMjhjMGRiZGI2ZTNmYzQ2YzliMzJhZmMwYjU2ZjYiLCJ1c2VySWQiOiI5MDk4Mzk0NzIifQ==</vt:lpwstr>
  </property>
  <property fmtid="{D5CDD505-2E9C-101B-9397-08002B2CF9AE}" pid="4" name="KSOProductBuildVer">
    <vt:lpwstr>2052-12.1.0.23125</vt:lpwstr>
  </property>
</Properties>
</file>