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75443">
      <w:pPr>
        <w:ind w:firstLine="1054" w:firstLineChars="500"/>
        <w:jc w:val="both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62230</wp:posOffset>
            </wp:positionV>
            <wp:extent cx="2531745" cy="1835785"/>
            <wp:effectExtent l="0" t="0" r="1905" b="12065"/>
            <wp:wrapSquare wrapText="bothSides"/>
            <wp:docPr id="1" name="图片 8" descr="72e2a4175e85c0f030f96d4a58b3e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72e2a4175e85c0f030f96d4a58b3eb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60325</wp:posOffset>
            </wp:positionV>
            <wp:extent cx="2328545" cy="1863725"/>
            <wp:effectExtent l="0" t="0" r="14605" b="3175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rcRect t="14620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大孤山矿坑                                    大孤山矿坑</w:t>
      </w:r>
    </w:p>
    <w:p w14:paraId="07C9E668">
      <w:pPr>
        <w:ind w:firstLine="843" w:firstLineChars="400"/>
        <w:rPr>
          <w:rFonts w:hint="default"/>
          <w:b/>
          <w:bCs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87630</wp:posOffset>
            </wp:positionV>
            <wp:extent cx="2536190" cy="1902460"/>
            <wp:effectExtent l="0" t="0" r="16510" b="2540"/>
            <wp:wrapSquare wrapText="bothSides"/>
            <wp:docPr id="6" name="图片 5" descr="f8a153dcfc1945e3c981ad83e8644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8a153dcfc1945e3c981ad83e8644a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83820</wp:posOffset>
            </wp:positionV>
            <wp:extent cx="2212340" cy="1949450"/>
            <wp:effectExtent l="0" t="0" r="16510" b="12700"/>
            <wp:wrapSquare wrapText="bothSides"/>
            <wp:docPr id="10" name="图片 9" descr="a7c3f5f24753bbb63e450eae0186d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a7c3f5f24753bbb63e450eae0186dbe7"/>
                    <pic:cNvPicPr>
                      <a:picLocks noChangeAspect="1"/>
                    </pic:cNvPicPr>
                  </pic:nvPicPr>
                  <pic:blipFill>
                    <a:blip r:embed="rId7"/>
                    <a:srcRect l="14880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矿坑观景台                                       百年矿山标识</w:t>
      </w:r>
      <w:bookmarkStart w:id="0" w:name="_GoBack"/>
      <w:bookmarkEnd w:id="0"/>
    </w:p>
    <w:p w14:paraId="02B6828E">
      <w:pPr>
        <w:jc w:val="left"/>
        <w:rPr>
          <w:rFonts w:hint="eastAsia"/>
          <w:lang w:val="en-US" w:eastAsia="zh-CN"/>
        </w:rPr>
      </w:pPr>
    </w:p>
    <w:p w14:paraId="391491AA">
      <w:pPr>
        <w:ind w:firstLine="3780" w:firstLineChars="1800"/>
        <w:rPr>
          <w:rFonts w:hint="default"/>
          <w:lang w:val="en-US" w:eastAsia="zh-CN"/>
        </w:rPr>
      </w:pPr>
    </w:p>
    <w:p w14:paraId="19DC9C59">
      <w:pPr>
        <w:ind w:firstLine="3780" w:firstLineChars="1800"/>
        <w:rPr>
          <w:rFonts w:hint="default"/>
          <w:lang w:val="en-US" w:eastAsia="zh-CN"/>
        </w:rPr>
      </w:pPr>
    </w:p>
    <w:p w14:paraId="549F55E0">
      <w:pPr>
        <w:ind w:firstLine="3780" w:firstLineChars="1800"/>
        <w:rPr>
          <w:rFonts w:hint="default"/>
          <w:lang w:val="en-US" w:eastAsia="zh-CN"/>
        </w:rPr>
      </w:pPr>
    </w:p>
    <w:p w14:paraId="4AF2B0BA">
      <w:pPr>
        <w:ind w:firstLine="3780" w:firstLineChars="1800"/>
        <w:rPr>
          <w:rFonts w:hint="default"/>
          <w:lang w:val="en-US" w:eastAsia="zh-CN"/>
        </w:rPr>
      </w:pPr>
    </w:p>
    <w:p w14:paraId="023E593C">
      <w:pPr>
        <w:ind w:firstLine="3780" w:firstLineChars="180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D306C5"/>
    <w:rsid w:val="3BD3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2026-03-14T11:55:00Z</dcterms:created>
  <dc:creator>han，苏城以念</dc:creator>
  <cp:lastModifiedBy>han，苏城以念</cp:lastModifiedBy>
  <dcterms:modified xsi:type="dcterms:W3CDTF">2026-03-14T12:03:58Z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2FF52EC02A61423DA538B5E42F54C3A3_11</vt:lpwstr>
  </property>
  <property fmtid="{D5CDD505-2E9C-101B-9397-08002B2CF9AE}" pid="4" name="KSOTemplateDocerSaveRecord">
    <vt:lpwstr>eyJoZGlkIjoiOGMxZDE4MWE1MTFkNjQ1YjgxMGIxMjA1MDZlYWE0NTIiLCJ1c2VySWQiOiIxMTMzNzkzNTA2In0=</vt:lpwstr>
  </property>
</Properties>
</file>