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EF9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B9CE3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8F400B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2E3E8404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2A3D5D6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AD7071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AD7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2E739BC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6AFF208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洛驿火车站贸易中心</w:t>
            </w:r>
            <w:bookmarkEnd w:id="1"/>
          </w:p>
        </w:tc>
      </w:tr>
      <w:tr w14:paraId="5B81E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F548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59DAB1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t>四川-凉山</w:t>
            </w:r>
            <w:bookmarkEnd w:id="2"/>
            <w:r>
              <w:rPr>
                <w:rFonts w:hint="eastAsia"/>
                <w:lang w:val="en-US" w:eastAsia="zh-CN"/>
              </w:rPr>
              <w:t>-西昌</w:t>
            </w:r>
          </w:p>
        </w:tc>
      </w:tr>
      <w:tr w14:paraId="7F0AF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826A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86747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F62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9DB1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30A513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7074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891D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6BDC64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四川农业大学建筑与城乡规划学院</w:t>
            </w:r>
            <w:bookmarkEnd w:id="5"/>
          </w:p>
        </w:tc>
      </w:tr>
      <w:tr w14:paraId="77C40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36DE3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FB33A6">
            <w:pPr>
              <w:rPr>
                <w:rFonts w:ascii="宋体" w:hAnsi="宋体"/>
                <w:szCs w:val="21"/>
              </w:rPr>
            </w:pPr>
          </w:p>
        </w:tc>
      </w:tr>
      <w:tr w14:paraId="31457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A827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3382D3">
            <w:pPr>
              <w:rPr>
                <w:rFonts w:ascii="宋体" w:hAnsi="宋体"/>
                <w:szCs w:val="21"/>
              </w:rPr>
            </w:pPr>
          </w:p>
        </w:tc>
      </w:tr>
      <w:tr w14:paraId="4C50C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58E0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6101408">
            <w:pPr>
              <w:rPr>
                <w:rFonts w:ascii="宋体" w:hAnsi="宋体"/>
                <w:szCs w:val="21"/>
              </w:rPr>
            </w:pPr>
          </w:p>
        </w:tc>
      </w:tr>
      <w:tr w14:paraId="37C2A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FC9DBF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7F099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2025年12月27日</w:t>
            </w:r>
            <w:bookmarkEnd w:id="6"/>
          </w:p>
        </w:tc>
      </w:tr>
    </w:tbl>
    <w:p w14:paraId="1477188D">
      <w:pPr>
        <w:rPr>
          <w:rFonts w:ascii="宋体" w:hAnsi="宋体"/>
          <w:lang w:val="en-US"/>
        </w:rPr>
      </w:pPr>
    </w:p>
    <w:p w14:paraId="62C6DF6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F6E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618EE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BF9C6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1187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97EA2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8FD9FE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861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F0E4F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9E5AEB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B451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4CABA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4E9051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T15178765615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28FCDC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9415EE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_Toc9690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97A9B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_Toc22515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_Toc22515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883CA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_Toc22300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_Toc22300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FA9A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_Toc20918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_Toc20918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C0CF4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_Toc4182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B0BEA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_Toc17690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_Toc17690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4766E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_Toc8463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_Toc8463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1188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_Toc31202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BE3E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_Toc22281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_Toc22281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5588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_Toc16287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_Toc16287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13359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_Toc8422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2EFA9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_Toc6760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B56D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_Toc19091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_Toc19091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81AF5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_Toc17906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_Toc17906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D3B08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_Toc19041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_Toc19041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A243A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_Toc19164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_Toc19164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B373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BB0A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_Toc32493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8749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_Toc19714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117E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_Toc20616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7DB5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_Toc3927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814A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_Toc32438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B735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_Toc21860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9D48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_Toc10857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CDEE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_Toc2525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51E6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_Toc21222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C21A0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_Toc30926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_Toc30926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0FC5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_Toc7803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6144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_Toc22519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_Toc22519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2505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_Toc6635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_Toc6635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1FAB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_Toc32520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_Toc32520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9E63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_Toc11319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_Toc11319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B3E91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_Toc14024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_Toc14024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7FFC2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_Toc10667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_Toc10667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1268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_Toc32365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9CC2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_Toc2137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E908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_Toc24746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FE18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_Toc2409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526099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_Toc32322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50449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_Toc1510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81FCC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_Toc25120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_Toc25120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C340A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_Toc17133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_Toc17133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FBE112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_Toc4934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_Toc4934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63BE1A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_Toc4206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_Toc4206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FB0F8F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_Toc15117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A5167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_Toc20191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73BFB4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_Toc10890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CFDA1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_Toc7054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_Toc7054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935E05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_Toc8227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_Toc8227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CE162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_Toc8309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B814487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907C5A7">
      <w:pPr>
        <w:pStyle w:val="17"/>
      </w:pPr>
    </w:p>
    <w:p w14:paraId="2F9AB8DB">
      <w:pPr>
        <w:pStyle w:val="2"/>
      </w:pPr>
      <w:bookmarkStart w:id="11" w:name="_Toc9690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68B5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99F2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75969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洛驿火车站贸易中心</w:t>
            </w:r>
            <w:bookmarkEnd w:id="12"/>
          </w:p>
        </w:tc>
      </w:tr>
      <w:tr w14:paraId="4F16B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7E6D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4E37E5B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3" w:name="工程地点"/>
            <w:r>
              <w:t>四川-凉山</w:t>
            </w:r>
            <w:bookmarkEnd w:id="13"/>
            <w:r>
              <w:rPr>
                <w:rFonts w:hint="eastAsia"/>
                <w:lang w:val="en-US" w:eastAsia="zh-CN"/>
              </w:rPr>
              <w:t>-西昌</w:t>
            </w:r>
          </w:p>
        </w:tc>
      </w:tr>
      <w:tr w14:paraId="07D0E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066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7120D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88F02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55B5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0154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540A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10952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5F7F3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6CDF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88A8E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4280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E105B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1BE83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E1EC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4344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06733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104886.72</w:t>
            </w:r>
            <w:bookmarkEnd w:id="22"/>
          </w:p>
        </w:tc>
      </w:tr>
      <w:tr w14:paraId="25FBA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AC10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7EC4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15581.12</w:t>
            </w:r>
            <w:bookmarkEnd w:id="23"/>
          </w:p>
        </w:tc>
      </w:tr>
      <w:tr w14:paraId="6BE06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FD0A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49A04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14:paraId="48A5F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3321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D6E22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2F1A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4A2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F4B8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14:paraId="093A6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6586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924D1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0.45</w:t>
            </w:r>
            <w:bookmarkEnd w:id="27"/>
          </w:p>
        </w:tc>
      </w:tr>
      <w:tr w14:paraId="43249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D1583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551CAF3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0F13A65C">
      <w:pPr>
        <w:pStyle w:val="3"/>
        <w:ind w:firstLine="0" w:firstLineChars="0"/>
        <w:rPr>
          <w:lang w:val="en-US"/>
        </w:rPr>
      </w:pPr>
    </w:p>
    <w:p w14:paraId="1104BCF0">
      <w:pPr>
        <w:pStyle w:val="3"/>
        <w:ind w:firstLine="0" w:firstLineChars="0"/>
        <w:rPr>
          <w:lang w:val="en-US"/>
        </w:rPr>
      </w:pPr>
    </w:p>
    <w:p w14:paraId="4C2AD39D">
      <w:pPr>
        <w:pStyle w:val="2"/>
      </w:pPr>
      <w:bookmarkStart w:id="29" w:name="TitleFormat"/>
      <w:bookmarkStart w:id="30" w:name="_Toc22515"/>
      <w:r>
        <w:rPr>
          <w:rFonts w:hint="eastAsia"/>
        </w:rPr>
        <w:t>计算依据</w:t>
      </w:r>
      <w:bookmarkEnd w:id="29"/>
      <w:bookmarkEnd w:id="30"/>
    </w:p>
    <w:p w14:paraId="3BA3597C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489B6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65A0D2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2567A2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511821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647F3B93">
      <w:pPr>
        <w:widowControl w:val="0"/>
        <w:jc w:val="both"/>
        <w:rPr>
          <w:kern w:val="2"/>
          <w:szCs w:val="24"/>
          <w:lang w:val="en-US"/>
        </w:rPr>
      </w:pPr>
    </w:p>
    <w:p w14:paraId="55C9772B">
      <w:pPr>
        <w:pStyle w:val="2"/>
      </w:pPr>
      <w:bookmarkStart w:id="32" w:name="_Toc25351"/>
      <w:bookmarkStart w:id="33" w:name="_Toc31856"/>
      <w:bookmarkStart w:id="34" w:name="_Toc22300"/>
      <w:r>
        <w:rPr>
          <w:rFonts w:hint="eastAsia"/>
        </w:rPr>
        <w:t>计算要求</w:t>
      </w:r>
      <w:bookmarkEnd w:id="32"/>
      <w:bookmarkEnd w:id="33"/>
      <w:bookmarkEnd w:id="34"/>
    </w:p>
    <w:p w14:paraId="40E0B95F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918"/>
      <w:bookmarkStart w:id="37" w:name="_Toc2053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3111760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6681A918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5DB1310E">
      <w:pPr>
        <w:pStyle w:val="4"/>
        <w:tabs>
          <w:tab w:val="clear" w:pos="578"/>
        </w:tabs>
        <w:rPr>
          <w:kern w:val="2"/>
          <w:sz w:val="21"/>
        </w:rPr>
      </w:pPr>
      <w:bookmarkStart w:id="40" w:name="_Toc418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73A4940E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661E915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67D4CE7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215385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BF64E5A">
      <w:pPr>
        <w:pStyle w:val="2"/>
      </w:pPr>
      <w:bookmarkStart w:id="41" w:name="_Toc59800596"/>
      <w:bookmarkStart w:id="42" w:name="_Toc58336110"/>
      <w:bookmarkStart w:id="43" w:name="_Toc59787735"/>
      <w:bookmarkStart w:id="44" w:name="_Toc17690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0AD2A3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DE1A9AE">
      <w:pPr>
        <w:pStyle w:val="2"/>
      </w:pPr>
      <w:bookmarkStart w:id="46" w:name="_Toc8463"/>
      <w:r>
        <w:rPr>
          <w:rFonts w:hint="eastAsia"/>
        </w:rPr>
        <w:t>气象数据</w:t>
      </w:r>
      <w:bookmarkEnd w:id="46"/>
    </w:p>
    <w:p w14:paraId="325E03B0">
      <w:pPr>
        <w:pStyle w:val="4"/>
      </w:pPr>
      <w:bookmarkStart w:id="47" w:name="_Toc31202"/>
      <w:r>
        <w:rPr>
          <w:rFonts w:hint="eastAsia"/>
        </w:rPr>
        <w:t>气象地点</w:t>
      </w:r>
      <w:bookmarkEnd w:id="47"/>
    </w:p>
    <w:p w14:paraId="3AB84CC3">
      <w:pPr>
        <w:pStyle w:val="3"/>
        <w:ind w:firstLine="420"/>
        <w:rPr>
          <w:lang w:val="en-US"/>
        </w:rPr>
      </w:pPr>
      <w:bookmarkStart w:id="48" w:name="气象数据来源"/>
      <w:r>
        <w:t>四川-西昌</w:t>
      </w:r>
      <w:bookmarkStart w:id="159" w:name="_GoBack"/>
      <w:bookmarkEnd w:id="159"/>
      <w:r>
        <w:t>, 《建筑节能气象参数标准》</w:t>
      </w:r>
      <w:bookmarkEnd w:id="48"/>
    </w:p>
    <w:p w14:paraId="5649FAE2">
      <w:pPr>
        <w:pStyle w:val="4"/>
      </w:pPr>
      <w:bookmarkStart w:id="49" w:name="_Toc22281"/>
      <w:r>
        <w:rPr>
          <w:rFonts w:hint="eastAsia"/>
        </w:rPr>
        <w:t>逐日干球温度表</w:t>
      </w:r>
      <w:bookmarkEnd w:id="49"/>
    </w:p>
    <w:p w14:paraId="1B2A0C9C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76FE">
      <w:pPr>
        <w:pStyle w:val="4"/>
      </w:pPr>
      <w:bookmarkStart w:id="51" w:name="_Toc16287"/>
      <w:r>
        <w:rPr>
          <w:rFonts w:hint="eastAsia"/>
        </w:rPr>
        <w:t>逐月辐照量表</w:t>
      </w:r>
      <w:bookmarkEnd w:id="51"/>
    </w:p>
    <w:p w14:paraId="486EBA97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68503">
      <w:pPr>
        <w:pStyle w:val="4"/>
      </w:pPr>
      <w:bookmarkStart w:id="53" w:name="_Toc8422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25D9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6F3E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B65DD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7232A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794123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357AA1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318AF62">
            <w:pPr>
              <w:jc w:val="center"/>
            </w:pPr>
            <w:r>
              <w:t>焓值(kj/kg)</w:t>
            </w:r>
          </w:p>
        </w:tc>
      </w:tr>
      <w:tr w14:paraId="4EEC3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5D218">
            <w:r>
              <w:t>最热</w:t>
            </w:r>
          </w:p>
        </w:tc>
        <w:tc>
          <w:tcPr>
            <w:vAlign w:val="center"/>
          </w:tcPr>
          <w:p w14:paraId="2554D22B">
            <w:r>
              <w:t>06月22日19时</w:t>
            </w:r>
          </w:p>
        </w:tc>
        <w:tc>
          <w:tcPr>
            <w:vAlign w:val="center"/>
          </w:tcPr>
          <w:p w14:paraId="5E0D16CB">
            <w:r>
              <w:t>37.2</w:t>
            </w:r>
          </w:p>
        </w:tc>
        <w:tc>
          <w:tcPr>
            <w:vAlign w:val="center"/>
          </w:tcPr>
          <w:p w14:paraId="3B28E421">
            <w:r>
              <w:t>22.8</w:t>
            </w:r>
          </w:p>
        </w:tc>
        <w:tc>
          <w:tcPr>
            <w:vAlign w:val="center"/>
          </w:tcPr>
          <w:p w14:paraId="7166AED7">
            <w:r>
              <w:t>14.6</w:t>
            </w:r>
          </w:p>
        </w:tc>
        <w:tc>
          <w:tcPr>
            <w:vAlign w:val="center"/>
          </w:tcPr>
          <w:p w14:paraId="316A0115">
            <w:r>
              <w:t>74.9</w:t>
            </w:r>
          </w:p>
        </w:tc>
      </w:tr>
      <w:tr w14:paraId="329A6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8C498">
            <w:r>
              <w:t>最冷</w:t>
            </w:r>
          </w:p>
        </w:tc>
        <w:tc>
          <w:tcPr>
            <w:vAlign w:val="center"/>
          </w:tcPr>
          <w:p w14:paraId="6A376D4D">
            <w:r>
              <w:t>01月04日07时</w:t>
            </w:r>
          </w:p>
        </w:tc>
        <w:tc>
          <w:tcPr>
            <w:vAlign w:val="center"/>
          </w:tcPr>
          <w:p w14:paraId="59A677B9">
            <w:r>
              <w:t>1.1</w:t>
            </w:r>
          </w:p>
        </w:tc>
        <w:tc>
          <w:tcPr>
            <w:vAlign w:val="center"/>
          </w:tcPr>
          <w:p w14:paraId="421D00F8">
            <w:r>
              <w:t>0.0</w:t>
            </w:r>
          </w:p>
        </w:tc>
        <w:tc>
          <w:tcPr>
            <w:vAlign w:val="center"/>
          </w:tcPr>
          <w:p w14:paraId="19A8190F">
            <w:r>
              <w:t>4.3</w:t>
            </w:r>
          </w:p>
        </w:tc>
        <w:tc>
          <w:tcPr>
            <w:vAlign w:val="center"/>
          </w:tcPr>
          <w:p w14:paraId="44513D20">
            <w:r>
              <w:t>11.9</w:t>
            </w:r>
          </w:p>
        </w:tc>
      </w:tr>
    </w:tbl>
    <w:p w14:paraId="482AA6FD">
      <w:pPr>
        <w:pStyle w:val="2"/>
        <w:widowControl w:val="0"/>
        <w:jc w:val="both"/>
      </w:pPr>
      <w:bookmarkStart w:id="54" w:name="气象峰值工况"/>
      <w:bookmarkEnd w:id="54"/>
      <w:bookmarkStart w:id="55" w:name="_Toc6760"/>
      <w:r>
        <w:t>围护结构</w:t>
      </w:r>
      <w:bookmarkEnd w:id="55"/>
    </w:p>
    <w:p w14:paraId="755E9064">
      <w:pPr>
        <w:pStyle w:val="4"/>
        <w:widowControl w:val="0"/>
        <w:jc w:val="both"/>
      </w:pPr>
      <w:bookmarkStart w:id="56" w:name="_Toc19091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1D8F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B83B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AA13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DCF0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1683D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F28291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9DD4AE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00D296">
            <w:pPr>
              <w:jc w:val="center"/>
            </w:pPr>
            <w:r>
              <w:t>数据来源</w:t>
            </w:r>
          </w:p>
        </w:tc>
      </w:tr>
      <w:tr w14:paraId="0EAE1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85C1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7FBC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5414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10FBD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3D224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A0E38D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4CB3709">
            <w:pPr>
              <w:jc w:val="center"/>
            </w:pPr>
          </w:p>
        </w:tc>
      </w:tr>
      <w:tr w14:paraId="0F431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FADA6">
            <w:r>
              <w:t>水泥砂浆</w:t>
            </w:r>
          </w:p>
        </w:tc>
        <w:tc>
          <w:tcPr>
            <w:vAlign w:val="center"/>
          </w:tcPr>
          <w:p w14:paraId="5E125643">
            <w:r>
              <w:t>0.930</w:t>
            </w:r>
          </w:p>
        </w:tc>
        <w:tc>
          <w:tcPr>
            <w:vAlign w:val="center"/>
          </w:tcPr>
          <w:p w14:paraId="518BD8BF">
            <w:r>
              <w:t>11.370</w:t>
            </w:r>
          </w:p>
        </w:tc>
        <w:tc>
          <w:tcPr>
            <w:vAlign w:val="center"/>
          </w:tcPr>
          <w:p w14:paraId="4D6ED161">
            <w:r>
              <w:t>1800.0</w:t>
            </w:r>
          </w:p>
        </w:tc>
        <w:tc>
          <w:tcPr>
            <w:vAlign w:val="center"/>
          </w:tcPr>
          <w:p w14:paraId="0E741042">
            <w:r>
              <w:t>1050.0</w:t>
            </w:r>
          </w:p>
        </w:tc>
        <w:tc>
          <w:tcPr>
            <w:vAlign w:val="center"/>
          </w:tcPr>
          <w:p w14:paraId="0D7A2EF7">
            <w:r>
              <w:t>0.0210</w:t>
            </w:r>
          </w:p>
        </w:tc>
        <w:tc>
          <w:tcPr>
            <w:vAlign w:val="center"/>
          </w:tcPr>
          <w:p w14:paraId="4274273A">
            <w:pPr>
              <w:rPr>
                <w:sz w:val="18"/>
                <w:szCs w:val="18"/>
              </w:rPr>
            </w:pPr>
          </w:p>
        </w:tc>
      </w:tr>
      <w:tr w14:paraId="637A5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650BF">
            <w:r>
              <w:t>聚苯乙烯泡沫塑料（灰板）</w:t>
            </w:r>
          </w:p>
        </w:tc>
        <w:tc>
          <w:tcPr>
            <w:vAlign w:val="center"/>
          </w:tcPr>
          <w:p w14:paraId="40ED402D">
            <w:r>
              <w:t>0.033</w:t>
            </w:r>
          </w:p>
        </w:tc>
        <w:tc>
          <w:tcPr>
            <w:vAlign w:val="center"/>
          </w:tcPr>
          <w:p w14:paraId="31416B04">
            <w:r>
              <w:t>0.280</w:t>
            </w:r>
          </w:p>
        </w:tc>
        <w:tc>
          <w:tcPr>
            <w:vAlign w:val="center"/>
          </w:tcPr>
          <w:p w14:paraId="25138639">
            <w:r>
              <w:t>20.0</w:t>
            </w:r>
          </w:p>
        </w:tc>
        <w:tc>
          <w:tcPr>
            <w:vAlign w:val="center"/>
          </w:tcPr>
          <w:p w14:paraId="4B17DE47">
            <w:r>
              <w:t>1380.0</w:t>
            </w:r>
          </w:p>
        </w:tc>
        <w:tc>
          <w:tcPr>
            <w:vAlign w:val="center"/>
          </w:tcPr>
          <w:p w14:paraId="53A9611F">
            <w:r>
              <w:t>0.0162</w:t>
            </w:r>
          </w:p>
        </w:tc>
        <w:tc>
          <w:tcPr>
            <w:vAlign w:val="center"/>
          </w:tcPr>
          <w:p w14:paraId="24F2278B">
            <w:pPr>
              <w:rPr>
                <w:sz w:val="18"/>
                <w:szCs w:val="18"/>
              </w:rPr>
            </w:pPr>
          </w:p>
        </w:tc>
      </w:tr>
      <w:tr w14:paraId="711A2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54F6D">
            <w:r>
              <w:t>石灰砂浆</w:t>
            </w:r>
          </w:p>
        </w:tc>
        <w:tc>
          <w:tcPr>
            <w:vAlign w:val="center"/>
          </w:tcPr>
          <w:p w14:paraId="54439A03">
            <w:r>
              <w:t>0.810</w:t>
            </w:r>
          </w:p>
        </w:tc>
        <w:tc>
          <w:tcPr>
            <w:vAlign w:val="center"/>
          </w:tcPr>
          <w:p w14:paraId="2F4D320A">
            <w:r>
              <w:t>10.070</w:t>
            </w:r>
          </w:p>
        </w:tc>
        <w:tc>
          <w:tcPr>
            <w:vAlign w:val="center"/>
          </w:tcPr>
          <w:p w14:paraId="4EE0F59B">
            <w:r>
              <w:t>1600.0</w:t>
            </w:r>
          </w:p>
        </w:tc>
        <w:tc>
          <w:tcPr>
            <w:vAlign w:val="center"/>
          </w:tcPr>
          <w:p w14:paraId="46F1FB83">
            <w:r>
              <w:t>1050.0</w:t>
            </w:r>
          </w:p>
        </w:tc>
        <w:tc>
          <w:tcPr>
            <w:vAlign w:val="center"/>
          </w:tcPr>
          <w:p w14:paraId="2F9F60A7">
            <w:r>
              <w:t>0.0443</w:t>
            </w:r>
          </w:p>
        </w:tc>
        <w:tc>
          <w:tcPr>
            <w:vAlign w:val="center"/>
          </w:tcPr>
          <w:p w14:paraId="5B277BD9">
            <w:pPr>
              <w:rPr>
                <w:sz w:val="18"/>
                <w:szCs w:val="18"/>
              </w:rPr>
            </w:pPr>
          </w:p>
        </w:tc>
      </w:tr>
      <w:tr w14:paraId="44BDA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CA9C6">
            <w:r>
              <w:t>hz无机活性墙体隔热保温砂浆</w:t>
            </w:r>
          </w:p>
        </w:tc>
        <w:tc>
          <w:tcPr>
            <w:vAlign w:val="center"/>
          </w:tcPr>
          <w:p w14:paraId="10ADB992">
            <w:r>
              <w:t>0.060</w:t>
            </w:r>
          </w:p>
        </w:tc>
        <w:tc>
          <w:tcPr>
            <w:vAlign w:val="center"/>
          </w:tcPr>
          <w:p w14:paraId="6DE84AEB">
            <w:r>
              <w:t>1.580</w:t>
            </w:r>
          </w:p>
        </w:tc>
        <w:tc>
          <w:tcPr>
            <w:vAlign w:val="center"/>
          </w:tcPr>
          <w:p w14:paraId="0A6097E3">
            <w:r>
              <w:t>350.0</w:t>
            </w:r>
          </w:p>
        </w:tc>
        <w:tc>
          <w:tcPr>
            <w:vAlign w:val="center"/>
          </w:tcPr>
          <w:p w14:paraId="127EF073">
            <w:r>
              <w:t>1050.0</w:t>
            </w:r>
          </w:p>
        </w:tc>
        <w:tc>
          <w:tcPr>
            <w:vAlign w:val="center"/>
          </w:tcPr>
          <w:p w14:paraId="54CD3353">
            <w:r>
              <w:t>0.0000</w:t>
            </w:r>
          </w:p>
        </w:tc>
        <w:tc>
          <w:tcPr>
            <w:vAlign w:val="center"/>
          </w:tcPr>
          <w:p w14:paraId="231C96DE">
            <w:r>
              <w:rPr>
                <w:sz w:val="18"/>
                <w:szCs w:val="18"/>
              </w:rPr>
              <w:t>福建省居住建筑节能设计标准 DBJ13-62-2019</w:t>
            </w:r>
          </w:p>
        </w:tc>
      </w:tr>
      <w:tr w14:paraId="68674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6B210">
            <w:r>
              <w:t>钢筋混凝土</w:t>
            </w:r>
          </w:p>
        </w:tc>
        <w:tc>
          <w:tcPr>
            <w:vAlign w:val="center"/>
          </w:tcPr>
          <w:p w14:paraId="260E2A14">
            <w:r>
              <w:t>1.740</w:t>
            </w:r>
          </w:p>
        </w:tc>
        <w:tc>
          <w:tcPr>
            <w:vAlign w:val="center"/>
          </w:tcPr>
          <w:p w14:paraId="6FC1DB35">
            <w:r>
              <w:t>17.200</w:t>
            </w:r>
          </w:p>
        </w:tc>
        <w:tc>
          <w:tcPr>
            <w:vAlign w:val="center"/>
          </w:tcPr>
          <w:p w14:paraId="5FBA28AE">
            <w:r>
              <w:t>2500.0</w:t>
            </w:r>
          </w:p>
        </w:tc>
        <w:tc>
          <w:tcPr>
            <w:vAlign w:val="center"/>
          </w:tcPr>
          <w:p w14:paraId="2F58041C">
            <w:r>
              <w:t>920.0</w:t>
            </w:r>
          </w:p>
        </w:tc>
        <w:tc>
          <w:tcPr>
            <w:vAlign w:val="center"/>
          </w:tcPr>
          <w:p w14:paraId="64B6A1DA">
            <w:r>
              <w:t>0.0158</w:t>
            </w:r>
          </w:p>
        </w:tc>
        <w:tc>
          <w:tcPr>
            <w:vAlign w:val="center"/>
          </w:tcPr>
          <w:p w14:paraId="4F6A4DDA">
            <w:pPr>
              <w:rPr>
                <w:sz w:val="18"/>
                <w:szCs w:val="18"/>
              </w:rPr>
            </w:pPr>
          </w:p>
        </w:tc>
      </w:tr>
      <w:tr w14:paraId="58B11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6D067">
            <w:r>
              <w:t>页岩陶粒混凝土(ρ=1500)</w:t>
            </w:r>
          </w:p>
        </w:tc>
        <w:tc>
          <w:tcPr>
            <w:vAlign w:val="center"/>
          </w:tcPr>
          <w:p w14:paraId="286F3518">
            <w:r>
              <w:t>0.770</w:t>
            </w:r>
          </w:p>
        </w:tc>
        <w:tc>
          <w:tcPr>
            <w:vAlign w:val="center"/>
          </w:tcPr>
          <w:p w14:paraId="2D141CD0">
            <w:r>
              <w:t>9.650</w:t>
            </w:r>
          </w:p>
        </w:tc>
        <w:tc>
          <w:tcPr>
            <w:vAlign w:val="center"/>
          </w:tcPr>
          <w:p w14:paraId="5B2869ED">
            <w:r>
              <w:t>1500.0</w:t>
            </w:r>
          </w:p>
        </w:tc>
        <w:tc>
          <w:tcPr>
            <w:vAlign w:val="center"/>
          </w:tcPr>
          <w:p w14:paraId="124CA77C">
            <w:r>
              <w:t>1050.0</w:t>
            </w:r>
          </w:p>
        </w:tc>
        <w:tc>
          <w:tcPr>
            <w:vAlign w:val="center"/>
          </w:tcPr>
          <w:p w14:paraId="64AF0238">
            <w:r>
              <w:t>0.0315</w:t>
            </w:r>
          </w:p>
        </w:tc>
        <w:tc>
          <w:tcPr>
            <w:vAlign w:val="center"/>
          </w:tcPr>
          <w:p w14:paraId="60DCEE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493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90108">
            <w:r>
              <w:t>粉煤灰陶粒混凝土(ρ=1300)</w:t>
            </w:r>
          </w:p>
        </w:tc>
        <w:tc>
          <w:tcPr>
            <w:vAlign w:val="center"/>
          </w:tcPr>
          <w:p w14:paraId="32E1E736">
            <w:r>
              <w:t>0.570</w:t>
            </w:r>
          </w:p>
        </w:tc>
        <w:tc>
          <w:tcPr>
            <w:vAlign w:val="center"/>
          </w:tcPr>
          <w:p w14:paraId="211CB03A">
            <w:r>
              <w:t>7.780</w:t>
            </w:r>
          </w:p>
        </w:tc>
        <w:tc>
          <w:tcPr>
            <w:vAlign w:val="center"/>
          </w:tcPr>
          <w:p w14:paraId="29B88BDE">
            <w:r>
              <w:t>1300.0</w:t>
            </w:r>
          </w:p>
        </w:tc>
        <w:tc>
          <w:tcPr>
            <w:vAlign w:val="center"/>
          </w:tcPr>
          <w:p w14:paraId="1BC66DA7">
            <w:r>
              <w:t>1050.0</w:t>
            </w:r>
          </w:p>
        </w:tc>
        <w:tc>
          <w:tcPr>
            <w:vAlign w:val="center"/>
          </w:tcPr>
          <w:p w14:paraId="1218CD00">
            <w:r>
              <w:t>0.1050</w:t>
            </w:r>
          </w:p>
        </w:tc>
        <w:tc>
          <w:tcPr>
            <w:vAlign w:val="center"/>
          </w:tcPr>
          <w:p w14:paraId="4F0329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52F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AE12E">
            <w:r>
              <w:t>挤塑聚苯板(ρ=25-32)</w:t>
            </w:r>
          </w:p>
        </w:tc>
        <w:tc>
          <w:tcPr>
            <w:vAlign w:val="center"/>
          </w:tcPr>
          <w:p w14:paraId="00DEC66A">
            <w:r>
              <w:t>0.030</w:t>
            </w:r>
          </w:p>
        </w:tc>
        <w:tc>
          <w:tcPr>
            <w:vAlign w:val="center"/>
          </w:tcPr>
          <w:p w14:paraId="6811CA81">
            <w:r>
              <w:t>0.320</w:t>
            </w:r>
          </w:p>
        </w:tc>
        <w:tc>
          <w:tcPr>
            <w:vAlign w:val="center"/>
          </w:tcPr>
          <w:p w14:paraId="2D7ABCF0">
            <w:r>
              <w:t>28.5</w:t>
            </w:r>
          </w:p>
        </w:tc>
        <w:tc>
          <w:tcPr>
            <w:vAlign w:val="center"/>
          </w:tcPr>
          <w:p w14:paraId="7F22AB9C">
            <w:r>
              <w:t>1647.0</w:t>
            </w:r>
          </w:p>
        </w:tc>
        <w:tc>
          <w:tcPr>
            <w:vAlign w:val="center"/>
          </w:tcPr>
          <w:p w14:paraId="3DA574A3">
            <w:r>
              <w:t>0.0162</w:t>
            </w:r>
          </w:p>
        </w:tc>
        <w:tc>
          <w:tcPr>
            <w:vAlign w:val="center"/>
          </w:tcPr>
          <w:p w14:paraId="770CD77E">
            <w:pPr>
              <w:rPr>
                <w:sz w:val="18"/>
                <w:szCs w:val="18"/>
              </w:rPr>
            </w:pPr>
          </w:p>
        </w:tc>
      </w:tr>
      <w:tr w14:paraId="3D9BD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4DAC4">
            <w:r>
              <w:t>加气混凝土、泡沫混凝土(ρ=700)</w:t>
            </w:r>
          </w:p>
        </w:tc>
        <w:tc>
          <w:tcPr>
            <w:vAlign w:val="center"/>
          </w:tcPr>
          <w:p w14:paraId="7A5B2850">
            <w:r>
              <w:t>0.180</w:t>
            </w:r>
          </w:p>
        </w:tc>
        <w:tc>
          <w:tcPr>
            <w:vAlign w:val="center"/>
          </w:tcPr>
          <w:p w14:paraId="7713FC6B">
            <w:r>
              <w:t>3.100</w:t>
            </w:r>
          </w:p>
        </w:tc>
        <w:tc>
          <w:tcPr>
            <w:vAlign w:val="center"/>
          </w:tcPr>
          <w:p w14:paraId="57D736A8">
            <w:r>
              <w:t>700.0</w:t>
            </w:r>
          </w:p>
        </w:tc>
        <w:tc>
          <w:tcPr>
            <w:vAlign w:val="center"/>
          </w:tcPr>
          <w:p w14:paraId="12A55D0E">
            <w:r>
              <w:t>1050.0</w:t>
            </w:r>
          </w:p>
        </w:tc>
        <w:tc>
          <w:tcPr>
            <w:vAlign w:val="center"/>
          </w:tcPr>
          <w:p w14:paraId="3A9C9993">
            <w:r>
              <w:t>0.0998</w:t>
            </w:r>
          </w:p>
        </w:tc>
        <w:tc>
          <w:tcPr>
            <w:vAlign w:val="center"/>
          </w:tcPr>
          <w:p w14:paraId="1C6DC51F">
            <w:pPr>
              <w:rPr>
                <w:sz w:val="18"/>
                <w:szCs w:val="18"/>
              </w:rPr>
            </w:pPr>
          </w:p>
        </w:tc>
      </w:tr>
      <w:tr w14:paraId="09C2D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96057">
            <w:r>
              <w:t>混凝土多孔砖(190六孔砖）</w:t>
            </w:r>
          </w:p>
        </w:tc>
        <w:tc>
          <w:tcPr>
            <w:vAlign w:val="center"/>
          </w:tcPr>
          <w:p w14:paraId="39D69BA7">
            <w:r>
              <w:t>0.750</w:t>
            </w:r>
          </w:p>
        </w:tc>
        <w:tc>
          <w:tcPr>
            <w:vAlign w:val="center"/>
          </w:tcPr>
          <w:p w14:paraId="06BDD0AE">
            <w:r>
              <w:t>7.490</w:t>
            </w:r>
          </w:p>
        </w:tc>
        <w:tc>
          <w:tcPr>
            <w:vAlign w:val="center"/>
          </w:tcPr>
          <w:p w14:paraId="1F88533E">
            <w:r>
              <w:t>1450.0</w:t>
            </w:r>
          </w:p>
        </w:tc>
        <w:tc>
          <w:tcPr>
            <w:vAlign w:val="center"/>
          </w:tcPr>
          <w:p w14:paraId="23101BA3">
            <w:r>
              <w:t>709.4</w:t>
            </w:r>
          </w:p>
        </w:tc>
        <w:tc>
          <w:tcPr>
            <w:vAlign w:val="center"/>
          </w:tcPr>
          <w:p w14:paraId="50F9B017">
            <w:r>
              <w:t>0.0010</w:t>
            </w:r>
          </w:p>
        </w:tc>
        <w:tc>
          <w:tcPr>
            <w:vAlign w:val="center"/>
          </w:tcPr>
          <w:p w14:paraId="43C083A5">
            <w:pPr>
              <w:rPr>
                <w:sz w:val="18"/>
                <w:szCs w:val="18"/>
              </w:rPr>
            </w:pPr>
          </w:p>
        </w:tc>
      </w:tr>
      <w:tr w14:paraId="53DE8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12BF7">
            <w:r>
              <w:t>聚苯颗粒保温砂浆</w:t>
            </w:r>
          </w:p>
        </w:tc>
        <w:tc>
          <w:tcPr>
            <w:vAlign w:val="center"/>
          </w:tcPr>
          <w:p w14:paraId="04ADA50B">
            <w:r>
              <w:t>0.060</w:t>
            </w:r>
          </w:p>
        </w:tc>
        <w:tc>
          <w:tcPr>
            <w:vAlign w:val="center"/>
          </w:tcPr>
          <w:p w14:paraId="4C673E3B">
            <w:r>
              <w:t>1.020</w:t>
            </w:r>
          </w:p>
        </w:tc>
        <w:tc>
          <w:tcPr>
            <w:vAlign w:val="center"/>
          </w:tcPr>
          <w:p w14:paraId="3C778B94">
            <w:r>
              <w:t>250.0</w:t>
            </w:r>
          </w:p>
        </w:tc>
        <w:tc>
          <w:tcPr>
            <w:vAlign w:val="center"/>
          </w:tcPr>
          <w:p w14:paraId="4B6B1CB7">
            <w:r>
              <w:t>1200.0</w:t>
            </w:r>
          </w:p>
        </w:tc>
        <w:tc>
          <w:tcPr>
            <w:vAlign w:val="center"/>
          </w:tcPr>
          <w:p w14:paraId="6F81C8C4">
            <w:r>
              <w:t>0.0230</w:t>
            </w:r>
          </w:p>
        </w:tc>
        <w:tc>
          <w:tcPr>
            <w:vAlign w:val="center"/>
          </w:tcPr>
          <w:p w14:paraId="6FCD8DF1">
            <w:pPr>
              <w:rPr>
                <w:sz w:val="18"/>
                <w:szCs w:val="18"/>
              </w:rPr>
            </w:pPr>
          </w:p>
        </w:tc>
      </w:tr>
      <w:tr w14:paraId="046DD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4FABC">
            <w:r>
              <w:t>岩棉板(ρ=60-160)</w:t>
            </w:r>
          </w:p>
        </w:tc>
        <w:tc>
          <w:tcPr>
            <w:vAlign w:val="center"/>
          </w:tcPr>
          <w:p w14:paraId="2FC9C42C">
            <w:r>
              <w:t>0.041</w:t>
            </w:r>
          </w:p>
        </w:tc>
        <w:tc>
          <w:tcPr>
            <w:vAlign w:val="center"/>
          </w:tcPr>
          <w:p w14:paraId="1E77DBB0">
            <w:r>
              <w:t>0.615</w:t>
            </w:r>
          </w:p>
        </w:tc>
        <w:tc>
          <w:tcPr>
            <w:vAlign w:val="center"/>
          </w:tcPr>
          <w:p w14:paraId="46306565">
            <w:r>
              <w:t>110.0</w:t>
            </w:r>
          </w:p>
        </w:tc>
        <w:tc>
          <w:tcPr>
            <w:vAlign w:val="center"/>
          </w:tcPr>
          <w:p w14:paraId="638F23C4">
            <w:r>
              <w:t>1220.0</w:t>
            </w:r>
          </w:p>
        </w:tc>
        <w:tc>
          <w:tcPr>
            <w:vAlign w:val="center"/>
          </w:tcPr>
          <w:p w14:paraId="4FF64F63">
            <w:r>
              <w:t>0.4880</w:t>
            </w:r>
          </w:p>
        </w:tc>
        <w:tc>
          <w:tcPr>
            <w:vAlign w:val="center"/>
          </w:tcPr>
          <w:p w14:paraId="61F48157">
            <w:pPr>
              <w:rPr>
                <w:sz w:val="18"/>
                <w:szCs w:val="18"/>
              </w:rPr>
            </w:pPr>
          </w:p>
        </w:tc>
      </w:tr>
      <w:tr w14:paraId="48729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EA66E">
            <w:r>
              <w:t>轻骨料混凝土(找坡层)</w:t>
            </w:r>
          </w:p>
        </w:tc>
        <w:tc>
          <w:tcPr>
            <w:vAlign w:val="center"/>
          </w:tcPr>
          <w:p w14:paraId="69B756AB">
            <w:r>
              <w:t>0.300</w:t>
            </w:r>
          </w:p>
        </w:tc>
        <w:tc>
          <w:tcPr>
            <w:vAlign w:val="center"/>
          </w:tcPr>
          <w:p w14:paraId="20C44401">
            <w:r>
              <w:t>5.000</w:t>
            </w:r>
          </w:p>
        </w:tc>
        <w:tc>
          <w:tcPr>
            <w:vAlign w:val="center"/>
          </w:tcPr>
          <w:p w14:paraId="27F82DF9">
            <w:r>
              <w:t>1050.0</w:t>
            </w:r>
          </w:p>
        </w:tc>
        <w:tc>
          <w:tcPr>
            <w:vAlign w:val="center"/>
          </w:tcPr>
          <w:p w14:paraId="6D05DE4C">
            <w:r>
              <w:t>1091.3</w:t>
            </w:r>
          </w:p>
        </w:tc>
        <w:tc>
          <w:tcPr>
            <w:vAlign w:val="center"/>
          </w:tcPr>
          <w:p w14:paraId="5A0B6CAF">
            <w:r>
              <w:t>0.0140</w:t>
            </w:r>
          </w:p>
        </w:tc>
        <w:tc>
          <w:tcPr>
            <w:vAlign w:val="center"/>
          </w:tcPr>
          <w:p w14:paraId="5F3F8C7F">
            <w:pPr>
              <w:rPr>
                <w:sz w:val="18"/>
                <w:szCs w:val="18"/>
              </w:rPr>
            </w:pPr>
          </w:p>
        </w:tc>
      </w:tr>
      <w:tr w14:paraId="71065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1D87C">
            <w:r>
              <w:t>石墨聚苯板</w:t>
            </w:r>
          </w:p>
        </w:tc>
        <w:tc>
          <w:tcPr>
            <w:vAlign w:val="center"/>
          </w:tcPr>
          <w:p w14:paraId="1AB0E616">
            <w:r>
              <w:t>0.033</w:t>
            </w:r>
          </w:p>
        </w:tc>
        <w:tc>
          <w:tcPr>
            <w:vAlign w:val="center"/>
          </w:tcPr>
          <w:p w14:paraId="108A2AB6">
            <w:r>
              <w:t>0.280</w:t>
            </w:r>
          </w:p>
        </w:tc>
        <w:tc>
          <w:tcPr>
            <w:vAlign w:val="center"/>
          </w:tcPr>
          <w:p w14:paraId="4FFEB529">
            <w:r>
              <w:t>20.0</w:t>
            </w:r>
          </w:p>
        </w:tc>
        <w:tc>
          <w:tcPr>
            <w:vAlign w:val="center"/>
          </w:tcPr>
          <w:p w14:paraId="7A683545">
            <w:r>
              <w:t>1633.5</w:t>
            </w:r>
          </w:p>
        </w:tc>
        <w:tc>
          <w:tcPr>
            <w:vAlign w:val="center"/>
          </w:tcPr>
          <w:p w14:paraId="54706660">
            <w:r>
              <w:t>0.0162</w:t>
            </w:r>
          </w:p>
        </w:tc>
        <w:tc>
          <w:tcPr>
            <w:vAlign w:val="center"/>
          </w:tcPr>
          <w:p w14:paraId="304D79DF">
            <w:pPr>
              <w:rPr>
                <w:sz w:val="18"/>
                <w:szCs w:val="18"/>
              </w:rPr>
            </w:pPr>
          </w:p>
        </w:tc>
      </w:tr>
      <w:tr w14:paraId="26EBB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8A863">
            <w:r>
              <w:t>轻砂浆砌筑粘土砖砌体</w:t>
            </w:r>
          </w:p>
        </w:tc>
        <w:tc>
          <w:tcPr>
            <w:vAlign w:val="center"/>
          </w:tcPr>
          <w:p w14:paraId="7965B0A2">
            <w:r>
              <w:t>0.760</w:t>
            </w:r>
          </w:p>
        </w:tc>
        <w:tc>
          <w:tcPr>
            <w:vAlign w:val="center"/>
          </w:tcPr>
          <w:p w14:paraId="1E6B16DC">
            <w:r>
              <w:t>9.960</w:t>
            </w:r>
          </w:p>
        </w:tc>
        <w:tc>
          <w:tcPr>
            <w:vAlign w:val="center"/>
          </w:tcPr>
          <w:p w14:paraId="294D3AE1">
            <w:r>
              <w:t>1700.0</w:t>
            </w:r>
          </w:p>
        </w:tc>
        <w:tc>
          <w:tcPr>
            <w:vAlign w:val="center"/>
          </w:tcPr>
          <w:p w14:paraId="2CF185D5">
            <w:r>
              <w:t>1050.0</w:t>
            </w:r>
          </w:p>
        </w:tc>
        <w:tc>
          <w:tcPr>
            <w:vAlign w:val="center"/>
          </w:tcPr>
          <w:p w14:paraId="072932B1">
            <w:r>
              <w:t>0.1200</w:t>
            </w:r>
          </w:p>
        </w:tc>
        <w:tc>
          <w:tcPr>
            <w:vAlign w:val="center"/>
          </w:tcPr>
          <w:p w14:paraId="3B6CF72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B9F820B">
      <w:pPr>
        <w:pStyle w:val="4"/>
        <w:widowControl w:val="0"/>
        <w:jc w:val="both"/>
      </w:pPr>
      <w:bookmarkStart w:id="57" w:name="_Toc17906"/>
      <w:r>
        <w:t>围护结构作法简要说明</w:t>
      </w:r>
      <w:bookmarkEnd w:id="57"/>
    </w:p>
    <w:p w14:paraId="49B679E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(K=0.231,D=4.484)：</w:t>
      </w:r>
      <w:r>
        <w:rPr>
          <w:color w:val="000000"/>
        </w:rPr>
        <w:t>（由上到下）</w:t>
      </w:r>
    </w:p>
    <w:p w14:paraId="49FF8515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20mm＋聚苯颗粒保温砂浆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30mm＋粉煤灰陶粒混凝土(ρ=1300) 120mm＋石灰砂浆 20mm</w:t>
      </w:r>
    </w:p>
    <w:p w14:paraId="31089F8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(K=0.410,D=3.817)：</w:t>
      </w:r>
      <w:r>
        <w:rPr>
          <w:color w:val="000000"/>
        </w:rPr>
        <w:t>（由外到内）</w:t>
      </w:r>
    </w:p>
    <w:p w14:paraId="1DC665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粉煤灰陶粒混凝土(ρ=1300) 200mm</w:t>
      </w:r>
      <w:r>
        <w:rPr>
          <w:color w:val="000000"/>
        </w:rPr>
        <w:t>＋石灰砂浆 20mm</w:t>
      </w:r>
    </w:p>
    <w:p w14:paraId="35787D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(K=0.417,D=2.426)：</w:t>
      </w:r>
      <w:r>
        <w:rPr>
          <w:color w:val="000000"/>
        </w:rPr>
        <w:t>（由上到下）</w:t>
      </w:r>
    </w:p>
    <w:p w14:paraId="2BC7D0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50665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378F5D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0DA40DF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</w:p>
    <w:p w14:paraId="08AFA8A6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6中透光Low-E+9空气+6透明+9空气+6透明 (K=2.200)：</w:t>
      </w:r>
    </w:p>
    <w:p w14:paraId="20EA3F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38AAC751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6绿色吸热+9A+6透明 (K=3.400)：</w:t>
      </w:r>
    </w:p>
    <w:p w14:paraId="1F27D4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传热系数3.400W/㎡.K，窗太阳得热系数0.376</w:t>
      </w:r>
    </w:p>
    <w:p w14:paraId="7DF9C982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（3） 70系列内平开下悬铝合金窗[5Low-E+12A+5+12A+5] (K=1.800)：</w:t>
      </w:r>
    </w:p>
    <w:p w14:paraId="107984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9CE52F4">
      <w:pPr>
        <w:pStyle w:val="2"/>
        <w:widowControl w:val="0"/>
        <w:jc w:val="both"/>
        <w:rPr>
          <w:color w:val="000000"/>
        </w:rPr>
      </w:pPr>
      <w:bookmarkStart w:id="58" w:name="_Toc19041"/>
      <w:r>
        <w:rPr>
          <w:color w:val="000000"/>
        </w:rPr>
        <w:t>围护结构概况</w:t>
      </w:r>
      <w:bookmarkEnd w:id="58"/>
    </w:p>
    <w:p w14:paraId="28579664"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53B06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29BDFD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05169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</w:tr>
      <w:tr w14:paraId="3A23C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96DB1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374EC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4328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0"/>
          </w:p>
          <w:p w14:paraId="5669B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4.48</w:t>
            </w:r>
            <w:bookmarkEnd w:id="61"/>
          </w:p>
        </w:tc>
      </w:tr>
      <w:tr w14:paraId="64907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75A1B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CCE7E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A2F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2"/>
          </w:p>
          <w:p w14:paraId="1BB15A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3.82</w:t>
            </w:r>
            <w:bookmarkEnd w:id="63"/>
          </w:p>
        </w:tc>
      </w:tr>
      <w:tr w14:paraId="55F0D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7D93F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D58752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2B6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64"/>
          </w:p>
          <w:p w14:paraId="4F1177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65"/>
          </w:p>
        </w:tc>
      </w:tr>
      <w:tr w14:paraId="5AB21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C65DC1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8B38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9CA7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419BAF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1E396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C404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2155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1C210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8FC44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E74EE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71ED1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30A1C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AD25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4729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C4EA11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6B318F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530B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CF3F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1.97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0310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39BD6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091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2EDD1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3D63F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C59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7BA5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0BD8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66E94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43FB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FCDDE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C1F58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0974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0E31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2131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774E5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F1A5C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3AB17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972CF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ACC6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8412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2.05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611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 w14:paraId="0E793D9E">
      <w:pPr>
        <w:widowControl w:val="0"/>
        <w:jc w:val="both"/>
        <w:rPr>
          <w:color w:val="000000"/>
        </w:rPr>
      </w:pPr>
    </w:p>
    <w:p w14:paraId="0A59B68D">
      <w:pPr>
        <w:pStyle w:val="2"/>
        <w:widowControl w:val="0"/>
        <w:jc w:val="both"/>
        <w:rPr>
          <w:color w:val="000000"/>
        </w:rPr>
      </w:pPr>
      <w:bookmarkStart w:id="69" w:name="_Toc19164"/>
      <w:r>
        <w:rPr>
          <w:color w:val="000000"/>
        </w:rPr>
        <w:t>设计建筑</w:t>
      </w:r>
      <w:bookmarkEnd w:id="69"/>
    </w:p>
    <w:p w14:paraId="3C7340CB">
      <w:pPr>
        <w:pStyle w:val="4"/>
        <w:widowControl w:val="0"/>
        <w:jc w:val="both"/>
        <w:rPr>
          <w:color w:val="000000"/>
        </w:rPr>
      </w:pPr>
      <w:bookmarkStart w:id="70" w:name="_Toc3012"/>
      <w:r>
        <w:rPr>
          <w:color w:val="000000"/>
        </w:rPr>
        <w:t>房间类型</w:t>
      </w:r>
      <w:bookmarkEnd w:id="70"/>
    </w:p>
    <w:p w14:paraId="5B17A4E8">
      <w:pPr>
        <w:pStyle w:val="5"/>
        <w:widowControl w:val="0"/>
        <w:jc w:val="both"/>
        <w:rPr>
          <w:color w:val="000000"/>
        </w:rPr>
      </w:pPr>
      <w:bookmarkStart w:id="71" w:name="_Toc32493"/>
      <w:r>
        <w:rPr>
          <w:color w:val="000000"/>
        </w:rPr>
        <w:t>房间参数表</w:t>
      </w:r>
      <w:bookmarkEnd w:id="7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DEB8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A12A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1372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1EE82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4E2011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B2F56A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D0827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460B28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2E2264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F242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31D23">
            <w:r>
              <w:t>一般商店</w:t>
            </w:r>
          </w:p>
        </w:tc>
        <w:tc>
          <w:tcPr>
            <w:vAlign w:val="center"/>
          </w:tcPr>
          <w:p w14:paraId="3F7D3E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ABAA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88978B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BEBA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597A8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F45545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54E663">
            <w:pPr>
              <w:jc w:val="center"/>
            </w:pPr>
            <w:r>
              <w:t>13(W/㎡)</w:t>
            </w:r>
          </w:p>
        </w:tc>
      </w:tr>
      <w:tr w14:paraId="08AE6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9E45B">
            <w:r>
              <w:t>一般超市</w:t>
            </w:r>
          </w:p>
        </w:tc>
        <w:tc>
          <w:tcPr>
            <w:vAlign w:val="center"/>
          </w:tcPr>
          <w:p w14:paraId="36A3E8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0AF3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9112B2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829E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6CE295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50EBB69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E73969B">
            <w:pPr>
              <w:jc w:val="center"/>
            </w:pPr>
            <w:r>
              <w:t>13(W/㎡)</w:t>
            </w:r>
          </w:p>
        </w:tc>
      </w:tr>
      <w:tr w14:paraId="1C0AE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88F01">
            <w:r>
              <w:t>休息室</w:t>
            </w:r>
          </w:p>
        </w:tc>
        <w:tc>
          <w:tcPr>
            <w:vAlign w:val="center"/>
          </w:tcPr>
          <w:p w14:paraId="2FACFA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C86D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E03B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48B7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953358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4C9D97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E2F1F72">
            <w:pPr>
              <w:jc w:val="center"/>
            </w:pPr>
            <w:r>
              <w:t>0(W/㎡)</w:t>
            </w:r>
          </w:p>
        </w:tc>
      </w:tr>
      <w:tr w14:paraId="3BD99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A32B2">
            <w:r>
              <w:t>休闲空间</w:t>
            </w:r>
          </w:p>
        </w:tc>
        <w:tc>
          <w:tcPr>
            <w:vAlign w:val="center"/>
          </w:tcPr>
          <w:p w14:paraId="0A6990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195B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AD1F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5679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7CE70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23D2D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DC09E6">
            <w:pPr>
              <w:jc w:val="center"/>
            </w:pPr>
            <w:r>
              <w:t>13(W/㎡)</w:t>
            </w:r>
          </w:p>
        </w:tc>
      </w:tr>
      <w:tr w14:paraId="559F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A6495">
            <w:r>
              <w:t>会议室</w:t>
            </w:r>
          </w:p>
        </w:tc>
        <w:tc>
          <w:tcPr>
            <w:vAlign w:val="center"/>
          </w:tcPr>
          <w:p w14:paraId="16E85B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6338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9D3F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5AEE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456CC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79BD9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7A4F03">
            <w:pPr>
              <w:jc w:val="center"/>
            </w:pPr>
            <w:r>
              <w:t>15(W/㎡)</w:t>
            </w:r>
          </w:p>
        </w:tc>
      </w:tr>
      <w:tr w14:paraId="56D57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729B0">
            <w:r>
              <w:t>健身房</w:t>
            </w:r>
          </w:p>
        </w:tc>
        <w:tc>
          <w:tcPr>
            <w:vAlign w:val="center"/>
          </w:tcPr>
          <w:p w14:paraId="4584FE3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24BB08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FB4C7F5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995A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52F6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672AFE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6C9552">
            <w:pPr>
              <w:jc w:val="center"/>
            </w:pPr>
            <w:r>
              <w:t>15(W/㎡)</w:t>
            </w:r>
          </w:p>
        </w:tc>
      </w:tr>
      <w:tr w14:paraId="2A111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F601A">
            <w:r>
              <w:t>共享空间</w:t>
            </w:r>
          </w:p>
        </w:tc>
        <w:tc>
          <w:tcPr>
            <w:vAlign w:val="center"/>
          </w:tcPr>
          <w:p w14:paraId="2C6BED4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CE89E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F5E04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289D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478A0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E9543B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22925FF">
            <w:pPr>
              <w:jc w:val="center"/>
            </w:pPr>
            <w:r>
              <w:t>13(W/㎡)</w:t>
            </w:r>
          </w:p>
        </w:tc>
      </w:tr>
      <w:tr w14:paraId="0604C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1CDD3">
            <w:r>
              <w:t>出站大厅</w:t>
            </w:r>
          </w:p>
        </w:tc>
        <w:tc>
          <w:tcPr>
            <w:vAlign w:val="center"/>
          </w:tcPr>
          <w:p w14:paraId="6D33E8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BB3D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7F02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BFB6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E368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53414E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DE36DE">
            <w:pPr>
              <w:jc w:val="center"/>
            </w:pPr>
            <w:r>
              <w:t>15(W/㎡)</w:t>
            </w:r>
          </w:p>
        </w:tc>
      </w:tr>
      <w:tr w14:paraId="4F34B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C2F26">
            <w:r>
              <w:t>办公室</w:t>
            </w:r>
          </w:p>
        </w:tc>
        <w:tc>
          <w:tcPr>
            <w:vAlign w:val="center"/>
          </w:tcPr>
          <w:p w14:paraId="045738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44C7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4710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1E21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76227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12F250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3F22D5D">
            <w:pPr>
              <w:jc w:val="center"/>
            </w:pPr>
            <w:r>
              <w:t>15(W/㎡)</w:t>
            </w:r>
          </w:p>
        </w:tc>
      </w:tr>
      <w:tr w14:paraId="776F5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D839D">
            <w:r>
              <w:t>卫生间</w:t>
            </w:r>
          </w:p>
        </w:tc>
        <w:tc>
          <w:tcPr>
            <w:vAlign w:val="center"/>
          </w:tcPr>
          <w:p w14:paraId="043785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203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F66F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A3AC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E9AB4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E5B9D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3485556">
            <w:pPr>
              <w:jc w:val="center"/>
            </w:pPr>
            <w:r>
              <w:t>15(W/㎡)</w:t>
            </w:r>
          </w:p>
        </w:tc>
      </w:tr>
      <w:tr w14:paraId="1559C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33A95">
            <w:r>
              <w:t>卫生间</w:t>
            </w:r>
          </w:p>
        </w:tc>
        <w:tc>
          <w:tcPr>
            <w:vAlign w:val="center"/>
          </w:tcPr>
          <w:p w14:paraId="1FDFF6D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7D430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E5850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F7A7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F84E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D9DE8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7773990">
            <w:pPr>
              <w:jc w:val="center"/>
            </w:pPr>
            <w:r>
              <w:t>13(W/㎡)</w:t>
            </w:r>
          </w:p>
        </w:tc>
      </w:tr>
      <w:tr w14:paraId="22F22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32009">
            <w:r>
              <w:t>卫生间</w:t>
            </w:r>
          </w:p>
        </w:tc>
        <w:tc>
          <w:tcPr>
            <w:vAlign w:val="center"/>
          </w:tcPr>
          <w:p w14:paraId="49347A6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DA324B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91496F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1E8A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C86F0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5504D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09A168">
            <w:pPr>
              <w:jc w:val="center"/>
            </w:pPr>
            <w:r>
              <w:t>5(W/㎡)</w:t>
            </w:r>
          </w:p>
        </w:tc>
      </w:tr>
      <w:tr w14:paraId="54C5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62396">
            <w:r>
              <w:t>后勤区</w:t>
            </w:r>
          </w:p>
        </w:tc>
        <w:tc>
          <w:tcPr>
            <w:vAlign w:val="center"/>
          </w:tcPr>
          <w:p w14:paraId="2FDD5E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C4197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E8A39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764F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48D2D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6DE17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241872">
            <w:pPr>
              <w:jc w:val="center"/>
            </w:pPr>
            <w:r>
              <w:t>13(W/㎡)</w:t>
            </w:r>
          </w:p>
        </w:tc>
      </w:tr>
      <w:tr w14:paraId="695D3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249C9">
            <w:r>
              <w:t>空房间</w:t>
            </w:r>
          </w:p>
        </w:tc>
        <w:tc>
          <w:tcPr>
            <w:vAlign w:val="center"/>
          </w:tcPr>
          <w:p w14:paraId="6BEFEA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5BE0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2A622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98AE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A13FF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BD633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6558EC9">
            <w:pPr>
              <w:jc w:val="center"/>
            </w:pPr>
            <w:r>
              <w:t>0(W/㎡)</w:t>
            </w:r>
          </w:p>
        </w:tc>
      </w:tr>
      <w:tr w14:paraId="1F97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C1E3E">
            <w:r>
              <w:t>空房间</w:t>
            </w:r>
          </w:p>
        </w:tc>
        <w:tc>
          <w:tcPr>
            <w:vAlign w:val="center"/>
          </w:tcPr>
          <w:p w14:paraId="076609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4430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0ED79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378A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0BD49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C4582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F71CB5C">
            <w:pPr>
              <w:jc w:val="center"/>
            </w:pPr>
            <w:r>
              <w:t>0(W/㎡)</w:t>
            </w:r>
          </w:p>
        </w:tc>
      </w:tr>
      <w:tr w14:paraId="54B13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F3176">
            <w:r>
              <w:t>空房间</w:t>
            </w:r>
          </w:p>
        </w:tc>
        <w:tc>
          <w:tcPr>
            <w:vAlign w:val="center"/>
          </w:tcPr>
          <w:p w14:paraId="0F92EC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5F6E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2A281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E863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762B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53745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698E75F">
            <w:pPr>
              <w:jc w:val="center"/>
            </w:pPr>
            <w:r>
              <w:t>0(W/㎡)</w:t>
            </w:r>
          </w:p>
        </w:tc>
      </w:tr>
      <w:tr w14:paraId="340ED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45A77">
            <w:r>
              <w:t>航空港</w:t>
            </w:r>
          </w:p>
        </w:tc>
        <w:tc>
          <w:tcPr>
            <w:vAlign w:val="center"/>
          </w:tcPr>
          <w:p w14:paraId="10860B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B564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8282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4AD2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F82A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ED606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24A676">
            <w:pPr>
              <w:jc w:val="center"/>
            </w:pPr>
            <w:r>
              <w:t>15(W/㎡)</w:t>
            </w:r>
          </w:p>
        </w:tc>
      </w:tr>
      <w:tr w14:paraId="1FC7B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F71C9">
            <w:r>
              <w:t>设备间</w:t>
            </w:r>
          </w:p>
        </w:tc>
        <w:tc>
          <w:tcPr>
            <w:vAlign w:val="center"/>
          </w:tcPr>
          <w:p w14:paraId="3FB5E9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C7F6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C8C3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6255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37331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98A03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0D85484">
            <w:pPr>
              <w:jc w:val="center"/>
            </w:pPr>
            <w:r>
              <w:t>15(W/㎡)</w:t>
            </w:r>
          </w:p>
        </w:tc>
      </w:tr>
      <w:tr w14:paraId="11108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C8A3F">
            <w:r>
              <w:t>进站大厅</w:t>
            </w:r>
          </w:p>
        </w:tc>
        <w:tc>
          <w:tcPr>
            <w:vAlign w:val="center"/>
          </w:tcPr>
          <w:p w14:paraId="3C683A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6900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58AC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356E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F6DFE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14A48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87F8B8">
            <w:pPr>
              <w:jc w:val="center"/>
            </w:pPr>
            <w:r>
              <w:t>15(W/㎡)</w:t>
            </w:r>
          </w:p>
        </w:tc>
      </w:tr>
      <w:tr w14:paraId="60272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6C666">
            <w:r>
              <w:t>连接通道</w:t>
            </w:r>
          </w:p>
        </w:tc>
        <w:tc>
          <w:tcPr>
            <w:vAlign w:val="center"/>
          </w:tcPr>
          <w:p w14:paraId="37EA76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AEBD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FA73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FBA8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92959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B6224F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50813C1">
            <w:pPr>
              <w:jc w:val="center"/>
            </w:pPr>
            <w:r>
              <w:t>15(W/㎡)</w:t>
            </w:r>
          </w:p>
        </w:tc>
      </w:tr>
      <w:tr w14:paraId="75A6C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47823">
            <w:r>
              <w:t>酒吧、茶座</w:t>
            </w:r>
          </w:p>
        </w:tc>
        <w:tc>
          <w:tcPr>
            <w:vAlign w:val="center"/>
          </w:tcPr>
          <w:p w14:paraId="017773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7132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76ED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11AD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1AA3E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05F160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3FC5F4">
            <w:pPr>
              <w:jc w:val="center"/>
            </w:pPr>
            <w:r>
              <w:t>0(W/㎡)</w:t>
            </w:r>
          </w:p>
        </w:tc>
      </w:tr>
      <w:tr w14:paraId="2DE18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917F7">
            <w:r>
              <w:t>阅览室</w:t>
            </w:r>
          </w:p>
        </w:tc>
        <w:tc>
          <w:tcPr>
            <w:vAlign w:val="center"/>
          </w:tcPr>
          <w:p w14:paraId="1A3613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0F1D7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D3B01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6A8E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93E033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3A818D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ABFD7D">
            <w:pPr>
              <w:jc w:val="center"/>
            </w:pPr>
            <w:r>
              <w:t>5(W/㎡)</w:t>
            </w:r>
          </w:p>
        </w:tc>
      </w:tr>
    </w:tbl>
    <w:p w14:paraId="7478E82D">
      <w:pPr>
        <w:pStyle w:val="5"/>
        <w:widowControl w:val="0"/>
        <w:jc w:val="both"/>
        <w:rPr>
          <w:color w:val="000000"/>
        </w:rPr>
      </w:pPr>
      <w:bookmarkStart w:id="72" w:name="_Toc19714"/>
      <w:r>
        <w:rPr>
          <w:color w:val="000000"/>
        </w:rPr>
        <w:t>作息时间表</w:t>
      </w:r>
      <w:bookmarkEnd w:id="72"/>
    </w:p>
    <w:p w14:paraId="08C99FD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8F49F9C">
      <w:pPr>
        <w:pStyle w:val="4"/>
        <w:widowControl w:val="0"/>
        <w:jc w:val="both"/>
        <w:rPr>
          <w:color w:val="000000"/>
        </w:rPr>
      </w:pPr>
      <w:bookmarkStart w:id="73" w:name="_Toc20616"/>
      <w:r>
        <w:rPr>
          <w:color w:val="000000"/>
        </w:rPr>
        <w:t>系统类型</w:t>
      </w:r>
      <w:bookmarkEnd w:id="73"/>
    </w:p>
    <w:p w14:paraId="452271EA">
      <w:pPr>
        <w:pStyle w:val="5"/>
        <w:widowControl w:val="0"/>
        <w:jc w:val="both"/>
        <w:rPr>
          <w:color w:val="000000"/>
        </w:rPr>
      </w:pPr>
      <w:bookmarkStart w:id="74" w:name="_Toc3927"/>
      <w:r>
        <w:rPr>
          <w:color w:val="000000"/>
        </w:rPr>
        <w:t>系统分区</w:t>
      </w:r>
      <w:bookmarkEnd w:id="7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8CA6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E92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E9E5B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EC28D1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C755B1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7ABB3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3B4FD3">
            <w:pPr>
              <w:jc w:val="center"/>
            </w:pPr>
            <w:r>
              <w:t>包含的房间</w:t>
            </w:r>
          </w:p>
        </w:tc>
      </w:tr>
      <w:tr w14:paraId="7CF53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07CA2">
            <w:r>
              <w:t>默认</w:t>
            </w:r>
          </w:p>
        </w:tc>
        <w:tc>
          <w:tcPr>
            <w:vAlign w:val="center"/>
          </w:tcPr>
          <w:p w14:paraId="0222370D">
            <w:r>
              <w:t>多联式空调(热泵)机组</w:t>
            </w:r>
          </w:p>
        </w:tc>
        <w:tc>
          <w:tcPr>
            <w:vAlign w:val="center"/>
          </w:tcPr>
          <w:p w14:paraId="45D73A1D">
            <w:r>
              <w:t>4.30</w:t>
            </w:r>
          </w:p>
        </w:tc>
        <w:tc>
          <w:tcPr>
            <w:vAlign w:val="center"/>
          </w:tcPr>
          <w:p w14:paraId="6FEE80FB">
            <w:r>
              <w:t>3.00</w:t>
            </w:r>
          </w:p>
        </w:tc>
        <w:tc>
          <w:tcPr>
            <w:vAlign w:val="center"/>
          </w:tcPr>
          <w:p w14:paraId="6D4A30B3">
            <w:r>
              <w:t>9025.24</w:t>
            </w:r>
          </w:p>
        </w:tc>
        <w:tc>
          <w:tcPr>
            <w:vAlign w:val="center"/>
          </w:tcPr>
          <w:p w14:paraId="2CFC53FC">
            <w:r>
              <w:t>所有房间</w:t>
            </w:r>
          </w:p>
        </w:tc>
      </w:tr>
    </w:tbl>
    <w:p w14:paraId="57D3C533">
      <w:pPr>
        <w:pStyle w:val="5"/>
        <w:widowControl w:val="0"/>
        <w:jc w:val="both"/>
        <w:rPr>
          <w:color w:val="000000"/>
        </w:rPr>
      </w:pPr>
      <w:bookmarkStart w:id="75" w:name="_Toc32438"/>
      <w:r>
        <w:rPr>
          <w:color w:val="000000"/>
        </w:rPr>
        <w:t>热回收参数</w:t>
      </w:r>
      <w:bookmarkEnd w:id="7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11EB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155BB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E8858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1BAAC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7C5C54">
            <w:pPr>
              <w:jc w:val="center"/>
            </w:pPr>
            <w:r>
              <w:t>供暖</w:t>
            </w:r>
          </w:p>
        </w:tc>
      </w:tr>
      <w:tr w14:paraId="468C0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8AA464"/>
        </w:tc>
        <w:tc>
          <w:tcPr>
            <w:vMerge w:val="continue"/>
            <w:vAlign w:val="center"/>
          </w:tcPr>
          <w:p w14:paraId="769750AD"/>
        </w:tc>
        <w:tc>
          <w:tcPr>
            <w:vAlign w:val="center"/>
          </w:tcPr>
          <w:p w14:paraId="6CD86E15">
            <w:r>
              <w:t>回收效率</w:t>
            </w:r>
          </w:p>
        </w:tc>
        <w:tc>
          <w:tcPr>
            <w:vAlign w:val="center"/>
          </w:tcPr>
          <w:p w14:paraId="6C32BDAE">
            <w:r>
              <w:t>启动温(焓)差</w:t>
            </w:r>
          </w:p>
        </w:tc>
        <w:tc>
          <w:tcPr>
            <w:vAlign w:val="center"/>
          </w:tcPr>
          <w:p w14:paraId="4DDC6E1E">
            <w:r>
              <w:t>回收效率</w:t>
            </w:r>
          </w:p>
        </w:tc>
        <w:tc>
          <w:tcPr>
            <w:vAlign w:val="center"/>
          </w:tcPr>
          <w:p w14:paraId="138B7A6F">
            <w:r>
              <w:t>启动温(焓)差</w:t>
            </w:r>
          </w:p>
        </w:tc>
      </w:tr>
      <w:tr w14:paraId="1DD7A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30892">
            <w:r>
              <w:t>默认</w:t>
            </w:r>
          </w:p>
        </w:tc>
        <w:tc>
          <w:tcPr>
            <w:vAlign w:val="center"/>
          </w:tcPr>
          <w:p w14:paraId="7EA1B239">
            <w:r>
              <w:t>显热回收</w:t>
            </w:r>
          </w:p>
        </w:tc>
        <w:tc>
          <w:tcPr>
            <w:vAlign w:val="center"/>
          </w:tcPr>
          <w:p w14:paraId="70E10344">
            <w:r>
              <w:t>0.60</w:t>
            </w:r>
          </w:p>
        </w:tc>
        <w:tc>
          <w:tcPr>
            <w:vAlign w:val="center"/>
          </w:tcPr>
          <w:p w14:paraId="635B4D79">
            <w:r>
              <w:t>5℃</w:t>
            </w:r>
          </w:p>
        </w:tc>
        <w:tc>
          <w:tcPr>
            <w:vAlign w:val="center"/>
          </w:tcPr>
          <w:p w14:paraId="025ADDA0">
            <w:r>
              <w:t>0.65</w:t>
            </w:r>
          </w:p>
        </w:tc>
        <w:tc>
          <w:tcPr>
            <w:vAlign w:val="center"/>
          </w:tcPr>
          <w:p w14:paraId="288FCF63">
            <w:r>
              <w:t>5(℃)</w:t>
            </w:r>
          </w:p>
        </w:tc>
      </w:tr>
    </w:tbl>
    <w:p w14:paraId="1EB211FF">
      <w:pPr>
        <w:pStyle w:val="4"/>
        <w:widowControl w:val="0"/>
        <w:jc w:val="both"/>
        <w:rPr>
          <w:color w:val="000000"/>
        </w:rPr>
      </w:pPr>
      <w:bookmarkStart w:id="76" w:name="_Toc21860"/>
      <w:r>
        <w:rPr>
          <w:color w:val="000000"/>
        </w:rPr>
        <w:t>制冷系统</w:t>
      </w:r>
      <w:bookmarkEnd w:id="76"/>
    </w:p>
    <w:p w14:paraId="72B7D3DE">
      <w:pPr>
        <w:pStyle w:val="5"/>
        <w:widowControl w:val="0"/>
        <w:jc w:val="both"/>
        <w:rPr>
          <w:color w:val="000000"/>
        </w:rPr>
      </w:pPr>
      <w:bookmarkStart w:id="77" w:name="_Toc10857"/>
      <w:r>
        <w:rPr>
          <w:color w:val="000000"/>
        </w:rPr>
        <w:t>多联机/单元式空调能耗</w:t>
      </w:r>
      <w:bookmarkEnd w:id="7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253A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3B0B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4B671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1A2BC51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26D0C8E">
            <w:pPr>
              <w:jc w:val="center"/>
            </w:pPr>
            <w:r>
              <w:t>耗电量(kWh)</w:t>
            </w:r>
          </w:p>
        </w:tc>
      </w:tr>
      <w:tr w14:paraId="2EC8B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E5C8C">
            <w:r>
              <w:t>默认</w:t>
            </w:r>
          </w:p>
        </w:tc>
        <w:tc>
          <w:tcPr>
            <w:vAlign w:val="center"/>
          </w:tcPr>
          <w:p w14:paraId="4BF31640">
            <w:r>
              <w:t>4.30</w:t>
            </w:r>
          </w:p>
        </w:tc>
        <w:tc>
          <w:tcPr>
            <w:vAlign w:val="center"/>
          </w:tcPr>
          <w:p w14:paraId="42BBE556">
            <w:r>
              <w:t>362640</w:t>
            </w:r>
          </w:p>
        </w:tc>
        <w:tc>
          <w:tcPr>
            <w:vAlign w:val="center"/>
          </w:tcPr>
          <w:p w14:paraId="53A1ADD0">
            <w:r>
              <w:t>84335</w:t>
            </w:r>
          </w:p>
        </w:tc>
      </w:tr>
    </w:tbl>
    <w:p w14:paraId="7579B6D1">
      <w:pPr>
        <w:pStyle w:val="4"/>
        <w:widowControl w:val="0"/>
        <w:jc w:val="both"/>
        <w:rPr>
          <w:color w:val="000000"/>
        </w:rPr>
      </w:pPr>
      <w:bookmarkStart w:id="78" w:name="_Toc2525"/>
      <w:r>
        <w:rPr>
          <w:color w:val="000000"/>
        </w:rPr>
        <w:t>供暖系统</w:t>
      </w:r>
      <w:bookmarkEnd w:id="78"/>
    </w:p>
    <w:p w14:paraId="74BE1DA7">
      <w:pPr>
        <w:pStyle w:val="5"/>
        <w:widowControl w:val="0"/>
        <w:jc w:val="both"/>
        <w:rPr>
          <w:color w:val="000000"/>
        </w:rPr>
      </w:pPr>
      <w:bookmarkStart w:id="79" w:name="_Toc21222"/>
      <w:r>
        <w:rPr>
          <w:color w:val="000000"/>
        </w:rPr>
        <w:t>多联机/单元式热泵能耗</w:t>
      </w:r>
      <w:bookmarkEnd w:id="7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7F99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740E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F6501A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55CF054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2B6CDBA">
            <w:pPr>
              <w:jc w:val="center"/>
            </w:pPr>
            <w:r>
              <w:t>耗电量(kWh)</w:t>
            </w:r>
          </w:p>
        </w:tc>
      </w:tr>
      <w:tr w14:paraId="07DC7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F6702">
            <w:r>
              <w:t>默认</w:t>
            </w:r>
          </w:p>
        </w:tc>
        <w:tc>
          <w:tcPr>
            <w:vAlign w:val="center"/>
          </w:tcPr>
          <w:p w14:paraId="7753A8DE">
            <w:r>
              <w:t>3.00</w:t>
            </w:r>
          </w:p>
        </w:tc>
        <w:tc>
          <w:tcPr>
            <w:vAlign w:val="center"/>
          </w:tcPr>
          <w:p w14:paraId="1396DB98">
            <w:r>
              <w:t>3517</w:t>
            </w:r>
          </w:p>
        </w:tc>
        <w:tc>
          <w:tcPr>
            <w:vAlign w:val="center"/>
          </w:tcPr>
          <w:p w14:paraId="540CE231">
            <w:r>
              <w:t>1172</w:t>
            </w:r>
          </w:p>
        </w:tc>
      </w:tr>
    </w:tbl>
    <w:p w14:paraId="5E57830C">
      <w:pPr>
        <w:pStyle w:val="4"/>
        <w:widowControl w:val="0"/>
        <w:jc w:val="both"/>
        <w:rPr>
          <w:color w:val="000000"/>
        </w:rPr>
      </w:pPr>
      <w:bookmarkStart w:id="80" w:name="_Toc30926"/>
      <w:r>
        <w:rPr>
          <w:color w:val="000000"/>
        </w:rPr>
        <w:t>空调风机</w:t>
      </w:r>
      <w:bookmarkEnd w:id="80"/>
    </w:p>
    <w:p w14:paraId="137F437E">
      <w:pPr>
        <w:pStyle w:val="5"/>
        <w:widowControl w:val="0"/>
        <w:jc w:val="both"/>
        <w:rPr>
          <w:color w:val="000000"/>
        </w:rPr>
      </w:pPr>
      <w:bookmarkStart w:id="81" w:name="_Toc7803"/>
      <w:r>
        <w:rPr>
          <w:color w:val="000000"/>
        </w:rPr>
        <w:t>独立新排风</w:t>
      </w:r>
      <w:bookmarkEnd w:id="8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2003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DB8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A322B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3A8614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A7622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9350AD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D5456C">
            <w:pPr>
              <w:jc w:val="center"/>
            </w:pPr>
            <w:r>
              <w:t>新风电耗(kWh)</w:t>
            </w:r>
          </w:p>
        </w:tc>
      </w:tr>
      <w:tr w14:paraId="0F81C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599AC">
            <w:r>
              <w:t>默认</w:t>
            </w:r>
          </w:p>
        </w:tc>
        <w:tc>
          <w:tcPr>
            <w:vAlign w:val="center"/>
          </w:tcPr>
          <w:p w14:paraId="6C0F14DA">
            <w:r>
              <w:t>40044</w:t>
            </w:r>
          </w:p>
        </w:tc>
        <w:tc>
          <w:tcPr>
            <w:vAlign w:val="center"/>
          </w:tcPr>
          <w:p w14:paraId="2599BA90">
            <w:r>
              <w:t>0.24</w:t>
            </w:r>
          </w:p>
        </w:tc>
        <w:tc>
          <w:tcPr>
            <w:vAlign w:val="center"/>
          </w:tcPr>
          <w:p w14:paraId="36753789">
            <w:r>
              <w:t>9611</w:t>
            </w:r>
          </w:p>
        </w:tc>
        <w:tc>
          <w:tcPr>
            <w:vAlign w:val="center"/>
          </w:tcPr>
          <w:p w14:paraId="0DB5801B">
            <w:r>
              <w:t>3000</w:t>
            </w:r>
          </w:p>
        </w:tc>
        <w:tc>
          <w:tcPr>
            <w:vAlign w:val="center"/>
          </w:tcPr>
          <w:p w14:paraId="6E04E748">
            <w:r>
              <w:t>28832</w:t>
            </w:r>
          </w:p>
        </w:tc>
      </w:tr>
      <w:tr w14:paraId="19BF7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DB5649B">
            <w:r>
              <w:t>合计</w:t>
            </w:r>
          </w:p>
        </w:tc>
        <w:tc>
          <w:tcPr>
            <w:vAlign w:val="center"/>
          </w:tcPr>
          <w:p w14:paraId="6625CDC8">
            <w:r>
              <w:t>28832</w:t>
            </w:r>
          </w:p>
        </w:tc>
      </w:tr>
    </w:tbl>
    <w:p w14:paraId="71B5DD8D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4C00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454A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F0D73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83A8B0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2084DE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42E5F3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839240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C09091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47C4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60F83">
            <w:r>
              <w:t>默认</w:t>
            </w:r>
          </w:p>
        </w:tc>
        <w:tc>
          <w:tcPr>
            <w:vAlign w:val="center"/>
          </w:tcPr>
          <w:p w14:paraId="3D4A26CA">
            <w:r>
              <w:t>32035</w:t>
            </w:r>
          </w:p>
        </w:tc>
        <w:tc>
          <w:tcPr>
            <w:vAlign w:val="center"/>
          </w:tcPr>
          <w:p w14:paraId="4214BCB9">
            <w:r>
              <w:t>0.8</w:t>
            </w:r>
          </w:p>
        </w:tc>
        <w:tc>
          <w:tcPr>
            <w:vAlign w:val="center"/>
          </w:tcPr>
          <w:p w14:paraId="5AD15453">
            <w:r>
              <w:t>0.24</w:t>
            </w:r>
          </w:p>
        </w:tc>
        <w:tc>
          <w:tcPr>
            <w:vAlign w:val="center"/>
          </w:tcPr>
          <w:p w14:paraId="0642BC7B">
            <w:r>
              <w:t>7688</w:t>
            </w:r>
          </w:p>
        </w:tc>
        <w:tc>
          <w:tcPr>
            <w:vAlign w:val="center"/>
          </w:tcPr>
          <w:p w14:paraId="762FBDCC">
            <w:r>
              <w:t>3000</w:t>
            </w:r>
          </w:p>
        </w:tc>
        <w:tc>
          <w:tcPr>
            <w:vAlign w:val="center"/>
          </w:tcPr>
          <w:p w14:paraId="00335D59">
            <w:r>
              <w:t>23065</w:t>
            </w:r>
          </w:p>
        </w:tc>
      </w:tr>
      <w:tr w14:paraId="21C9D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8BBD447">
            <w:r>
              <w:t>合计</w:t>
            </w:r>
          </w:p>
        </w:tc>
        <w:tc>
          <w:tcPr>
            <w:vAlign w:val="center"/>
          </w:tcPr>
          <w:p w14:paraId="4E246C09">
            <w:r>
              <w:t>23065</w:t>
            </w:r>
          </w:p>
        </w:tc>
      </w:tr>
    </w:tbl>
    <w:p w14:paraId="47F28890">
      <w:pPr>
        <w:pStyle w:val="4"/>
        <w:widowControl w:val="0"/>
        <w:jc w:val="both"/>
        <w:rPr>
          <w:color w:val="000000"/>
        </w:rPr>
      </w:pPr>
      <w:bookmarkStart w:id="82" w:name="_Toc22519"/>
      <w:r>
        <w:rPr>
          <w:color w:val="000000"/>
        </w:rPr>
        <w:t>照明</w:t>
      </w:r>
      <w:bookmarkEnd w:id="82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3568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D91D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FF4E6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31E373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45354B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86ED2F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2641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DEA0B">
            <w:r>
              <w:t>一般商店</w:t>
            </w:r>
          </w:p>
        </w:tc>
        <w:tc>
          <w:tcPr>
            <w:vAlign w:val="center"/>
          </w:tcPr>
          <w:p w14:paraId="0572F8ED">
            <w:r>
              <w:t>36.14</w:t>
            </w:r>
          </w:p>
        </w:tc>
        <w:tc>
          <w:tcPr>
            <w:vAlign w:val="center"/>
          </w:tcPr>
          <w:p w14:paraId="55F7CD7B">
            <w:r>
              <w:t>1</w:t>
            </w:r>
          </w:p>
        </w:tc>
        <w:tc>
          <w:tcPr>
            <w:vAlign w:val="center"/>
          </w:tcPr>
          <w:p w14:paraId="3A023C0C">
            <w:r>
              <w:t>851</w:t>
            </w:r>
          </w:p>
        </w:tc>
        <w:tc>
          <w:tcPr>
            <w:vAlign w:val="center"/>
          </w:tcPr>
          <w:p w14:paraId="472D3AD1">
            <w:r>
              <w:t>30733</w:t>
            </w:r>
          </w:p>
        </w:tc>
      </w:tr>
      <w:tr w14:paraId="640C3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D1F3F">
            <w:r>
              <w:t>一般超市</w:t>
            </w:r>
          </w:p>
        </w:tc>
        <w:tc>
          <w:tcPr>
            <w:vAlign w:val="center"/>
          </w:tcPr>
          <w:p w14:paraId="41811AE6">
            <w:r>
              <w:t>40.15</w:t>
            </w:r>
          </w:p>
        </w:tc>
        <w:tc>
          <w:tcPr>
            <w:vAlign w:val="center"/>
          </w:tcPr>
          <w:p w14:paraId="3D412C4D">
            <w:r>
              <w:t>1</w:t>
            </w:r>
          </w:p>
        </w:tc>
        <w:tc>
          <w:tcPr>
            <w:vAlign w:val="center"/>
          </w:tcPr>
          <w:p w14:paraId="64D1A8DA">
            <w:r>
              <w:t>41</w:t>
            </w:r>
          </w:p>
        </w:tc>
        <w:tc>
          <w:tcPr>
            <w:vAlign w:val="center"/>
          </w:tcPr>
          <w:p w14:paraId="35B2CB3D">
            <w:r>
              <w:t>1626</w:t>
            </w:r>
          </w:p>
        </w:tc>
      </w:tr>
      <w:tr w14:paraId="34AB5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A65E8">
            <w:r>
              <w:t>休息室</w:t>
            </w:r>
          </w:p>
        </w:tc>
        <w:tc>
          <w:tcPr>
            <w:vAlign w:val="center"/>
          </w:tcPr>
          <w:p w14:paraId="3FDE6228">
            <w:r>
              <w:t>8.40</w:t>
            </w:r>
          </w:p>
        </w:tc>
        <w:tc>
          <w:tcPr>
            <w:vAlign w:val="center"/>
          </w:tcPr>
          <w:p w14:paraId="4F9F4A44">
            <w:r>
              <w:t>2</w:t>
            </w:r>
          </w:p>
        </w:tc>
        <w:tc>
          <w:tcPr>
            <w:vAlign w:val="center"/>
          </w:tcPr>
          <w:p w14:paraId="65B4971E">
            <w:r>
              <w:t>69</w:t>
            </w:r>
          </w:p>
        </w:tc>
        <w:tc>
          <w:tcPr>
            <w:vAlign w:val="center"/>
          </w:tcPr>
          <w:p w14:paraId="74DBBBF0">
            <w:r>
              <w:t>578</w:t>
            </w:r>
          </w:p>
        </w:tc>
      </w:tr>
      <w:tr w14:paraId="325A7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6D9EC">
            <w:r>
              <w:t>休闲空间</w:t>
            </w:r>
          </w:p>
        </w:tc>
        <w:tc>
          <w:tcPr>
            <w:vAlign w:val="center"/>
          </w:tcPr>
          <w:p w14:paraId="7C752156">
            <w:r>
              <w:t>32.12</w:t>
            </w:r>
          </w:p>
        </w:tc>
        <w:tc>
          <w:tcPr>
            <w:vAlign w:val="center"/>
          </w:tcPr>
          <w:p w14:paraId="3943804D">
            <w:r>
              <w:t>3</w:t>
            </w:r>
          </w:p>
        </w:tc>
        <w:tc>
          <w:tcPr>
            <w:vAlign w:val="center"/>
          </w:tcPr>
          <w:p w14:paraId="5A72D445">
            <w:r>
              <w:t>370</w:t>
            </w:r>
          </w:p>
        </w:tc>
        <w:tc>
          <w:tcPr>
            <w:vAlign w:val="center"/>
          </w:tcPr>
          <w:p w14:paraId="4BE265D6">
            <w:r>
              <w:t>11900</w:t>
            </w:r>
          </w:p>
        </w:tc>
      </w:tr>
      <w:tr w14:paraId="0750B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0BCF3">
            <w:r>
              <w:t>会议室</w:t>
            </w:r>
          </w:p>
        </w:tc>
        <w:tc>
          <w:tcPr>
            <w:vAlign w:val="center"/>
          </w:tcPr>
          <w:p w14:paraId="4F1B1FF8">
            <w:r>
              <w:t>15.12</w:t>
            </w:r>
          </w:p>
        </w:tc>
        <w:tc>
          <w:tcPr>
            <w:vAlign w:val="center"/>
          </w:tcPr>
          <w:p w14:paraId="3CE1C325">
            <w:r>
              <w:t>1</w:t>
            </w:r>
          </w:p>
        </w:tc>
        <w:tc>
          <w:tcPr>
            <w:vAlign w:val="center"/>
          </w:tcPr>
          <w:p w14:paraId="5184479B">
            <w:r>
              <w:t>39</w:t>
            </w:r>
          </w:p>
        </w:tc>
        <w:tc>
          <w:tcPr>
            <w:vAlign w:val="center"/>
          </w:tcPr>
          <w:p w14:paraId="3CA9D768">
            <w:r>
              <w:t>594</w:t>
            </w:r>
          </w:p>
        </w:tc>
      </w:tr>
      <w:tr w14:paraId="57009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92261">
            <w:r>
              <w:t>健身房</w:t>
            </w:r>
          </w:p>
        </w:tc>
        <w:tc>
          <w:tcPr>
            <w:vAlign w:val="center"/>
          </w:tcPr>
          <w:p w14:paraId="0F0E1C51">
            <w:r>
              <w:t>26.86</w:t>
            </w:r>
          </w:p>
        </w:tc>
        <w:tc>
          <w:tcPr>
            <w:vAlign w:val="center"/>
          </w:tcPr>
          <w:p w14:paraId="69D8C30C">
            <w:r>
              <w:t>1</w:t>
            </w:r>
          </w:p>
        </w:tc>
        <w:tc>
          <w:tcPr>
            <w:vAlign w:val="center"/>
          </w:tcPr>
          <w:p w14:paraId="736F1218">
            <w:r>
              <w:t>81</w:t>
            </w:r>
          </w:p>
        </w:tc>
        <w:tc>
          <w:tcPr>
            <w:vAlign w:val="center"/>
          </w:tcPr>
          <w:p w14:paraId="37163C86">
            <w:r>
              <w:t>2176</w:t>
            </w:r>
          </w:p>
        </w:tc>
      </w:tr>
      <w:tr w14:paraId="61D57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DAA7C">
            <w:r>
              <w:t>共享空间</w:t>
            </w:r>
          </w:p>
        </w:tc>
        <w:tc>
          <w:tcPr>
            <w:vAlign w:val="center"/>
          </w:tcPr>
          <w:p w14:paraId="6BE7DC63">
            <w:r>
              <w:t>40.15</w:t>
            </w:r>
          </w:p>
        </w:tc>
        <w:tc>
          <w:tcPr>
            <w:vAlign w:val="center"/>
          </w:tcPr>
          <w:p w14:paraId="666CB601">
            <w:r>
              <w:t>1</w:t>
            </w:r>
          </w:p>
        </w:tc>
        <w:tc>
          <w:tcPr>
            <w:vAlign w:val="center"/>
          </w:tcPr>
          <w:p w14:paraId="146B4118">
            <w:r>
              <w:t>498</w:t>
            </w:r>
          </w:p>
        </w:tc>
        <w:tc>
          <w:tcPr>
            <w:vAlign w:val="center"/>
          </w:tcPr>
          <w:p w14:paraId="081D70CE">
            <w:r>
              <w:t>20014</w:t>
            </w:r>
          </w:p>
        </w:tc>
      </w:tr>
      <w:tr w14:paraId="16CBB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5BBD5">
            <w:r>
              <w:t>出站大厅</w:t>
            </w:r>
          </w:p>
        </w:tc>
        <w:tc>
          <w:tcPr>
            <w:vAlign w:val="center"/>
          </w:tcPr>
          <w:p w14:paraId="615778A9">
            <w:r>
              <w:t>15.12</w:t>
            </w:r>
          </w:p>
        </w:tc>
        <w:tc>
          <w:tcPr>
            <w:vAlign w:val="center"/>
          </w:tcPr>
          <w:p w14:paraId="4BF3A2D6">
            <w:r>
              <w:t>3</w:t>
            </w:r>
          </w:p>
        </w:tc>
        <w:tc>
          <w:tcPr>
            <w:vAlign w:val="center"/>
          </w:tcPr>
          <w:p w14:paraId="0BB0FAF7">
            <w:r>
              <w:t>1928</w:t>
            </w:r>
          </w:p>
        </w:tc>
        <w:tc>
          <w:tcPr>
            <w:vAlign w:val="center"/>
          </w:tcPr>
          <w:p w14:paraId="5C1F44D0">
            <w:r>
              <w:t>29146</w:t>
            </w:r>
          </w:p>
        </w:tc>
      </w:tr>
      <w:tr w14:paraId="7EA06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BF029">
            <w:r>
              <w:t>办公室</w:t>
            </w:r>
          </w:p>
        </w:tc>
        <w:tc>
          <w:tcPr>
            <w:vAlign w:val="center"/>
          </w:tcPr>
          <w:p w14:paraId="0524A5C2">
            <w:r>
              <w:t>11.76</w:t>
            </w:r>
          </w:p>
        </w:tc>
        <w:tc>
          <w:tcPr>
            <w:vAlign w:val="center"/>
          </w:tcPr>
          <w:p w14:paraId="56D189DA">
            <w:r>
              <w:t>9</w:t>
            </w:r>
          </w:p>
        </w:tc>
        <w:tc>
          <w:tcPr>
            <w:vAlign w:val="center"/>
          </w:tcPr>
          <w:p w14:paraId="339CE8D7">
            <w:r>
              <w:t>563</w:t>
            </w:r>
          </w:p>
        </w:tc>
        <w:tc>
          <w:tcPr>
            <w:vAlign w:val="center"/>
          </w:tcPr>
          <w:p w14:paraId="5A017BEE">
            <w:r>
              <w:t>6623</w:t>
            </w:r>
          </w:p>
        </w:tc>
      </w:tr>
      <w:tr w14:paraId="228E3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BA613">
            <w:r>
              <w:t>卫生间</w:t>
            </w:r>
          </w:p>
        </w:tc>
        <w:tc>
          <w:tcPr>
            <w:vAlign w:val="center"/>
          </w:tcPr>
          <w:p w14:paraId="45204372">
            <w:r>
              <w:t>11.76</w:t>
            </w:r>
          </w:p>
        </w:tc>
        <w:tc>
          <w:tcPr>
            <w:vAlign w:val="center"/>
          </w:tcPr>
          <w:p w14:paraId="6DB8EE38">
            <w:r>
              <w:t>12</w:t>
            </w:r>
          </w:p>
        </w:tc>
        <w:tc>
          <w:tcPr>
            <w:vAlign w:val="center"/>
          </w:tcPr>
          <w:p w14:paraId="466E984A">
            <w:r>
              <w:t>338</w:t>
            </w:r>
          </w:p>
        </w:tc>
        <w:tc>
          <w:tcPr>
            <w:vAlign w:val="center"/>
          </w:tcPr>
          <w:p w14:paraId="62AD2DF9">
            <w:r>
              <w:t>3971</w:t>
            </w:r>
          </w:p>
        </w:tc>
      </w:tr>
      <w:tr w14:paraId="69933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9DD5C">
            <w:r>
              <w:t>后勤区</w:t>
            </w:r>
          </w:p>
        </w:tc>
        <w:tc>
          <w:tcPr>
            <w:vAlign w:val="center"/>
          </w:tcPr>
          <w:p w14:paraId="0760FEDF">
            <w:r>
              <w:t>32.12</w:t>
            </w:r>
          </w:p>
        </w:tc>
        <w:tc>
          <w:tcPr>
            <w:vAlign w:val="center"/>
          </w:tcPr>
          <w:p w14:paraId="40888191">
            <w:r>
              <w:t>5</w:t>
            </w:r>
          </w:p>
        </w:tc>
        <w:tc>
          <w:tcPr>
            <w:vAlign w:val="center"/>
          </w:tcPr>
          <w:p w14:paraId="03A8ECA4">
            <w:r>
              <w:t>278</w:t>
            </w:r>
          </w:p>
        </w:tc>
        <w:tc>
          <w:tcPr>
            <w:vAlign w:val="center"/>
          </w:tcPr>
          <w:p w14:paraId="302192E0">
            <w:r>
              <w:t>8924</w:t>
            </w:r>
          </w:p>
        </w:tc>
      </w:tr>
      <w:tr w14:paraId="3511D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31811">
            <w:r>
              <w:t>空房间</w:t>
            </w:r>
          </w:p>
        </w:tc>
        <w:tc>
          <w:tcPr>
            <w:vAlign w:val="center"/>
          </w:tcPr>
          <w:p w14:paraId="23BB5424">
            <w:r>
              <w:t>8.03</w:t>
            </w:r>
          </w:p>
        </w:tc>
        <w:tc>
          <w:tcPr>
            <w:vAlign w:val="center"/>
          </w:tcPr>
          <w:p w14:paraId="38AE9B09">
            <w:r>
              <w:t>26</w:t>
            </w:r>
          </w:p>
        </w:tc>
        <w:tc>
          <w:tcPr>
            <w:vAlign w:val="center"/>
          </w:tcPr>
          <w:p w14:paraId="6CB8BD8B">
            <w:r>
              <w:t>1478</w:t>
            </w:r>
          </w:p>
        </w:tc>
        <w:tc>
          <w:tcPr>
            <w:vAlign w:val="center"/>
          </w:tcPr>
          <w:p w14:paraId="1743FE8A">
            <w:r>
              <w:t>11868</w:t>
            </w:r>
          </w:p>
        </w:tc>
      </w:tr>
      <w:tr w14:paraId="59655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36C1F">
            <w:r>
              <w:t>航空港</w:t>
            </w:r>
          </w:p>
        </w:tc>
        <w:tc>
          <w:tcPr>
            <w:vAlign w:val="center"/>
          </w:tcPr>
          <w:p w14:paraId="133C885A">
            <w:r>
              <w:t>15.12</w:t>
            </w:r>
          </w:p>
        </w:tc>
        <w:tc>
          <w:tcPr>
            <w:vAlign w:val="center"/>
          </w:tcPr>
          <w:p w14:paraId="48AEA079">
            <w:r>
              <w:t>1</w:t>
            </w:r>
          </w:p>
        </w:tc>
        <w:tc>
          <w:tcPr>
            <w:vAlign w:val="center"/>
          </w:tcPr>
          <w:p w14:paraId="320FC599">
            <w:r>
              <w:t>35</w:t>
            </w:r>
          </w:p>
        </w:tc>
        <w:tc>
          <w:tcPr>
            <w:vAlign w:val="center"/>
          </w:tcPr>
          <w:p w14:paraId="32CE9B37">
            <w:r>
              <w:t>531</w:t>
            </w:r>
          </w:p>
        </w:tc>
      </w:tr>
      <w:tr w14:paraId="20924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5822A">
            <w:r>
              <w:t>设备间</w:t>
            </w:r>
          </w:p>
        </w:tc>
        <w:tc>
          <w:tcPr>
            <w:vAlign w:val="center"/>
          </w:tcPr>
          <w:p w14:paraId="4AAC6807">
            <w:r>
              <w:t>52.56</w:t>
            </w:r>
          </w:p>
        </w:tc>
        <w:tc>
          <w:tcPr>
            <w:vAlign w:val="center"/>
          </w:tcPr>
          <w:p w14:paraId="5C4B0A64">
            <w:r>
              <w:t>1</w:t>
            </w:r>
          </w:p>
        </w:tc>
        <w:tc>
          <w:tcPr>
            <w:vAlign w:val="center"/>
          </w:tcPr>
          <w:p w14:paraId="695A34F8">
            <w:r>
              <w:t>41</w:t>
            </w:r>
          </w:p>
        </w:tc>
        <w:tc>
          <w:tcPr>
            <w:vAlign w:val="center"/>
          </w:tcPr>
          <w:p w14:paraId="499C8D23">
            <w:r>
              <w:t>2129</w:t>
            </w:r>
          </w:p>
        </w:tc>
      </w:tr>
      <w:tr w14:paraId="7ABBF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5D7B7">
            <w:r>
              <w:t>进站大厅</w:t>
            </w:r>
          </w:p>
        </w:tc>
        <w:tc>
          <w:tcPr>
            <w:vAlign w:val="center"/>
          </w:tcPr>
          <w:p w14:paraId="710FDF5E">
            <w:r>
              <w:t>15.12</w:t>
            </w:r>
          </w:p>
        </w:tc>
        <w:tc>
          <w:tcPr>
            <w:vAlign w:val="center"/>
          </w:tcPr>
          <w:p w14:paraId="38E7BDF3">
            <w:r>
              <w:t>5</w:t>
            </w:r>
          </w:p>
        </w:tc>
        <w:tc>
          <w:tcPr>
            <w:vAlign w:val="center"/>
          </w:tcPr>
          <w:p w14:paraId="78A543F9">
            <w:r>
              <w:t>3682</w:t>
            </w:r>
          </w:p>
        </w:tc>
        <w:tc>
          <w:tcPr>
            <w:vAlign w:val="center"/>
          </w:tcPr>
          <w:p w14:paraId="35887E91">
            <w:r>
              <w:t>55667</w:t>
            </w:r>
          </w:p>
        </w:tc>
      </w:tr>
      <w:tr w14:paraId="61868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4943A">
            <w:r>
              <w:t>连接通道</w:t>
            </w:r>
          </w:p>
        </w:tc>
        <w:tc>
          <w:tcPr>
            <w:vAlign w:val="center"/>
          </w:tcPr>
          <w:p w14:paraId="7A351A79">
            <w:r>
              <w:t>11.76</w:t>
            </w:r>
          </w:p>
        </w:tc>
        <w:tc>
          <w:tcPr>
            <w:vAlign w:val="center"/>
          </w:tcPr>
          <w:p w14:paraId="5E5433FF">
            <w:r>
              <w:t>2</w:t>
            </w:r>
          </w:p>
        </w:tc>
        <w:tc>
          <w:tcPr>
            <w:vAlign w:val="center"/>
          </w:tcPr>
          <w:p w14:paraId="56346B1B">
            <w:r>
              <w:t>134</w:t>
            </w:r>
          </w:p>
        </w:tc>
        <w:tc>
          <w:tcPr>
            <w:vAlign w:val="center"/>
          </w:tcPr>
          <w:p w14:paraId="3DAF9CC7">
            <w:r>
              <w:t>1572</w:t>
            </w:r>
          </w:p>
        </w:tc>
      </w:tr>
      <w:tr w14:paraId="0D82D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32C95">
            <w:r>
              <w:t>酒吧、茶座</w:t>
            </w:r>
          </w:p>
        </w:tc>
        <w:tc>
          <w:tcPr>
            <w:vAlign w:val="center"/>
          </w:tcPr>
          <w:p w14:paraId="28B9A806">
            <w:r>
              <w:t>32.12</w:t>
            </w:r>
          </w:p>
        </w:tc>
        <w:tc>
          <w:tcPr>
            <w:vAlign w:val="center"/>
          </w:tcPr>
          <w:p w14:paraId="3A7222C2">
            <w:r>
              <w:t>7</w:t>
            </w:r>
          </w:p>
        </w:tc>
        <w:tc>
          <w:tcPr>
            <w:vAlign w:val="center"/>
          </w:tcPr>
          <w:p w14:paraId="21555EF5">
            <w:r>
              <w:t>263</w:t>
            </w:r>
          </w:p>
        </w:tc>
        <w:tc>
          <w:tcPr>
            <w:vAlign w:val="center"/>
          </w:tcPr>
          <w:p w14:paraId="5928D717">
            <w:r>
              <w:t>8463</w:t>
            </w:r>
          </w:p>
        </w:tc>
      </w:tr>
      <w:tr w14:paraId="24699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338C2">
            <w:r>
              <w:t>阅览室</w:t>
            </w:r>
          </w:p>
        </w:tc>
        <w:tc>
          <w:tcPr>
            <w:vAlign w:val="center"/>
          </w:tcPr>
          <w:p w14:paraId="55D68F18">
            <w:r>
              <w:t>18.90</w:t>
            </w:r>
          </w:p>
        </w:tc>
        <w:tc>
          <w:tcPr>
            <w:vAlign w:val="center"/>
          </w:tcPr>
          <w:p w14:paraId="550F7058">
            <w:r>
              <w:t>1</w:t>
            </w:r>
          </w:p>
        </w:tc>
        <w:tc>
          <w:tcPr>
            <w:vAlign w:val="center"/>
          </w:tcPr>
          <w:p w14:paraId="32E03775">
            <w:r>
              <w:t>162</w:t>
            </w:r>
          </w:p>
        </w:tc>
        <w:tc>
          <w:tcPr>
            <w:vAlign w:val="center"/>
          </w:tcPr>
          <w:p w14:paraId="0CE3517A">
            <w:r>
              <w:t>3062</w:t>
            </w:r>
          </w:p>
        </w:tc>
      </w:tr>
      <w:tr w14:paraId="70429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BF8870F">
            <w:r>
              <w:t>总计</w:t>
            </w:r>
          </w:p>
        </w:tc>
        <w:tc>
          <w:tcPr>
            <w:vAlign w:val="center"/>
          </w:tcPr>
          <w:p w14:paraId="596D94C2">
            <w:r>
              <w:t>199577</w:t>
            </w:r>
          </w:p>
        </w:tc>
      </w:tr>
    </w:tbl>
    <w:p w14:paraId="2296AE5A">
      <w:pPr>
        <w:pStyle w:val="4"/>
        <w:widowControl w:val="0"/>
        <w:jc w:val="both"/>
        <w:rPr>
          <w:color w:val="000000"/>
        </w:rPr>
      </w:pPr>
      <w:bookmarkStart w:id="83" w:name="_Toc6635"/>
      <w:r>
        <w:rPr>
          <w:color w:val="000000"/>
        </w:rPr>
        <w:t>负荷分项统计</w:t>
      </w:r>
      <w:bookmarkEnd w:id="8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28C6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154C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D42A9F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2941B3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7B9AB1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65EC7D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4AEA8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A0D6D61">
            <w:pPr>
              <w:jc w:val="center"/>
            </w:pPr>
            <w:r>
              <w:t>合计</w:t>
            </w:r>
          </w:p>
        </w:tc>
      </w:tr>
      <w:tr w14:paraId="15501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6BBBB">
            <w:r>
              <w:t>供暖(kWh/㎡)</w:t>
            </w:r>
          </w:p>
        </w:tc>
        <w:tc>
          <w:tcPr>
            <w:vAlign w:val="center"/>
          </w:tcPr>
          <w:p w14:paraId="5A79FF5F">
            <w:r>
              <w:t>-1.24</w:t>
            </w:r>
          </w:p>
        </w:tc>
        <w:tc>
          <w:tcPr>
            <w:vAlign w:val="center"/>
          </w:tcPr>
          <w:p w14:paraId="15CAEDC2">
            <w:r>
              <w:t>1.43</w:t>
            </w:r>
          </w:p>
        </w:tc>
        <w:tc>
          <w:tcPr>
            <w:vAlign w:val="center"/>
          </w:tcPr>
          <w:p w14:paraId="56DE6498">
            <w:r>
              <w:t>0.33</w:t>
            </w:r>
          </w:p>
        </w:tc>
        <w:tc>
          <w:tcPr>
            <w:vAlign w:val="center"/>
          </w:tcPr>
          <w:p w14:paraId="52EABE1D">
            <w:r>
              <w:t>-1.52</w:t>
            </w:r>
          </w:p>
        </w:tc>
        <w:tc>
          <w:tcPr>
            <w:vAlign w:val="center"/>
          </w:tcPr>
          <w:p w14:paraId="67869360">
            <w:r>
              <w:t>0.68</w:t>
            </w:r>
          </w:p>
        </w:tc>
        <w:tc>
          <w:tcPr>
            <w:vAlign w:val="center"/>
          </w:tcPr>
          <w:p w14:paraId="2B5928E9">
            <w:r>
              <w:t>-0.32</w:t>
            </w:r>
          </w:p>
        </w:tc>
      </w:tr>
      <w:tr w14:paraId="66390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44A0C">
            <w:r>
              <w:t>供冷(kWh/㎡)</w:t>
            </w:r>
          </w:p>
        </w:tc>
        <w:tc>
          <w:tcPr>
            <w:vAlign w:val="center"/>
          </w:tcPr>
          <w:p w14:paraId="647A1A1C">
            <w:r>
              <w:t>5.46</w:t>
            </w:r>
          </w:p>
        </w:tc>
        <w:tc>
          <w:tcPr>
            <w:vAlign w:val="center"/>
          </w:tcPr>
          <w:p w14:paraId="046A4EBF">
            <w:r>
              <w:t>18.83</w:t>
            </w:r>
          </w:p>
        </w:tc>
        <w:tc>
          <w:tcPr>
            <w:vAlign w:val="center"/>
          </w:tcPr>
          <w:p w14:paraId="60C3BC57">
            <w:r>
              <w:t>4.97</w:t>
            </w:r>
          </w:p>
        </w:tc>
        <w:tc>
          <w:tcPr>
            <w:vAlign w:val="center"/>
          </w:tcPr>
          <w:p w14:paraId="0A9D7D87">
            <w:r>
              <w:t>4.07</w:t>
            </w:r>
          </w:p>
        </w:tc>
        <w:tc>
          <w:tcPr>
            <w:vAlign w:val="center"/>
          </w:tcPr>
          <w:p w14:paraId="31CDD913">
            <w:r>
              <w:t>-0.22</w:t>
            </w:r>
          </w:p>
        </w:tc>
        <w:tc>
          <w:tcPr>
            <w:vAlign w:val="center"/>
          </w:tcPr>
          <w:p w14:paraId="7EEF94F6">
            <w:r>
              <w:t>33.11</w:t>
            </w:r>
          </w:p>
        </w:tc>
      </w:tr>
    </w:tbl>
    <w:p w14:paraId="63C1468C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68E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237D1">
      <w:pPr>
        <w:pStyle w:val="4"/>
      </w:pPr>
      <w:bookmarkStart w:id="84" w:name="_Toc32520"/>
      <w:r>
        <w:t>逐月负荷表</w:t>
      </w:r>
      <w:bookmarkEnd w:id="8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038D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F15D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1B15F8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C6F3D2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54AB1E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4EE4E0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4CA125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42E194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1994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0BFE1">
            <w:r>
              <w:t>1月</w:t>
            </w:r>
          </w:p>
        </w:tc>
        <w:tc>
          <w:tcPr>
            <w:vAlign w:val="center"/>
          </w:tcPr>
          <w:p w14:paraId="0BC40624">
            <w:pPr>
              <w:jc w:val="right"/>
            </w:pPr>
            <w:r>
              <w:t>1196</w:t>
            </w:r>
          </w:p>
        </w:tc>
        <w:tc>
          <w:tcPr>
            <w:vAlign w:val="center"/>
          </w:tcPr>
          <w:p w14:paraId="317AB2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E2A567">
            <w:pPr>
              <w:jc w:val="right"/>
            </w:pPr>
            <w:r>
              <w:t>87.011</w:t>
            </w:r>
          </w:p>
        </w:tc>
        <w:tc>
          <w:tcPr>
            <w:vAlign w:val="center"/>
          </w:tcPr>
          <w:p w14:paraId="2C72F01A">
            <w:r>
              <w:t>1月2日8时</w:t>
            </w:r>
          </w:p>
        </w:tc>
        <w:tc>
          <w:tcPr>
            <w:vAlign w:val="center"/>
          </w:tcPr>
          <w:p w14:paraId="1BB00B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1905C2">
            <w:r>
              <w:t>--</w:t>
            </w:r>
          </w:p>
        </w:tc>
      </w:tr>
      <w:tr w14:paraId="1B2FD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15681">
            <w:r>
              <w:t>2月</w:t>
            </w:r>
          </w:p>
        </w:tc>
        <w:tc>
          <w:tcPr>
            <w:vAlign w:val="center"/>
          </w:tcPr>
          <w:p w14:paraId="2E5D4EE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3A5810C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1EAC79AB">
            <w:pPr>
              <w:jc w:val="right"/>
            </w:pPr>
            <w:r>
              <w:t>32.898</w:t>
            </w:r>
          </w:p>
        </w:tc>
        <w:tc>
          <w:tcPr>
            <w:vAlign w:val="center"/>
          </w:tcPr>
          <w:p w14:paraId="254505F6">
            <w:r>
              <w:t>2月4日8时</w:t>
            </w:r>
          </w:p>
        </w:tc>
        <w:tc>
          <w:tcPr>
            <w:vAlign w:val="center"/>
          </w:tcPr>
          <w:p w14:paraId="0E4ADF35">
            <w:pPr>
              <w:jc w:val="right"/>
            </w:pPr>
            <w:r>
              <w:t>28.775</w:t>
            </w:r>
          </w:p>
        </w:tc>
        <w:tc>
          <w:tcPr>
            <w:vAlign w:val="center"/>
          </w:tcPr>
          <w:p w14:paraId="29DE8C6C">
            <w:r>
              <w:t>2月25日10时</w:t>
            </w:r>
          </w:p>
        </w:tc>
      </w:tr>
      <w:tr w14:paraId="3C7D8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1813A">
            <w:r>
              <w:t>3月</w:t>
            </w:r>
          </w:p>
        </w:tc>
        <w:tc>
          <w:tcPr>
            <w:vAlign w:val="center"/>
          </w:tcPr>
          <w:p w14:paraId="4082861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98EB388">
            <w:pPr>
              <w:jc w:val="right"/>
            </w:pPr>
            <w:r>
              <w:t>2953</w:t>
            </w:r>
          </w:p>
        </w:tc>
        <w:tc>
          <w:tcPr>
            <w:vAlign w:val="center"/>
          </w:tcPr>
          <w:p w14:paraId="6B8C44C6"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 w14:paraId="32F19621">
            <w:r>
              <w:t>3月6日8时</w:t>
            </w:r>
          </w:p>
        </w:tc>
        <w:tc>
          <w:tcPr>
            <w:vAlign w:val="center"/>
          </w:tcPr>
          <w:p w14:paraId="0F5EFAF5">
            <w:pPr>
              <w:jc w:val="right"/>
            </w:pPr>
            <w:r>
              <w:t>369.273</w:t>
            </w:r>
          </w:p>
        </w:tc>
        <w:tc>
          <w:tcPr>
            <w:vAlign w:val="center"/>
          </w:tcPr>
          <w:p w14:paraId="403FD4F8">
            <w:r>
              <w:t>3月29日16时</w:t>
            </w:r>
          </w:p>
        </w:tc>
      </w:tr>
      <w:tr w14:paraId="4780C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144D9">
            <w:r>
              <w:t>4月</w:t>
            </w:r>
          </w:p>
        </w:tc>
        <w:tc>
          <w:tcPr>
            <w:vAlign w:val="center"/>
          </w:tcPr>
          <w:p w14:paraId="5FC5AD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0792A4">
            <w:pPr>
              <w:jc w:val="right"/>
            </w:pPr>
            <w:r>
              <w:t>11408</w:t>
            </w:r>
          </w:p>
        </w:tc>
        <w:tc>
          <w:tcPr>
            <w:vAlign w:val="center"/>
          </w:tcPr>
          <w:p w14:paraId="4AEDC7DA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61B662A9">
            <w:r>
              <w:t>4月8日8时</w:t>
            </w:r>
          </w:p>
        </w:tc>
        <w:tc>
          <w:tcPr>
            <w:vAlign w:val="center"/>
          </w:tcPr>
          <w:p w14:paraId="60C8B862">
            <w:pPr>
              <w:jc w:val="right"/>
            </w:pPr>
            <w:r>
              <w:t>494.017</w:t>
            </w:r>
          </w:p>
        </w:tc>
        <w:tc>
          <w:tcPr>
            <w:vAlign w:val="center"/>
          </w:tcPr>
          <w:p w14:paraId="1A27C21C">
            <w:r>
              <w:t>4月22日16时</w:t>
            </w:r>
          </w:p>
        </w:tc>
      </w:tr>
      <w:tr w14:paraId="4A430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B5A6D">
            <w:r>
              <w:t>5月</w:t>
            </w:r>
          </w:p>
        </w:tc>
        <w:tc>
          <w:tcPr>
            <w:vAlign w:val="center"/>
          </w:tcPr>
          <w:p w14:paraId="4F9694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7F1350">
            <w:pPr>
              <w:jc w:val="right"/>
            </w:pPr>
            <w:r>
              <w:t>35170</w:t>
            </w:r>
          </w:p>
        </w:tc>
        <w:tc>
          <w:tcPr>
            <w:vAlign w:val="center"/>
          </w:tcPr>
          <w:p w14:paraId="249BE4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DF9DE8">
            <w:r>
              <w:t>--</w:t>
            </w:r>
          </w:p>
        </w:tc>
        <w:tc>
          <w:tcPr>
            <w:vAlign w:val="center"/>
          </w:tcPr>
          <w:p w14:paraId="6E057DBE">
            <w:pPr>
              <w:jc w:val="right"/>
            </w:pPr>
            <w:r>
              <w:t>718.005</w:t>
            </w:r>
          </w:p>
        </w:tc>
        <w:tc>
          <w:tcPr>
            <w:vAlign w:val="center"/>
          </w:tcPr>
          <w:p w14:paraId="108D49AF">
            <w:r>
              <w:t>5月27日16时</w:t>
            </w:r>
          </w:p>
        </w:tc>
      </w:tr>
      <w:tr w14:paraId="1E1F1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E4A60">
            <w:r>
              <w:t>6月</w:t>
            </w:r>
          </w:p>
        </w:tc>
        <w:tc>
          <w:tcPr>
            <w:vAlign w:val="center"/>
          </w:tcPr>
          <w:p w14:paraId="46749D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0F2FAE">
            <w:pPr>
              <w:jc w:val="right"/>
            </w:pPr>
            <w:r>
              <w:t>81269</w:t>
            </w:r>
          </w:p>
        </w:tc>
        <w:tc>
          <w:tcPr>
            <w:vAlign w:val="center"/>
          </w:tcPr>
          <w:p w14:paraId="27A778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AF78C8">
            <w:r>
              <w:t>--</w:t>
            </w:r>
          </w:p>
        </w:tc>
        <w:tc>
          <w:tcPr>
            <w:vAlign w:val="center"/>
          </w:tcPr>
          <w:p w14:paraId="3B145DF1">
            <w:pPr>
              <w:jc w:val="right"/>
            </w:pPr>
            <w:r>
              <w:rPr>
                <w:color w:val="0000FF"/>
              </w:rPr>
              <w:t>885.260</w:t>
            </w:r>
          </w:p>
        </w:tc>
        <w:tc>
          <w:tcPr>
            <w:vAlign w:val="center"/>
          </w:tcPr>
          <w:p w14:paraId="2B698230">
            <w:r>
              <w:rPr>
                <w:color w:val="0000FF"/>
              </w:rPr>
              <w:t>6月24日9时</w:t>
            </w:r>
          </w:p>
        </w:tc>
      </w:tr>
      <w:tr w14:paraId="0B71F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268C5">
            <w:r>
              <w:t>7月</w:t>
            </w:r>
          </w:p>
        </w:tc>
        <w:tc>
          <w:tcPr>
            <w:vAlign w:val="center"/>
          </w:tcPr>
          <w:p w14:paraId="090D79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1757B4">
            <w:pPr>
              <w:jc w:val="right"/>
            </w:pPr>
            <w:r>
              <w:t>89521</w:t>
            </w:r>
          </w:p>
        </w:tc>
        <w:tc>
          <w:tcPr>
            <w:vAlign w:val="center"/>
          </w:tcPr>
          <w:p w14:paraId="60CE6E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20B920">
            <w:r>
              <w:t>--</w:t>
            </w:r>
          </w:p>
        </w:tc>
        <w:tc>
          <w:tcPr>
            <w:vAlign w:val="center"/>
          </w:tcPr>
          <w:p w14:paraId="1EB6B18C">
            <w:pPr>
              <w:jc w:val="right"/>
            </w:pPr>
            <w:r>
              <w:t>729.271</w:t>
            </w:r>
          </w:p>
        </w:tc>
        <w:tc>
          <w:tcPr>
            <w:vAlign w:val="center"/>
          </w:tcPr>
          <w:p w14:paraId="7A3489FA">
            <w:r>
              <w:t>7月18日16时</w:t>
            </w:r>
          </w:p>
        </w:tc>
      </w:tr>
      <w:tr w14:paraId="578C9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D57F2A0">
            <w:r>
              <w:t>8月</w:t>
            </w:r>
          </w:p>
        </w:tc>
        <w:tc>
          <w:tcPr>
            <w:vAlign w:val="center"/>
          </w:tcPr>
          <w:p w14:paraId="24787D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62B210">
            <w:pPr>
              <w:jc w:val="right"/>
            </w:pPr>
            <w:r>
              <w:t>66331</w:t>
            </w:r>
          </w:p>
        </w:tc>
        <w:tc>
          <w:tcPr>
            <w:vAlign w:val="center"/>
          </w:tcPr>
          <w:p w14:paraId="2D027F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472BFE">
            <w:r>
              <w:t>--</w:t>
            </w:r>
          </w:p>
        </w:tc>
        <w:tc>
          <w:tcPr>
            <w:vAlign w:val="center"/>
          </w:tcPr>
          <w:p w14:paraId="3B66F46A">
            <w:pPr>
              <w:jc w:val="right"/>
            </w:pPr>
            <w:r>
              <w:t>822.343</w:t>
            </w:r>
          </w:p>
        </w:tc>
        <w:tc>
          <w:tcPr>
            <w:vAlign w:val="center"/>
          </w:tcPr>
          <w:p w14:paraId="694D9F8B">
            <w:r>
              <w:t>8月5日9时</w:t>
            </w:r>
          </w:p>
        </w:tc>
      </w:tr>
      <w:tr w14:paraId="5DDB3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02BEC">
            <w:r>
              <w:t>9月</w:t>
            </w:r>
          </w:p>
        </w:tc>
        <w:tc>
          <w:tcPr>
            <w:vAlign w:val="center"/>
          </w:tcPr>
          <w:p w14:paraId="47EC8C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5DF040">
            <w:pPr>
              <w:jc w:val="right"/>
            </w:pPr>
            <w:r>
              <w:t>60438</w:t>
            </w:r>
          </w:p>
        </w:tc>
        <w:tc>
          <w:tcPr>
            <w:vAlign w:val="center"/>
          </w:tcPr>
          <w:p w14:paraId="5AE06A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B010B5">
            <w:r>
              <w:t>--</w:t>
            </w:r>
          </w:p>
        </w:tc>
        <w:tc>
          <w:tcPr>
            <w:vAlign w:val="center"/>
          </w:tcPr>
          <w:p w14:paraId="72CF26C7">
            <w:pPr>
              <w:jc w:val="right"/>
            </w:pPr>
            <w:r>
              <w:t>722.278</w:t>
            </w:r>
          </w:p>
        </w:tc>
        <w:tc>
          <w:tcPr>
            <w:vAlign w:val="center"/>
          </w:tcPr>
          <w:p w14:paraId="0C77E759">
            <w:r>
              <w:t>9月3日16时</w:t>
            </w:r>
          </w:p>
        </w:tc>
      </w:tr>
      <w:tr w14:paraId="2F3C5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C7441">
            <w:r>
              <w:t>10月</w:t>
            </w:r>
          </w:p>
        </w:tc>
        <w:tc>
          <w:tcPr>
            <w:vAlign w:val="center"/>
          </w:tcPr>
          <w:p w14:paraId="024528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839F81">
            <w:pPr>
              <w:jc w:val="right"/>
            </w:pPr>
            <w:r>
              <w:t>13558</w:t>
            </w:r>
          </w:p>
        </w:tc>
        <w:tc>
          <w:tcPr>
            <w:vAlign w:val="center"/>
          </w:tcPr>
          <w:p w14:paraId="180960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6C2103">
            <w:r>
              <w:t>--</w:t>
            </w:r>
          </w:p>
        </w:tc>
        <w:tc>
          <w:tcPr>
            <w:vAlign w:val="center"/>
          </w:tcPr>
          <w:p w14:paraId="583D2992">
            <w:pPr>
              <w:jc w:val="right"/>
            </w:pPr>
            <w:r>
              <w:t>484.195</w:t>
            </w:r>
          </w:p>
        </w:tc>
        <w:tc>
          <w:tcPr>
            <w:vAlign w:val="center"/>
          </w:tcPr>
          <w:p w14:paraId="714E5A53">
            <w:r>
              <w:t>10月14日10时</w:t>
            </w:r>
          </w:p>
        </w:tc>
      </w:tr>
      <w:tr w14:paraId="481F1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D9B79">
            <w:r>
              <w:t>11月</w:t>
            </w:r>
          </w:p>
        </w:tc>
        <w:tc>
          <w:tcPr>
            <w:vAlign w:val="center"/>
          </w:tcPr>
          <w:p w14:paraId="21E922FD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E654961">
            <w:pPr>
              <w:jc w:val="right"/>
            </w:pPr>
            <w:r>
              <w:t>1941</w:t>
            </w:r>
          </w:p>
        </w:tc>
        <w:tc>
          <w:tcPr>
            <w:vAlign w:val="center"/>
          </w:tcPr>
          <w:p w14:paraId="123602E7">
            <w:pPr>
              <w:jc w:val="right"/>
            </w:pPr>
            <w:r>
              <w:t>0.613</w:t>
            </w:r>
          </w:p>
        </w:tc>
        <w:tc>
          <w:tcPr>
            <w:vAlign w:val="center"/>
          </w:tcPr>
          <w:p w14:paraId="69565A0D">
            <w:r>
              <w:t>11月19日8时</w:t>
            </w:r>
          </w:p>
        </w:tc>
        <w:tc>
          <w:tcPr>
            <w:vAlign w:val="center"/>
          </w:tcPr>
          <w:p w14:paraId="41306B8D">
            <w:pPr>
              <w:jc w:val="right"/>
            </w:pPr>
            <w:r>
              <w:t>132.954</w:t>
            </w:r>
          </w:p>
        </w:tc>
        <w:tc>
          <w:tcPr>
            <w:vAlign w:val="center"/>
          </w:tcPr>
          <w:p w14:paraId="3708C019">
            <w:r>
              <w:t>11月4日11时</w:t>
            </w:r>
          </w:p>
        </w:tc>
      </w:tr>
      <w:tr w14:paraId="0A8C2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71906">
            <w:r>
              <w:t>12月</w:t>
            </w:r>
          </w:p>
        </w:tc>
        <w:tc>
          <w:tcPr>
            <w:vAlign w:val="center"/>
          </w:tcPr>
          <w:p w14:paraId="49DF541F">
            <w:pPr>
              <w:jc w:val="right"/>
            </w:pPr>
            <w:r>
              <w:t>2193</w:t>
            </w:r>
          </w:p>
        </w:tc>
        <w:tc>
          <w:tcPr>
            <w:vAlign w:val="center"/>
          </w:tcPr>
          <w:p w14:paraId="109E34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15A96CF">
            <w:pPr>
              <w:jc w:val="right"/>
            </w:pPr>
            <w:r>
              <w:rPr>
                <w:color w:val="FF0000"/>
              </w:rPr>
              <w:t>97.749</w:t>
            </w:r>
          </w:p>
        </w:tc>
        <w:tc>
          <w:tcPr>
            <w:vAlign w:val="center"/>
          </w:tcPr>
          <w:p w14:paraId="5A419681">
            <w:r>
              <w:rPr>
                <w:color w:val="FF0000"/>
              </w:rPr>
              <w:t>12月16日8时</w:t>
            </w:r>
          </w:p>
        </w:tc>
        <w:tc>
          <w:tcPr>
            <w:vAlign w:val="center"/>
          </w:tcPr>
          <w:p w14:paraId="09E03F15">
            <w:pPr>
              <w:jc w:val="right"/>
            </w:pPr>
            <w:r>
              <w:t>4.263</w:t>
            </w:r>
          </w:p>
        </w:tc>
        <w:tc>
          <w:tcPr>
            <w:vAlign w:val="center"/>
          </w:tcPr>
          <w:p w14:paraId="1BA9FCD8">
            <w:r>
              <w:t>12月3日11时</w:t>
            </w:r>
          </w:p>
        </w:tc>
      </w:tr>
    </w:tbl>
    <w:p w14:paraId="5148B3E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F9D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2DEE5">
      <w:pPr>
        <w:pStyle w:val="4"/>
      </w:pPr>
      <w:bookmarkStart w:id="85" w:name="_Toc11319"/>
      <w:r>
        <w:t>逐月电耗</w:t>
      </w:r>
      <w:bookmarkEnd w:id="85"/>
    </w:p>
    <w:p w14:paraId="79C0400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A2CA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AA38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5C0C89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3F380D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C70C29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C6A329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889095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B81343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6C525B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FB7A2EA">
            <w:pPr>
              <w:jc w:val="center"/>
            </w:pPr>
            <w:r>
              <w:t>热水</w:t>
            </w:r>
          </w:p>
        </w:tc>
      </w:tr>
      <w:tr w14:paraId="15538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705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4DB3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7C101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2452C2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974822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11D594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ACFA44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7D23E6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0D918F5">
            <w:pPr>
              <w:jc w:val="right"/>
            </w:pPr>
            <w:r>
              <w:t>－</w:t>
            </w:r>
          </w:p>
        </w:tc>
      </w:tr>
      <w:tr w14:paraId="3581F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6B6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01F7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6A3E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15943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EE01AB3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8AADB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D25227">
            <w:pPr>
              <w:jc w:val="right"/>
            </w:pPr>
          </w:p>
        </w:tc>
        <w:tc>
          <w:tcPr>
            <w:vMerge w:val="continue"/>
            <w:vAlign w:val="center"/>
          </w:tcPr>
          <w:p w14:paraId="1EB9F0E4">
            <w:pPr>
              <w:jc w:val="right"/>
            </w:pPr>
          </w:p>
        </w:tc>
        <w:tc>
          <w:tcPr>
            <w:vMerge w:val="continue"/>
            <w:vAlign w:val="center"/>
          </w:tcPr>
          <w:p w14:paraId="38348F98">
            <w:pPr>
              <w:jc w:val="right"/>
            </w:pPr>
          </w:p>
        </w:tc>
      </w:tr>
      <w:tr w14:paraId="0072B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131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7E64C8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8EB01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78326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C90409F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70271B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F08E40">
            <w:pPr>
              <w:jc w:val="right"/>
            </w:pPr>
          </w:p>
        </w:tc>
        <w:tc>
          <w:tcPr>
            <w:vMerge w:val="continue"/>
            <w:vAlign w:val="center"/>
          </w:tcPr>
          <w:p w14:paraId="69D63DD9">
            <w:pPr>
              <w:jc w:val="right"/>
            </w:pPr>
          </w:p>
        </w:tc>
        <w:tc>
          <w:tcPr>
            <w:vMerge w:val="continue"/>
            <w:vAlign w:val="center"/>
          </w:tcPr>
          <w:p w14:paraId="6D367B61">
            <w:pPr>
              <w:jc w:val="right"/>
            </w:pPr>
          </w:p>
        </w:tc>
      </w:tr>
      <w:tr w14:paraId="41945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B36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94EF4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6C84C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0E7CD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B38F102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945556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5E45B5">
            <w:pPr>
              <w:jc w:val="right"/>
            </w:pPr>
          </w:p>
        </w:tc>
        <w:tc>
          <w:tcPr>
            <w:vMerge w:val="continue"/>
            <w:vAlign w:val="center"/>
          </w:tcPr>
          <w:p w14:paraId="70D3FA5F">
            <w:pPr>
              <w:jc w:val="right"/>
            </w:pPr>
          </w:p>
        </w:tc>
        <w:tc>
          <w:tcPr>
            <w:vMerge w:val="continue"/>
            <w:vAlign w:val="center"/>
          </w:tcPr>
          <w:p w14:paraId="494933A2">
            <w:pPr>
              <w:jc w:val="right"/>
            </w:pPr>
          </w:p>
        </w:tc>
      </w:tr>
      <w:tr w14:paraId="0A02F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A51F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31895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3C248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96993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DBD4331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61D3BA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82FCAC">
            <w:pPr>
              <w:jc w:val="right"/>
            </w:pPr>
          </w:p>
        </w:tc>
        <w:tc>
          <w:tcPr>
            <w:vMerge w:val="continue"/>
            <w:vAlign w:val="center"/>
          </w:tcPr>
          <w:p w14:paraId="1C32B9E6">
            <w:pPr>
              <w:jc w:val="right"/>
            </w:pPr>
          </w:p>
        </w:tc>
        <w:tc>
          <w:tcPr>
            <w:vMerge w:val="continue"/>
            <w:vAlign w:val="center"/>
          </w:tcPr>
          <w:p w14:paraId="215A8604">
            <w:pPr>
              <w:jc w:val="right"/>
            </w:pPr>
          </w:p>
        </w:tc>
      </w:tr>
      <w:tr w14:paraId="5D17C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3935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4A8158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5B20B4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976DA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161EDF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87C11E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B1E8270">
            <w:pPr>
              <w:jc w:val="right"/>
            </w:pPr>
          </w:p>
        </w:tc>
        <w:tc>
          <w:tcPr>
            <w:vMerge w:val="continue"/>
            <w:vAlign w:val="center"/>
          </w:tcPr>
          <w:p w14:paraId="34AE3978">
            <w:pPr>
              <w:jc w:val="right"/>
            </w:pPr>
          </w:p>
        </w:tc>
        <w:tc>
          <w:tcPr>
            <w:vMerge w:val="continue"/>
            <w:vAlign w:val="center"/>
          </w:tcPr>
          <w:p w14:paraId="23066B5A">
            <w:pPr>
              <w:jc w:val="right"/>
            </w:pPr>
          </w:p>
        </w:tc>
      </w:tr>
      <w:tr w14:paraId="47F11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60DC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E354E7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0E764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578A88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18C12312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08F58C6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F703EA">
            <w:pPr>
              <w:jc w:val="right"/>
            </w:pPr>
          </w:p>
        </w:tc>
        <w:tc>
          <w:tcPr>
            <w:vMerge w:val="continue"/>
            <w:vAlign w:val="center"/>
          </w:tcPr>
          <w:p w14:paraId="3C2B85BA">
            <w:pPr>
              <w:jc w:val="right"/>
            </w:pPr>
          </w:p>
        </w:tc>
        <w:tc>
          <w:tcPr>
            <w:vMerge w:val="continue"/>
            <w:vAlign w:val="center"/>
          </w:tcPr>
          <w:p w14:paraId="5BC4666F">
            <w:pPr>
              <w:jc w:val="right"/>
            </w:pPr>
          </w:p>
        </w:tc>
      </w:tr>
      <w:tr w14:paraId="4529F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EB4B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12FBD95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7674F4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76485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FD6D6B9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A90FD9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21A7AA">
            <w:pPr>
              <w:jc w:val="right"/>
            </w:pPr>
          </w:p>
        </w:tc>
        <w:tc>
          <w:tcPr>
            <w:vMerge w:val="continue"/>
            <w:vAlign w:val="center"/>
          </w:tcPr>
          <w:p w14:paraId="468F5851">
            <w:pPr>
              <w:jc w:val="right"/>
            </w:pPr>
          </w:p>
        </w:tc>
        <w:tc>
          <w:tcPr>
            <w:vMerge w:val="continue"/>
            <w:vAlign w:val="center"/>
          </w:tcPr>
          <w:p w14:paraId="4EE3B20C">
            <w:pPr>
              <w:jc w:val="right"/>
            </w:pPr>
          </w:p>
        </w:tc>
      </w:tr>
      <w:tr w14:paraId="34857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6B4A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38AB59E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FE47D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763CB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104D799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0A5EB1E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F5D4E5">
            <w:pPr>
              <w:jc w:val="right"/>
            </w:pPr>
          </w:p>
        </w:tc>
        <w:tc>
          <w:tcPr>
            <w:vMerge w:val="continue"/>
            <w:vAlign w:val="center"/>
          </w:tcPr>
          <w:p w14:paraId="5FF57320">
            <w:pPr>
              <w:jc w:val="right"/>
            </w:pPr>
          </w:p>
        </w:tc>
        <w:tc>
          <w:tcPr>
            <w:vMerge w:val="continue"/>
            <w:vAlign w:val="center"/>
          </w:tcPr>
          <w:p w14:paraId="44C502DF">
            <w:pPr>
              <w:jc w:val="right"/>
            </w:pPr>
          </w:p>
        </w:tc>
      </w:tr>
      <w:tr w14:paraId="71844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9AC7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84E93E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DE28D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BC851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0CE79B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24295E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B65175">
            <w:pPr>
              <w:jc w:val="right"/>
            </w:pPr>
          </w:p>
        </w:tc>
        <w:tc>
          <w:tcPr>
            <w:vMerge w:val="continue"/>
            <w:vAlign w:val="center"/>
          </w:tcPr>
          <w:p w14:paraId="5673ADEC">
            <w:pPr>
              <w:jc w:val="right"/>
            </w:pPr>
          </w:p>
        </w:tc>
        <w:tc>
          <w:tcPr>
            <w:vMerge w:val="continue"/>
            <w:vAlign w:val="center"/>
          </w:tcPr>
          <w:p w14:paraId="68AA7474">
            <w:pPr>
              <w:jc w:val="right"/>
            </w:pPr>
          </w:p>
        </w:tc>
      </w:tr>
      <w:tr w14:paraId="04ADD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C57B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3395ED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0232C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671A5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67049BB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36DEB4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500973">
            <w:pPr>
              <w:jc w:val="right"/>
            </w:pPr>
          </w:p>
        </w:tc>
        <w:tc>
          <w:tcPr>
            <w:vMerge w:val="continue"/>
            <w:vAlign w:val="center"/>
          </w:tcPr>
          <w:p w14:paraId="5C263B6C">
            <w:pPr>
              <w:jc w:val="right"/>
            </w:pPr>
          </w:p>
        </w:tc>
        <w:tc>
          <w:tcPr>
            <w:vMerge w:val="continue"/>
            <w:vAlign w:val="center"/>
          </w:tcPr>
          <w:p w14:paraId="1267B35B">
            <w:pPr>
              <w:jc w:val="right"/>
            </w:pPr>
          </w:p>
        </w:tc>
      </w:tr>
      <w:tr w14:paraId="32CD5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F1E7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B4D6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8193D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198DDE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A919592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54A760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9BBAF3">
            <w:pPr>
              <w:jc w:val="right"/>
            </w:pPr>
          </w:p>
        </w:tc>
        <w:tc>
          <w:tcPr>
            <w:vMerge w:val="continue"/>
            <w:vAlign w:val="center"/>
          </w:tcPr>
          <w:p w14:paraId="624F39F7">
            <w:pPr>
              <w:jc w:val="right"/>
            </w:pPr>
          </w:p>
        </w:tc>
        <w:tc>
          <w:tcPr>
            <w:vMerge w:val="continue"/>
            <w:vAlign w:val="center"/>
          </w:tcPr>
          <w:p w14:paraId="6D8B3A5A">
            <w:pPr>
              <w:jc w:val="right"/>
            </w:pPr>
          </w:p>
        </w:tc>
      </w:tr>
      <w:tr w14:paraId="778B0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803B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CC9FB3F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0AF7160F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B026EB2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224FE556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14656B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E90C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79A7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BCFABB">
            <w:pPr>
              <w:jc w:val="right"/>
            </w:pPr>
            <w:r>
              <w:t>－</w:t>
            </w:r>
          </w:p>
        </w:tc>
      </w:tr>
    </w:tbl>
    <w:p w14:paraId="133C72F6">
      <w:pPr>
        <w:pStyle w:val="2"/>
        <w:widowControl w:val="0"/>
        <w:jc w:val="both"/>
        <w:rPr>
          <w:color w:val="000000"/>
        </w:rPr>
      </w:pPr>
      <w:bookmarkStart w:id="86" w:name="_Toc14024"/>
      <w:r>
        <w:rPr>
          <w:color w:val="000000"/>
        </w:rPr>
        <w:t>参照建筑</w:t>
      </w:r>
      <w:bookmarkEnd w:id="86"/>
    </w:p>
    <w:p w14:paraId="4EAA585F">
      <w:pPr>
        <w:pStyle w:val="4"/>
        <w:widowControl w:val="0"/>
        <w:jc w:val="both"/>
        <w:rPr>
          <w:color w:val="000000"/>
        </w:rPr>
      </w:pPr>
      <w:bookmarkStart w:id="87" w:name="_Toc10667"/>
      <w:r>
        <w:rPr>
          <w:color w:val="000000"/>
        </w:rPr>
        <w:t>房间类型</w:t>
      </w:r>
      <w:bookmarkEnd w:id="87"/>
    </w:p>
    <w:p w14:paraId="5C4C72BC">
      <w:pPr>
        <w:pStyle w:val="5"/>
        <w:widowControl w:val="0"/>
        <w:jc w:val="both"/>
        <w:rPr>
          <w:color w:val="000000"/>
        </w:rPr>
      </w:pPr>
      <w:bookmarkStart w:id="88" w:name="_Toc32365"/>
      <w:r>
        <w:rPr>
          <w:color w:val="000000"/>
        </w:rPr>
        <w:t>房间参数表</w:t>
      </w:r>
      <w:bookmarkEnd w:id="8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5BB6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18CE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54D83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20068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FA23A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6F451B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2DF264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B2A55C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E13ED0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0A38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C1B24">
            <w:r>
              <w:t>一般商店</w:t>
            </w:r>
          </w:p>
        </w:tc>
        <w:tc>
          <w:tcPr>
            <w:vAlign w:val="center"/>
          </w:tcPr>
          <w:p w14:paraId="445A93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7A07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EF925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A897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9E5C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0408CE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DC8A9CB">
            <w:pPr>
              <w:jc w:val="center"/>
            </w:pPr>
            <w:r>
              <w:t>13(W/㎡)</w:t>
            </w:r>
          </w:p>
        </w:tc>
      </w:tr>
      <w:tr w14:paraId="3B2E9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0627D">
            <w:r>
              <w:t>一般超市</w:t>
            </w:r>
          </w:p>
        </w:tc>
        <w:tc>
          <w:tcPr>
            <w:vAlign w:val="center"/>
          </w:tcPr>
          <w:p w14:paraId="7CFF7C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0DF5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B7BBB8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DAD3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6BFA9E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46283982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612E4CCF">
            <w:pPr>
              <w:jc w:val="center"/>
            </w:pPr>
            <w:r>
              <w:t>13(W/㎡)</w:t>
            </w:r>
          </w:p>
        </w:tc>
      </w:tr>
      <w:tr w14:paraId="1D441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5DFAF">
            <w:r>
              <w:t>休息室</w:t>
            </w:r>
          </w:p>
        </w:tc>
        <w:tc>
          <w:tcPr>
            <w:vAlign w:val="center"/>
          </w:tcPr>
          <w:p w14:paraId="054948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C40F7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C3EC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F018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4CEA98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AEB4E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71CDAB">
            <w:pPr>
              <w:jc w:val="center"/>
            </w:pPr>
            <w:r>
              <w:t>0(W/㎡)</w:t>
            </w:r>
          </w:p>
        </w:tc>
      </w:tr>
      <w:tr w14:paraId="407B6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D42D8">
            <w:r>
              <w:t>休闲空间</w:t>
            </w:r>
          </w:p>
        </w:tc>
        <w:tc>
          <w:tcPr>
            <w:vAlign w:val="center"/>
          </w:tcPr>
          <w:p w14:paraId="438E6D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7E2C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7FCE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5E3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92700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9D51B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90C529">
            <w:pPr>
              <w:jc w:val="center"/>
            </w:pPr>
            <w:r>
              <w:t>13(W/㎡)</w:t>
            </w:r>
          </w:p>
        </w:tc>
      </w:tr>
      <w:tr w14:paraId="54923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5FE21">
            <w:r>
              <w:t>会议室</w:t>
            </w:r>
          </w:p>
        </w:tc>
        <w:tc>
          <w:tcPr>
            <w:vAlign w:val="center"/>
          </w:tcPr>
          <w:p w14:paraId="1EBD17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384E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B1E1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37A3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C09C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23A45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55DB6D">
            <w:pPr>
              <w:jc w:val="center"/>
            </w:pPr>
            <w:r>
              <w:t>15(W/㎡)</w:t>
            </w:r>
          </w:p>
        </w:tc>
      </w:tr>
      <w:tr w14:paraId="15842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E8403">
            <w:r>
              <w:t>健身房</w:t>
            </w:r>
          </w:p>
        </w:tc>
        <w:tc>
          <w:tcPr>
            <w:vAlign w:val="center"/>
          </w:tcPr>
          <w:p w14:paraId="3BF8C4C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2F4427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C2994C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63D2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31EE2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855DC3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8E343C">
            <w:pPr>
              <w:jc w:val="center"/>
            </w:pPr>
            <w:r>
              <w:t>15(W/㎡)</w:t>
            </w:r>
          </w:p>
        </w:tc>
      </w:tr>
      <w:tr w14:paraId="0BC84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22EED">
            <w:r>
              <w:t>共享空间</w:t>
            </w:r>
          </w:p>
        </w:tc>
        <w:tc>
          <w:tcPr>
            <w:vAlign w:val="center"/>
          </w:tcPr>
          <w:p w14:paraId="23B1D7E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0AA08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7E5AB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4C4F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CC2A9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CEDCBC2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E07B9F2">
            <w:pPr>
              <w:jc w:val="center"/>
            </w:pPr>
            <w:r>
              <w:t>13(W/㎡)</w:t>
            </w:r>
          </w:p>
        </w:tc>
      </w:tr>
      <w:tr w14:paraId="3E6D0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45F3A">
            <w:r>
              <w:t>出站大厅</w:t>
            </w:r>
          </w:p>
        </w:tc>
        <w:tc>
          <w:tcPr>
            <w:vAlign w:val="center"/>
          </w:tcPr>
          <w:p w14:paraId="336AA2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F89E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583E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0DE7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0F23D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69E6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873792">
            <w:pPr>
              <w:jc w:val="center"/>
            </w:pPr>
            <w:r>
              <w:t>15(W/㎡)</w:t>
            </w:r>
          </w:p>
        </w:tc>
      </w:tr>
      <w:tr w14:paraId="12083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A2ADE">
            <w:r>
              <w:t>办公室</w:t>
            </w:r>
          </w:p>
        </w:tc>
        <w:tc>
          <w:tcPr>
            <w:vAlign w:val="center"/>
          </w:tcPr>
          <w:p w14:paraId="61607E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FBF6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5DE5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3B17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38CE4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E87A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2DA0CD">
            <w:pPr>
              <w:jc w:val="center"/>
            </w:pPr>
            <w:r>
              <w:t>15(W/㎡)</w:t>
            </w:r>
          </w:p>
        </w:tc>
      </w:tr>
      <w:tr w14:paraId="55FAA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AC686">
            <w:r>
              <w:t>卫生间</w:t>
            </w:r>
          </w:p>
        </w:tc>
        <w:tc>
          <w:tcPr>
            <w:vAlign w:val="center"/>
          </w:tcPr>
          <w:p w14:paraId="408679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53DC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274D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5B30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CC741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FEA40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5B8A5E">
            <w:pPr>
              <w:jc w:val="center"/>
            </w:pPr>
            <w:r>
              <w:t>15(W/㎡)</w:t>
            </w:r>
          </w:p>
        </w:tc>
      </w:tr>
      <w:tr w14:paraId="6D729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0B7C4">
            <w:r>
              <w:t>卫生间</w:t>
            </w:r>
          </w:p>
        </w:tc>
        <w:tc>
          <w:tcPr>
            <w:vAlign w:val="center"/>
          </w:tcPr>
          <w:p w14:paraId="3A83739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8FF9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5A67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D1F2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9209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0F7EF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5A9EA12">
            <w:pPr>
              <w:jc w:val="center"/>
            </w:pPr>
            <w:r>
              <w:t>13(W/㎡)</w:t>
            </w:r>
          </w:p>
        </w:tc>
      </w:tr>
      <w:tr w14:paraId="7DA06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C678C">
            <w:r>
              <w:t>卫生间</w:t>
            </w:r>
          </w:p>
        </w:tc>
        <w:tc>
          <w:tcPr>
            <w:vAlign w:val="center"/>
          </w:tcPr>
          <w:p w14:paraId="41C1ABF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910FC7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5A011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6315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45F2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CBF4E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6C920B">
            <w:pPr>
              <w:jc w:val="center"/>
            </w:pPr>
            <w:r>
              <w:t>5(W/㎡)</w:t>
            </w:r>
          </w:p>
        </w:tc>
      </w:tr>
      <w:tr w14:paraId="1A9EC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48B17">
            <w:r>
              <w:t>后勤区</w:t>
            </w:r>
          </w:p>
        </w:tc>
        <w:tc>
          <w:tcPr>
            <w:vAlign w:val="center"/>
          </w:tcPr>
          <w:p w14:paraId="2FFFB4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A86E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06184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A090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C0DB3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3FEB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447A0F4">
            <w:pPr>
              <w:jc w:val="center"/>
            </w:pPr>
            <w:r>
              <w:t>13(W/㎡)</w:t>
            </w:r>
          </w:p>
        </w:tc>
      </w:tr>
      <w:tr w14:paraId="3F5DC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4A5C9">
            <w:r>
              <w:t>空房间</w:t>
            </w:r>
          </w:p>
        </w:tc>
        <w:tc>
          <w:tcPr>
            <w:vAlign w:val="center"/>
          </w:tcPr>
          <w:p w14:paraId="2629A3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BF7E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B20ED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0EA7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817D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51598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EB10F44">
            <w:pPr>
              <w:jc w:val="center"/>
            </w:pPr>
            <w:r>
              <w:t>0(W/㎡)</w:t>
            </w:r>
          </w:p>
        </w:tc>
      </w:tr>
      <w:tr w14:paraId="38352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83A53">
            <w:r>
              <w:t>空房间</w:t>
            </w:r>
          </w:p>
        </w:tc>
        <w:tc>
          <w:tcPr>
            <w:vAlign w:val="center"/>
          </w:tcPr>
          <w:p w14:paraId="2284DE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794F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5D35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E761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264E0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899EB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615B199">
            <w:pPr>
              <w:jc w:val="center"/>
            </w:pPr>
            <w:r>
              <w:t>0(W/㎡)</w:t>
            </w:r>
          </w:p>
        </w:tc>
      </w:tr>
      <w:tr w14:paraId="718EF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9998F">
            <w:r>
              <w:t>空房间</w:t>
            </w:r>
          </w:p>
        </w:tc>
        <w:tc>
          <w:tcPr>
            <w:vAlign w:val="center"/>
          </w:tcPr>
          <w:p w14:paraId="751F45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1460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6F8B7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F77A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1BE0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53441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60661A">
            <w:pPr>
              <w:jc w:val="center"/>
            </w:pPr>
            <w:r>
              <w:t>0(W/㎡)</w:t>
            </w:r>
          </w:p>
        </w:tc>
      </w:tr>
      <w:tr w14:paraId="4CBED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39A50">
            <w:r>
              <w:t>航空港</w:t>
            </w:r>
          </w:p>
        </w:tc>
        <w:tc>
          <w:tcPr>
            <w:vAlign w:val="center"/>
          </w:tcPr>
          <w:p w14:paraId="29D528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B16B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D180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B688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28C0A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5B6BA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1BBED0">
            <w:pPr>
              <w:jc w:val="center"/>
            </w:pPr>
            <w:r>
              <w:t>15(W/㎡)</w:t>
            </w:r>
          </w:p>
        </w:tc>
      </w:tr>
      <w:tr w14:paraId="063EC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4929B">
            <w:r>
              <w:t>设备间</w:t>
            </w:r>
          </w:p>
        </w:tc>
        <w:tc>
          <w:tcPr>
            <w:vAlign w:val="center"/>
          </w:tcPr>
          <w:p w14:paraId="3E2FE4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FF6C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40D8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D337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57F8A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375B6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002A6D6">
            <w:pPr>
              <w:jc w:val="center"/>
            </w:pPr>
            <w:r>
              <w:t>15(W/㎡)</w:t>
            </w:r>
          </w:p>
        </w:tc>
      </w:tr>
      <w:tr w14:paraId="2C572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318A3">
            <w:r>
              <w:t>进站大厅</w:t>
            </w:r>
          </w:p>
        </w:tc>
        <w:tc>
          <w:tcPr>
            <w:vAlign w:val="center"/>
          </w:tcPr>
          <w:p w14:paraId="4F5CBE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6B3B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400E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F712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FB4CC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9743B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6CD783">
            <w:pPr>
              <w:jc w:val="center"/>
            </w:pPr>
            <w:r>
              <w:t>15(W/㎡)</w:t>
            </w:r>
          </w:p>
        </w:tc>
      </w:tr>
      <w:tr w14:paraId="41F9A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A66AE">
            <w:r>
              <w:t>连接通道</w:t>
            </w:r>
          </w:p>
        </w:tc>
        <w:tc>
          <w:tcPr>
            <w:vAlign w:val="center"/>
          </w:tcPr>
          <w:p w14:paraId="672942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9FEA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198D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EAE4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82D4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2AA9F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CC98B8">
            <w:pPr>
              <w:jc w:val="center"/>
            </w:pPr>
            <w:r>
              <w:t>15(W/㎡)</w:t>
            </w:r>
          </w:p>
        </w:tc>
      </w:tr>
      <w:tr w14:paraId="6A349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A25A3">
            <w:r>
              <w:t>酒吧、茶座</w:t>
            </w:r>
          </w:p>
        </w:tc>
        <w:tc>
          <w:tcPr>
            <w:vAlign w:val="center"/>
          </w:tcPr>
          <w:p w14:paraId="2B617A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BE33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63C8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4F18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B6DF69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0F789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84D1E7">
            <w:pPr>
              <w:jc w:val="center"/>
            </w:pPr>
            <w:r>
              <w:t>0(W/㎡)</w:t>
            </w:r>
          </w:p>
        </w:tc>
      </w:tr>
      <w:tr w14:paraId="4B3DE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9708C">
            <w:r>
              <w:t>阅览室</w:t>
            </w:r>
          </w:p>
        </w:tc>
        <w:tc>
          <w:tcPr>
            <w:vAlign w:val="center"/>
          </w:tcPr>
          <w:p w14:paraId="4C6126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FD52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CDECD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107A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57F58C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32D71C8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9CD39C">
            <w:pPr>
              <w:jc w:val="center"/>
            </w:pPr>
            <w:r>
              <w:t>5(W/㎡)</w:t>
            </w:r>
          </w:p>
        </w:tc>
      </w:tr>
    </w:tbl>
    <w:p w14:paraId="7ED38C23">
      <w:pPr>
        <w:pStyle w:val="5"/>
        <w:widowControl w:val="0"/>
        <w:jc w:val="both"/>
        <w:rPr>
          <w:color w:val="000000"/>
        </w:rPr>
      </w:pPr>
      <w:bookmarkStart w:id="89" w:name="_Toc2137"/>
      <w:r>
        <w:rPr>
          <w:color w:val="000000"/>
        </w:rPr>
        <w:t>作息时间表</w:t>
      </w:r>
      <w:bookmarkEnd w:id="89"/>
    </w:p>
    <w:p w14:paraId="0459ED6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1F86626">
      <w:pPr>
        <w:pStyle w:val="4"/>
        <w:widowControl w:val="0"/>
        <w:jc w:val="both"/>
        <w:rPr>
          <w:color w:val="000000"/>
        </w:rPr>
      </w:pPr>
      <w:bookmarkStart w:id="90" w:name="_Toc24746"/>
      <w:r>
        <w:rPr>
          <w:color w:val="000000"/>
        </w:rPr>
        <w:t>制冷系统</w:t>
      </w:r>
      <w:bookmarkEnd w:id="9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2E41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DE480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1CCD7579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32FD0988">
            <w:pPr>
              <w:jc w:val="center"/>
            </w:pPr>
            <w:r>
              <w:t>耗电(kWh/a)</w:t>
            </w:r>
          </w:p>
        </w:tc>
      </w:tr>
      <w:tr w14:paraId="54659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BD257">
            <w:r>
              <w:t>779884</w:t>
            </w:r>
          </w:p>
        </w:tc>
        <w:tc>
          <w:tcPr>
            <w:vAlign w:val="center"/>
          </w:tcPr>
          <w:p w14:paraId="47977446">
            <w:r>
              <w:t>2.50</w:t>
            </w:r>
          </w:p>
        </w:tc>
        <w:tc>
          <w:tcPr>
            <w:vAlign w:val="center"/>
          </w:tcPr>
          <w:p w14:paraId="12A29ED2">
            <w:r>
              <w:t>311953</w:t>
            </w:r>
          </w:p>
        </w:tc>
      </w:tr>
    </w:tbl>
    <w:p w14:paraId="22CEAF11">
      <w:pPr>
        <w:pStyle w:val="4"/>
        <w:widowControl w:val="0"/>
        <w:jc w:val="both"/>
        <w:rPr>
          <w:color w:val="000000"/>
        </w:rPr>
      </w:pPr>
      <w:bookmarkStart w:id="91" w:name="_Toc2409"/>
      <w:r>
        <w:rPr>
          <w:color w:val="000000"/>
        </w:rPr>
        <w:t>供暖系统</w:t>
      </w:r>
      <w:bookmarkEnd w:id="9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5AD5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653CD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2926668C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C31D5C2">
            <w:pPr>
              <w:jc w:val="center"/>
            </w:pPr>
            <w:r>
              <w:t>耗电(kWh/a)</w:t>
            </w:r>
          </w:p>
        </w:tc>
      </w:tr>
      <w:tr w14:paraId="027E4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787B5">
            <w:r>
              <w:t>10320</w:t>
            </w:r>
          </w:p>
        </w:tc>
        <w:tc>
          <w:tcPr>
            <w:vAlign w:val="center"/>
          </w:tcPr>
          <w:p w14:paraId="504896E7">
            <w:r>
              <w:t>1.80</w:t>
            </w:r>
          </w:p>
        </w:tc>
        <w:tc>
          <w:tcPr>
            <w:vAlign w:val="center"/>
          </w:tcPr>
          <w:p w14:paraId="337753DA">
            <w:r>
              <w:t>4691</w:t>
            </w:r>
          </w:p>
        </w:tc>
      </w:tr>
    </w:tbl>
    <w:p w14:paraId="73A177CB">
      <w:pPr>
        <w:pStyle w:val="4"/>
        <w:widowControl w:val="0"/>
        <w:jc w:val="both"/>
        <w:rPr>
          <w:color w:val="000000"/>
        </w:rPr>
      </w:pPr>
      <w:bookmarkStart w:id="92" w:name="_Toc32322"/>
      <w:r>
        <w:rPr>
          <w:color w:val="000000"/>
        </w:rPr>
        <w:t>照明</w:t>
      </w:r>
      <w:bookmarkEnd w:id="92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1572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56B5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83F4C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E28C5B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5931FA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DB682E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391F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201B0">
            <w:r>
              <w:t>一般商店</w:t>
            </w:r>
          </w:p>
        </w:tc>
        <w:tc>
          <w:tcPr>
            <w:vAlign w:val="center"/>
          </w:tcPr>
          <w:p w14:paraId="65BFEC80">
            <w:r>
              <w:t>40.15</w:t>
            </w:r>
          </w:p>
        </w:tc>
        <w:tc>
          <w:tcPr>
            <w:vAlign w:val="center"/>
          </w:tcPr>
          <w:p w14:paraId="23FF8469">
            <w:r>
              <w:t>1</w:t>
            </w:r>
          </w:p>
        </w:tc>
        <w:tc>
          <w:tcPr>
            <w:vAlign w:val="center"/>
          </w:tcPr>
          <w:p w14:paraId="4BA639AA">
            <w:r>
              <w:t>851</w:t>
            </w:r>
          </w:p>
        </w:tc>
        <w:tc>
          <w:tcPr>
            <w:vAlign w:val="center"/>
          </w:tcPr>
          <w:p w14:paraId="31946F20">
            <w:r>
              <w:t>34148</w:t>
            </w:r>
          </w:p>
        </w:tc>
      </w:tr>
      <w:tr w14:paraId="3DD2C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E202C">
            <w:r>
              <w:t>一般超市</w:t>
            </w:r>
          </w:p>
        </w:tc>
        <w:tc>
          <w:tcPr>
            <w:vAlign w:val="center"/>
          </w:tcPr>
          <w:p w14:paraId="4249FFA9">
            <w:r>
              <w:t>44.17</w:t>
            </w:r>
          </w:p>
        </w:tc>
        <w:tc>
          <w:tcPr>
            <w:vAlign w:val="center"/>
          </w:tcPr>
          <w:p w14:paraId="3D980D02">
            <w:r>
              <w:t>1</w:t>
            </w:r>
          </w:p>
        </w:tc>
        <w:tc>
          <w:tcPr>
            <w:vAlign w:val="center"/>
          </w:tcPr>
          <w:p w14:paraId="1D26F535">
            <w:r>
              <w:t>41</w:t>
            </w:r>
          </w:p>
        </w:tc>
        <w:tc>
          <w:tcPr>
            <w:vAlign w:val="center"/>
          </w:tcPr>
          <w:p w14:paraId="3E45F55D">
            <w:r>
              <w:t>1789</w:t>
            </w:r>
          </w:p>
        </w:tc>
      </w:tr>
      <w:tr w14:paraId="2CB67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2A0A723">
            <w:r>
              <w:t>休息室</w:t>
            </w:r>
          </w:p>
        </w:tc>
        <w:tc>
          <w:tcPr>
            <w:vAlign w:val="center"/>
          </w:tcPr>
          <w:p w14:paraId="672CAABB">
            <w:r>
              <w:t>8.40</w:t>
            </w:r>
          </w:p>
        </w:tc>
        <w:tc>
          <w:tcPr>
            <w:vAlign w:val="center"/>
          </w:tcPr>
          <w:p w14:paraId="5B473903">
            <w:r>
              <w:t>2</w:t>
            </w:r>
          </w:p>
        </w:tc>
        <w:tc>
          <w:tcPr>
            <w:vAlign w:val="center"/>
          </w:tcPr>
          <w:p w14:paraId="09B9B3C4">
            <w:r>
              <w:t>69</w:t>
            </w:r>
          </w:p>
        </w:tc>
        <w:tc>
          <w:tcPr>
            <w:vAlign w:val="center"/>
          </w:tcPr>
          <w:p w14:paraId="521E9D30">
            <w:r>
              <w:t>578</w:t>
            </w:r>
          </w:p>
        </w:tc>
      </w:tr>
      <w:tr w14:paraId="139CD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1D7FB">
            <w:r>
              <w:t>休闲空间</w:t>
            </w:r>
          </w:p>
        </w:tc>
        <w:tc>
          <w:tcPr>
            <w:vAlign w:val="center"/>
          </w:tcPr>
          <w:p w14:paraId="523FE04D">
            <w:r>
              <w:t>36.14</w:t>
            </w:r>
          </w:p>
        </w:tc>
        <w:tc>
          <w:tcPr>
            <w:vAlign w:val="center"/>
          </w:tcPr>
          <w:p w14:paraId="0C00FDBE">
            <w:r>
              <w:t>3</w:t>
            </w:r>
          </w:p>
        </w:tc>
        <w:tc>
          <w:tcPr>
            <w:vAlign w:val="center"/>
          </w:tcPr>
          <w:p w14:paraId="1567D937">
            <w:r>
              <w:t>370</w:t>
            </w:r>
          </w:p>
        </w:tc>
        <w:tc>
          <w:tcPr>
            <w:vAlign w:val="center"/>
          </w:tcPr>
          <w:p w14:paraId="47655BE7">
            <w:r>
              <w:t>13387</w:t>
            </w:r>
          </w:p>
        </w:tc>
      </w:tr>
      <w:tr w14:paraId="0498F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E9479">
            <w:r>
              <w:t>会议室</w:t>
            </w:r>
          </w:p>
        </w:tc>
        <w:tc>
          <w:tcPr>
            <w:vAlign w:val="center"/>
          </w:tcPr>
          <w:p w14:paraId="32BDB053">
            <w:r>
              <w:t>15.12</w:t>
            </w:r>
          </w:p>
        </w:tc>
        <w:tc>
          <w:tcPr>
            <w:vAlign w:val="center"/>
          </w:tcPr>
          <w:p w14:paraId="123AF00D">
            <w:r>
              <w:t>1</w:t>
            </w:r>
          </w:p>
        </w:tc>
        <w:tc>
          <w:tcPr>
            <w:vAlign w:val="center"/>
          </w:tcPr>
          <w:p w14:paraId="65081F7E">
            <w:r>
              <w:t>39</w:t>
            </w:r>
          </w:p>
        </w:tc>
        <w:tc>
          <w:tcPr>
            <w:vAlign w:val="center"/>
          </w:tcPr>
          <w:p w14:paraId="2A8AD360">
            <w:r>
              <w:t>594</w:t>
            </w:r>
          </w:p>
        </w:tc>
      </w:tr>
      <w:tr w14:paraId="215AA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E05E8">
            <w:r>
              <w:t>健身房</w:t>
            </w:r>
          </w:p>
        </w:tc>
        <w:tc>
          <w:tcPr>
            <w:vAlign w:val="center"/>
          </w:tcPr>
          <w:p w14:paraId="3D9902F9">
            <w:r>
              <w:t>30.22</w:t>
            </w:r>
          </w:p>
        </w:tc>
        <w:tc>
          <w:tcPr>
            <w:vAlign w:val="center"/>
          </w:tcPr>
          <w:p w14:paraId="30F6BB22">
            <w:r>
              <w:t>1</w:t>
            </w:r>
          </w:p>
        </w:tc>
        <w:tc>
          <w:tcPr>
            <w:vAlign w:val="center"/>
          </w:tcPr>
          <w:p w14:paraId="085E2B7B">
            <w:r>
              <w:t>81</w:t>
            </w:r>
          </w:p>
        </w:tc>
        <w:tc>
          <w:tcPr>
            <w:vAlign w:val="center"/>
          </w:tcPr>
          <w:p w14:paraId="2500A461">
            <w:r>
              <w:t>2448</w:t>
            </w:r>
          </w:p>
        </w:tc>
      </w:tr>
      <w:tr w14:paraId="0C17C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F8DB2">
            <w:r>
              <w:t>共享空间</w:t>
            </w:r>
          </w:p>
        </w:tc>
        <w:tc>
          <w:tcPr>
            <w:vAlign w:val="center"/>
          </w:tcPr>
          <w:p w14:paraId="2D6AF070">
            <w:r>
              <w:t>44.17</w:t>
            </w:r>
          </w:p>
        </w:tc>
        <w:tc>
          <w:tcPr>
            <w:vAlign w:val="center"/>
          </w:tcPr>
          <w:p w14:paraId="4C90D23E">
            <w:r>
              <w:t>1</w:t>
            </w:r>
          </w:p>
        </w:tc>
        <w:tc>
          <w:tcPr>
            <w:vAlign w:val="center"/>
          </w:tcPr>
          <w:p w14:paraId="70D189F3">
            <w:r>
              <w:t>498</w:t>
            </w:r>
          </w:p>
        </w:tc>
        <w:tc>
          <w:tcPr>
            <w:vAlign w:val="center"/>
          </w:tcPr>
          <w:p w14:paraId="1E6BF536">
            <w:r>
              <w:t>22015</w:t>
            </w:r>
          </w:p>
        </w:tc>
      </w:tr>
      <w:tr w14:paraId="54B59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BABC4">
            <w:r>
              <w:t>出站大厅</w:t>
            </w:r>
          </w:p>
        </w:tc>
        <w:tc>
          <w:tcPr>
            <w:vAlign w:val="center"/>
          </w:tcPr>
          <w:p w14:paraId="3D79626F">
            <w:r>
              <w:t>15.12</w:t>
            </w:r>
          </w:p>
        </w:tc>
        <w:tc>
          <w:tcPr>
            <w:vAlign w:val="center"/>
          </w:tcPr>
          <w:p w14:paraId="47CE0724">
            <w:r>
              <w:t>3</w:t>
            </w:r>
          </w:p>
        </w:tc>
        <w:tc>
          <w:tcPr>
            <w:vAlign w:val="center"/>
          </w:tcPr>
          <w:p w14:paraId="6ABBA096">
            <w:r>
              <w:t>1928</w:t>
            </w:r>
          </w:p>
        </w:tc>
        <w:tc>
          <w:tcPr>
            <w:vAlign w:val="center"/>
          </w:tcPr>
          <w:p w14:paraId="590D9409">
            <w:r>
              <w:t>29146</w:t>
            </w:r>
          </w:p>
        </w:tc>
      </w:tr>
      <w:tr w14:paraId="62CAC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AFDB2">
            <w:r>
              <w:t>办公室</w:t>
            </w:r>
          </w:p>
        </w:tc>
        <w:tc>
          <w:tcPr>
            <w:vAlign w:val="center"/>
          </w:tcPr>
          <w:p w14:paraId="3CF3D7AC">
            <w:r>
              <w:t>15.12</w:t>
            </w:r>
          </w:p>
        </w:tc>
        <w:tc>
          <w:tcPr>
            <w:vAlign w:val="center"/>
          </w:tcPr>
          <w:p w14:paraId="208B1520">
            <w:r>
              <w:t>9</w:t>
            </w:r>
          </w:p>
        </w:tc>
        <w:tc>
          <w:tcPr>
            <w:vAlign w:val="center"/>
          </w:tcPr>
          <w:p w14:paraId="714A3F00">
            <w:r>
              <w:t>563</w:t>
            </w:r>
          </w:p>
        </w:tc>
        <w:tc>
          <w:tcPr>
            <w:vAlign w:val="center"/>
          </w:tcPr>
          <w:p w14:paraId="79A60678">
            <w:r>
              <w:t>8516</w:t>
            </w:r>
          </w:p>
        </w:tc>
      </w:tr>
      <w:tr w14:paraId="6C30D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2E1A8">
            <w:r>
              <w:t>卫生间</w:t>
            </w:r>
          </w:p>
        </w:tc>
        <w:tc>
          <w:tcPr>
            <w:vAlign w:val="center"/>
          </w:tcPr>
          <w:p w14:paraId="11A0A96A">
            <w:r>
              <w:t>15.12</w:t>
            </w:r>
          </w:p>
        </w:tc>
        <w:tc>
          <w:tcPr>
            <w:vAlign w:val="center"/>
          </w:tcPr>
          <w:p w14:paraId="003EAF9A">
            <w:r>
              <w:t>12</w:t>
            </w:r>
          </w:p>
        </w:tc>
        <w:tc>
          <w:tcPr>
            <w:vAlign w:val="center"/>
          </w:tcPr>
          <w:p w14:paraId="481F2D59">
            <w:r>
              <w:t>338</w:t>
            </w:r>
          </w:p>
        </w:tc>
        <w:tc>
          <w:tcPr>
            <w:vAlign w:val="center"/>
          </w:tcPr>
          <w:p w14:paraId="38DB7CFD">
            <w:r>
              <w:t>5106</w:t>
            </w:r>
          </w:p>
        </w:tc>
      </w:tr>
      <w:tr w14:paraId="2DEF4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66072">
            <w:r>
              <w:t>后勤区</w:t>
            </w:r>
          </w:p>
        </w:tc>
        <w:tc>
          <w:tcPr>
            <w:vAlign w:val="center"/>
          </w:tcPr>
          <w:p w14:paraId="4E00CFA9">
            <w:r>
              <w:t>36.14</w:t>
            </w:r>
          </w:p>
        </w:tc>
        <w:tc>
          <w:tcPr>
            <w:vAlign w:val="center"/>
          </w:tcPr>
          <w:p w14:paraId="0C03EE63">
            <w:r>
              <w:t>5</w:t>
            </w:r>
          </w:p>
        </w:tc>
        <w:tc>
          <w:tcPr>
            <w:vAlign w:val="center"/>
          </w:tcPr>
          <w:p w14:paraId="02FEB38B">
            <w:r>
              <w:t>278</w:t>
            </w:r>
          </w:p>
        </w:tc>
        <w:tc>
          <w:tcPr>
            <w:vAlign w:val="center"/>
          </w:tcPr>
          <w:p w14:paraId="3245AD44">
            <w:r>
              <w:t>10039</w:t>
            </w:r>
          </w:p>
        </w:tc>
      </w:tr>
      <w:tr w14:paraId="7ED99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07FCD">
            <w:r>
              <w:t>空房间</w:t>
            </w:r>
          </w:p>
        </w:tc>
        <w:tc>
          <w:tcPr>
            <w:vAlign w:val="center"/>
          </w:tcPr>
          <w:p w14:paraId="64968921">
            <w:r>
              <w:t>0.00</w:t>
            </w:r>
          </w:p>
        </w:tc>
        <w:tc>
          <w:tcPr>
            <w:vAlign w:val="center"/>
          </w:tcPr>
          <w:p w14:paraId="3E93A1D3">
            <w:r>
              <w:t>26</w:t>
            </w:r>
          </w:p>
        </w:tc>
        <w:tc>
          <w:tcPr>
            <w:vAlign w:val="center"/>
          </w:tcPr>
          <w:p w14:paraId="1841CF6E">
            <w:r>
              <w:t>1478</w:t>
            </w:r>
          </w:p>
        </w:tc>
        <w:tc>
          <w:tcPr>
            <w:vAlign w:val="center"/>
          </w:tcPr>
          <w:p w14:paraId="723578E6">
            <w:r>
              <w:t>0</w:t>
            </w:r>
          </w:p>
        </w:tc>
      </w:tr>
      <w:tr w14:paraId="20BCB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E22F6">
            <w:r>
              <w:t>航空港</w:t>
            </w:r>
          </w:p>
        </w:tc>
        <w:tc>
          <w:tcPr>
            <w:vAlign w:val="center"/>
          </w:tcPr>
          <w:p w14:paraId="08AAE4BB">
            <w:r>
              <w:t>15.12</w:t>
            </w:r>
          </w:p>
        </w:tc>
        <w:tc>
          <w:tcPr>
            <w:vAlign w:val="center"/>
          </w:tcPr>
          <w:p w14:paraId="02ABE9DB">
            <w:r>
              <w:t>1</w:t>
            </w:r>
          </w:p>
        </w:tc>
        <w:tc>
          <w:tcPr>
            <w:vAlign w:val="center"/>
          </w:tcPr>
          <w:p w14:paraId="0490F266">
            <w:r>
              <w:t>35</w:t>
            </w:r>
          </w:p>
        </w:tc>
        <w:tc>
          <w:tcPr>
            <w:vAlign w:val="center"/>
          </w:tcPr>
          <w:p w14:paraId="597B25A1">
            <w:r>
              <w:t>531</w:t>
            </w:r>
          </w:p>
        </w:tc>
      </w:tr>
      <w:tr w14:paraId="0217F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A9B07">
            <w:r>
              <w:t>设备间</w:t>
            </w:r>
          </w:p>
        </w:tc>
        <w:tc>
          <w:tcPr>
            <w:vAlign w:val="center"/>
          </w:tcPr>
          <w:p w14:paraId="66C357C8">
            <w:r>
              <w:t>52.56</w:t>
            </w:r>
          </w:p>
        </w:tc>
        <w:tc>
          <w:tcPr>
            <w:vAlign w:val="center"/>
          </w:tcPr>
          <w:p w14:paraId="30AB7D3E">
            <w:r>
              <w:t>1</w:t>
            </w:r>
          </w:p>
        </w:tc>
        <w:tc>
          <w:tcPr>
            <w:vAlign w:val="center"/>
          </w:tcPr>
          <w:p w14:paraId="3D20436B">
            <w:r>
              <w:t>41</w:t>
            </w:r>
          </w:p>
        </w:tc>
        <w:tc>
          <w:tcPr>
            <w:vAlign w:val="center"/>
          </w:tcPr>
          <w:p w14:paraId="72798D0C">
            <w:r>
              <w:t>2129</w:t>
            </w:r>
          </w:p>
        </w:tc>
      </w:tr>
      <w:tr w14:paraId="69D62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D7DEE">
            <w:r>
              <w:t>进站大厅</w:t>
            </w:r>
          </w:p>
        </w:tc>
        <w:tc>
          <w:tcPr>
            <w:vAlign w:val="center"/>
          </w:tcPr>
          <w:p w14:paraId="70B6EE61">
            <w:r>
              <w:t>15.12</w:t>
            </w:r>
          </w:p>
        </w:tc>
        <w:tc>
          <w:tcPr>
            <w:vAlign w:val="center"/>
          </w:tcPr>
          <w:p w14:paraId="2FE966C2">
            <w:r>
              <w:t>5</w:t>
            </w:r>
          </w:p>
        </w:tc>
        <w:tc>
          <w:tcPr>
            <w:vAlign w:val="center"/>
          </w:tcPr>
          <w:p w14:paraId="0A4A1130">
            <w:r>
              <w:t>3682</w:t>
            </w:r>
          </w:p>
        </w:tc>
        <w:tc>
          <w:tcPr>
            <w:vAlign w:val="center"/>
          </w:tcPr>
          <w:p w14:paraId="6C2C31FF">
            <w:r>
              <w:t>55667</w:t>
            </w:r>
          </w:p>
        </w:tc>
      </w:tr>
      <w:tr w14:paraId="04C84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5D23F">
            <w:r>
              <w:t>连接通道</w:t>
            </w:r>
          </w:p>
        </w:tc>
        <w:tc>
          <w:tcPr>
            <w:vAlign w:val="center"/>
          </w:tcPr>
          <w:p w14:paraId="3DFF6213">
            <w:r>
              <w:t>15.12</w:t>
            </w:r>
          </w:p>
        </w:tc>
        <w:tc>
          <w:tcPr>
            <w:vAlign w:val="center"/>
          </w:tcPr>
          <w:p w14:paraId="09E25F31">
            <w:r>
              <w:t>2</w:t>
            </w:r>
          </w:p>
        </w:tc>
        <w:tc>
          <w:tcPr>
            <w:vAlign w:val="center"/>
          </w:tcPr>
          <w:p w14:paraId="12AACD12">
            <w:r>
              <w:t>134</w:t>
            </w:r>
          </w:p>
        </w:tc>
        <w:tc>
          <w:tcPr>
            <w:vAlign w:val="center"/>
          </w:tcPr>
          <w:p w14:paraId="30DFFC46">
            <w:r>
              <w:t>2021</w:t>
            </w:r>
          </w:p>
        </w:tc>
      </w:tr>
      <w:tr w14:paraId="02AC8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983CF04">
            <w:r>
              <w:t>酒吧、茶座</w:t>
            </w:r>
          </w:p>
        </w:tc>
        <w:tc>
          <w:tcPr>
            <w:vAlign w:val="center"/>
          </w:tcPr>
          <w:p w14:paraId="7CDD8517">
            <w:r>
              <w:t>32.12</w:t>
            </w:r>
          </w:p>
        </w:tc>
        <w:tc>
          <w:tcPr>
            <w:vAlign w:val="center"/>
          </w:tcPr>
          <w:p w14:paraId="103D331B">
            <w:r>
              <w:t>7</w:t>
            </w:r>
          </w:p>
        </w:tc>
        <w:tc>
          <w:tcPr>
            <w:vAlign w:val="center"/>
          </w:tcPr>
          <w:p w14:paraId="3489A503">
            <w:r>
              <w:t>263</w:t>
            </w:r>
          </w:p>
        </w:tc>
        <w:tc>
          <w:tcPr>
            <w:vAlign w:val="center"/>
          </w:tcPr>
          <w:p w14:paraId="332567DF">
            <w:r>
              <w:t>8463</w:t>
            </w:r>
          </w:p>
        </w:tc>
      </w:tr>
      <w:tr w14:paraId="19E8D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8743927">
            <w:r>
              <w:t>阅览室</w:t>
            </w:r>
          </w:p>
        </w:tc>
        <w:tc>
          <w:tcPr>
            <w:vAlign w:val="center"/>
          </w:tcPr>
          <w:p w14:paraId="34ECFA4D">
            <w:r>
              <w:t>21.26</w:t>
            </w:r>
          </w:p>
        </w:tc>
        <w:tc>
          <w:tcPr>
            <w:vAlign w:val="center"/>
          </w:tcPr>
          <w:p w14:paraId="42C810F9">
            <w:r>
              <w:t>1</w:t>
            </w:r>
          </w:p>
        </w:tc>
        <w:tc>
          <w:tcPr>
            <w:vAlign w:val="center"/>
          </w:tcPr>
          <w:p w14:paraId="6B745C42">
            <w:r>
              <w:t>162</w:t>
            </w:r>
          </w:p>
        </w:tc>
        <w:tc>
          <w:tcPr>
            <w:vAlign w:val="center"/>
          </w:tcPr>
          <w:p w14:paraId="415F89AA">
            <w:r>
              <w:t>3445</w:t>
            </w:r>
          </w:p>
        </w:tc>
      </w:tr>
      <w:tr w14:paraId="4FD75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D44D7AB">
            <w:r>
              <w:t>总计</w:t>
            </w:r>
          </w:p>
        </w:tc>
        <w:tc>
          <w:tcPr>
            <w:vAlign w:val="center"/>
          </w:tcPr>
          <w:p w14:paraId="1202315E">
            <w:r>
              <w:t>200021</w:t>
            </w:r>
          </w:p>
        </w:tc>
      </w:tr>
    </w:tbl>
    <w:p w14:paraId="09007D6F">
      <w:pPr>
        <w:pStyle w:val="4"/>
        <w:widowControl w:val="0"/>
        <w:jc w:val="both"/>
        <w:rPr>
          <w:color w:val="000000"/>
        </w:rPr>
      </w:pPr>
      <w:bookmarkStart w:id="93" w:name="_Toc1510"/>
      <w:r>
        <w:rPr>
          <w:color w:val="000000"/>
        </w:rPr>
        <w:t>负荷分项统计</w:t>
      </w:r>
      <w:bookmarkEnd w:id="9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E58C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317D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ED08C3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E8CAFD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246C94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C5266F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A489B7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5AA418D">
            <w:pPr>
              <w:jc w:val="center"/>
            </w:pPr>
            <w:r>
              <w:t>合计</w:t>
            </w:r>
          </w:p>
        </w:tc>
      </w:tr>
      <w:tr w14:paraId="15D44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DEAF5">
            <w:r>
              <w:t>供暖(kWh/㎡)</w:t>
            </w:r>
          </w:p>
        </w:tc>
        <w:tc>
          <w:tcPr>
            <w:vAlign w:val="center"/>
          </w:tcPr>
          <w:p w14:paraId="7AA42A66">
            <w:r>
              <w:t>-1.16</w:t>
            </w:r>
          </w:p>
        </w:tc>
        <w:tc>
          <w:tcPr>
            <w:vAlign w:val="center"/>
          </w:tcPr>
          <w:p w14:paraId="5A2E6D48">
            <w:r>
              <w:t>1.31</w:t>
            </w:r>
          </w:p>
        </w:tc>
        <w:tc>
          <w:tcPr>
            <w:vAlign w:val="center"/>
          </w:tcPr>
          <w:p w14:paraId="566C4ED4">
            <w:r>
              <w:t>0.31</w:t>
            </w:r>
          </w:p>
        </w:tc>
        <w:tc>
          <w:tcPr>
            <w:vAlign w:val="center"/>
          </w:tcPr>
          <w:p w14:paraId="334D550C">
            <w:r>
              <w:t>-1.40</w:t>
            </w:r>
          </w:p>
        </w:tc>
        <w:tc>
          <w:tcPr>
            <w:vAlign w:val="center"/>
          </w:tcPr>
          <w:p w14:paraId="1F630DFB">
            <w:r>
              <w:t>0.00</w:t>
            </w:r>
          </w:p>
        </w:tc>
        <w:tc>
          <w:tcPr>
            <w:vAlign w:val="center"/>
          </w:tcPr>
          <w:p w14:paraId="7372EF49">
            <w:r>
              <w:t>-0.94</w:t>
            </w:r>
          </w:p>
        </w:tc>
      </w:tr>
      <w:tr w14:paraId="01C86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CB03B">
            <w:r>
              <w:t>供冷(kWh/㎡)</w:t>
            </w:r>
          </w:p>
        </w:tc>
        <w:tc>
          <w:tcPr>
            <w:vAlign w:val="center"/>
          </w:tcPr>
          <w:p w14:paraId="6DE8CBD3">
            <w:r>
              <w:t>8.19</w:t>
            </w:r>
          </w:p>
        </w:tc>
        <w:tc>
          <w:tcPr>
            <w:vAlign w:val="center"/>
          </w:tcPr>
          <w:p w14:paraId="48709255">
            <w:r>
              <w:t>49.12</w:t>
            </w:r>
          </w:p>
        </w:tc>
        <w:tc>
          <w:tcPr>
            <w:vAlign w:val="center"/>
          </w:tcPr>
          <w:p w14:paraId="24C18C2A">
            <w:r>
              <w:t>14.06</w:t>
            </w:r>
          </w:p>
        </w:tc>
        <w:tc>
          <w:tcPr>
            <w:vAlign w:val="center"/>
          </w:tcPr>
          <w:p w14:paraId="57C011A4">
            <w:r>
              <w:t>-0.16</w:t>
            </w:r>
          </w:p>
        </w:tc>
        <w:tc>
          <w:tcPr>
            <w:vAlign w:val="center"/>
          </w:tcPr>
          <w:p w14:paraId="7D449FF7">
            <w:r>
              <w:t>0.00</w:t>
            </w:r>
          </w:p>
        </w:tc>
        <w:tc>
          <w:tcPr>
            <w:vAlign w:val="center"/>
          </w:tcPr>
          <w:p w14:paraId="2E1B4C46">
            <w:r>
              <w:t>71.21</w:t>
            </w:r>
          </w:p>
        </w:tc>
      </w:tr>
    </w:tbl>
    <w:p w14:paraId="35DB2DC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E3D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B4FC1">
      <w:pPr>
        <w:pStyle w:val="4"/>
      </w:pPr>
      <w:bookmarkStart w:id="94" w:name="_Toc25120"/>
      <w:r>
        <w:t>逐月负荷表</w:t>
      </w:r>
      <w:bookmarkEnd w:id="9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5E36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D88E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917C11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86D658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23E07A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76885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59F137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2410C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38BF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B3C3E">
            <w:r>
              <w:t>1月</w:t>
            </w:r>
          </w:p>
        </w:tc>
        <w:tc>
          <w:tcPr>
            <w:vAlign w:val="center"/>
          </w:tcPr>
          <w:p w14:paraId="7A429BB8">
            <w:pPr>
              <w:jc w:val="right"/>
            </w:pPr>
            <w:r>
              <w:t>3481</w:t>
            </w:r>
          </w:p>
        </w:tc>
        <w:tc>
          <w:tcPr>
            <w:vAlign w:val="center"/>
          </w:tcPr>
          <w:p w14:paraId="69962835">
            <w:pPr>
              <w:jc w:val="right"/>
            </w:pPr>
            <w:r>
              <w:t>2297</w:t>
            </w:r>
          </w:p>
        </w:tc>
        <w:tc>
          <w:tcPr>
            <w:vAlign w:val="center"/>
          </w:tcPr>
          <w:p w14:paraId="0A6DEBD3">
            <w:pPr>
              <w:jc w:val="right"/>
            </w:pPr>
            <w:r>
              <w:t>137.022</w:t>
            </w:r>
          </w:p>
        </w:tc>
        <w:tc>
          <w:tcPr>
            <w:vAlign w:val="center"/>
          </w:tcPr>
          <w:p w14:paraId="7001CA0B">
            <w:r>
              <w:t>1月2日8时</w:t>
            </w:r>
          </w:p>
        </w:tc>
        <w:tc>
          <w:tcPr>
            <w:vAlign w:val="center"/>
          </w:tcPr>
          <w:p w14:paraId="09910553">
            <w:pPr>
              <w:jc w:val="right"/>
            </w:pPr>
            <w:r>
              <w:t>110.417</w:t>
            </w:r>
          </w:p>
        </w:tc>
        <w:tc>
          <w:tcPr>
            <w:vAlign w:val="center"/>
          </w:tcPr>
          <w:p w14:paraId="2C2FF64F">
            <w:r>
              <w:t>1月22日16时</w:t>
            </w:r>
          </w:p>
        </w:tc>
      </w:tr>
      <w:tr w14:paraId="01587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0BF75">
            <w:r>
              <w:t>2月</w:t>
            </w:r>
          </w:p>
        </w:tc>
        <w:tc>
          <w:tcPr>
            <w:vAlign w:val="center"/>
          </w:tcPr>
          <w:p w14:paraId="614B4652">
            <w:pPr>
              <w:jc w:val="right"/>
            </w:pPr>
            <w:r>
              <w:t>518</w:t>
            </w:r>
          </w:p>
        </w:tc>
        <w:tc>
          <w:tcPr>
            <w:vAlign w:val="center"/>
          </w:tcPr>
          <w:p w14:paraId="35AAD13F">
            <w:pPr>
              <w:jc w:val="right"/>
            </w:pPr>
            <w:r>
              <w:t>12400</w:t>
            </w:r>
          </w:p>
        </w:tc>
        <w:tc>
          <w:tcPr>
            <w:vAlign w:val="center"/>
          </w:tcPr>
          <w:p w14:paraId="66D1955C">
            <w:pPr>
              <w:jc w:val="right"/>
            </w:pPr>
            <w:r>
              <w:t>57.893</w:t>
            </w:r>
          </w:p>
        </w:tc>
        <w:tc>
          <w:tcPr>
            <w:vAlign w:val="center"/>
          </w:tcPr>
          <w:p w14:paraId="48DDDF97">
            <w:r>
              <w:t>2月4日8时</w:t>
            </w:r>
          </w:p>
        </w:tc>
        <w:tc>
          <w:tcPr>
            <w:vAlign w:val="center"/>
          </w:tcPr>
          <w:p w14:paraId="7E3E62D7">
            <w:pPr>
              <w:jc w:val="right"/>
            </w:pPr>
            <w:r>
              <w:t>245.812</w:t>
            </w:r>
          </w:p>
        </w:tc>
        <w:tc>
          <w:tcPr>
            <w:vAlign w:val="center"/>
          </w:tcPr>
          <w:p w14:paraId="50950159">
            <w:r>
              <w:t>2月21日16时</w:t>
            </w:r>
          </w:p>
        </w:tc>
      </w:tr>
      <w:tr w14:paraId="7BC01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45CD4">
            <w:r>
              <w:t>3月</w:t>
            </w:r>
          </w:p>
        </w:tc>
        <w:tc>
          <w:tcPr>
            <w:vAlign w:val="center"/>
          </w:tcPr>
          <w:p w14:paraId="506450D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92102FF">
            <w:pPr>
              <w:jc w:val="right"/>
            </w:pPr>
            <w:r>
              <w:t>37204</w:t>
            </w:r>
          </w:p>
        </w:tc>
        <w:tc>
          <w:tcPr>
            <w:vAlign w:val="center"/>
          </w:tcPr>
          <w:p w14:paraId="4DE577FD">
            <w:pPr>
              <w:jc w:val="right"/>
            </w:pPr>
            <w:r>
              <w:t>5.947</w:t>
            </w:r>
          </w:p>
        </w:tc>
        <w:tc>
          <w:tcPr>
            <w:vAlign w:val="center"/>
          </w:tcPr>
          <w:p w14:paraId="1A5310D1">
            <w:r>
              <w:t>3月5日9时</w:t>
            </w:r>
          </w:p>
        </w:tc>
        <w:tc>
          <w:tcPr>
            <w:vAlign w:val="center"/>
          </w:tcPr>
          <w:p w14:paraId="37DFFD0F">
            <w:pPr>
              <w:jc w:val="right"/>
            </w:pPr>
            <w:r>
              <w:t>372.348</w:t>
            </w:r>
          </w:p>
        </w:tc>
        <w:tc>
          <w:tcPr>
            <w:vAlign w:val="center"/>
          </w:tcPr>
          <w:p w14:paraId="40B70CFF">
            <w:r>
              <w:t>3月29日16时</w:t>
            </w:r>
          </w:p>
        </w:tc>
      </w:tr>
      <w:tr w14:paraId="56436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5F03E">
            <w:r>
              <w:t>4月</w:t>
            </w:r>
          </w:p>
        </w:tc>
        <w:tc>
          <w:tcPr>
            <w:vAlign w:val="center"/>
          </w:tcPr>
          <w:p w14:paraId="2B5DB0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976AB0">
            <w:pPr>
              <w:jc w:val="right"/>
            </w:pPr>
            <w:r>
              <w:t>60351</w:t>
            </w:r>
          </w:p>
        </w:tc>
        <w:tc>
          <w:tcPr>
            <w:vAlign w:val="center"/>
          </w:tcPr>
          <w:p w14:paraId="555990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589778">
            <w:r>
              <w:t>--</w:t>
            </w:r>
          </w:p>
        </w:tc>
        <w:tc>
          <w:tcPr>
            <w:vAlign w:val="center"/>
          </w:tcPr>
          <w:p w14:paraId="022FB7E2">
            <w:pPr>
              <w:jc w:val="right"/>
            </w:pPr>
            <w:r>
              <w:t>497.778</w:t>
            </w:r>
          </w:p>
        </w:tc>
        <w:tc>
          <w:tcPr>
            <w:vAlign w:val="center"/>
          </w:tcPr>
          <w:p w14:paraId="66761FA8">
            <w:r>
              <w:t>4月22日16时</w:t>
            </w:r>
          </w:p>
        </w:tc>
      </w:tr>
      <w:tr w14:paraId="334BD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BB245">
            <w:r>
              <w:t>5月</w:t>
            </w:r>
          </w:p>
        </w:tc>
        <w:tc>
          <w:tcPr>
            <w:vAlign w:val="center"/>
          </w:tcPr>
          <w:p w14:paraId="08311C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B7E30">
            <w:pPr>
              <w:jc w:val="right"/>
            </w:pPr>
            <w:r>
              <w:t>108096</w:t>
            </w:r>
          </w:p>
        </w:tc>
        <w:tc>
          <w:tcPr>
            <w:vAlign w:val="center"/>
          </w:tcPr>
          <w:p w14:paraId="158D8F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93BE61">
            <w:r>
              <w:t>--</w:t>
            </w:r>
          </w:p>
        </w:tc>
        <w:tc>
          <w:tcPr>
            <w:vAlign w:val="center"/>
          </w:tcPr>
          <w:p w14:paraId="53C9737C">
            <w:pPr>
              <w:jc w:val="right"/>
            </w:pPr>
            <w:r>
              <w:t>745.184</w:t>
            </w:r>
          </w:p>
        </w:tc>
        <w:tc>
          <w:tcPr>
            <w:vAlign w:val="center"/>
          </w:tcPr>
          <w:p w14:paraId="3FC02334">
            <w:r>
              <w:t>5月27日9时</w:t>
            </w:r>
          </w:p>
        </w:tc>
      </w:tr>
      <w:tr w14:paraId="798ED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387DB">
            <w:r>
              <w:t>6月</w:t>
            </w:r>
          </w:p>
        </w:tc>
        <w:tc>
          <w:tcPr>
            <w:vAlign w:val="center"/>
          </w:tcPr>
          <w:p w14:paraId="56E06E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DFA90">
            <w:pPr>
              <w:jc w:val="right"/>
            </w:pPr>
            <w:r>
              <w:t>119526</w:t>
            </w:r>
          </w:p>
        </w:tc>
        <w:tc>
          <w:tcPr>
            <w:vAlign w:val="center"/>
          </w:tcPr>
          <w:p w14:paraId="59AB1F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2EFBD8">
            <w:r>
              <w:t>--</w:t>
            </w:r>
          </w:p>
        </w:tc>
        <w:tc>
          <w:tcPr>
            <w:vAlign w:val="center"/>
          </w:tcPr>
          <w:p w14:paraId="5E4E5815">
            <w:pPr>
              <w:jc w:val="right"/>
            </w:pPr>
            <w:r>
              <w:rPr>
                <w:color w:val="0000FF"/>
              </w:rPr>
              <w:t>888.920</w:t>
            </w:r>
          </w:p>
        </w:tc>
        <w:tc>
          <w:tcPr>
            <w:vAlign w:val="center"/>
          </w:tcPr>
          <w:p w14:paraId="2665D154">
            <w:r>
              <w:rPr>
                <w:color w:val="0000FF"/>
              </w:rPr>
              <w:t>6月24日9时</w:t>
            </w:r>
          </w:p>
        </w:tc>
      </w:tr>
      <w:tr w14:paraId="22753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988A5">
            <w:r>
              <w:t>7月</w:t>
            </w:r>
          </w:p>
        </w:tc>
        <w:tc>
          <w:tcPr>
            <w:vAlign w:val="center"/>
          </w:tcPr>
          <w:p w14:paraId="745947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6C2D31">
            <w:pPr>
              <w:jc w:val="right"/>
            </w:pPr>
            <w:r>
              <w:t>136736</w:t>
            </w:r>
          </w:p>
        </w:tc>
        <w:tc>
          <w:tcPr>
            <w:vAlign w:val="center"/>
          </w:tcPr>
          <w:p w14:paraId="37AAF6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D186CF">
            <w:r>
              <w:t>--</w:t>
            </w:r>
          </w:p>
        </w:tc>
        <w:tc>
          <w:tcPr>
            <w:vAlign w:val="center"/>
          </w:tcPr>
          <w:p w14:paraId="784436D1">
            <w:pPr>
              <w:jc w:val="right"/>
            </w:pPr>
            <w:r>
              <w:t>758.144</w:t>
            </w:r>
          </w:p>
        </w:tc>
        <w:tc>
          <w:tcPr>
            <w:vAlign w:val="center"/>
          </w:tcPr>
          <w:p w14:paraId="574D355B">
            <w:r>
              <w:t>7月19日16时</w:t>
            </w:r>
          </w:p>
        </w:tc>
      </w:tr>
      <w:tr w14:paraId="754BC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9FA94">
            <w:r>
              <w:t>8月</w:t>
            </w:r>
          </w:p>
        </w:tc>
        <w:tc>
          <w:tcPr>
            <w:vAlign w:val="center"/>
          </w:tcPr>
          <w:p w14:paraId="3EEDA8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47BE55">
            <w:pPr>
              <w:jc w:val="right"/>
            </w:pPr>
            <w:r>
              <w:t>127750</w:t>
            </w:r>
          </w:p>
        </w:tc>
        <w:tc>
          <w:tcPr>
            <w:vAlign w:val="center"/>
          </w:tcPr>
          <w:p w14:paraId="7AFDD2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E61950">
            <w:r>
              <w:t>--</w:t>
            </w:r>
          </w:p>
        </w:tc>
        <w:tc>
          <w:tcPr>
            <w:vAlign w:val="center"/>
          </w:tcPr>
          <w:p w14:paraId="3EC4F34C">
            <w:pPr>
              <w:jc w:val="right"/>
            </w:pPr>
            <w:r>
              <w:t>826.040</w:t>
            </w:r>
          </w:p>
        </w:tc>
        <w:tc>
          <w:tcPr>
            <w:vAlign w:val="center"/>
          </w:tcPr>
          <w:p w14:paraId="5E0DEBD4">
            <w:r>
              <w:t>8月5日9时</w:t>
            </w:r>
          </w:p>
        </w:tc>
      </w:tr>
      <w:tr w14:paraId="16DEA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7357C">
            <w:r>
              <w:t>9月</w:t>
            </w:r>
          </w:p>
        </w:tc>
        <w:tc>
          <w:tcPr>
            <w:vAlign w:val="center"/>
          </w:tcPr>
          <w:p w14:paraId="7372FB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618E26">
            <w:pPr>
              <w:jc w:val="right"/>
            </w:pPr>
            <w:r>
              <w:t>88527</w:t>
            </w:r>
          </w:p>
        </w:tc>
        <w:tc>
          <w:tcPr>
            <w:vAlign w:val="center"/>
          </w:tcPr>
          <w:p w14:paraId="74DB3A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68310E">
            <w:r>
              <w:t>--</w:t>
            </w:r>
          </w:p>
        </w:tc>
        <w:tc>
          <w:tcPr>
            <w:vAlign w:val="center"/>
          </w:tcPr>
          <w:p w14:paraId="655D0A30">
            <w:pPr>
              <w:jc w:val="right"/>
            </w:pPr>
            <w:r>
              <w:t>733.459</w:t>
            </w:r>
          </w:p>
        </w:tc>
        <w:tc>
          <w:tcPr>
            <w:vAlign w:val="center"/>
          </w:tcPr>
          <w:p w14:paraId="1ACCF875">
            <w:r>
              <w:t>9月2日16时</w:t>
            </w:r>
          </w:p>
        </w:tc>
      </w:tr>
      <w:tr w14:paraId="6DA0C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A6BF1">
            <w:r>
              <w:t>10月</w:t>
            </w:r>
          </w:p>
        </w:tc>
        <w:tc>
          <w:tcPr>
            <w:vAlign w:val="center"/>
          </w:tcPr>
          <w:p w14:paraId="72C792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DC06C3">
            <w:pPr>
              <w:jc w:val="right"/>
            </w:pPr>
            <w:r>
              <w:t>63824</w:t>
            </w:r>
          </w:p>
        </w:tc>
        <w:tc>
          <w:tcPr>
            <w:vAlign w:val="center"/>
          </w:tcPr>
          <w:p w14:paraId="01E5BE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AD8206">
            <w:r>
              <w:t>--</w:t>
            </w:r>
          </w:p>
        </w:tc>
        <w:tc>
          <w:tcPr>
            <w:vAlign w:val="center"/>
          </w:tcPr>
          <w:p w14:paraId="6096D65C">
            <w:pPr>
              <w:jc w:val="right"/>
            </w:pPr>
            <w:r>
              <w:t>565.529</w:t>
            </w:r>
          </w:p>
        </w:tc>
        <w:tc>
          <w:tcPr>
            <w:vAlign w:val="center"/>
          </w:tcPr>
          <w:p w14:paraId="186C0FB1">
            <w:r>
              <w:t>10月14日16时</w:t>
            </w:r>
          </w:p>
        </w:tc>
      </w:tr>
      <w:tr w14:paraId="6117F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0D058">
            <w:r>
              <w:t>11月</w:t>
            </w:r>
          </w:p>
        </w:tc>
        <w:tc>
          <w:tcPr>
            <w:vAlign w:val="center"/>
          </w:tcPr>
          <w:p w14:paraId="5A534C2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82AFA73">
            <w:pPr>
              <w:jc w:val="right"/>
            </w:pPr>
            <w:r>
              <w:t>22594</w:t>
            </w:r>
          </w:p>
        </w:tc>
        <w:tc>
          <w:tcPr>
            <w:vAlign w:val="center"/>
          </w:tcPr>
          <w:p w14:paraId="6BDAD2B5">
            <w:pPr>
              <w:jc w:val="right"/>
            </w:pPr>
            <w:r>
              <w:t>1.168</w:t>
            </w:r>
          </w:p>
        </w:tc>
        <w:tc>
          <w:tcPr>
            <w:vAlign w:val="center"/>
          </w:tcPr>
          <w:p w14:paraId="425BB824">
            <w:r>
              <w:t>11月20日9时</w:t>
            </w:r>
          </w:p>
        </w:tc>
        <w:tc>
          <w:tcPr>
            <w:vAlign w:val="center"/>
          </w:tcPr>
          <w:p w14:paraId="3AA69602">
            <w:pPr>
              <w:jc w:val="right"/>
            </w:pPr>
            <w:r>
              <w:t>294.755</w:t>
            </w:r>
          </w:p>
        </w:tc>
        <w:tc>
          <w:tcPr>
            <w:vAlign w:val="center"/>
          </w:tcPr>
          <w:p w14:paraId="6EB2C717">
            <w:r>
              <w:t>11月6日16时</w:t>
            </w:r>
          </w:p>
        </w:tc>
      </w:tr>
      <w:tr w14:paraId="32205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730D7">
            <w:r>
              <w:t>12月</w:t>
            </w:r>
          </w:p>
        </w:tc>
        <w:tc>
          <w:tcPr>
            <w:vAlign w:val="center"/>
          </w:tcPr>
          <w:p w14:paraId="119A47BC">
            <w:pPr>
              <w:jc w:val="right"/>
            </w:pPr>
            <w:r>
              <w:t>6279</w:t>
            </w:r>
          </w:p>
        </w:tc>
        <w:tc>
          <w:tcPr>
            <w:vAlign w:val="center"/>
          </w:tcPr>
          <w:p w14:paraId="68395C77">
            <w:pPr>
              <w:jc w:val="right"/>
            </w:pPr>
            <w:r>
              <w:t>579</w:t>
            </w:r>
          </w:p>
        </w:tc>
        <w:tc>
          <w:tcPr>
            <w:vAlign w:val="center"/>
          </w:tcPr>
          <w:p w14:paraId="6477F1E6">
            <w:pPr>
              <w:jc w:val="right"/>
            </w:pPr>
            <w:r>
              <w:rPr>
                <w:color w:val="FF0000"/>
              </w:rPr>
              <w:t>157.290</w:t>
            </w:r>
          </w:p>
        </w:tc>
        <w:tc>
          <w:tcPr>
            <w:vAlign w:val="center"/>
          </w:tcPr>
          <w:p w14:paraId="0F4C517E">
            <w:r>
              <w:rPr>
                <w:color w:val="FF0000"/>
              </w:rPr>
              <w:t>12月16日8时</w:t>
            </w:r>
          </w:p>
        </w:tc>
        <w:tc>
          <w:tcPr>
            <w:vAlign w:val="center"/>
          </w:tcPr>
          <w:p w14:paraId="44B13EB6">
            <w:pPr>
              <w:jc w:val="right"/>
            </w:pPr>
            <w:r>
              <w:t>14.478</w:t>
            </w:r>
          </w:p>
        </w:tc>
        <w:tc>
          <w:tcPr>
            <w:vAlign w:val="center"/>
          </w:tcPr>
          <w:p w14:paraId="70AB97F4">
            <w:r>
              <w:t>12月3日16时</w:t>
            </w:r>
          </w:p>
        </w:tc>
      </w:tr>
    </w:tbl>
    <w:p w14:paraId="4A98509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0AE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16508">
      <w:pPr>
        <w:pStyle w:val="4"/>
      </w:pPr>
      <w:bookmarkStart w:id="95" w:name="_Toc17133"/>
      <w:r>
        <w:t>逐月电耗</w:t>
      </w:r>
      <w:bookmarkEnd w:id="95"/>
    </w:p>
    <w:p w14:paraId="2AAE4BA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8651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7D58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8B1938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AC0847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36BDBC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0086E6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7E190C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73047B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3E46D2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3F035B5">
            <w:pPr>
              <w:jc w:val="center"/>
            </w:pPr>
            <w:r>
              <w:t>热水</w:t>
            </w:r>
          </w:p>
        </w:tc>
      </w:tr>
      <w:tr w14:paraId="0C96E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CD3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F186EE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A33498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868E9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FB6C3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E66686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BB84BC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508A24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DF386DD">
            <w:pPr>
              <w:jc w:val="right"/>
            </w:pPr>
            <w:r>
              <w:t>－</w:t>
            </w:r>
          </w:p>
        </w:tc>
      </w:tr>
      <w:tr w14:paraId="3E534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F70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A5C93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516A30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486D2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38BC07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187777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49DDE2">
            <w:pPr>
              <w:jc w:val="right"/>
            </w:pPr>
          </w:p>
        </w:tc>
        <w:tc>
          <w:tcPr>
            <w:vMerge w:val="continue"/>
            <w:vAlign w:val="center"/>
          </w:tcPr>
          <w:p w14:paraId="1A5E8237">
            <w:pPr>
              <w:jc w:val="right"/>
            </w:pPr>
          </w:p>
        </w:tc>
        <w:tc>
          <w:tcPr>
            <w:vMerge w:val="continue"/>
            <w:vAlign w:val="center"/>
          </w:tcPr>
          <w:p w14:paraId="67F0DF38">
            <w:pPr>
              <w:jc w:val="right"/>
            </w:pPr>
          </w:p>
        </w:tc>
      </w:tr>
      <w:tr w14:paraId="255F0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253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69544F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FF073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F18F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080A9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C9F685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6D2B29">
            <w:pPr>
              <w:jc w:val="right"/>
            </w:pPr>
          </w:p>
        </w:tc>
        <w:tc>
          <w:tcPr>
            <w:vMerge w:val="continue"/>
            <w:vAlign w:val="center"/>
          </w:tcPr>
          <w:p w14:paraId="641198C0">
            <w:pPr>
              <w:jc w:val="right"/>
            </w:pPr>
          </w:p>
        </w:tc>
        <w:tc>
          <w:tcPr>
            <w:vMerge w:val="continue"/>
            <w:vAlign w:val="center"/>
          </w:tcPr>
          <w:p w14:paraId="717B36EE">
            <w:pPr>
              <w:jc w:val="right"/>
            </w:pPr>
          </w:p>
        </w:tc>
      </w:tr>
      <w:tr w14:paraId="05CB9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16AC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5FE160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2F22F7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E607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8772D4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3D95909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289891">
            <w:pPr>
              <w:jc w:val="right"/>
            </w:pPr>
          </w:p>
        </w:tc>
        <w:tc>
          <w:tcPr>
            <w:vMerge w:val="continue"/>
            <w:vAlign w:val="center"/>
          </w:tcPr>
          <w:p w14:paraId="625AB944">
            <w:pPr>
              <w:jc w:val="right"/>
            </w:pPr>
          </w:p>
        </w:tc>
        <w:tc>
          <w:tcPr>
            <w:vMerge w:val="continue"/>
            <w:vAlign w:val="center"/>
          </w:tcPr>
          <w:p w14:paraId="4C7BF9FB">
            <w:pPr>
              <w:jc w:val="right"/>
            </w:pPr>
          </w:p>
        </w:tc>
      </w:tr>
      <w:tr w14:paraId="00283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F80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E93CEA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14CA36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B7D1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AAF23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534E09C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379D77">
            <w:pPr>
              <w:jc w:val="right"/>
            </w:pPr>
          </w:p>
        </w:tc>
        <w:tc>
          <w:tcPr>
            <w:vMerge w:val="continue"/>
            <w:vAlign w:val="center"/>
          </w:tcPr>
          <w:p w14:paraId="0FBDE9FE">
            <w:pPr>
              <w:jc w:val="right"/>
            </w:pPr>
          </w:p>
        </w:tc>
        <w:tc>
          <w:tcPr>
            <w:vMerge w:val="continue"/>
            <w:vAlign w:val="center"/>
          </w:tcPr>
          <w:p w14:paraId="5D7629FA">
            <w:pPr>
              <w:jc w:val="right"/>
            </w:pPr>
          </w:p>
        </w:tc>
      </w:tr>
      <w:tr w14:paraId="6FD0A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1045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EDAA55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76AB0F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E14F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D1426A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AED219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69F1A1">
            <w:pPr>
              <w:jc w:val="right"/>
            </w:pPr>
          </w:p>
        </w:tc>
        <w:tc>
          <w:tcPr>
            <w:vMerge w:val="continue"/>
            <w:vAlign w:val="center"/>
          </w:tcPr>
          <w:p w14:paraId="0BBD71EE">
            <w:pPr>
              <w:jc w:val="right"/>
            </w:pPr>
          </w:p>
        </w:tc>
        <w:tc>
          <w:tcPr>
            <w:vMerge w:val="continue"/>
            <w:vAlign w:val="center"/>
          </w:tcPr>
          <w:p w14:paraId="7E73FCA1">
            <w:pPr>
              <w:jc w:val="right"/>
            </w:pPr>
          </w:p>
        </w:tc>
      </w:tr>
      <w:tr w14:paraId="42DCA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41B4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5A3349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414AED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1EDB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59371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F3784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A94F087">
            <w:pPr>
              <w:jc w:val="right"/>
            </w:pPr>
          </w:p>
        </w:tc>
        <w:tc>
          <w:tcPr>
            <w:vMerge w:val="continue"/>
            <w:vAlign w:val="center"/>
          </w:tcPr>
          <w:p w14:paraId="5BF8AC6E">
            <w:pPr>
              <w:jc w:val="right"/>
            </w:pPr>
          </w:p>
        </w:tc>
        <w:tc>
          <w:tcPr>
            <w:vMerge w:val="continue"/>
            <w:vAlign w:val="center"/>
          </w:tcPr>
          <w:p w14:paraId="42D923FB">
            <w:pPr>
              <w:jc w:val="right"/>
            </w:pPr>
          </w:p>
        </w:tc>
      </w:tr>
      <w:tr w14:paraId="34E8D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482D5E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BE96B0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584160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DA02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B8B8E7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15E92EC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284923">
            <w:pPr>
              <w:jc w:val="right"/>
            </w:pPr>
          </w:p>
        </w:tc>
        <w:tc>
          <w:tcPr>
            <w:vMerge w:val="continue"/>
            <w:vAlign w:val="center"/>
          </w:tcPr>
          <w:p w14:paraId="17C26CD8">
            <w:pPr>
              <w:jc w:val="right"/>
            </w:pPr>
          </w:p>
        </w:tc>
        <w:tc>
          <w:tcPr>
            <w:vMerge w:val="continue"/>
            <w:vAlign w:val="center"/>
          </w:tcPr>
          <w:p w14:paraId="6FC5BE7F">
            <w:pPr>
              <w:jc w:val="right"/>
            </w:pPr>
          </w:p>
        </w:tc>
      </w:tr>
      <w:tr w14:paraId="36768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0C7C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33F573B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8CB4E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D55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57353D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405203D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7A5B50">
            <w:pPr>
              <w:jc w:val="right"/>
            </w:pPr>
          </w:p>
        </w:tc>
        <w:tc>
          <w:tcPr>
            <w:vMerge w:val="continue"/>
            <w:vAlign w:val="center"/>
          </w:tcPr>
          <w:p w14:paraId="1F57BB66">
            <w:pPr>
              <w:jc w:val="right"/>
            </w:pPr>
          </w:p>
        </w:tc>
        <w:tc>
          <w:tcPr>
            <w:vMerge w:val="continue"/>
            <w:vAlign w:val="center"/>
          </w:tcPr>
          <w:p w14:paraId="686A5428">
            <w:pPr>
              <w:jc w:val="right"/>
            </w:pPr>
          </w:p>
        </w:tc>
      </w:tr>
      <w:tr w14:paraId="43F19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2A1A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33E6D6B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52BA03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AA7C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F84DF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AC5BC6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B85F73">
            <w:pPr>
              <w:jc w:val="right"/>
            </w:pPr>
          </w:p>
        </w:tc>
        <w:tc>
          <w:tcPr>
            <w:vMerge w:val="continue"/>
            <w:vAlign w:val="center"/>
          </w:tcPr>
          <w:p w14:paraId="346E7F26">
            <w:pPr>
              <w:jc w:val="right"/>
            </w:pPr>
          </w:p>
        </w:tc>
        <w:tc>
          <w:tcPr>
            <w:vMerge w:val="continue"/>
            <w:vAlign w:val="center"/>
          </w:tcPr>
          <w:p w14:paraId="3E2B634E">
            <w:pPr>
              <w:jc w:val="right"/>
            </w:pPr>
          </w:p>
        </w:tc>
      </w:tr>
      <w:tr w14:paraId="48266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BEC8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DA6A078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4BEDF7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F8F1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6DF613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7E90D7F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492289">
            <w:pPr>
              <w:jc w:val="right"/>
            </w:pPr>
          </w:p>
        </w:tc>
        <w:tc>
          <w:tcPr>
            <w:vMerge w:val="continue"/>
            <w:vAlign w:val="center"/>
          </w:tcPr>
          <w:p w14:paraId="1699A50A">
            <w:pPr>
              <w:jc w:val="right"/>
            </w:pPr>
          </w:p>
        </w:tc>
        <w:tc>
          <w:tcPr>
            <w:vMerge w:val="continue"/>
            <w:vAlign w:val="center"/>
          </w:tcPr>
          <w:p w14:paraId="0E35D380">
            <w:pPr>
              <w:jc w:val="right"/>
            </w:pPr>
          </w:p>
        </w:tc>
      </w:tr>
      <w:tr w14:paraId="78336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096EA3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AEC55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AEB104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6739F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FA6B14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EFC68F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7E69CD">
            <w:pPr>
              <w:jc w:val="right"/>
            </w:pPr>
          </w:p>
        </w:tc>
        <w:tc>
          <w:tcPr>
            <w:vMerge w:val="continue"/>
            <w:vAlign w:val="center"/>
          </w:tcPr>
          <w:p w14:paraId="61CE3286">
            <w:pPr>
              <w:jc w:val="right"/>
            </w:pPr>
          </w:p>
        </w:tc>
        <w:tc>
          <w:tcPr>
            <w:vMerge w:val="continue"/>
            <w:vAlign w:val="center"/>
          </w:tcPr>
          <w:p w14:paraId="66B5B1AE">
            <w:pPr>
              <w:jc w:val="right"/>
            </w:pPr>
          </w:p>
        </w:tc>
      </w:tr>
      <w:tr w14:paraId="4562D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2671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11573BE">
            <w:pPr>
              <w:jc w:val="right"/>
            </w:pPr>
            <w:r>
              <w:t>20.35</w:t>
            </w:r>
          </w:p>
        </w:tc>
        <w:tc>
          <w:tcPr>
            <w:vAlign w:val="center"/>
          </w:tcPr>
          <w:p w14:paraId="409C217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AEC60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477671">
            <w:pPr>
              <w:jc w:val="right"/>
            </w:pPr>
            <w:r>
              <w:t>18.26</w:t>
            </w:r>
          </w:p>
        </w:tc>
        <w:tc>
          <w:tcPr>
            <w:vAlign w:val="center"/>
          </w:tcPr>
          <w:p w14:paraId="4FBAA3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5F5C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2CFC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FAD863">
            <w:pPr>
              <w:jc w:val="right"/>
            </w:pPr>
            <w:r>
              <w:t>－</w:t>
            </w:r>
          </w:p>
        </w:tc>
      </w:tr>
    </w:tbl>
    <w:p w14:paraId="5CEFE2C3">
      <w:pPr>
        <w:pStyle w:val="2"/>
        <w:widowControl w:val="0"/>
        <w:jc w:val="both"/>
        <w:rPr>
          <w:color w:val="000000"/>
        </w:rPr>
      </w:pPr>
      <w:bookmarkStart w:id="96" w:name="_Toc4934"/>
      <w:r>
        <w:rPr>
          <w:color w:val="000000"/>
        </w:rPr>
        <w:t>计算结果</w:t>
      </w:r>
      <w:bookmarkEnd w:id="96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4542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C028E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022906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7AD0CB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2E4F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4281920">
            <w:pPr>
              <w:ind w:firstLine="0" w:firstLineChars="0"/>
              <w:jc w:val="center"/>
              <w:rPr>
                <w:lang w:val="en-US"/>
              </w:rPr>
            </w:pPr>
            <w:bookmarkStart w:id="97" w:name="参照建筑别名"/>
            <w:r>
              <w:rPr>
                <w:rFonts w:hint="eastAsia"/>
                <w:lang w:val="en-US"/>
              </w:rPr>
              <w:t>参照建筑</w:t>
            </w:r>
            <w:bookmarkEnd w:id="97"/>
          </w:p>
          <w:p w14:paraId="1F02BD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64A1C4B">
            <w:pPr>
              <w:ind w:firstLine="0" w:firstLineChars="0"/>
              <w:jc w:val="center"/>
              <w:rPr>
                <w:lang w:val="en-US"/>
              </w:rPr>
            </w:pPr>
            <w:bookmarkStart w:id="98" w:name="节能率别名"/>
            <w:r>
              <w:rPr>
                <w:rFonts w:hint="eastAsia"/>
                <w:lang w:val="en-US"/>
              </w:rPr>
              <w:t>节能率</w:t>
            </w:r>
            <w:bookmarkEnd w:id="98"/>
          </w:p>
          <w:p w14:paraId="368FBD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4B04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C986C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69606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76C7E3E">
            <w:pPr>
              <w:ind w:firstLine="0" w:firstLineChars="0"/>
              <w:jc w:val="center"/>
              <w:rPr>
                <w:lang w:val="en-US"/>
              </w:rPr>
            </w:pPr>
            <w:bookmarkStart w:id="99" w:name="耗冷量2"/>
            <w:r>
              <w:rPr>
                <w:rFonts w:hint="eastAsia"/>
                <w:lang w:val="en-US"/>
              </w:rPr>
              <w:t>33.11</w:t>
            </w:r>
            <w:bookmarkEnd w:id="99"/>
          </w:p>
        </w:tc>
        <w:tc>
          <w:tcPr>
            <w:tcW w:w="877" w:type="pct"/>
            <w:vAlign w:val="center"/>
          </w:tcPr>
          <w:p w14:paraId="649807EE"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耗冷量2"/>
            <w:r>
              <w:rPr>
                <w:rFonts w:hint="eastAsia"/>
                <w:lang w:val="en-US"/>
              </w:rPr>
              <w:t>71.21</w:t>
            </w:r>
            <w:bookmarkEnd w:id="100"/>
          </w:p>
        </w:tc>
        <w:tc>
          <w:tcPr>
            <w:tcW w:w="960" w:type="pct"/>
            <w:vMerge w:val="restart"/>
            <w:vAlign w:val="center"/>
          </w:tcPr>
          <w:p w14:paraId="20FE8017">
            <w:pPr>
              <w:ind w:firstLine="0" w:firstLineChars="0"/>
              <w:jc w:val="center"/>
              <w:rPr>
                <w:lang w:val="en-US"/>
              </w:rPr>
            </w:pPr>
            <w:bookmarkStart w:id="10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53.66%</w:t>
            </w:r>
            <w:bookmarkEnd w:id="101"/>
          </w:p>
        </w:tc>
      </w:tr>
      <w:tr w14:paraId="26CA1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7FDD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061B59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4D0475C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0.32</w:t>
            </w:r>
            <w:bookmarkEnd w:id="102"/>
          </w:p>
        </w:tc>
        <w:tc>
          <w:tcPr>
            <w:tcW w:w="877" w:type="pct"/>
            <w:vAlign w:val="center"/>
          </w:tcPr>
          <w:p w14:paraId="32CEC62D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耗热量2"/>
            <w:r>
              <w:rPr>
                <w:rFonts w:hint="eastAsia"/>
                <w:lang w:val="en-US"/>
              </w:rPr>
              <w:t>0.94</w:t>
            </w:r>
            <w:bookmarkEnd w:id="103"/>
          </w:p>
        </w:tc>
        <w:tc>
          <w:tcPr>
            <w:tcW w:w="960" w:type="pct"/>
            <w:vMerge w:val="continue"/>
            <w:vAlign w:val="center"/>
          </w:tcPr>
          <w:p w14:paraId="3B13238C">
            <w:pPr>
              <w:ind w:firstLine="420"/>
              <w:jc w:val="center"/>
              <w:rPr>
                <w:lang w:val="en-US"/>
              </w:rPr>
            </w:pPr>
          </w:p>
        </w:tc>
      </w:tr>
      <w:tr w14:paraId="271AD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1BD658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FB1AC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2CDF8C5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耗热量2"/>
            <w:r>
              <w:rPr>
                <w:rFonts w:hint="eastAsia"/>
                <w:lang w:val="en-US"/>
              </w:rPr>
              <w:t>33.43</w:t>
            </w:r>
            <w:bookmarkEnd w:id="10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606A583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冷耗热量2"/>
            <w:r>
              <w:rPr>
                <w:rFonts w:hint="eastAsia"/>
                <w:lang w:val="en-US"/>
              </w:rPr>
              <w:t>72.15</w:t>
            </w:r>
            <w:bookmarkEnd w:id="105"/>
          </w:p>
        </w:tc>
        <w:tc>
          <w:tcPr>
            <w:tcW w:w="960" w:type="pct"/>
            <w:vMerge w:val="continue"/>
            <w:vAlign w:val="center"/>
          </w:tcPr>
          <w:p w14:paraId="46FD2B0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2AC9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4E7906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7CA35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99A307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冷负荷"/>
            <w:r>
              <w:rPr>
                <w:rFonts w:hint="eastAsia"/>
                <w:lang w:val="en-US"/>
              </w:rPr>
              <w:t>0.22</w:t>
            </w:r>
            <w:bookmarkEnd w:id="106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B78C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0855A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A2DD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0ED92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9AC0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6DDC6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供暖负荷"/>
            <w:r>
              <w:rPr>
                <w:rFonts w:hint="eastAsia"/>
                <w:lang w:val="en-US"/>
              </w:rPr>
              <w:t>0.68</w:t>
            </w:r>
            <w:bookmarkEnd w:id="107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210B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52BA407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487B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1C134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D215D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878623D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负荷"/>
            <w:r>
              <w:rPr>
                <w:rFonts w:hint="eastAsia"/>
                <w:lang w:val="en-US"/>
              </w:rPr>
              <w:t>0.90</w:t>
            </w:r>
            <w:bookmarkEnd w:id="108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F2E58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F20634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82AA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18F28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1FE1E4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2BB88D10">
            <w:pPr>
              <w:ind w:firstLine="0" w:firstLineChars="0"/>
              <w:jc w:val="center"/>
              <w:rPr>
                <w:lang w:val="en-US"/>
              </w:rPr>
            </w:pPr>
            <w:bookmarkStart w:id="109" w:name="冷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1ECD4E3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冷源能耗"/>
            <w:r>
              <w:rPr>
                <w:lang w:val="en-US"/>
              </w:rPr>
              <w:t>－</w:t>
            </w:r>
            <w:bookmarkEnd w:id="110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053307C7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空调能耗"/>
            <w:r>
              <w:rPr>
                <w:lang w:val="en-US"/>
              </w:rPr>
              <w:t>72.97%</w:t>
            </w:r>
            <w:bookmarkEnd w:id="111"/>
          </w:p>
        </w:tc>
      </w:tr>
      <w:tr w14:paraId="7453F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FDF3B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72C2F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DAFA2C1">
            <w:pPr>
              <w:ind w:firstLine="0" w:firstLineChars="0"/>
              <w:jc w:val="center"/>
              <w:rPr>
                <w:lang w:val="en-US"/>
              </w:rPr>
            </w:pPr>
            <w:bookmarkStart w:id="112" w:name="冷却水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69FB1238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冷却水泵能耗"/>
            <w:r>
              <w:rPr>
                <w:lang w:val="en-US"/>
              </w:rPr>
              <w:t>－</w:t>
            </w:r>
            <w:bookmarkEnd w:id="113"/>
          </w:p>
        </w:tc>
        <w:tc>
          <w:tcPr>
            <w:tcW w:w="960" w:type="pct"/>
            <w:vMerge w:val="continue"/>
            <w:vAlign w:val="center"/>
          </w:tcPr>
          <w:p w14:paraId="20CB422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DD3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B1BB41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4A4B7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119E185">
            <w:pPr>
              <w:ind w:firstLine="0" w:firstLineChars="0"/>
              <w:jc w:val="center"/>
              <w:rPr>
                <w:lang w:val="en-US"/>
              </w:rPr>
            </w:pPr>
            <w:bookmarkStart w:id="114" w:name="冷冻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3F2D6059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冷冻水泵能耗"/>
            <w:r>
              <w:rPr>
                <w:lang w:val="en-US"/>
              </w:rPr>
              <w:t>－</w:t>
            </w:r>
            <w:bookmarkEnd w:id="115"/>
          </w:p>
        </w:tc>
        <w:tc>
          <w:tcPr>
            <w:tcW w:w="960" w:type="pct"/>
            <w:vMerge w:val="continue"/>
            <w:vAlign w:val="center"/>
          </w:tcPr>
          <w:p w14:paraId="5A1891D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CD3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E0389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29524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1B19DC8">
            <w:pPr>
              <w:ind w:firstLine="0" w:firstLineChars="0"/>
              <w:jc w:val="center"/>
              <w:rPr>
                <w:lang w:val="en-US"/>
              </w:rPr>
            </w:pPr>
            <w:bookmarkStart w:id="116" w:name="冷却塔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46157DD7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冷却塔能耗"/>
            <w:r>
              <w:rPr>
                <w:rFonts w:hint="eastAsia"/>
                <w:lang w:val="en-US"/>
              </w:rPr>
              <w:t>－</w:t>
            </w:r>
            <w:bookmarkEnd w:id="117"/>
          </w:p>
        </w:tc>
        <w:tc>
          <w:tcPr>
            <w:tcW w:w="960" w:type="pct"/>
            <w:vMerge w:val="continue"/>
            <w:vAlign w:val="center"/>
          </w:tcPr>
          <w:p w14:paraId="404FFAF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E0C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6337A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A9C47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4D318560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空调能耗"/>
            <w:r>
              <w:rPr>
                <w:lang w:val="en-US"/>
              </w:rPr>
              <w:t>7.70</w:t>
            </w:r>
            <w:bookmarkEnd w:id="118"/>
          </w:p>
        </w:tc>
        <w:tc>
          <w:tcPr>
            <w:tcW w:w="877" w:type="pct"/>
            <w:vAlign w:val="center"/>
          </w:tcPr>
          <w:p w14:paraId="0B2B8960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单元式空调能耗"/>
            <w:r>
              <w:rPr>
                <w:lang w:val="en-US"/>
              </w:rPr>
              <w:t>－</w:t>
            </w:r>
            <w:bookmarkEnd w:id="119"/>
          </w:p>
        </w:tc>
        <w:tc>
          <w:tcPr>
            <w:tcW w:w="960" w:type="pct"/>
            <w:vMerge w:val="continue"/>
            <w:vAlign w:val="center"/>
          </w:tcPr>
          <w:p w14:paraId="7E8EBA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472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B3BF5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D2EAE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073A608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能耗"/>
            <w:r>
              <w:rPr>
                <w:lang w:val="en-US"/>
              </w:rPr>
              <w:t>7.70</w:t>
            </w:r>
            <w:bookmarkEnd w:id="120"/>
          </w:p>
        </w:tc>
        <w:tc>
          <w:tcPr>
            <w:tcW w:w="877" w:type="pct"/>
            <w:vAlign w:val="center"/>
          </w:tcPr>
          <w:p w14:paraId="5E9FF121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能耗"/>
            <w:r>
              <w:rPr>
                <w:lang w:val="en-US"/>
              </w:rPr>
              <w:t>28.48</w:t>
            </w:r>
            <w:bookmarkEnd w:id="121"/>
          </w:p>
        </w:tc>
        <w:tc>
          <w:tcPr>
            <w:tcW w:w="960" w:type="pct"/>
            <w:vMerge w:val="continue"/>
            <w:vAlign w:val="center"/>
          </w:tcPr>
          <w:p w14:paraId="40D25C5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11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E9709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4968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BCC0E0F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6D7A49FA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热源能耗"/>
            <w:r>
              <w:rPr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 w:val="restart"/>
            <w:vAlign w:val="center"/>
          </w:tcPr>
          <w:p w14:paraId="2B75D11B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供暖能耗"/>
            <w:r>
              <w:rPr>
                <w:rFonts w:hint="eastAsia"/>
                <w:lang w:val="en-US"/>
              </w:rPr>
              <w:t>75.01%</w:t>
            </w:r>
            <w:bookmarkEnd w:id="124"/>
          </w:p>
        </w:tc>
      </w:tr>
      <w:tr w14:paraId="00BB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ABD35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A278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D2D767A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0691AC9C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热水泵能耗"/>
            <w:r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398F346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DA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CCF478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3935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A0AB748">
            <w:pPr>
              <w:ind w:firstLine="0" w:firstLineChars="0"/>
              <w:jc w:val="center"/>
              <w:rPr>
                <w:lang w:val="en-US"/>
              </w:rPr>
            </w:pPr>
            <w:bookmarkStart w:id="127" w:name="供暖热源侧水泵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3A1A1D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5870AA2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B88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C43E39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DD84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146A3A0D"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热泵能耗"/>
            <w:r>
              <w:rPr>
                <w:lang w:val="en-US"/>
              </w:rPr>
              <w:t>0.11</w:t>
            </w:r>
            <w:bookmarkEnd w:id="128"/>
          </w:p>
        </w:tc>
        <w:tc>
          <w:tcPr>
            <w:tcW w:w="877" w:type="pct"/>
            <w:vAlign w:val="center"/>
          </w:tcPr>
          <w:p w14:paraId="285201C1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单元式热泵能耗"/>
            <w:r>
              <w:rPr>
                <w:lang w:val="en-US"/>
              </w:rPr>
              <w:t>－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47665D9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16B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C1333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024A6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48B8F60">
            <w:pPr>
              <w:ind w:firstLine="0" w:firstLineChars="0"/>
              <w:jc w:val="center"/>
              <w:rPr>
                <w:lang w:val="en-US"/>
              </w:rPr>
            </w:pPr>
            <w:bookmarkStart w:id="130" w:name="供暖能耗"/>
            <w:r>
              <w:rPr>
                <w:lang w:val="en-US"/>
              </w:rPr>
              <w:t>0.11</w:t>
            </w:r>
            <w:bookmarkEnd w:id="130"/>
          </w:p>
        </w:tc>
        <w:tc>
          <w:tcPr>
            <w:tcW w:w="877" w:type="pct"/>
            <w:vAlign w:val="center"/>
          </w:tcPr>
          <w:p w14:paraId="4260F025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供暖能耗"/>
            <w:r>
              <w:rPr>
                <w:lang w:val="en-US"/>
              </w:rPr>
              <w:t>0.43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4556CAA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04C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1327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5DF66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F27A989">
            <w:pPr>
              <w:ind w:firstLine="0" w:firstLineChars="0"/>
              <w:jc w:val="center"/>
              <w:rPr>
                <w:lang w:val="en-US"/>
              </w:rPr>
            </w:pPr>
            <w:bookmarkStart w:id="132" w:name="新排风系统能耗"/>
            <w:r>
              <w:rPr>
                <w:rFonts w:hint="eastAsia"/>
                <w:lang w:val="en-US"/>
              </w:rPr>
              <w:t>4.74</w:t>
            </w:r>
            <w:bookmarkEnd w:id="132"/>
          </w:p>
        </w:tc>
        <w:tc>
          <w:tcPr>
            <w:tcW w:w="877" w:type="pct"/>
            <w:vAlign w:val="center"/>
          </w:tcPr>
          <w:p w14:paraId="12C1DCC9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新排风系统能耗"/>
            <w:r>
              <w:rPr>
                <w:lang w:val="en-US"/>
              </w:rPr>
              <w:t>－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5B588EB3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空调动力能耗"/>
            <w:r>
              <w:rPr>
                <w:rFonts w:hint="eastAsia"/>
                <w:lang w:val="en-US"/>
              </w:rPr>
              <w:t>-</w:t>
            </w:r>
            <w:bookmarkEnd w:id="134"/>
          </w:p>
        </w:tc>
      </w:tr>
      <w:tr w14:paraId="10580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6A999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86BE1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69B9613">
            <w:pPr>
              <w:ind w:firstLine="0" w:firstLineChars="0"/>
              <w:jc w:val="center"/>
              <w:rPr>
                <w:lang w:val="en-US"/>
              </w:rPr>
            </w:pPr>
            <w:bookmarkStart w:id="135" w:name="风机盘管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6CD6B5D3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风机盘管能耗"/>
            <w:r>
              <w:rPr>
                <w:rFonts w:hint="eastAsia"/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662D928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0A1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41CC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7E5B5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B7D2D9A">
            <w:pPr>
              <w:ind w:firstLine="0" w:firstLineChars="0"/>
              <w:jc w:val="center"/>
              <w:rPr>
                <w:lang w:val="en-US"/>
              </w:rPr>
            </w:pPr>
            <w:bookmarkStart w:id="137" w:name="全空气系统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627D27CD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全空气系统能耗"/>
            <w:r>
              <w:rPr>
                <w:rFonts w:hint="eastAsia"/>
                <w:lang w:val="en-US"/>
              </w:rPr>
              <w:t>－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46A9BB9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C96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2350F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D7471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DFA3625">
            <w:pPr>
              <w:ind w:firstLine="0" w:firstLineChars="0"/>
              <w:jc w:val="center"/>
              <w:rPr>
                <w:lang w:val="en-US"/>
              </w:rPr>
            </w:pPr>
            <w:bookmarkStart w:id="139" w:name="空调动力能耗"/>
            <w:r>
              <w:rPr>
                <w:rFonts w:hint="eastAsia"/>
                <w:lang w:val="en-US"/>
              </w:rPr>
              <w:t>4.74</w:t>
            </w:r>
            <w:bookmarkEnd w:id="139"/>
          </w:p>
        </w:tc>
        <w:tc>
          <w:tcPr>
            <w:tcW w:w="877" w:type="pct"/>
            <w:vAlign w:val="center"/>
          </w:tcPr>
          <w:p w14:paraId="240BF485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空调动力能耗"/>
            <w:r>
              <w:rPr>
                <w:rFonts w:hint="eastAsia"/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6A6196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11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4CAF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B56D3BB">
            <w:pPr>
              <w:ind w:firstLine="0" w:firstLineChars="0"/>
              <w:jc w:val="center"/>
              <w:rPr>
                <w:lang w:val="en-US"/>
              </w:rPr>
            </w:pPr>
            <w:bookmarkStart w:id="141" w:name="空调供暖风机能耗"/>
            <w:r>
              <w:rPr>
                <w:rFonts w:hint="eastAsia"/>
                <w:lang w:val="en-US"/>
              </w:rPr>
              <w:t>12.55</w:t>
            </w:r>
            <w:bookmarkEnd w:id="141"/>
          </w:p>
        </w:tc>
        <w:tc>
          <w:tcPr>
            <w:tcW w:w="877" w:type="pct"/>
            <w:vAlign w:val="center"/>
          </w:tcPr>
          <w:p w14:paraId="2D3ACF67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空调供暖风机能耗"/>
            <w:r>
              <w:rPr>
                <w:lang w:val="en-US"/>
              </w:rPr>
              <w:t>28.91</w:t>
            </w:r>
            <w:bookmarkEnd w:id="142"/>
          </w:p>
        </w:tc>
        <w:tc>
          <w:tcPr>
            <w:tcW w:w="960" w:type="pct"/>
            <w:vAlign w:val="center"/>
          </w:tcPr>
          <w:p w14:paraId="6344A2B4"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空调供暖风机能耗"/>
            <w:r>
              <w:rPr>
                <w:rFonts w:hint="eastAsia"/>
                <w:lang w:val="en-US"/>
              </w:rPr>
              <w:t>56.60%</w:t>
            </w:r>
            <w:bookmarkEnd w:id="143"/>
          </w:p>
        </w:tc>
      </w:tr>
      <w:tr w14:paraId="4B9C0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8F40B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C9C03BA">
            <w:pPr>
              <w:ind w:firstLine="0" w:firstLineChars="0"/>
              <w:jc w:val="center"/>
              <w:rPr>
                <w:lang w:val="en-US"/>
              </w:rPr>
            </w:pPr>
            <w:bookmarkStart w:id="144" w:name="照明能耗"/>
            <w:r>
              <w:rPr>
                <w:rFonts w:hint="eastAsia"/>
                <w:lang w:val="en-US"/>
              </w:rPr>
              <w:t>18.22</w:t>
            </w:r>
            <w:bookmarkEnd w:id="144"/>
          </w:p>
        </w:tc>
        <w:tc>
          <w:tcPr>
            <w:tcW w:w="877" w:type="pct"/>
            <w:vAlign w:val="center"/>
          </w:tcPr>
          <w:p w14:paraId="792FFEFB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照明能耗"/>
            <w:r>
              <w:rPr>
                <w:rFonts w:hint="eastAsia"/>
                <w:lang w:val="en-US"/>
              </w:rPr>
              <w:t>18.26</w:t>
            </w:r>
            <w:bookmarkEnd w:id="145"/>
          </w:p>
        </w:tc>
        <w:tc>
          <w:tcPr>
            <w:tcW w:w="960" w:type="pct"/>
            <w:vAlign w:val="center"/>
          </w:tcPr>
          <w:p w14:paraId="32F964E6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照明能耗"/>
            <w:r>
              <w:rPr>
                <w:rFonts w:hint="eastAsia"/>
                <w:lang w:val="en-US"/>
              </w:rPr>
              <w:t>0.22%</w:t>
            </w:r>
            <w:bookmarkEnd w:id="146"/>
          </w:p>
        </w:tc>
      </w:tr>
      <w:tr w14:paraId="43CA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0008AD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D63E200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空调照明风机能耗"/>
            <w:r>
              <w:rPr>
                <w:rFonts w:hint="eastAsia"/>
                <w:lang w:val="en-US"/>
              </w:rPr>
              <w:t>30.77</w:t>
            </w:r>
            <w:bookmarkEnd w:id="14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41F12026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供暖空调照明风机能耗"/>
            <w:r>
              <w:rPr>
                <w:rFonts w:hint="eastAsia"/>
                <w:lang w:val="en-US"/>
              </w:rPr>
              <w:t>47.18</w:t>
            </w:r>
            <w:bookmarkEnd w:id="148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7891B90F">
            <w:pPr>
              <w:ind w:firstLine="0" w:firstLineChars="0"/>
              <w:jc w:val="center"/>
              <w:rPr>
                <w:lang w:val="en-US"/>
              </w:rPr>
            </w:pPr>
            <w:bookmarkStart w:id="149" w:name="节能率供暖空调照明风机能耗"/>
            <w:r>
              <w:rPr>
                <w:rFonts w:hint="eastAsia"/>
                <w:lang w:val="en-US"/>
              </w:rPr>
              <w:t>34.77%</w:t>
            </w:r>
            <w:bookmarkEnd w:id="149"/>
          </w:p>
        </w:tc>
      </w:tr>
    </w:tbl>
    <w:p w14:paraId="7E97C403"/>
    <w:p w14:paraId="6A3A9ACB">
      <w:pPr>
        <w:widowControl w:val="0"/>
        <w:jc w:val="both"/>
        <w:rPr>
          <w:color w:val="000000"/>
        </w:rPr>
      </w:pPr>
    </w:p>
    <w:p w14:paraId="178F3BE9">
      <w:pPr>
        <w:pStyle w:val="2"/>
        <w:widowControl w:val="0"/>
        <w:numPr>
          <w:ilvl w:val="0"/>
          <w:numId w:val="0"/>
        </w:numPr>
        <w:ind w:leftChars="0"/>
        <w:jc w:val="both"/>
        <w:rPr>
          <w:color w:val="000000"/>
        </w:rPr>
      </w:pPr>
      <w:bookmarkStart w:id="150" w:name="_Toc4206"/>
    </w:p>
    <w:p w14:paraId="7B012491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绿色建筑性能评估得分</w:t>
      </w:r>
      <w:bookmarkEnd w:id="150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44098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4463E95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D2CD73E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62AE6DF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0F02FE1">
            <w:pPr>
              <w:jc w:val="center"/>
            </w:pPr>
            <w:r>
              <w:t>得分</w:t>
            </w:r>
          </w:p>
        </w:tc>
      </w:tr>
      <w:tr w14:paraId="70D08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FD14523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3C01363B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99DADC4">
            <w:bookmarkStart w:id="151" w:name="节能率计算目标"/>
            <w:r>
              <w:t>34.77%</w:t>
            </w:r>
            <w:bookmarkEnd w:id="151"/>
          </w:p>
        </w:tc>
        <w:tc>
          <w:tcPr>
            <w:tcW w:w="706" w:type="dxa"/>
            <w:vAlign w:val="center"/>
          </w:tcPr>
          <w:p w14:paraId="39401782">
            <w:bookmarkStart w:id="152" w:name="得分计算目标"/>
            <w:r>
              <w:t>10</w:t>
            </w:r>
            <w:bookmarkEnd w:id="152"/>
          </w:p>
        </w:tc>
      </w:tr>
      <w:tr w14:paraId="0A546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28BB82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02110A3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C098A9A"/>
    <w:p w14:paraId="26ED015E">
      <w:pPr>
        <w:widowControl w:val="0"/>
        <w:jc w:val="both"/>
        <w:rPr>
          <w:color w:val="000000"/>
        </w:rPr>
      </w:pPr>
    </w:p>
    <w:p w14:paraId="3F2A80C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2033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DCC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32D6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0DFCF03">
      <w:pPr>
        <w:pStyle w:val="2"/>
        <w:widowControl w:val="0"/>
        <w:jc w:val="both"/>
        <w:rPr>
          <w:color w:val="000000"/>
        </w:rPr>
      </w:pPr>
      <w:bookmarkStart w:id="153" w:name="_Toc15117"/>
      <w:r>
        <w:rPr>
          <w:color w:val="000000"/>
        </w:rPr>
        <w:t>附录</w:t>
      </w:r>
      <w:bookmarkEnd w:id="153"/>
    </w:p>
    <w:p w14:paraId="1D9B616A">
      <w:pPr>
        <w:pStyle w:val="4"/>
        <w:widowControl w:val="0"/>
        <w:jc w:val="both"/>
        <w:rPr>
          <w:color w:val="000000"/>
        </w:rPr>
      </w:pPr>
      <w:bookmarkStart w:id="154" w:name="_Toc20191"/>
      <w:r>
        <w:rPr>
          <w:color w:val="000000"/>
        </w:rPr>
        <w:t>工作日/节假日人员逐时在室率(%)</w:t>
      </w:r>
      <w:bookmarkEnd w:id="154"/>
    </w:p>
    <w:p w14:paraId="5839ED06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99E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1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F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C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A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C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B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1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4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E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A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B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F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9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A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9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6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5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5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1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5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D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6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5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A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0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8BF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4B6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AE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EA6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F5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90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B1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C1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08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1F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EA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F4351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F00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9D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E8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B9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6E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90B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5C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19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F97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3E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7F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BE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F8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74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399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3F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37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BA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7A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23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64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C6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34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0F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07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31B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D1E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A8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E9A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7B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84C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5C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EC8120">
      <w:pPr>
        <w:widowControl w:val="0"/>
        <w:jc w:val="both"/>
        <w:rPr>
          <w:color w:val="000000"/>
        </w:rPr>
      </w:pPr>
    </w:p>
    <w:p w14:paraId="7C2C3A10">
      <w:r>
        <w:t>注：上行：工作日；下行：节假日</w:t>
      </w:r>
    </w:p>
    <w:p w14:paraId="77AC0666">
      <w:pPr>
        <w:pStyle w:val="4"/>
      </w:pPr>
      <w:bookmarkStart w:id="155" w:name="_Toc10890"/>
      <w:r>
        <w:t>工作日/节假日照明开关时间表(%)</w:t>
      </w:r>
      <w:bookmarkEnd w:id="155"/>
    </w:p>
    <w:p w14:paraId="6E313C9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06CB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9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9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8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E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2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7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D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6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4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D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3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2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0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C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6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E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4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C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0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6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F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B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B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A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B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E7C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F80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7A7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DA60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278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2E8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AA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D79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E286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85E1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5A5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629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F0F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974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0C7D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D45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1B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27B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1D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5A54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EE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F5D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AD2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07A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E4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25E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9E1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6F3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3C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931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CF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724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277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681E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D5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5E99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D536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0F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E46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8EDE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76D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F64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10AC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09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58CA8B"/>
    <w:p w14:paraId="2862D4FF">
      <w:r>
        <w:t>注：上行：工作日；下行：节假日</w:t>
      </w:r>
    </w:p>
    <w:p w14:paraId="142D0DC6">
      <w:pPr>
        <w:pStyle w:val="4"/>
      </w:pPr>
      <w:bookmarkStart w:id="156" w:name="_Toc7054"/>
      <w:r>
        <w:t>工作日/节假日设备逐时使用率(%)</w:t>
      </w:r>
      <w:bookmarkEnd w:id="156"/>
    </w:p>
    <w:p w14:paraId="390F359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D72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7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3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E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6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7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6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8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4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9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9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A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C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0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7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F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9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2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E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5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7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1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5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6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6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5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939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C5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BC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0A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3F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F7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96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A4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AA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47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53B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776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F0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F2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5A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9F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74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215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1D0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F0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E1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77A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538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A4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16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F8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BB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E0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BA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40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74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ED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4D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EC4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5F2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A08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AB8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EB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B40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23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EB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63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3C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286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4086D5"/>
    <w:p w14:paraId="4D983057">
      <w:r>
        <w:t>注：上行：工作日；下行：节假日</w:t>
      </w:r>
    </w:p>
    <w:p w14:paraId="2DCCB816">
      <w:pPr>
        <w:pStyle w:val="4"/>
      </w:pPr>
      <w:bookmarkStart w:id="157" w:name="_Toc8227"/>
      <w:r>
        <w:t>工作日/节假日空调系统运行时间表(1:开,0:关)</w:t>
      </w:r>
      <w:bookmarkEnd w:id="157"/>
    </w:p>
    <w:p w14:paraId="486BC03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905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4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F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C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F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0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A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7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B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D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6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E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3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B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3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D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A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2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B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9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2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0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E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7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4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B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C35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EA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068502"/>
    <w:p w14:paraId="6C0E78C9">
      <w:r>
        <w:t>注：上行：工作日；下行：节假日</w:t>
      </w:r>
    </w:p>
    <w:p w14:paraId="5554A9B6">
      <w:pPr>
        <w:pStyle w:val="4"/>
      </w:pPr>
      <w:bookmarkStart w:id="158" w:name="_Toc8309"/>
      <w:r>
        <w:t>工作日/节假日新风运行时间表(%)</w:t>
      </w:r>
      <w:bookmarkEnd w:id="158"/>
    </w:p>
    <w:p w14:paraId="3959863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566D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3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8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D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0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5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2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4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8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8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5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D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4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3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2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C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0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7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F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D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B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9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B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9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6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0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F7B0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D9C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C9A7CC"/>
    <w:p w14:paraId="78F71D41">
      <w:r>
        <w:t>注：上行：工作日；下行：节假日</w:t>
      </w:r>
    </w:p>
    <w:p w14:paraId="7E64844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3AE91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6437BEE5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70A4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2331848D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67B8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7B12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7887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558CD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45B23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23A11BDB"/>
    <w:rsid w:val="30E97BA0"/>
    <w:rsid w:val="3E64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25</Pages>
  <Words>3095</Words>
  <Characters>4970</Characters>
  <Lines>48</Lines>
  <Paragraphs>13</Paragraphs>
  <TotalTime>3</TotalTime>
  <ScaleCrop>false</ScaleCrop>
  <LinksUpToDate>false</LinksUpToDate>
  <CharactersWithSpaces>5203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2025-12-27T10:45:00Z</dcterms:created>
  <dc:creator>HP</dc:creator>
  <cp:lastModifiedBy>Caiyi</cp:lastModifiedBy>
  <dcterms:modified xsi:type="dcterms:W3CDTF">2025-12-27T13:44:37Z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6B5B2651E3D04CE682F5CBFDB017A965_11</vt:lpwstr>
  </property>
  <property fmtid="{D5CDD505-2E9C-101B-9397-08002B2CF9AE}" pid="3" name="KSOTemplateDocerSaveRecord">
    <vt:lpwstr>eyJoZGlkIjoiMzNkYjA3ZTVmMWZlMzJhNzI4MDllZDcxMGFkMDI1YTgiLCJ1c2VySWQiOiIxNDA5ODI2MDYwIn0=</vt:lpwstr>
  </property>
  <property fmtid="{D5CDD505-2E9C-101B-9397-08002B2CF9AE}" pid="4" name="KSOProductBuildVer">
    <vt:lpwstr>2052-12.1.0.24034</vt:lpwstr>
  </property>
</Properties>
</file>