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1" w:name="_GoBack"/>
      <w:bookmarkEnd w:id="14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T18347839042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D6D0F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_Toc12533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7719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_Toc26516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91C0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_Toc31938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7F84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_Toc11528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_Toc11528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6618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_Toc15345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52A7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_Toc8824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FC4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DD1A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_Toc9477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_Toc9477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F529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_Toc20970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_Toc20970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2A85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_Toc14592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EE9F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_Toc23071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7DB0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_Toc21641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F7E0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_Toc26924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_Toc26924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6CD2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87D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_Toc7062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_Toc7062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6110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_Toc15440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F4F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_Toc1166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_Toc1166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435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_Toc14336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_Toc14336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DAD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_Toc5847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_Toc5847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157F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_Toc30140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_Toc30140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8393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_Toc29187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_Toc29187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7DA5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_Toc20671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_Toc20671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C657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_Toc7813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_Toc7813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4BF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_Toc2351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_Toc2351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9BA1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_Toc22380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01D8D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_Toc25465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23D4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_Toc14008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BFE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5290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_Toc432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D0A2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_Toc27978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391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_Toc31914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8B3F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_Toc4083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EC3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_Toc10767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E49D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_Toc22341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_Toc22341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E14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壁挂式燃气采暖炉</w:t>
      </w:r>
      <w:r>
        <w:tab/>
      </w:r>
      <w:r>
        <w:fldChar w:fldCharType="begin"/>
      </w:r>
      <w:r>
        <w:instrText xml:space="preserve"> PAGEREF _Toc14003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2758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_Toc5674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_Toc5674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EC4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_Toc9651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_Toc9651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D2C0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_Toc14265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_Toc14265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D9FB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_Toc8311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_Toc8311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07CF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_Toc10176 </w:instrText>
      </w:r>
      <w:r>
        <w:fldChar w:fldCharType="separate"/>
      </w:r>
      <w:r>
        <w:rPr>
          <w:rFonts w:hint="eastAsia"/>
        </w:rPr>
        <w:t xml:space="preserve">14 </w:t>
      </w:r>
      <w:r>
        <w:t>炊事</w:t>
      </w:r>
      <w:r>
        <w:tab/>
      </w:r>
      <w:r>
        <w:fldChar w:fldCharType="begin"/>
      </w:r>
      <w:r>
        <w:instrText xml:space="preserve"> PAGEREF _Toc10176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8560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_Toc13192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_Toc13192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F49DA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_Toc14514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_Toc14514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2F65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_Toc18270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_Toc18270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29C7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_Toc14800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_Toc14800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8FE9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_Toc23630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_Toc23630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F283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_Toc18371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_Toc18371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B1FE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_Toc2884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9966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_Toc29457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85C03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_Toc6381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5707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_Toc29443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_Toc29443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DBE6F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_Toc6002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_Toc6002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3B3DE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_Toc4349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_Toc4349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30375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_Toc13064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_Toc13064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DEB8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_Toc5974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_Toc5974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EC08B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_Toc26573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_Toc26573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3CEF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_Toc10290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_Toc10290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253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内蒙古-包头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110.00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2073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10416.93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2928.45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0.73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651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6AC1DB4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1EF75E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1E30D8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ACE130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AF0D83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6B6205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0B8A426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8336110"/>
      <w:bookmarkStart w:id="35" w:name="_Toc59802421"/>
      <w:bookmarkStart w:id="36" w:name="_Toc59787735"/>
      <w:bookmarkStart w:id="37" w:name="_Toc59800596"/>
      <w:bookmarkStart w:id="38" w:name="_Toc3193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152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5345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内蒙古-达尔罕联合旗, 《建筑节能气象参数标准》JGJ346-2014</w:t>
      </w:r>
      <w:bookmarkEnd w:id="42"/>
    </w:p>
    <w:p w14:paraId="7E005D9E">
      <w:pPr>
        <w:pStyle w:val="4"/>
      </w:pPr>
      <w:bookmarkStart w:id="43" w:name="_Toc882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762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947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39FF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E1AB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BE1FAB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B095D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7C0AA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BAC4A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82F483B">
            <w:pPr>
              <w:jc w:val="center"/>
            </w:pPr>
            <w:r>
              <w:t>焓值(kj/kg)</w:t>
            </w:r>
          </w:p>
        </w:tc>
      </w:tr>
      <w:tr w14:paraId="0707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3CE65">
            <w:r>
              <w:t>最热</w:t>
            </w:r>
          </w:p>
        </w:tc>
        <w:tc>
          <w:tcPr>
            <w:vAlign w:val="center"/>
          </w:tcPr>
          <w:p w14:paraId="7CF187AD">
            <w:r>
              <w:t>08月27日15时</w:t>
            </w:r>
          </w:p>
        </w:tc>
        <w:tc>
          <w:tcPr>
            <w:vAlign w:val="center"/>
          </w:tcPr>
          <w:p w14:paraId="53994E93">
            <w:r>
              <w:t>32.8</w:t>
            </w:r>
          </w:p>
        </w:tc>
        <w:tc>
          <w:tcPr>
            <w:vAlign w:val="center"/>
          </w:tcPr>
          <w:p w14:paraId="41DA470D">
            <w:r>
              <w:t>13.3</w:t>
            </w:r>
          </w:p>
        </w:tc>
        <w:tc>
          <w:tcPr>
            <w:vAlign w:val="center"/>
          </w:tcPr>
          <w:p w14:paraId="3D5D7AF8">
            <w:r>
              <w:t>3.2</w:t>
            </w:r>
          </w:p>
        </w:tc>
        <w:tc>
          <w:tcPr>
            <w:vAlign w:val="center"/>
          </w:tcPr>
          <w:p w14:paraId="3A97896E">
            <w:r>
              <w:t>41.1</w:t>
            </w:r>
          </w:p>
        </w:tc>
      </w:tr>
      <w:tr w14:paraId="6F7A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EEA29">
            <w:r>
              <w:t>最冷</w:t>
            </w:r>
          </w:p>
        </w:tc>
        <w:tc>
          <w:tcPr>
            <w:vAlign w:val="center"/>
          </w:tcPr>
          <w:p w14:paraId="3AA4B17E">
            <w:r>
              <w:t>12月26日05时</w:t>
            </w:r>
          </w:p>
        </w:tc>
        <w:tc>
          <w:tcPr>
            <w:vAlign w:val="center"/>
          </w:tcPr>
          <w:p w14:paraId="5070E172">
            <w:r>
              <w:t>-35.6</w:t>
            </w:r>
          </w:p>
        </w:tc>
        <w:tc>
          <w:tcPr>
            <w:vAlign w:val="center"/>
          </w:tcPr>
          <w:p w14:paraId="16E2AB7D">
            <w:r>
              <w:t>-36.7</w:t>
            </w:r>
          </w:p>
        </w:tc>
        <w:tc>
          <w:tcPr>
            <w:vAlign w:val="center"/>
          </w:tcPr>
          <w:p w14:paraId="7801425E">
            <w:r>
              <w:t>-0.4</w:t>
            </w:r>
          </w:p>
        </w:tc>
        <w:tc>
          <w:tcPr>
            <w:vAlign w:val="center"/>
          </w:tcPr>
          <w:p w14:paraId="584C68FA">
            <w:r>
              <w:t>-36.7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0970"/>
      <w:r>
        <w:t>围护结构</w:t>
      </w:r>
      <w:bookmarkEnd w:id="49"/>
    </w:p>
    <w:p w14:paraId="4B81F35B">
      <w:pPr>
        <w:pStyle w:val="4"/>
        <w:widowControl w:val="0"/>
        <w:jc w:val="both"/>
      </w:pPr>
      <w:bookmarkStart w:id="50" w:name="_Toc14592"/>
      <w:r>
        <w:t>工程材料</w:t>
      </w:r>
      <w:bookmarkEnd w:id="50"/>
    </w:p>
    <w:p w14:paraId="337A24F3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921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1EAB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F8CC9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C47ED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FA9A49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D51651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2E768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AD2293">
            <w:pPr>
              <w:jc w:val="center"/>
            </w:pPr>
            <w:r>
              <w:t>数据来源</w:t>
            </w:r>
          </w:p>
        </w:tc>
      </w:tr>
      <w:tr w14:paraId="462F3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E7B1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A63E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5A43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4E746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0C9CF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DF44C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465962">
            <w:pPr>
              <w:jc w:val="center"/>
            </w:pPr>
          </w:p>
        </w:tc>
      </w:tr>
      <w:tr w14:paraId="5105D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77733">
            <w:r>
              <w:t>水泥砂浆</w:t>
            </w:r>
          </w:p>
        </w:tc>
        <w:tc>
          <w:tcPr>
            <w:vAlign w:val="center"/>
          </w:tcPr>
          <w:p w14:paraId="0DD864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BF47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1FC4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3DF2B4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418A1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11D2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65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96C7A">
            <w:r>
              <w:t>钢筋混凝土</w:t>
            </w:r>
          </w:p>
        </w:tc>
        <w:tc>
          <w:tcPr>
            <w:vAlign w:val="center"/>
          </w:tcPr>
          <w:p w14:paraId="511413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28A80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0D38E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098B13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AAEA0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0E6F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3D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30D69">
            <w:r>
              <w:t>挤塑聚苯乙烯泡沫塑料（带表皮）</w:t>
            </w:r>
          </w:p>
        </w:tc>
        <w:tc>
          <w:tcPr>
            <w:vAlign w:val="center"/>
          </w:tcPr>
          <w:p w14:paraId="70A8D8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7DA9A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FF1C46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835B13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89CDF1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3FBC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83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60B44">
            <w:r>
              <w:t>岩棉板(ρ=60-160)</w:t>
            </w:r>
          </w:p>
        </w:tc>
        <w:tc>
          <w:tcPr>
            <w:vAlign w:val="center"/>
          </w:tcPr>
          <w:p w14:paraId="316266F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FDB3D0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E137F6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FC9901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D71DEB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30539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300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223DF">
            <w:r>
              <w:t>c20细石混凝土(ρ=2300)</w:t>
            </w:r>
          </w:p>
        </w:tc>
        <w:tc>
          <w:tcPr>
            <w:vAlign w:val="center"/>
          </w:tcPr>
          <w:p w14:paraId="32BB073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805648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BAEEDC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407E5C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481FA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9FAF9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FF2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D5383">
            <w:r>
              <w:t>石灰砂浆</w:t>
            </w:r>
          </w:p>
        </w:tc>
        <w:tc>
          <w:tcPr>
            <w:vAlign w:val="center"/>
          </w:tcPr>
          <w:p w14:paraId="79A8389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9DDBD8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9B5809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9E105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56D60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A6E3C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7A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5047F">
            <w:r>
              <w:t>水泥砂浆找平层</w:t>
            </w:r>
          </w:p>
        </w:tc>
        <w:tc>
          <w:tcPr>
            <w:vAlign w:val="center"/>
          </w:tcPr>
          <w:p w14:paraId="072778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F9C18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43C3EB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A89CF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A2CA7D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2FC994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97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14A8A">
            <w:r>
              <w:t>1：6水泥焦渣（炉渣）</w:t>
            </w:r>
          </w:p>
        </w:tc>
        <w:tc>
          <w:tcPr>
            <w:vAlign w:val="center"/>
          </w:tcPr>
          <w:p w14:paraId="46F19EC0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017155AF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590CD96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627EE4E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7954FEB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282090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10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04364">
            <w:r>
              <w:t>蒸压加气混凝土砌块B07</w:t>
            </w:r>
          </w:p>
        </w:tc>
        <w:tc>
          <w:tcPr>
            <w:vAlign w:val="center"/>
          </w:tcPr>
          <w:p w14:paraId="249C2F5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2BAEEB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1A82E4F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7DEBF455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61C870C0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67A36946">
            <w:r>
              <w:rPr>
                <w:sz w:val="18"/>
                <w:szCs w:val="18"/>
              </w:rPr>
              <w:t>GB/T11968-2020</w:t>
            </w:r>
          </w:p>
        </w:tc>
      </w:tr>
      <w:tr w14:paraId="46A05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7853C">
            <w:r>
              <w:t>稀土无机保温材料</w:t>
            </w:r>
          </w:p>
        </w:tc>
        <w:tc>
          <w:tcPr>
            <w:vAlign w:val="center"/>
          </w:tcPr>
          <w:p w14:paraId="4DF39E9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470C9C43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402B6FF5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0ACED2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53EEF4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3605AB58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10216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552B7">
            <w:r>
              <w:t>现场喷涂超细无机纤维</w:t>
            </w:r>
          </w:p>
        </w:tc>
        <w:tc>
          <w:tcPr>
            <w:vAlign w:val="center"/>
          </w:tcPr>
          <w:p w14:paraId="171BDCA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12400AB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7FF9109F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233ED8D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47735F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B09AD8C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2198C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CFEF2">
            <w:r>
              <w:t>细石混凝土</w:t>
            </w:r>
          </w:p>
        </w:tc>
        <w:tc>
          <w:tcPr>
            <w:vAlign w:val="center"/>
          </w:tcPr>
          <w:p w14:paraId="1E3C3D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DB9A14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41F19BD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1CE67F4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A18D5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486D1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D43359D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2D32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1399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7205B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5F6217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812D1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3D2EA2">
            <w:pPr>
              <w:jc w:val="center"/>
            </w:pPr>
            <w:r>
              <w:t>备注</w:t>
            </w:r>
          </w:p>
        </w:tc>
      </w:tr>
      <w:tr w14:paraId="24063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BC5B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7B178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47C2B8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26AD6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2F22DD3">
            <w:pPr>
              <w:jc w:val="center"/>
            </w:pPr>
          </w:p>
        </w:tc>
      </w:tr>
      <w:tr w14:paraId="1D21B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A0BF">
            <w:r>
              <w:t>防水层(忽略保温性能)</w:t>
            </w:r>
          </w:p>
        </w:tc>
        <w:tc>
          <w:tcPr>
            <w:vAlign w:val="center"/>
          </w:tcPr>
          <w:p w14:paraId="6ED54C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8DD0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FED7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45092">
            <w:pPr>
              <w:rPr>
                <w:sz w:val="18"/>
                <w:szCs w:val="18"/>
              </w:rPr>
            </w:pPr>
          </w:p>
        </w:tc>
      </w:tr>
    </w:tbl>
    <w:p w14:paraId="591BF392">
      <w:pPr>
        <w:pStyle w:val="4"/>
        <w:widowControl w:val="0"/>
        <w:jc w:val="both"/>
      </w:pPr>
      <w:bookmarkStart w:id="51" w:name="_Toc23071"/>
      <w:r>
        <w:t>围护结构作法简要说明</w:t>
      </w:r>
      <w:bookmarkEnd w:id="51"/>
    </w:p>
    <w:p w14:paraId="568EFE5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(K=0.270,D=4.276)：</w:t>
      </w:r>
      <w:r>
        <w:rPr>
          <w:color w:val="000000"/>
        </w:rPr>
        <w:t>（由上到下）</w:t>
      </w:r>
    </w:p>
    <w:p w14:paraId="09CE2206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挤塑聚苯乙烯泡沫塑料（带表皮）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6D2A91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(K=0.302,D=6.050)：</w:t>
      </w:r>
      <w:r>
        <w:rPr>
          <w:color w:val="000000"/>
        </w:rPr>
        <w:t>（由外到内）</w:t>
      </w:r>
    </w:p>
    <w:p w14:paraId="507B16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15mm＋蒸压加气混凝土砌块B07 200mm＋水泥砂浆 20mm</w:t>
      </w:r>
    </w:p>
    <w:p w14:paraId="49E317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708856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60F6EF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(K=0.551,D=2.725)：</w:t>
      </w:r>
      <w:r>
        <w:rPr>
          <w:color w:val="000000"/>
        </w:rPr>
        <w:t>（由上到下）</w:t>
      </w:r>
    </w:p>
    <w:p w14:paraId="4AF611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岩棉板(ρ=60-160) 70mm</w:t>
      </w:r>
      <w:r>
        <w:rPr>
          <w:color w:val="000000"/>
        </w:rPr>
        <w:t>＋水泥砂浆 20mm</w:t>
      </w:r>
    </w:p>
    <w:p w14:paraId="775DBC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</w:rPr>
        <w:t>控温与非控温隔墙构造一 (K=0.579,D=4.522)：</w:t>
      </w:r>
    </w:p>
    <w:p w14:paraId="6B62DD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 w14:paraId="5A0D64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</w:rPr>
        <w:t>控温房间隔墙构造一 (K=0.868,D=4.367)：</w:t>
      </w:r>
    </w:p>
    <w:p w14:paraId="2DA6BC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蒸压加气混凝土砌块B07 200mm</w:t>
      </w:r>
      <w:r>
        <w:rPr>
          <w:color w:val="000000"/>
        </w:rPr>
        <w:t>＋水泥砂浆 20mm</w:t>
      </w:r>
    </w:p>
    <w:p w14:paraId="3470A5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70系列内平开隔热铝合金窗(5+12A+5Low-E+12A+5Low-E) (K=1.700)：</w:t>
      </w:r>
    </w:p>
    <w:p w14:paraId="757BC0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传热系数1.700W/㎡.K，窗太阳得热系数0.275</w:t>
      </w:r>
    </w:p>
    <w:p w14:paraId="585BFE0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70系列内平开隔热铝合金窗(5+12A+5+12A+5Low-E) (K=1.900)：</w:t>
      </w:r>
    </w:p>
    <w:p w14:paraId="6D1FFA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18D5F5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</w:rPr>
        <w:t>70系列内平开隔热铝合金窗(5+12A+5+12A+5Low-E) (K=1.900)：</w:t>
      </w:r>
    </w:p>
    <w:p w14:paraId="5E9319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6BAB80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(K=0.487,D=0.793)：</w:t>
      </w:r>
    </w:p>
    <w:p w14:paraId="1CCA3C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70mm</w:t>
      </w:r>
    </w:p>
    <w:p w14:paraId="0CF7162D">
      <w:pPr>
        <w:pStyle w:val="4"/>
        <w:widowControl w:val="0"/>
        <w:jc w:val="both"/>
        <w:rPr>
          <w:color w:val="000000"/>
        </w:rPr>
      </w:pPr>
      <w:bookmarkStart w:id="52" w:name="_Toc21641"/>
      <w:r>
        <w:rPr>
          <w:color w:val="000000"/>
        </w:rPr>
        <w:t>体形系数</w:t>
      </w:r>
      <w:bookmarkEnd w:id="52"/>
    </w:p>
    <w:p w14:paraId="57FF39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F81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647EA">
            <w:r>
              <w:t>外表面积(㎡)</w:t>
            </w:r>
          </w:p>
        </w:tc>
        <w:tc>
          <w:tcPr>
            <w:vAlign w:val="center"/>
          </w:tcPr>
          <w:p w14:paraId="67FFE4C1">
            <w:r>
              <w:t>2928.45</w:t>
            </w:r>
          </w:p>
        </w:tc>
      </w:tr>
      <w:tr w14:paraId="73946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EFBEA">
            <w:r>
              <w:t>建筑体积(m3)</w:t>
            </w:r>
          </w:p>
        </w:tc>
        <w:tc>
          <w:tcPr>
            <w:vAlign w:val="center"/>
          </w:tcPr>
          <w:p w14:paraId="4945E070">
            <w:r>
              <w:t>10416.93</w:t>
            </w:r>
          </w:p>
        </w:tc>
      </w:tr>
      <w:tr w14:paraId="1F204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D6E58">
            <w:r>
              <w:t>体形系数</w:t>
            </w:r>
          </w:p>
        </w:tc>
        <w:tc>
          <w:tcPr>
            <w:vAlign w:val="center"/>
          </w:tcPr>
          <w:p w14:paraId="2E6DE850">
            <w:r>
              <w:t>0.28</w:t>
            </w:r>
          </w:p>
        </w:tc>
      </w:tr>
    </w:tbl>
    <w:p w14:paraId="01F400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49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206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64BAE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47722F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29CD18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E66B12">
            <w:pPr>
              <w:jc w:val="center"/>
            </w:pPr>
            <w:r>
              <w:t>计算体积(m3)</w:t>
            </w:r>
          </w:p>
        </w:tc>
      </w:tr>
      <w:tr w14:paraId="0C96D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44E61">
            <w:r>
              <w:t>1</w:t>
            </w:r>
          </w:p>
        </w:tc>
        <w:tc>
          <w:tcPr>
            <w:vAlign w:val="center"/>
          </w:tcPr>
          <w:p w14:paraId="519A49A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365C955">
            <w:pPr>
              <w:jc w:val="right"/>
            </w:pPr>
            <w:r>
              <w:t>1086.42</w:t>
            </w:r>
          </w:p>
        </w:tc>
        <w:tc>
          <w:tcPr>
            <w:vAlign w:val="center"/>
          </w:tcPr>
          <w:p w14:paraId="1C068162">
            <w:pPr>
              <w:jc w:val="right"/>
            </w:pPr>
            <w:r>
              <w:t>677.11</w:t>
            </w:r>
          </w:p>
        </w:tc>
        <w:tc>
          <w:tcPr>
            <w:vAlign w:val="center"/>
          </w:tcPr>
          <w:p w14:paraId="257CA068">
            <w:pPr>
              <w:jc w:val="right"/>
            </w:pPr>
            <w:r>
              <w:t>4396.21</w:t>
            </w:r>
          </w:p>
        </w:tc>
      </w:tr>
      <w:tr w14:paraId="1D202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CF0EB">
            <w:r>
              <w:t>2</w:t>
            </w:r>
          </w:p>
        </w:tc>
        <w:tc>
          <w:tcPr>
            <w:vAlign w:val="center"/>
          </w:tcPr>
          <w:p w14:paraId="48B792C0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D453E34">
            <w:pPr>
              <w:jc w:val="right"/>
            </w:pPr>
            <w:r>
              <w:t>986.57</w:t>
            </w:r>
          </w:p>
        </w:tc>
        <w:tc>
          <w:tcPr>
            <w:vAlign w:val="center"/>
          </w:tcPr>
          <w:p w14:paraId="666F4B15">
            <w:pPr>
              <w:jc w:val="right"/>
            </w:pPr>
            <w:r>
              <w:t>982.90</w:t>
            </w:r>
          </w:p>
        </w:tc>
        <w:tc>
          <w:tcPr>
            <w:vAlign w:val="center"/>
          </w:tcPr>
          <w:p w14:paraId="4D8D80EE">
            <w:pPr>
              <w:jc w:val="right"/>
            </w:pPr>
            <w:r>
              <w:t>4183.45</w:t>
            </w:r>
          </w:p>
        </w:tc>
      </w:tr>
      <w:tr w14:paraId="3105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0E58B">
            <w:r>
              <w:t>3</w:t>
            </w:r>
          </w:p>
        </w:tc>
        <w:tc>
          <w:tcPr>
            <w:vAlign w:val="center"/>
          </w:tcPr>
          <w:p w14:paraId="41508A60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9881D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903B71">
            <w:pPr>
              <w:jc w:val="right"/>
            </w:pPr>
            <w:r>
              <w:t>1268.44</w:t>
            </w:r>
          </w:p>
        </w:tc>
        <w:tc>
          <w:tcPr>
            <w:vAlign w:val="center"/>
          </w:tcPr>
          <w:p w14:paraId="5C7F7844">
            <w:pPr>
              <w:jc w:val="right"/>
            </w:pPr>
            <w:r>
              <w:t>1837.27</w:t>
            </w:r>
          </w:p>
        </w:tc>
      </w:tr>
      <w:tr w14:paraId="1AEAF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8E32F">
            <w:r>
              <w:t>合计</w:t>
            </w:r>
          </w:p>
        </w:tc>
        <w:tc>
          <w:tcPr>
            <w:vAlign w:val="center"/>
          </w:tcPr>
          <w:p w14:paraId="5618D581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5814D0C">
            <w:pPr>
              <w:jc w:val="right"/>
            </w:pPr>
            <w:r>
              <w:t>2072.99</w:t>
            </w:r>
          </w:p>
        </w:tc>
        <w:tc>
          <w:tcPr>
            <w:vAlign w:val="center"/>
          </w:tcPr>
          <w:p w14:paraId="1A41CE94">
            <w:pPr>
              <w:jc w:val="right"/>
            </w:pPr>
            <w:r>
              <w:t>2928.45</w:t>
            </w:r>
          </w:p>
        </w:tc>
        <w:tc>
          <w:tcPr>
            <w:vAlign w:val="center"/>
          </w:tcPr>
          <w:p w14:paraId="108EC652">
            <w:pPr>
              <w:jc w:val="right"/>
            </w:pPr>
            <w:r>
              <w:t>10416.93</w:t>
            </w:r>
          </w:p>
        </w:tc>
      </w:tr>
    </w:tbl>
    <w:p w14:paraId="667359DB">
      <w:pPr>
        <w:pStyle w:val="4"/>
        <w:widowControl w:val="0"/>
        <w:jc w:val="both"/>
        <w:rPr>
          <w:color w:val="000000"/>
        </w:rPr>
      </w:pPr>
      <w:bookmarkStart w:id="53" w:name="_Toc26924"/>
      <w:r>
        <w:rPr>
          <w:color w:val="000000"/>
        </w:rPr>
        <w:t>窗墙比</w:t>
      </w:r>
      <w:bookmarkEnd w:id="53"/>
    </w:p>
    <w:p w14:paraId="34DCB3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B730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2E1B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1D13C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96DCF2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0CBA66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2939ABA">
            <w:pPr>
              <w:jc w:val="center"/>
            </w:pPr>
            <w:r>
              <w:t>窗墙比</w:t>
            </w:r>
          </w:p>
        </w:tc>
      </w:tr>
      <w:tr w14:paraId="1FCA6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DA99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516754">
            <w:r>
              <w:t>南-默认立面</w:t>
            </w:r>
          </w:p>
        </w:tc>
        <w:tc>
          <w:tcPr>
            <w:vAlign w:val="center"/>
          </w:tcPr>
          <w:p w14:paraId="60ACACAA">
            <w:pPr>
              <w:jc w:val="right"/>
            </w:pPr>
            <w:r>
              <w:t>378.98</w:t>
            </w:r>
          </w:p>
        </w:tc>
        <w:tc>
          <w:tcPr>
            <w:vAlign w:val="center"/>
          </w:tcPr>
          <w:p w14:paraId="4E67C66C">
            <w:pPr>
              <w:jc w:val="right"/>
            </w:pPr>
            <w:r>
              <w:t>543.25</w:t>
            </w:r>
          </w:p>
        </w:tc>
        <w:tc>
          <w:tcPr>
            <w:vAlign w:val="center"/>
          </w:tcPr>
          <w:p w14:paraId="3152A531">
            <w:pPr>
              <w:jc w:val="right"/>
            </w:pPr>
            <w:r>
              <w:t>0.70</w:t>
            </w:r>
          </w:p>
        </w:tc>
      </w:tr>
      <w:tr w14:paraId="238F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4E89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CE00419">
            <w:r>
              <w:t>北-默认立面</w:t>
            </w:r>
          </w:p>
        </w:tc>
        <w:tc>
          <w:tcPr>
            <w:vAlign w:val="center"/>
          </w:tcPr>
          <w:p w14:paraId="4C942B8D">
            <w:pPr>
              <w:jc w:val="right"/>
            </w:pPr>
            <w:r>
              <w:t>326.81</w:t>
            </w:r>
          </w:p>
        </w:tc>
        <w:tc>
          <w:tcPr>
            <w:vAlign w:val="center"/>
          </w:tcPr>
          <w:p w14:paraId="51E07820">
            <w:pPr>
              <w:jc w:val="right"/>
            </w:pPr>
            <w:r>
              <w:t>607.60</w:t>
            </w:r>
          </w:p>
        </w:tc>
        <w:tc>
          <w:tcPr>
            <w:vAlign w:val="center"/>
          </w:tcPr>
          <w:p w14:paraId="4B9816D1">
            <w:pPr>
              <w:jc w:val="right"/>
            </w:pPr>
            <w:r>
              <w:t>0.54</w:t>
            </w:r>
          </w:p>
        </w:tc>
      </w:tr>
      <w:tr w14:paraId="78BD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1B4C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8F0D17">
            <w:r>
              <w:t>东-默认立面</w:t>
            </w:r>
          </w:p>
        </w:tc>
        <w:tc>
          <w:tcPr>
            <w:vAlign w:val="center"/>
          </w:tcPr>
          <w:p w14:paraId="2FF7B1C6">
            <w:pPr>
              <w:jc w:val="right"/>
            </w:pPr>
            <w:r>
              <w:t>57.08</w:t>
            </w:r>
          </w:p>
        </w:tc>
        <w:tc>
          <w:tcPr>
            <w:vAlign w:val="center"/>
          </w:tcPr>
          <w:p w14:paraId="1A9F280A">
            <w:pPr>
              <w:jc w:val="right"/>
            </w:pPr>
            <w:r>
              <w:t>358.41</w:t>
            </w:r>
          </w:p>
        </w:tc>
        <w:tc>
          <w:tcPr>
            <w:vAlign w:val="center"/>
          </w:tcPr>
          <w:p w14:paraId="7FD6BDCB">
            <w:pPr>
              <w:jc w:val="right"/>
            </w:pPr>
            <w:r>
              <w:t>0.16</w:t>
            </w:r>
          </w:p>
        </w:tc>
      </w:tr>
      <w:tr w14:paraId="3A2E7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4E48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C608DD">
            <w:r>
              <w:t>西-默认立面</w:t>
            </w:r>
          </w:p>
        </w:tc>
        <w:tc>
          <w:tcPr>
            <w:vAlign w:val="center"/>
          </w:tcPr>
          <w:p w14:paraId="7AB335A1">
            <w:pPr>
              <w:jc w:val="right"/>
            </w:pPr>
            <w:r>
              <w:t>46.95</w:t>
            </w:r>
          </w:p>
        </w:tc>
        <w:tc>
          <w:tcPr>
            <w:vAlign w:val="center"/>
          </w:tcPr>
          <w:p w14:paraId="16196935">
            <w:pPr>
              <w:jc w:val="right"/>
            </w:pPr>
            <w:r>
              <w:t>312.43</w:t>
            </w:r>
          </w:p>
        </w:tc>
        <w:tc>
          <w:tcPr>
            <w:vAlign w:val="center"/>
          </w:tcPr>
          <w:p w14:paraId="58BE897D">
            <w:pPr>
              <w:jc w:val="right"/>
            </w:pPr>
            <w:r>
              <w:t>0.15</w:t>
            </w:r>
          </w:p>
        </w:tc>
      </w:tr>
    </w:tbl>
    <w:p w14:paraId="5E77AE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D29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697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056B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1D578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F8210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71763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CB8B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52C19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AE635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D772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48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DF2EC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6E742FA">
            <w:r>
              <w:t>南-默认立面</w:t>
            </w:r>
          </w:p>
        </w:tc>
        <w:tc>
          <w:tcPr>
            <w:vAlign w:val="center"/>
          </w:tcPr>
          <w:p w14:paraId="377A1C4C">
            <w:r>
              <w:t>(玻璃幕墙)</w:t>
            </w:r>
          </w:p>
        </w:tc>
        <w:tc>
          <w:tcPr>
            <w:vAlign w:val="center"/>
          </w:tcPr>
          <w:p w14:paraId="62A9B53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F80337">
            <w:r>
              <w:t>1~2</w:t>
            </w:r>
          </w:p>
        </w:tc>
        <w:tc>
          <w:tcPr>
            <w:vAlign w:val="center"/>
          </w:tcPr>
          <w:p w14:paraId="5049F1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8171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AC966F">
            <w:pPr>
              <w:jc w:val="right"/>
            </w:pPr>
            <w:r>
              <w:t>290.36</w:t>
            </w:r>
          </w:p>
        </w:tc>
        <w:tc>
          <w:tcPr>
            <w:vMerge w:val="restart"/>
            <w:vAlign w:val="center"/>
          </w:tcPr>
          <w:p w14:paraId="4751F632">
            <w:pPr>
              <w:jc w:val="right"/>
            </w:pPr>
            <w:r>
              <w:t>378.98</w:t>
            </w:r>
          </w:p>
        </w:tc>
      </w:tr>
      <w:tr w14:paraId="54F0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C2945"/>
        </w:tc>
        <w:tc>
          <w:tcPr>
            <w:vMerge w:val="continue"/>
            <w:vAlign w:val="center"/>
          </w:tcPr>
          <w:p w14:paraId="65EBFCF6"/>
        </w:tc>
        <w:tc>
          <w:tcPr>
            <w:vAlign w:val="center"/>
          </w:tcPr>
          <w:p w14:paraId="24FA8779">
            <w:r>
              <w:t>C1815</w:t>
            </w:r>
          </w:p>
        </w:tc>
        <w:tc>
          <w:tcPr>
            <w:vAlign w:val="center"/>
          </w:tcPr>
          <w:p w14:paraId="70C9A83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59E9A91">
            <w:r>
              <w:t>1~2</w:t>
            </w:r>
          </w:p>
        </w:tc>
        <w:tc>
          <w:tcPr>
            <w:vAlign w:val="center"/>
          </w:tcPr>
          <w:p w14:paraId="34C010E0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2277E0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769924">
            <w:pPr>
              <w:jc w:val="right"/>
            </w:pPr>
            <w:r>
              <w:t>86.40</w:t>
            </w:r>
          </w:p>
        </w:tc>
        <w:tc>
          <w:tcPr>
            <w:vMerge w:val="continue"/>
            <w:vAlign w:val="center"/>
          </w:tcPr>
          <w:p w14:paraId="6879931B"/>
        </w:tc>
      </w:tr>
      <w:tr w14:paraId="247D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A301C"/>
        </w:tc>
        <w:tc>
          <w:tcPr>
            <w:vMerge w:val="continue"/>
            <w:vAlign w:val="center"/>
          </w:tcPr>
          <w:p w14:paraId="3DB07DF7"/>
        </w:tc>
        <w:tc>
          <w:tcPr>
            <w:vAlign w:val="center"/>
          </w:tcPr>
          <w:p w14:paraId="2195F5DE">
            <w:r>
              <w:t>C1815</w:t>
            </w:r>
          </w:p>
        </w:tc>
        <w:tc>
          <w:tcPr>
            <w:vAlign w:val="center"/>
          </w:tcPr>
          <w:p w14:paraId="14862C2D">
            <w:pPr>
              <w:jc w:val="center"/>
            </w:pPr>
            <w:r>
              <w:t>1.48×1.50</w:t>
            </w:r>
          </w:p>
        </w:tc>
        <w:tc>
          <w:tcPr>
            <w:vAlign w:val="center"/>
          </w:tcPr>
          <w:p w14:paraId="21A5CFB7">
            <w:r>
              <w:t>2</w:t>
            </w:r>
          </w:p>
        </w:tc>
        <w:tc>
          <w:tcPr>
            <w:vAlign w:val="center"/>
          </w:tcPr>
          <w:p w14:paraId="6EB0A4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B388E0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3A489253"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 w14:paraId="26CC41BE"/>
        </w:tc>
      </w:tr>
      <w:tr w14:paraId="6C9D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97FB2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07FE769">
            <w:r>
              <w:t>北-默认立面</w:t>
            </w:r>
          </w:p>
        </w:tc>
        <w:tc>
          <w:tcPr>
            <w:vAlign w:val="center"/>
          </w:tcPr>
          <w:p w14:paraId="378FA46E">
            <w:r>
              <w:t>(玻璃幕墙)</w:t>
            </w:r>
          </w:p>
        </w:tc>
        <w:tc>
          <w:tcPr>
            <w:vAlign w:val="center"/>
          </w:tcPr>
          <w:p w14:paraId="07290D7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D663E54">
            <w:r>
              <w:t>1~2</w:t>
            </w:r>
          </w:p>
        </w:tc>
        <w:tc>
          <w:tcPr>
            <w:vAlign w:val="center"/>
          </w:tcPr>
          <w:p w14:paraId="708FBF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9D71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4889F0">
            <w:pPr>
              <w:jc w:val="right"/>
            </w:pPr>
            <w:r>
              <w:t>221.51</w:t>
            </w:r>
          </w:p>
        </w:tc>
        <w:tc>
          <w:tcPr>
            <w:vMerge w:val="restart"/>
            <w:vAlign w:val="center"/>
          </w:tcPr>
          <w:p w14:paraId="7BBA1D33">
            <w:pPr>
              <w:jc w:val="right"/>
            </w:pPr>
            <w:r>
              <w:t>326.81</w:t>
            </w:r>
          </w:p>
        </w:tc>
      </w:tr>
      <w:tr w14:paraId="20FB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5637B"/>
        </w:tc>
        <w:tc>
          <w:tcPr>
            <w:vMerge w:val="continue"/>
            <w:vAlign w:val="center"/>
          </w:tcPr>
          <w:p w14:paraId="3FE263E2"/>
        </w:tc>
        <w:tc>
          <w:tcPr>
            <w:vAlign w:val="center"/>
          </w:tcPr>
          <w:p w14:paraId="69A7A7E8">
            <w:r>
              <w:t>C1515</w:t>
            </w:r>
          </w:p>
        </w:tc>
        <w:tc>
          <w:tcPr>
            <w:vAlign w:val="center"/>
          </w:tcPr>
          <w:p w14:paraId="0017A4CF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3DC2D6D">
            <w:r>
              <w:t>2</w:t>
            </w:r>
          </w:p>
        </w:tc>
        <w:tc>
          <w:tcPr>
            <w:vAlign w:val="center"/>
          </w:tcPr>
          <w:p w14:paraId="5EE42E7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27C8B6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6CF53BB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E0C1A8E"/>
        </w:tc>
      </w:tr>
      <w:tr w14:paraId="4DD5C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F900E"/>
        </w:tc>
        <w:tc>
          <w:tcPr>
            <w:vMerge w:val="continue"/>
            <w:vAlign w:val="center"/>
          </w:tcPr>
          <w:p w14:paraId="47DD060F"/>
        </w:tc>
        <w:tc>
          <w:tcPr>
            <w:vAlign w:val="center"/>
          </w:tcPr>
          <w:p w14:paraId="2E2DBF03">
            <w:r>
              <w:t>C1815</w:t>
            </w:r>
          </w:p>
        </w:tc>
        <w:tc>
          <w:tcPr>
            <w:vAlign w:val="center"/>
          </w:tcPr>
          <w:p w14:paraId="783C6F2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F9297CE">
            <w:r>
              <w:t>1~2</w:t>
            </w:r>
          </w:p>
        </w:tc>
        <w:tc>
          <w:tcPr>
            <w:vAlign w:val="center"/>
          </w:tcPr>
          <w:p w14:paraId="47FEB3E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ED318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D9ECC6">
            <w:pPr>
              <w:jc w:val="right"/>
            </w:pPr>
            <w:r>
              <w:t>91.80</w:t>
            </w:r>
          </w:p>
        </w:tc>
        <w:tc>
          <w:tcPr>
            <w:vMerge w:val="continue"/>
            <w:vAlign w:val="center"/>
          </w:tcPr>
          <w:p w14:paraId="47001EBD"/>
        </w:tc>
      </w:tr>
      <w:tr w14:paraId="2C42F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B0F20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EEB9C3A">
            <w:r>
              <w:t>东-默认立面</w:t>
            </w:r>
          </w:p>
        </w:tc>
        <w:tc>
          <w:tcPr>
            <w:vAlign w:val="center"/>
          </w:tcPr>
          <w:p w14:paraId="7F7999FF">
            <w:r>
              <w:t>(玻璃幕墙)</w:t>
            </w:r>
          </w:p>
        </w:tc>
        <w:tc>
          <w:tcPr>
            <w:vAlign w:val="center"/>
          </w:tcPr>
          <w:p w14:paraId="1223269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5E11D1D">
            <w:r>
              <w:t>1~2</w:t>
            </w:r>
          </w:p>
        </w:tc>
        <w:tc>
          <w:tcPr>
            <w:vAlign w:val="center"/>
          </w:tcPr>
          <w:p w14:paraId="37438B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3A5C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0F3C42">
            <w:pPr>
              <w:jc w:val="right"/>
            </w:pPr>
            <w:r>
              <w:t>30.08</w:t>
            </w:r>
          </w:p>
        </w:tc>
        <w:tc>
          <w:tcPr>
            <w:vMerge w:val="restart"/>
            <w:vAlign w:val="center"/>
          </w:tcPr>
          <w:p w14:paraId="6F2DC333">
            <w:pPr>
              <w:jc w:val="right"/>
            </w:pPr>
            <w:r>
              <w:t>57.08</w:t>
            </w:r>
          </w:p>
        </w:tc>
      </w:tr>
      <w:tr w14:paraId="6D1A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F2574"/>
        </w:tc>
        <w:tc>
          <w:tcPr>
            <w:vMerge w:val="continue"/>
            <w:vAlign w:val="center"/>
          </w:tcPr>
          <w:p w14:paraId="4F180430"/>
        </w:tc>
        <w:tc>
          <w:tcPr>
            <w:vAlign w:val="center"/>
          </w:tcPr>
          <w:p w14:paraId="6E2E903C">
            <w:r>
              <w:t>C1815</w:t>
            </w:r>
          </w:p>
        </w:tc>
        <w:tc>
          <w:tcPr>
            <w:vAlign w:val="center"/>
          </w:tcPr>
          <w:p w14:paraId="5C27909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CE2BEF0">
            <w:r>
              <w:t>1~2</w:t>
            </w:r>
          </w:p>
        </w:tc>
        <w:tc>
          <w:tcPr>
            <w:vAlign w:val="center"/>
          </w:tcPr>
          <w:p w14:paraId="2D62CAD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84DD3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85E1AD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6E8C4FC9"/>
        </w:tc>
      </w:tr>
      <w:tr w14:paraId="1D92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BBA4F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07665EC">
            <w:r>
              <w:t>西-默认立面</w:t>
            </w:r>
          </w:p>
        </w:tc>
        <w:tc>
          <w:tcPr>
            <w:vAlign w:val="center"/>
          </w:tcPr>
          <w:p w14:paraId="51376B30">
            <w:r>
              <w:t>(玻璃幕墙)</w:t>
            </w:r>
          </w:p>
        </w:tc>
        <w:tc>
          <w:tcPr>
            <w:vAlign w:val="center"/>
          </w:tcPr>
          <w:p w14:paraId="5A3F695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138C7EC">
            <w:r>
              <w:t>1~2</w:t>
            </w:r>
          </w:p>
        </w:tc>
        <w:tc>
          <w:tcPr>
            <w:vAlign w:val="center"/>
          </w:tcPr>
          <w:p w14:paraId="0C2B96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D3B2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BD0121">
            <w:pPr>
              <w:jc w:val="right"/>
            </w:pPr>
            <w:r>
              <w:t>28.50</w:t>
            </w:r>
          </w:p>
        </w:tc>
        <w:tc>
          <w:tcPr>
            <w:vMerge w:val="restart"/>
            <w:vAlign w:val="center"/>
          </w:tcPr>
          <w:p w14:paraId="08E29672">
            <w:pPr>
              <w:jc w:val="right"/>
            </w:pPr>
            <w:r>
              <w:t>46.95</w:t>
            </w:r>
          </w:p>
        </w:tc>
      </w:tr>
      <w:tr w14:paraId="0B5E3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78750"/>
        </w:tc>
        <w:tc>
          <w:tcPr>
            <w:vMerge w:val="continue"/>
            <w:vAlign w:val="center"/>
          </w:tcPr>
          <w:p w14:paraId="1709B94B"/>
        </w:tc>
        <w:tc>
          <w:tcPr>
            <w:vAlign w:val="center"/>
          </w:tcPr>
          <w:p w14:paraId="052A5D42">
            <w:r>
              <w:t>C1515</w:t>
            </w:r>
          </w:p>
        </w:tc>
        <w:tc>
          <w:tcPr>
            <w:vAlign w:val="center"/>
          </w:tcPr>
          <w:p w14:paraId="5B1A97A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A43B712">
            <w:r>
              <w:t>1</w:t>
            </w:r>
          </w:p>
        </w:tc>
        <w:tc>
          <w:tcPr>
            <w:vAlign w:val="center"/>
          </w:tcPr>
          <w:p w14:paraId="74D348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C69C9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55FE2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365E8480"/>
        </w:tc>
      </w:tr>
      <w:tr w14:paraId="29531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C6F99"/>
        </w:tc>
        <w:tc>
          <w:tcPr>
            <w:vMerge w:val="continue"/>
            <w:vAlign w:val="center"/>
          </w:tcPr>
          <w:p w14:paraId="5D1C9790"/>
        </w:tc>
        <w:tc>
          <w:tcPr>
            <w:vAlign w:val="center"/>
          </w:tcPr>
          <w:p w14:paraId="637A659E">
            <w:r>
              <w:t>C1815</w:t>
            </w:r>
          </w:p>
        </w:tc>
        <w:tc>
          <w:tcPr>
            <w:vAlign w:val="center"/>
          </w:tcPr>
          <w:p w14:paraId="1C73800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35B5B7A">
            <w:r>
              <w:t>1~2</w:t>
            </w:r>
          </w:p>
        </w:tc>
        <w:tc>
          <w:tcPr>
            <w:vAlign w:val="center"/>
          </w:tcPr>
          <w:p w14:paraId="3A17D08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94FBE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81DB9CD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67239ACB"/>
        </w:tc>
      </w:tr>
    </w:tbl>
    <w:p w14:paraId="418683BE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2CD6A4D">
      <w:pPr>
        <w:pStyle w:val="4"/>
        <w:widowControl w:val="0"/>
        <w:jc w:val="both"/>
        <w:rPr>
          <w:color w:val="000000"/>
        </w:rPr>
      </w:pPr>
      <w:bookmarkStart w:id="54" w:name="_Toc2068"/>
      <w:r>
        <w:rPr>
          <w:color w:val="000000"/>
        </w:rPr>
        <w:t>天窗</w:t>
      </w:r>
      <w:bookmarkEnd w:id="54"/>
    </w:p>
    <w:p w14:paraId="7160A4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57A0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17EA4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BC56B20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FEE530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FF3B56A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3954B0C">
            <w:pPr>
              <w:jc w:val="center"/>
            </w:pPr>
            <w:r>
              <w:t>面积比</w:t>
            </w:r>
          </w:p>
        </w:tc>
      </w:tr>
      <w:tr w14:paraId="1C9B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7BC00">
            <w:r>
              <w:t>2005</w:t>
            </w:r>
          </w:p>
        </w:tc>
        <w:tc>
          <w:tcPr>
            <w:vAlign w:val="center"/>
          </w:tcPr>
          <w:p w14:paraId="07CEC561"/>
        </w:tc>
        <w:tc>
          <w:tcPr>
            <w:vAlign w:val="center"/>
          </w:tcPr>
          <w:p w14:paraId="29673192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A711749">
            <w:pPr>
              <w:jc w:val="right"/>
            </w:pPr>
            <w:r>
              <w:t>71.81</w:t>
            </w:r>
          </w:p>
        </w:tc>
        <w:tc>
          <w:tcPr>
            <w:vAlign w:val="center"/>
          </w:tcPr>
          <w:p w14:paraId="32AAAE17">
            <w:pPr>
              <w:jc w:val="right"/>
            </w:pPr>
            <w:r>
              <w:t>0.03</w:t>
            </w:r>
          </w:p>
        </w:tc>
      </w:tr>
      <w:tr w14:paraId="44C3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636FD">
            <w:r>
              <w:t>2006</w:t>
            </w:r>
          </w:p>
        </w:tc>
        <w:tc>
          <w:tcPr>
            <w:vAlign w:val="center"/>
          </w:tcPr>
          <w:p w14:paraId="726A7CEA"/>
        </w:tc>
        <w:tc>
          <w:tcPr>
            <w:vAlign w:val="center"/>
          </w:tcPr>
          <w:p w14:paraId="1F4E683B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0F6CFAAF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0212D88D">
            <w:pPr>
              <w:jc w:val="right"/>
            </w:pPr>
            <w:r>
              <w:t>1.00</w:t>
            </w:r>
          </w:p>
        </w:tc>
      </w:tr>
      <w:tr w14:paraId="446C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F4056">
            <w:r>
              <w:t>2010</w:t>
            </w:r>
          </w:p>
        </w:tc>
        <w:tc>
          <w:tcPr>
            <w:vAlign w:val="center"/>
          </w:tcPr>
          <w:p w14:paraId="70D98FDE"/>
        </w:tc>
        <w:tc>
          <w:tcPr>
            <w:vAlign w:val="center"/>
          </w:tcPr>
          <w:p w14:paraId="1F00856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560B4A9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59236906">
            <w:pPr>
              <w:jc w:val="right"/>
            </w:pPr>
            <w:r>
              <w:t>0.06</w:t>
            </w:r>
          </w:p>
        </w:tc>
      </w:tr>
      <w:tr w14:paraId="101C9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78676">
            <w:r>
              <w:t>2012</w:t>
            </w:r>
          </w:p>
        </w:tc>
        <w:tc>
          <w:tcPr>
            <w:vAlign w:val="center"/>
          </w:tcPr>
          <w:p w14:paraId="74ACF844"/>
        </w:tc>
        <w:tc>
          <w:tcPr>
            <w:vAlign w:val="center"/>
          </w:tcPr>
          <w:p w14:paraId="4D091B26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FB96001">
            <w:pPr>
              <w:jc w:val="right"/>
            </w:pPr>
            <w:r>
              <w:t>32.69</w:t>
            </w:r>
          </w:p>
        </w:tc>
        <w:tc>
          <w:tcPr>
            <w:vAlign w:val="center"/>
          </w:tcPr>
          <w:p w14:paraId="2C17F8C7">
            <w:pPr>
              <w:jc w:val="right"/>
            </w:pPr>
            <w:r>
              <w:t>0.03</w:t>
            </w:r>
          </w:p>
        </w:tc>
      </w:tr>
      <w:tr w14:paraId="3AFA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C8912">
            <w:r>
              <w:t>2013</w:t>
            </w:r>
          </w:p>
        </w:tc>
        <w:tc>
          <w:tcPr>
            <w:vAlign w:val="center"/>
          </w:tcPr>
          <w:p w14:paraId="524EFF80"/>
        </w:tc>
        <w:tc>
          <w:tcPr>
            <w:vAlign w:val="center"/>
          </w:tcPr>
          <w:p w14:paraId="7B88DC1D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2FA4C974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1B3DA88E">
            <w:pPr>
              <w:jc w:val="right"/>
            </w:pPr>
            <w:r>
              <w:t>1.00</w:t>
            </w:r>
          </w:p>
        </w:tc>
      </w:tr>
      <w:tr w14:paraId="3D60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CA3DA">
            <w:r>
              <w:t>2016</w:t>
            </w:r>
          </w:p>
        </w:tc>
        <w:tc>
          <w:tcPr>
            <w:vAlign w:val="center"/>
          </w:tcPr>
          <w:p w14:paraId="6AA625D7"/>
        </w:tc>
        <w:tc>
          <w:tcPr>
            <w:vAlign w:val="center"/>
          </w:tcPr>
          <w:p w14:paraId="37A209BE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17AB6F46">
            <w:pPr>
              <w:jc w:val="right"/>
            </w:pPr>
            <w:r>
              <w:t>28.34</w:t>
            </w:r>
          </w:p>
        </w:tc>
        <w:tc>
          <w:tcPr>
            <w:vAlign w:val="center"/>
          </w:tcPr>
          <w:p w14:paraId="62D0DBA0">
            <w:pPr>
              <w:jc w:val="right"/>
            </w:pPr>
            <w:r>
              <w:t>0.03</w:t>
            </w:r>
          </w:p>
        </w:tc>
      </w:tr>
      <w:tr w14:paraId="4E2CE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187D2">
            <w:r>
              <w:t>2017</w:t>
            </w:r>
          </w:p>
        </w:tc>
        <w:tc>
          <w:tcPr>
            <w:vAlign w:val="center"/>
          </w:tcPr>
          <w:p w14:paraId="20FFC322"/>
        </w:tc>
        <w:tc>
          <w:tcPr>
            <w:vAlign w:val="center"/>
          </w:tcPr>
          <w:p w14:paraId="117D02C2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2CE460C6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3200B81F">
            <w:pPr>
              <w:jc w:val="right"/>
            </w:pPr>
            <w:r>
              <w:t>1.00</w:t>
            </w:r>
          </w:p>
        </w:tc>
      </w:tr>
      <w:tr w14:paraId="1628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FAABE0">
            <w:r>
              <w:t>整栋建筑</w:t>
            </w:r>
          </w:p>
        </w:tc>
        <w:tc>
          <w:tcPr>
            <w:vAlign w:val="center"/>
          </w:tcPr>
          <w:p w14:paraId="3F9EBE57">
            <w:pPr>
              <w:jc w:val="right"/>
            </w:pPr>
            <w:r>
              <w:t>138.67</w:t>
            </w:r>
          </w:p>
        </w:tc>
        <w:tc>
          <w:tcPr>
            <w:vAlign w:val="center"/>
          </w:tcPr>
          <w:p w14:paraId="0C55E932">
            <w:pPr>
              <w:jc w:val="right"/>
            </w:pPr>
            <w:r>
              <w:t>1319.90</w:t>
            </w:r>
          </w:p>
        </w:tc>
        <w:tc>
          <w:tcPr>
            <w:vAlign w:val="center"/>
          </w:tcPr>
          <w:p w14:paraId="3B7AD8B1">
            <w:pPr>
              <w:jc w:val="right"/>
            </w:pPr>
            <w:r>
              <w:t>0.11</w:t>
            </w:r>
          </w:p>
        </w:tc>
      </w:tr>
    </w:tbl>
    <w:p w14:paraId="6BE7E0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C2F0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75F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2969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A8684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CAD100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728F65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0ED568D">
            <w:pPr>
              <w:jc w:val="center"/>
            </w:pPr>
            <w:r>
              <w:t>备注</w:t>
            </w:r>
          </w:p>
        </w:tc>
      </w:tr>
      <w:tr w14:paraId="7603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6A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171D77">
            <w:r>
              <w:t>70系列内平开隔热铝合金窗(5+12A+5+12A+5Low-E)</w:t>
            </w:r>
          </w:p>
        </w:tc>
        <w:tc>
          <w:tcPr>
            <w:vAlign w:val="center"/>
          </w:tcPr>
          <w:p w14:paraId="74232479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1EC0068C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A37967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92EBFE9">
            <w:r>
              <w:t>近零能耗建筑技术标准GBT51350-2019</w:t>
            </w:r>
          </w:p>
        </w:tc>
      </w:tr>
      <w:tr w14:paraId="2288D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F6DD17">
            <w:r>
              <w:t>平均</w:t>
            </w:r>
          </w:p>
        </w:tc>
        <w:tc>
          <w:tcPr>
            <w:vAlign w:val="center"/>
          </w:tcPr>
          <w:p w14:paraId="1B5F3131">
            <w:pPr>
              <w:jc w:val="center"/>
            </w:pPr>
          </w:p>
        </w:tc>
        <w:tc>
          <w:tcPr>
            <w:vAlign w:val="center"/>
          </w:tcPr>
          <w:p w14:paraId="6E3BF5E1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53A14AA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577A1F2"/>
        </w:tc>
      </w:tr>
    </w:tbl>
    <w:p w14:paraId="314DF37D">
      <w:pPr>
        <w:pStyle w:val="4"/>
        <w:widowControl w:val="0"/>
        <w:jc w:val="both"/>
        <w:rPr>
          <w:color w:val="000000"/>
        </w:rPr>
      </w:pPr>
      <w:bookmarkStart w:id="55" w:name="_Toc7062"/>
      <w:r>
        <w:rPr>
          <w:color w:val="000000"/>
        </w:rPr>
        <w:t>屋顶</w:t>
      </w:r>
      <w:bookmarkEnd w:id="55"/>
    </w:p>
    <w:p w14:paraId="3BB98A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1A5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A1AB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E415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BC41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F367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45CD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3575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B350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1E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6801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E7AD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5605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4D74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70A3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216E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519CDA">
            <w:pPr>
              <w:jc w:val="center"/>
            </w:pPr>
            <w:r>
              <w:t>D=R*S</w:t>
            </w:r>
          </w:p>
        </w:tc>
      </w:tr>
      <w:tr w14:paraId="043C0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4A933">
            <w:r>
              <w:t>细石混凝土</w:t>
            </w:r>
          </w:p>
        </w:tc>
        <w:tc>
          <w:tcPr>
            <w:vAlign w:val="center"/>
          </w:tcPr>
          <w:p w14:paraId="73EC0D4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81A769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A33D8D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6923B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F1F9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A3F757D">
            <w:pPr>
              <w:jc w:val="right"/>
            </w:pPr>
            <w:r>
              <w:t>0.400</w:t>
            </w:r>
          </w:p>
        </w:tc>
      </w:tr>
      <w:tr w14:paraId="7DC2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35A1D">
            <w:r>
              <w:t>石灰砂浆</w:t>
            </w:r>
          </w:p>
        </w:tc>
        <w:tc>
          <w:tcPr>
            <w:vAlign w:val="center"/>
          </w:tcPr>
          <w:p w14:paraId="75EAFC7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A549AD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34A33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9A6C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5077F4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1FC56C68">
            <w:pPr>
              <w:jc w:val="right"/>
            </w:pPr>
            <w:r>
              <w:t>0.124</w:t>
            </w:r>
          </w:p>
        </w:tc>
      </w:tr>
      <w:tr w14:paraId="630B8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A0124">
            <w:r>
              <w:t>防水层(忽略保温性能)</w:t>
            </w:r>
          </w:p>
        </w:tc>
        <w:tc>
          <w:tcPr>
            <w:vAlign w:val="center"/>
          </w:tcPr>
          <w:p w14:paraId="603AEB6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C2F7B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A49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0AD0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4E1A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D7AE36">
            <w:pPr>
              <w:jc w:val="right"/>
            </w:pPr>
            <w:r>
              <w:t>－</w:t>
            </w:r>
          </w:p>
        </w:tc>
      </w:tr>
      <w:tr w14:paraId="7FF3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15FEC">
            <w:r>
              <w:t>c20细石混凝土(ρ=2300)</w:t>
            </w:r>
          </w:p>
        </w:tc>
        <w:tc>
          <w:tcPr>
            <w:vAlign w:val="center"/>
          </w:tcPr>
          <w:p w14:paraId="4D6A14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C489C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906C9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039E6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29C14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862B659">
            <w:pPr>
              <w:jc w:val="right"/>
            </w:pPr>
            <w:r>
              <w:t>0.303</w:t>
            </w:r>
          </w:p>
        </w:tc>
      </w:tr>
      <w:tr w14:paraId="2CBF5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09962">
            <w:r>
              <w:t>挤塑聚苯乙烯泡沫塑料（带表皮）</w:t>
            </w:r>
          </w:p>
        </w:tc>
        <w:tc>
          <w:tcPr>
            <w:vAlign w:val="center"/>
          </w:tcPr>
          <w:p w14:paraId="60EA7A1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65B3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D5E24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16D08B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EF2503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B2DC919">
            <w:pPr>
              <w:jc w:val="right"/>
            </w:pPr>
            <w:r>
              <w:t>1.360</w:t>
            </w:r>
          </w:p>
        </w:tc>
      </w:tr>
      <w:tr w14:paraId="10AF4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2C0C6">
            <w:r>
              <w:t>水泥砂浆找平层</w:t>
            </w:r>
          </w:p>
        </w:tc>
        <w:tc>
          <w:tcPr>
            <w:vAlign w:val="center"/>
          </w:tcPr>
          <w:p w14:paraId="5998E7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7D9A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EE6D0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C5F4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BCB4B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9C09CC">
            <w:pPr>
              <w:jc w:val="right"/>
            </w:pPr>
            <w:r>
              <w:t>0.243</w:t>
            </w:r>
          </w:p>
        </w:tc>
      </w:tr>
      <w:tr w14:paraId="146B6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8B135">
            <w:r>
              <w:t>1：6水泥焦渣（炉渣）</w:t>
            </w:r>
          </w:p>
        </w:tc>
        <w:tc>
          <w:tcPr>
            <w:vAlign w:val="center"/>
          </w:tcPr>
          <w:p w14:paraId="0C99C28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CA8D40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55F55FE9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708329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6DBE5D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1362452">
            <w:pPr>
              <w:jc w:val="right"/>
            </w:pPr>
            <w:r>
              <w:t>0.417</w:t>
            </w:r>
          </w:p>
        </w:tc>
      </w:tr>
      <w:tr w14:paraId="2DDEE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E2515">
            <w:r>
              <w:t>水泥砂浆找平层</w:t>
            </w:r>
          </w:p>
        </w:tc>
        <w:tc>
          <w:tcPr>
            <w:vAlign w:val="center"/>
          </w:tcPr>
          <w:p w14:paraId="7F85E2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89C0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33B1E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6E47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53474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4EDDB2">
            <w:pPr>
              <w:jc w:val="right"/>
            </w:pPr>
            <w:r>
              <w:t>0.243</w:t>
            </w:r>
          </w:p>
        </w:tc>
      </w:tr>
      <w:tr w14:paraId="162B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1F89E">
            <w:r>
              <w:t>钢筋混凝土</w:t>
            </w:r>
          </w:p>
        </w:tc>
        <w:tc>
          <w:tcPr>
            <w:vAlign w:val="center"/>
          </w:tcPr>
          <w:p w14:paraId="1F796C5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8A84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82CAC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9256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F7C93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32614D8">
            <w:pPr>
              <w:jc w:val="right"/>
            </w:pPr>
            <w:r>
              <w:t>1.186</w:t>
            </w:r>
          </w:p>
        </w:tc>
      </w:tr>
      <w:tr w14:paraId="53495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F6560">
            <w:r>
              <w:t>各层之和∑</w:t>
            </w:r>
          </w:p>
        </w:tc>
        <w:tc>
          <w:tcPr>
            <w:vAlign w:val="center"/>
          </w:tcPr>
          <w:p w14:paraId="77BBCE0C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7B9102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97F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C2F8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F2C116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31BC6ADF">
            <w:pPr>
              <w:jc w:val="right"/>
            </w:pPr>
            <w:r>
              <w:t>4.276</w:t>
            </w:r>
          </w:p>
        </w:tc>
      </w:tr>
      <w:tr w14:paraId="06342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EDE64">
            <w:r>
              <w:t>外表面太阳辐射吸收系数</w:t>
            </w:r>
          </w:p>
        </w:tc>
        <w:tc>
          <w:tcPr>
            <w:gridSpan w:val="6"/>
          </w:tcPr>
          <w:p w14:paraId="7146E350">
            <w:pPr>
              <w:jc w:val="center"/>
            </w:pPr>
            <w:r>
              <w:t>0.73[默认]</w:t>
            </w:r>
          </w:p>
        </w:tc>
      </w:tr>
      <w:tr w14:paraId="3114F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06D09">
            <w:r>
              <w:t>传热系数K=1/(0.15+∑R)</w:t>
            </w:r>
          </w:p>
        </w:tc>
        <w:tc>
          <w:tcPr>
            <w:gridSpan w:val="6"/>
          </w:tcPr>
          <w:p w14:paraId="76C97827">
            <w:pPr>
              <w:jc w:val="center"/>
            </w:pPr>
            <w:r>
              <w:t>0.27</w:t>
            </w:r>
          </w:p>
        </w:tc>
      </w:tr>
    </w:tbl>
    <w:p w14:paraId="5F1ACE44">
      <w:pPr>
        <w:widowControl w:val="0"/>
        <w:jc w:val="both"/>
        <w:rPr>
          <w:color w:val="000000"/>
        </w:rPr>
      </w:pPr>
    </w:p>
    <w:p w14:paraId="10EDEDC6">
      <w:pPr>
        <w:pStyle w:val="4"/>
        <w:widowControl w:val="0"/>
        <w:jc w:val="both"/>
        <w:rPr>
          <w:color w:val="000000"/>
        </w:rPr>
      </w:pPr>
      <w:bookmarkStart w:id="56" w:name="_Toc15440"/>
      <w:r>
        <w:rPr>
          <w:color w:val="000000"/>
        </w:rPr>
        <w:t>外墙</w:t>
      </w:r>
      <w:bookmarkEnd w:id="56"/>
    </w:p>
    <w:p w14:paraId="35E9E2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B3A25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E2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1B3E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D259C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9987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6256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4137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983E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2242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37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A861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D28E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BC61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4EE0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F6C6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9151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C9ECC9">
            <w:pPr>
              <w:jc w:val="center"/>
            </w:pPr>
            <w:r>
              <w:t>D=R*S</w:t>
            </w:r>
          </w:p>
        </w:tc>
      </w:tr>
      <w:tr w14:paraId="0578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A7018">
            <w:r>
              <w:t>水泥砂浆</w:t>
            </w:r>
          </w:p>
        </w:tc>
        <w:tc>
          <w:tcPr>
            <w:vAlign w:val="center"/>
          </w:tcPr>
          <w:p w14:paraId="03373E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901F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8C6A1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6DD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16A6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B1B054">
            <w:pPr>
              <w:jc w:val="right"/>
            </w:pPr>
            <w:r>
              <w:t>0.245</w:t>
            </w:r>
          </w:p>
        </w:tc>
      </w:tr>
      <w:tr w14:paraId="33D6A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B0C12">
            <w:r>
              <w:t>岩棉板(ρ=60-160)</w:t>
            </w:r>
          </w:p>
        </w:tc>
        <w:tc>
          <w:tcPr>
            <w:vAlign w:val="center"/>
          </w:tcPr>
          <w:p w14:paraId="62AA081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8BA7BE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2D4C57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16B22E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60D49FA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A3F5CF8">
            <w:pPr>
              <w:jc w:val="right"/>
            </w:pPr>
            <w:r>
              <w:t>1.500</w:t>
            </w:r>
          </w:p>
        </w:tc>
      </w:tr>
      <w:tr w14:paraId="7D15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4C99B">
            <w:r>
              <w:t>水泥砂浆</w:t>
            </w:r>
          </w:p>
        </w:tc>
        <w:tc>
          <w:tcPr>
            <w:vAlign w:val="center"/>
          </w:tcPr>
          <w:p w14:paraId="0F24265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A7059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34AC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5881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B53DE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145AA6C">
            <w:pPr>
              <w:jc w:val="right"/>
            </w:pPr>
            <w:r>
              <w:t>0.183</w:t>
            </w:r>
          </w:p>
        </w:tc>
      </w:tr>
      <w:tr w14:paraId="147C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9AE75">
            <w:r>
              <w:t>蒸压加气混凝土砌块B07</w:t>
            </w:r>
          </w:p>
        </w:tc>
        <w:tc>
          <w:tcPr>
            <w:vAlign w:val="center"/>
          </w:tcPr>
          <w:p w14:paraId="4C9EE2E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8BEAA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A8768E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8227F3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EC5943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06936EA">
            <w:pPr>
              <w:jc w:val="right"/>
            </w:pPr>
            <w:r>
              <w:t>3.878</w:t>
            </w:r>
          </w:p>
        </w:tc>
      </w:tr>
      <w:tr w14:paraId="13AC6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A63C2">
            <w:r>
              <w:t>水泥砂浆</w:t>
            </w:r>
          </w:p>
        </w:tc>
        <w:tc>
          <w:tcPr>
            <w:vAlign w:val="center"/>
          </w:tcPr>
          <w:p w14:paraId="5F44C2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FB07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E37A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3551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9E41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8B4708">
            <w:pPr>
              <w:jc w:val="right"/>
            </w:pPr>
            <w:r>
              <w:t>0.245</w:t>
            </w:r>
          </w:p>
        </w:tc>
      </w:tr>
      <w:tr w14:paraId="52C64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1BDC8">
            <w:r>
              <w:t>各层之和∑</w:t>
            </w:r>
          </w:p>
        </w:tc>
        <w:tc>
          <w:tcPr>
            <w:vAlign w:val="center"/>
          </w:tcPr>
          <w:p w14:paraId="77FF3765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70B272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610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275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3700DF">
            <w:pPr>
              <w:jc w:val="right"/>
            </w:pPr>
            <w:r>
              <w:t>3.165</w:t>
            </w:r>
          </w:p>
        </w:tc>
        <w:tc>
          <w:tcPr>
            <w:vAlign w:val="center"/>
          </w:tcPr>
          <w:p w14:paraId="3F377B6E">
            <w:pPr>
              <w:jc w:val="right"/>
            </w:pPr>
            <w:r>
              <w:t>6.050</w:t>
            </w:r>
          </w:p>
        </w:tc>
      </w:tr>
      <w:tr w14:paraId="7DE83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36024">
            <w:r>
              <w:t>外表面太阳辐射吸收系数</w:t>
            </w:r>
          </w:p>
        </w:tc>
        <w:tc>
          <w:tcPr>
            <w:gridSpan w:val="6"/>
          </w:tcPr>
          <w:p w14:paraId="7B9425B6">
            <w:pPr>
              <w:jc w:val="center"/>
            </w:pPr>
            <w:r>
              <w:t>0.48[默认]</w:t>
            </w:r>
          </w:p>
        </w:tc>
      </w:tr>
      <w:tr w14:paraId="38AB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6B2CC">
            <w:r>
              <w:t>传热系数K=1/(0.15+∑R)</w:t>
            </w:r>
          </w:p>
        </w:tc>
        <w:tc>
          <w:tcPr>
            <w:gridSpan w:val="6"/>
          </w:tcPr>
          <w:p w14:paraId="51FE154A">
            <w:pPr>
              <w:jc w:val="center"/>
            </w:pPr>
            <w:r>
              <w:t>0.30</w:t>
            </w:r>
          </w:p>
        </w:tc>
      </w:tr>
    </w:tbl>
    <w:p w14:paraId="7143261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28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240B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DCB8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7AE4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B799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B0F6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F647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8E6B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50E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958B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E796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CF43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406F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6768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A5A6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C85549">
            <w:pPr>
              <w:jc w:val="center"/>
            </w:pPr>
            <w:r>
              <w:t>D=R*S</w:t>
            </w:r>
          </w:p>
        </w:tc>
      </w:tr>
      <w:tr w14:paraId="220E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23F9B">
            <w:r>
              <w:t>水泥砂浆</w:t>
            </w:r>
          </w:p>
        </w:tc>
        <w:tc>
          <w:tcPr>
            <w:vAlign w:val="center"/>
          </w:tcPr>
          <w:p w14:paraId="00A536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AD5A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6B50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563A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67A0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1F56CB">
            <w:pPr>
              <w:jc w:val="right"/>
            </w:pPr>
            <w:r>
              <w:t>0.245</w:t>
            </w:r>
          </w:p>
        </w:tc>
      </w:tr>
      <w:tr w14:paraId="3BB27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4E5CE">
            <w:r>
              <w:t>岩棉板(ρ=60-160)</w:t>
            </w:r>
          </w:p>
        </w:tc>
        <w:tc>
          <w:tcPr>
            <w:vAlign w:val="center"/>
          </w:tcPr>
          <w:p w14:paraId="4C041AB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CABE65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C095C1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F53F64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4F0ADC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1B92F8C">
            <w:pPr>
              <w:jc w:val="right"/>
            </w:pPr>
            <w:r>
              <w:t>1.500</w:t>
            </w:r>
          </w:p>
        </w:tc>
      </w:tr>
      <w:tr w14:paraId="7E48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D2F12">
            <w:r>
              <w:t>水泥砂浆</w:t>
            </w:r>
          </w:p>
        </w:tc>
        <w:tc>
          <w:tcPr>
            <w:vAlign w:val="center"/>
          </w:tcPr>
          <w:p w14:paraId="564A8CC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B4F22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F0C1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FDB2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8448E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CB51507">
            <w:pPr>
              <w:jc w:val="right"/>
            </w:pPr>
            <w:r>
              <w:t>0.183</w:t>
            </w:r>
          </w:p>
        </w:tc>
      </w:tr>
      <w:tr w14:paraId="629A8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D08A9">
            <w:r>
              <w:t>钢筋混凝土</w:t>
            </w:r>
          </w:p>
        </w:tc>
        <w:tc>
          <w:tcPr>
            <w:vAlign w:val="center"/>
          </w:tcPr>
          <w:p w14:paraId="61C4559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4EE9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DD6A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13BC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426477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6D87EDCF">
            <w:pPr>
              <w:jc w:val="right"/>
            </w:pPr>
            <w:r>
              <w:t>2.966</w:t>
            </w:r>
          </w:p>
        </w:tc>
      </w:tr>
      <w:tr w14:paraId="3275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AECE9">
            <w:r>
              <w:t>水泥砂浆</w:t>
            </w:r>
          </w:p>
        </w:tc>
        <w:tc>
          <w:tcPr>
            <w:vAlign w:val="center"/>
          </w:tcPr>
          <w:p w14:paraId="04C7AB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31DD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15A3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B9FF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101B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E64FCA">
            <w:pPr>
              <w:jc w:val="right"/>
            </w:pPr>
            <w:r>
              <w:t>0.245</w:t>
            </w:r>
          </w:p>
        </w:tc>
      </w:tr>
      <w:tr w14:paraId="653A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0E93A">
            <w:r>
              <w:t>各层之和∑</w:t>
            </w:r>
          </w:p>
        </w:tc>
        <w:tc>
          <w:tcPr>
            <w:vAlign w:val="center"/>
          </w:tcPr>
          <w:p w14:paraId="4D05BBB4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0B9D8F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9A8C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E32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8D3B95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2024E7AB">
            <w:pPr>
              <w:jc w:val="right"/>
            </w:pPr>
            <w:r>
              <w:t>5.138</w:t>
            </w:r>
          </w:p>
        </w:tc>
      </w:tr>
      <w:tr w14:paraId="4D376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6AF8C">
            <w:r>
              <w:t>外表面太阳辐射吸收系数</w:t>
            </w:r>
          </w:p>
        </w:tc>
        <w:tc>
          <w:tcPr>
            <w:gridSpan w:val="6"/>
          </w:tcPr>
          <w:p w14:paraId="4AB9FF5B">
            <w:pPr>
              <w:jc w:val="center"/>
            </w:pPr>
            <w:r>
              <w:t>0.48[默认]</w:t>
            </w:r>
          </w:p>
        </w:tc>
      </w:tr>
      <w:tr w14:paraId="08E1D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42E52">
            <w:r>
              <w:t>传热系数K=1/(0.15+∑R)</w:t>
            </w:r>
          </w:p>
        </w:tc>
        <w:tc>
          <w:tcPr>
            <w:gridSpan w:val="6"/>
          </w:tcPr>
          <w:p w14:paraId="32AF2F9A">
            <w:pPr>
              <w:jc w:val="center"/>
            </w:pPr>
            <w:r>
              <w:t>0.39</w:t>
            </w:r>
          </w:p>
        </w:tc>
      </w:tr>
    </w:tbl>
    <w:p w14:paraId="4351D7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D3118AD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AC2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AE6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0D94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42BB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6F69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5AA9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40CF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3704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69E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3C7A7">
            <w:r>
              <w:t>填充墙构造一</w:t>
            </w:r>
          </w:p>
        </w:tc>
        <w:tc>
          <w:tcPr>
            <w:vAlign w:val="center"/>
          </w:tcPr>
          <w:p w14:paraId="15894A92">
            <w:r>
              <w:t>主墙体</w:t>
            </w:r>
          </w:p>
        </w:tc>
        <w:tc>
          <w:tcPr>
            <w:vAlign w:val="center"/>
          </w:tcPr>
          <w:p w14:paraId="7D495374">
            <w:pPr>
              <w:jc w:val="right"/>
            </w:pPr>
            <w:r>
              <w:t>131.35</w:t>
            </w:r>
          </w:p>
        </w:tc>
        <w:tc>
          <w:tcPr>
            <w:vAlign w:val="center"/>
          </w:tcPr>
          <w:p w14:paraId="066D4F58">
            <w:pPr>
              <w:jc w:val="right"/>
            </w:pPr>
            <w:r>
              <w:t>0.861</w:t>
            </w:r>
          </w:p>
        </w:tc>
        <w:tc>
          <w:tcPr>
            <w:vAlign w:val="center"/>
          </w:tcPr>
          <w:p w14:paraId="2044D7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F771E1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53A10080">
            <w:pPr>
              <w:jc w:val="right"/>
            </w:pPr>
            <w:r>
              <w:t>0.48</w:t>
            </w:r>
          </w:p>
        </w:tc>
      </w:tr>
      <w:tr w14:paraId="0776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6B91F">
            <w:r>
              <w:t>热桥柱构造一</w:t>
            </w:r>
          </w:p>
        </w:tc>
        <w:tc>
          <w:tcPr>
            <w:vAlign w:val="center"/>
          </w:tcPr>
          <w:p w14:paraId="36F26293">
            <w:r>
              <w:t>热桥柱</w:t>
            </w:r>
          </w:p>
        </w:tc>
        <w:tc>
          <w:tcPr>
            <w:vAlign w:val="center"/>
          </w:tcPr>
          <w:p w14:paraId="0CC812A9">
            <w:pPr>
              <w:jc w:val="right"/>
            </w:pPr>
            <w:r>
              <w:t>21.24</w:t>
            </w:r>
          </w:p>
        </w:tc>
        <w:tc>
          <w:tcPr>
            <w:vAlign w:val="center"/>
          </w:tcPr>
          <w:p w14:paraId="250100FF">
            <w:pPr>
              <w:jc w:val="right"/>
            </w:pPr>
            <w:r>
              <w:t>0.139</w:t>
            </w:r>
          </w:p>
        </w:tc>
        <w:tc>
          <w:tcPr>
            <w:vAlign w:val="center"/>
          </w:tcPr>
          <w:p w14:paraId="3ED3D20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D34C631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5E8B16B">
            <w:pPr>
              <w:jc w:val="right"/>
            </w:pPr>
            <w:r>
              <w:t>0.48</w:t>
            </w:r>
          </w:p>
        </w:tc>
      </w:tr>
      <w:tr w14:paraId="3E072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7A1F2">
            <w:r>
              <w:t>合计</w:t>
            </w:r>
          </w:p>
        </w:tc>
        <w:tc>
          <w:tcPr>
            <w:vAlign w:val="center"/>
          </w:tcPr>
          <w:p w14:paraId="4A615FEB"/>
        </w:tc>
        <w:tc>
          <w:tcPr>
            <w:vAlign w:val="center"/>
          </w:tcPr>
          <w:p w14:paraId="458EC321">
            <w:pPr>
              <w:jc w:val="right"/>
            </w:pPr>
            <w:r>
              <w:t>152.59</w:t>
            </w:r>
          </w:p>
        </w:tc>
        <w:tc>
          <w:tcPr>
            <w:vAlign w:val="center"/>
          </w:tcPr>
          <w:p w14:paraId="226F84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588FC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68CC177"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 w14:paraId="6BD7E11C">
            <w:pPr>
              <w:jc w:val="right"/>
            </w:pPr>
            <w:r>
              <w:t>0.48</w:t>
            </w:r>
          </w:p>
        </w:tc>
      </w:tr>
    </w:tbl>
    <w:p w14:paraId="5D6104D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315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6DB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B65D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6806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E62A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67A8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A108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800A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CD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1838E">
            <w:r>
              <w:t>填充墙构造一</w:t>
            </w:r>
          </w:p>
        </w:tc>
        <w:tc>
          <w:tcPr>
            <w:vAlign w:val="center"/>
          </w:tcPr>
          <w:p w14:paraId="5E76EAFC">
            <w:r>
              <w:t>主墙体</w:t>
            </w:r>
          </w:p>
        </w:tc>
        <w:tc>
          <w:tcPr>
            <w:vAlign w:val="center"/>
          </w:tcPr>
          <w:p w14:paraId="63157C72">
            <w:pPr>
              <w:jc w:val="right"/>
            </w:pPr>
            <w:r>
              <w:t>237.15</w:t>
            </w:r>
          </w:p>
        </w:tc>
        <w:tc>
          <w:tcPr>
            <w:vAlign w:val="center"/>
          </w:tcPr>
          <w:p w14:paraId="3891B94C"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 w14:paraId="076D71C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109241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08548FB9">
            <w:pPr>
              <w:jc w:val="right"/>
            </w:pPr>
            <w:r>
              <w:t>0.48</w:t>
            </w:r>
          </w:p>
        </w:tc>
      </w:tr>
      <w:tr w14:paraId="36560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82491">
            <w:r>
              <w:t>热桥柱构造一</w:t>
            </w:r>
          </w:p>
        </w:tc>
        <w:tc>
          <w:tcPr>
            <w:vAlign w:val="center"/>
          </w:tcPr>
          <w:p w14:paraId="640D6544">
            <w:r>
              <w:t>热桥柱</w:t>
            </w:r>
          </w:p>
        </w:tc>
        <w:tc>
          <w:tcPr>
            <w:vAlign w:val="center"/>
          </w:tcPr>
          <w:p w14:paraId="14D427BD">
            <w:pPr>
              <w:jc w:val="right"/>
            </w:pPr>
            <w:r>
              <w:t>40.14</w:t>
            </w:r>
          </w:p>
        </w:tc>
        <w:tc>
          <w:tcPr>
            <w:vAlign w:val="center"/>
          </w:tcPr>
          <w:p w14:paraId="6DC4145B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5D5CEBB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8D83415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C6E8BD4">
            <w:pPr>
              <w:jc w:val="right"/>
            </w:pPr>
            <w:r>
              <w:t>0.48</w:t>
            </w:r>
          </w:p>
        </w:tc>
      </w:tr>
      <w:tr w14:paraId="550C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886E4">
            <w:r>
              <w:t>合计</w:t>
            </w:r>
          </w:p>
        </w:tc>
        <w:tc>
          <w:tcPr>
            <w:vAlign w:val="center"/>
          </w:tcPr>
          <w:p w14:paraId="3C7F75B2"/>
        </w:tc>
        <w:tc>
          <w:tcPr>
            <w:vAlign w:val="center"/>
          </w:tcPr>
          <w:p w14:paraId="64B85841">
            <w:pPr>
              <w:jc w:val="right"/>
            </w:pPr>
            <w:r>
              <w:t>277.29</w:t>
            </w:r>
          </w:p>
        </w:tc>
        <w:tc>
          <w:tcPr>
            <w:vAlign w:val="center"/>
          </w:tcPr>
          <w:p w14:paraId="4B8CA15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BDFFD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CEBB690"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 w14:paraId="1E131D73">
            <w:pPr>
              <w:jc w:val="right"/>
            </w:pPr>
            <w:r>
              <w:t>0.48</w:t>
            </w:r>
          </w:p>
        </w:tc>
      </w:tr>
    </w:tbl>
    <w:p w14:paraId="7FE3A78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86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3EF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37A7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99A9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7DD8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6AD0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CB9F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40D1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00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C14F2">
            <w:r>
              <w:t>填充墙构造一</w:t>
            </w:r>
          </w:p>
        </w:tc>
        <w:tc>
          <w:tcPr>
            <w:vAlign w:val="center"/>
          </w:tcPr>
          <w:p w14:paraId="22B4C2F7">
            <w:r>
              <w:t>主墙体</w:t>
            </w:r>
          </w:p>
        </w:tc>
        <w:tc>
          <w:tcPr>
            <w:vAlign w:val="center"/>
          </w:tcPr>
          <w:p w14:paraId="42AFE7D3">
            <w:pPr>
              <w:jc w:val="right"/>
            </w:pPr>
            <w:r>
              <w:t>265.05</w:t>
            </w:r>
          </w:p>
        </w:tc>
        <w:tc>
          <w:tcPr>
            <w:vAlign w:val="center"/>
          </w:tcPr>
          <w:p w14:paraId="73868257"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 w14:paraId="1B66844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1F1493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49F7E736">
            <w:pPr>
              <w:jc w:val="right"/>
            </w:pPr>
            <w:r>
              <w:t>0.48</w:t>
            </w:r>
          </w:p>
        </w:tc>
      </w:tr>
      <w:tr w14:paraId="7AD5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EB88E">
            <w:r>
              <w:t>热桥柱构造一</w:t>
            </w:r>
          </w:p>
        </w:tc>
        <w:tc>
          <w:tcPr>
            <w:vAlign w:val="center"/>
          </w:tcPr>
          <w:p w14:paraId="7D277300">
            <w:r>
              <w:t>热桥柱</w:t>
            </w:r>
          </w:p>
        </w:tc>
        <w:tc>
          <w:tcPr>
            <w:vAlign w:val="center"/>
          </w:tcPr>
          <w:p w14:paraId="2AA8127D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7F83B131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6C0AF79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9AA3B37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23D6E63A">
            <w:pPr>
              <w:jc w:val="right"/>
            </w:pPr>
            <w:r>
              <w:t>0.48</w:t>
            </w:r>
          </w:p>
        </w:tc>
      </w:tr>
      <w:tr w14:paraId="44BEC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2836D">
            <w:r>
              <w:t>合计</w:t>
            </w:r>
          </w:p>
        </w:tc>
        <w:tc>
          <w:tcPr>
            <w:vAlign w:val="center"/>
          </w:tcPr>
          <w:p w14:paraId="3EF32A68"/>
        </w:tc>
        <w:tc>
          <w:tcPr>
            <w:vAlign w:val="center"/>
          </w:tcPr>
          <w:p w14:paraId="1026C1ED">
            <w:pPr>
              <w:jc w:val="right"/>
            </w:pPr>
            <w:r>
              <w:t>278.07</w:t>
            </w:r>
          </w:p>
        </w:tc>
        <w:tc>
          <w:tcPr>
            <w:vAlign w:val="center"/>
          </w:tcPr>
          <w:p w14:paraId="7E318D2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FD760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B0C2358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7CAACF2E">
            <w:pPr>
              <w:jc w:val="right"/>
            </w:pPr>
            <w:r>
              <w:t>0.48</w:t>
            </w:r>
          </w:p>
        </w:tc>
      </w:tr>
    </w:tbl>
    <w:p w14:paraId="713404D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2C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E04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9D89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0028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A9AD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42894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7B0B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F6E17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61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93106">
            <w:r>
              <w:t>填充墙构造一</w:t>
            </w:r>
          </w:p>
        </w:tc>
        <w:tc>
          <w:tcPr>
            <w:vAlign w:val="center"/>
          </w:tcPr>
          <w:p w14:paraId="189E826E">
            <w:r>
              <w:t>主墙体</w:t>
            </w:r>
          </w:p>
        </w:tc>
        <w:tc>
          <w:tcPr>
            <w:vAlign w:val="center"/>
          </w:tcPr>
          <w:p w14:paraId="5A3D8FB0">
            <w:pPr>
              <w:jc w:val="right"/>
            </w:pPr>
            <w:r>
              <w:t>237.45</w:t>
            </w:r>
          </w:p>
        </w:tc>
        <w:tc>
          <w:tcPr>
            <w:vAlign w:val="center"/>
          </w:tcPr>
          <w:p w14:paraId="47767606">
            <w:pPr>
              <w:jc w:val="right"/>
            </w:pPr>
            <w:r>
              <w:t>0.942</w:t>
            </w:r>
          </w:p>
        </w:tc>
        <w:tc>
          <w:tcPr>
            <w:vAlign w:val="center"/>
          </w:tcPr>
          <w:p w14:paraId="217698E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64B37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6AD3D7FE">
            <w:pPr>
              <w:jc w:val="right"/>
            </w:pPr>
            <w:r>
              <w:t>0.48</w:t>
            </w:r>
          </w:p>
        </w:tc>
      </w:tr>
      <w:tr w14:paraId="047D6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A35BF">
            <w:r>
              <w:t>热桥柱构造一</w:t>
            </w:r>
          </w:p>
        </w:tc>
        <w:tc>
          <w:tcPr>
            <w:vAlign w:val="center"/>
          </w:tcPr>
          <w:p w14:paraId="08D66C4A">
            <w:r>
              <w:t>热桥柱</w:t>
            </w:r>
          </w:p>
        </w:tc>
        <w:tc>
          <w:tcPr>
            <w:vAlign w:val="center"/>
          </w:tcPr>
          <w:p w14:paraId="013F7C58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14853FCF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72A966F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D99DABE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7D4A8F23">
            <w:pPr>
              <w:jc w:val="right"/>
            </w:pPr>
            <w:r>
              <w:t>0.48</w:t>
            </w:r>
          </w:p>
        </w:tc>
      </w:tr>
      <w:tr w14:paraId="7DC84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65E35">
            <w:r>
              <w:t>合计</w:t>
            </w:r>
          </w:p>
        </w:tc>
        <w:tc>
          <w:tcPr>
            <w:vAlign w:val="center"/>
          </w:tcPr>
          <w:p w14:paraId="02B5B12C"/>
        </w:tc>
        <w:tc>
          <w:tcPr>
            <w:vAlign w:val="center"/>
          </w:tcPr>
          <w:p w14:paraId="44D939F8">
            <w:pPr>
              <w:jc w:val="right"/>
            </w:pPr>
            <w:r>
              <w:t>252.03</w:t>
            </w:r>
          </w:p>
        </w:tc>
        <w:tc>
          <w:tcPr>
            <w:vAlign w:val="center"/>
          </w:tcPr>
          <w:p w14:paraId="5E163B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35028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579146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0FB867F">
            <w:pPr>
              <w:jc w:val="right"/>
            </w:pPr>
            <w:r>
              <w:t>0.48</w:t>
            </w:r>
          </w:p>
        </w:tc>
      </w:tr>
    </w:tbl>
    <w:p w14:paraId="77BAF51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08D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346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6DFF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A994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83C9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00C07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8CF8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A1FE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92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8A2E9">
            <w:r>
              <w:t>填充墙构造一</w:t>
            </w:r>
          </w:p>
        </w:tc>
        <w:tc>
          <w:tcPr>
            <w:vAlign w:val="center"/>
          </w:tcPr>
          <w:p w14:paraId="7E777FD9">
            <w:r>
              <w:t>主墙体</w:t>
            </w:r>
          </w:p>
        </w:tc>
        <w:tc>
          <w:tcPr>
            <w:vAlign w:val="center"/>
          </w:tcPr>
          <w:p w14:paraId="2C3859F9">
            <w:pPr>
              <w:jc w:val="right"/>
            </w:pPr>
            <w:r>
              <w:t>870.99</w:t>
            </w:r>
          </w:p>
        </w:tc>
        <w:tc>
          <w:tcPr>
            <w:vAlign w:val="center"/>
          </w:tcPr>
          <w:p w14:paraId="7AA85C8A">
            <w:pPr>
              <w:jc w:val="right"/>
            </w:pPr>
            <w:r>
              <w:t>0.907</w:t>
            </w:r>
          </w:p>
        </w:tc>
        <w:tc>
          <w:tcPr>
            <w:vAlign w:val="center"/>
          </w:tcPr>
          <w:p w14:paraId="605DFA2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CA1E682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2D179DFF">
            <w:pPr>
              <w:jc w:val="right"/>
            </w:pPr>
            <w:r>
              <w:t>0.48</w:t>
            </w:r>
          </w:p>
        </w:tc>
      </w:tr>
      <w:tr w14:paraId="71BD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21187">
            <w:r>
              <w:t>热桥柱构造一</w:t>
            </w:r>
          </w:p>
        </w:tc>
        <w:tc>
          <w:tcPr>
            <w:vAlign w:val="center"/>
          </w:tcPr>
          <w:p w14:paraId="37E3578E">
            <w:r>
              <w:t>热桥柱</w:t>
            </w:r>
          </w:p>
        </w:tc>
        <w:tc>
          <w:tcPr>
            <w:vAlign w:val="center"/>
          </w:tcPr>
          <w:p w14:paraId="2C12FB43">
            <w:pPr>
              <w:jc w:val="right"/>
            </w:pPr>
            <w:r>
              <w:t>88.98</w:t>
            </w:r>
          </w:p>
        </w:tc>
        <w:tc>
          <w:tcPr>
            <w:vAlign w:val="center"/>
          </w:tcPr>
          <w:p w14:paraId="558E2190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2E9F130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496FEB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2B8A1D3">
            <w:pPr>
              <w:jc w:val="right"/>
            </w:pPr>
            <w:r>
              <w:t>0.48</w:t>
            </w:r>
          </w:p>
        </w:tc>
      </w:tr>
      <w:tr w14:paraId="03DB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8B5F9">
            <w:r>
              <w:t>合计</w:t>
            </w:r>
          </w:p>
        </w:tc>
        <w:tc>
          <w:tcPr>
            <w:vAlign w:val="center"/>
          </w:tcPr>
          <w:p w14:paraId="16D184AB"/>
        </w:tc>
        <w:tc>
          <w:tcPr>
            <w:vAlign w:val="center"/>
          </w:tcPr>
          <w:p w14:paraId="780DE2E9">
            <w:pPr>
              <w:jc w:val="right"/>
            </w:pPr>
            <w:r>
              <w:t>959.97</w:t>
            </w:r>
          </w:p>
        </w:tc>
        <w:tc>
          <w:tcPr>
            <w:vAlign w:val="center"/>
          </w:tcPr>
          <w:p w14:paraId="228DB8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32F2C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4E9F82B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060BE109">
            <w:pPr>
              <w:jc w:val="right"/>
            </w:pPr>
            <w:r>
              <w:t>0.48</w:t>
            </w:r>
          </w:p>
        </w:tc>
      </w:tr>
    </w:tbl>
    <w:p w14:paraId="7D0BD1F9">
      <w:pPr>
        <w:pStyle w:val="4"/>
        <w:widowControl w:val="0"/>
        <w:jc w:val="both"/>
        <w:rPr>
          <w:color w:val="000000"/>
        </w:rPr>
      </w:pPr>
      <w:bookmarkStart w:id="57" w:name="_Toc1166"/>
      <w:r>
        <w:rPr>
          <w:color w:val="000000"/>
        </w:rPr>
        <w:t>挑空楼板</w:t>
      </w:r>
      <w:bookmarkEnd w:id="57"/>
    </w:p>
    <w:p w14:paraId="33AA70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F0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2CC3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1849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EB98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0897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F3B2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3EB1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428B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8E1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E449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F6AE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ECF2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65B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D449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2A1B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87730C">
            <w:pPr>
              <w:jc w:val="center"/>
            </w:pPr>
            <w:r>
              <w:t>D=R*S</w:t>
            </w:r>
          </w:p>
        </w:tc>
      </w:tr>
      <w:tr w14:paraId="2266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696D6">
            <w:r>
              <w:t>水泥砂浆</w:t>
            </w:r>
          </w:p>
        </w:tc>
        <w:tc>
          <w:tcPr>
            <w:vAlign w:val="center"/>
          </w:tcPr>
          <w:p w14:paraId="3DF525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3D2E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997C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8E53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CB98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1D9F0E">
            <w:pPr>
              <w:jc w:val="right"/>
            </w:pPr>
            <w:r>
              <w:t>0.245</w:t>
            </w:r>
          </w:p>
        </w:tc>
      </w:tr>
      <w:tr w14:paraId="28AD5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228DE">
            <w:r>
              <w:t>钢筋混凝土</w:t>
            </w:r>
          </w:p>
        </w:tc>
        <w:tc>
          <w:tcPr>
            <w:vAlign w:val="center"/>
          </w:tcPr>
          <w:p w14:paraId="514E150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C07E5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68DE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7373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26D5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DC8843E">
            <w:pPr>
              <w:jc w:val="right"/>
            </w:pPr>
            <w:r>
              <w:t>1.186</w:t>
            </w:r>
          </w:p>
        </w:tc>
      </w:tr>
      <w:tr w14:paraId="6AE71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393D">
            <w:r>
              <w:t>岩棉板(ρ=60-160)</w:t>
            </w:r>
          </w:p>
        </w:tc>
        <w:tc>
          <w:tcPr>
            <w:vAlign w:val="center"/>
          </w:tcPr>
          <w:p w14:paraId="79699E8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2414F1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56BD04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134DC5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5DF83F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F76B5A6">
            <w:pPr>
              <w:jc w:val="right"/>
            </w:pPr>
            <w:r>
              <w:t>1.050</w:t>
            </w:r>
          </w:p>
        </w:tc>
      </w:tr>
      <w:tr w14:paraId="0302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635BA">
            <w:r>
              <w:t>水泥砂浆</w:t>
            </w:r>
          </w:p>
        </w:tc>
        <w:tc>
          <w:tcPr>
            <w:vAlign w:val="center"/>
          </w:tcPr>
          <w:p w14:paraId="09184F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87AB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ED288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60B6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77D41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0C112B">
            <w:pPr>
              <w:jc w:val="right"/>
            </w:pPr>
            <w:r>
              <w:t>0.245</w:t>
            </w:r>
          </w:p>
        </w:tc>
      </w:tr>
      <w:tr w14:paraId="1147B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BEBD5">
            <w:r>
              <w:t>各层之和∑</w:t>
            </w:r>
          </w:p>
        </w:tc>
        <w:tc>
          <w:tcPr>
            <w:vAlign w:val="center"/>
          </w:tcPr>
          <w:p w14:paraId="73BEE53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82495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D656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8CA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5E1242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28CE4F1D">
            <w:pPr>
              <w:jc w:val="right"/>
            </w:pPr>
            <w:r>
              <w:t>2.725</w:t>
            </w:r>
          </w:p>
        </w:tc>
      </w:tr>
      <w:tr w14:paraId="36A28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209A5">
            <w:r>
              <w:t>传热系数K=1/(0.15+∑R)</w:t>
            </w:r>
          </w:p>
        </w:tc>
        <w:tc>
          <w:tcPr>
            <w:gridSpan w:val="6"/>
          </w:tcPr>
          <w:p w14:paraId="441AAE0B">
            <w:pPr>
              <w:jc w:val="center"/>
            </w:pPr>
            <w:r>
              <w:t>0.55</w:t>
            </w:r>
          </w:p>
        </w:tc>
      </w:tr>
    </w:tbl>
    <w:p w14:paraId="5476FD5B">
      <w:pPr>
        <w:pStyle w:val="4"/>
        <w:widowControl w:val="0"/>
        <w:jc w:val="both"/>
        <w:rPr>
          <w:color w:val="000000"/>
        </w:rPr>
      </w:pPr>
      <w:bookmarkStart w:id="58" w:name="_Toc14336"/>
      <w:r>
        <w:rPr>
          <w:color w:val="000000"/>
        </w:rPr>
        <w:t>地下车库与供暖房间之间的楼板</w:t>
      </w:r>
      <w:bookmarkEnd w:id="58"/>
    </w:p>
    <w:p w14:paraId="7DC9D91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6563C40">
      <w:pPr>
        <w:pStyle w:val="4"/>
        <w:widowControl w:val="0"/>
        <w:jc w:val="both"/>
        <w:rPr>
          <w:color w:val="000000"/>
        </w:rPr>
      </w:pPr>
      <w:bookmarkStart w:id="59" w:name="_Toc5847"/>
      <w:r>
        <w:rPr>
          <w:color w:val="000000"/>
        </w:rPr>
        <w:t>采暖与非采暖隔墙</w:t>
      </w:r>
      <w:bookmarkEnd w:id="59"/>
    </w:p>
    <w:p w14:paraId="544AABB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308406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42E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3CAE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9977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6D87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225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0B2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DC23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8B6B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B8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2342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42CA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8096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00A3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C116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0613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522E4B">
            <w:pPr>
              <w:jc w:val="center"/>
            </w:pPr>
            <w:r>
              <w:t>D=R*S</w:t>
            </w:r>
          </w:p>
        </w:tc>
      </w:tr>
      <w:tr w14:paraId="2DDF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778DF">
            <w:r>
              <w:t>水泥砂浆</w:t>
            </w:r>
          </w:p>
        </w:tc>
        <w:tc>
          <w:tcPr>
            <w:vAlign w:val="center"/>
          </w:tcPr>
          <w:p w14:paraId="25CF7C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2448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61C4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DD1C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DB74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5E9D20">
            <w:pPr>
              <w:jc w:val="right"/>
            </w:pPr>
            <w:r>
              <w:t>0.245</w:t>
            </w:r>
          </w:p>
        </w:tc>
      </w:tr>
      <w:tr w14:paraId="7CFC3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367B6">
            <w:r>
              <w:t>蒸压加气混凝土砌块B07</w:t>
            </w:r>
          </w:p>
        </w:tc>
        <w:tc>
          <w:tcPr>
            <w:vAlign w:val="center"/>
          </w:tcPr>
          <w:p w14:paraId="0329D90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2A3888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D099F88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7386CE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615875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4D9343AC">
            <w:pPr>
              <w:jc w:val="right"/>
            </w:pPr>
            <w:r>
              <w:t>3.684</w:t>
            </w:r>
          </w:p>
        </w:tc>
      </w:tr>
      <w:tr w14:paraId="62289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2DEB5">
            <w:r>
              <w:t>稀土无机保温材料</w:t>
            </w:r>
          </w:p>
        </w:tc>
        <w:tc>
          <w:tcPr>
            <w:vAlign w:val="center"/>
          </w:tcPr>
          <w:p w14:paraId="0F27060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6EFF2B3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CC5079C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5E406FF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95CBE4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3FF62703">
            <w:pPr>
              <w:jc w:val="right"/>
            </w:pPr>
            <w:r>
              <w:t>0.594</w:t>
            </w:r>
          </w:p>
        </w:tc>
      </w:tr>
      <w:tr w14:paraId="186C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51A2B">
            <w:r>
              <w:t>各层之和∑</w:t>
            </w:r>
          </w:p>
        </w:tc>
        <w:tc>
          <w:tcPr>
            <w:vAlign w:val="center"/>
          </w:tcPr>
          <w:p w14:paraId="463D2BC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3F749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65B9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DDB7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04732B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359287E1">
            <w:pPr>
              <w:jc w:val="right"/>
            </w:pPr>
            <w:r>
              <w:t>4.522</w:t>
            </w:r>
          </w:p>
        </w:tc>
      </w:tr>
      <w:tr w14:paraId="16100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B0644">
            <w:r>
              <w:t>传热系数K=1/(0.22+∑R)</w:t>
            </w:r>
          </w:p>
        </w:tc>
        <w:tc>
          <w:tcPr>
            <w:gridSpan w:val="6"/>
          </w:tcPr>
          <w:p w14:paraId="29CE9FD1">
            <w:pPr>
              <w:jc w:val="center"/>
            </w:pPr>
            <w:r>
              <w:t>0.58</w:t>
            </w:r>
          </w:p>
        </w:tc>
      </w:tr>
    </w:tbl>
    <w:p w14:paraId="4F96BB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14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298A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EA22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7359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4401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3793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CC59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101B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0E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C636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CF81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F1E2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4023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AA8C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718B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2E8474">
            <w:pPr>
              <w:jc w:val="center"/>
            </w:pPr>
            <w:r>
              <w:t>D=R*S</w:t>
            </w:r>
          </w:p>
        </w:tc>
      </w:tr>
      <w:tr w14:paraId="5BCAA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8EBF7">
            <w:r>
              <w:t>水泥砂浆</w:t>
            </w:r>
          </w:p>
        </w:tc>
        <w:tc>
          <w:tcPr>
            <w:vAlign w:val="center"/>
          </w:tcPr>
          <w:p w14:paraId="3A75A6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6FF0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9521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358E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DBAC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F66848">
            <w:pPr>
              <w:jc w:val="right"/>
            </w:pPr>
            <w:r>
              <w:t>0.245</w:t>
            </w:r>
          </w:p>
        </w:tc>
      </w:tr>
      <w:tr w14:paraId="26E5D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AFD4A">
            <w:r>
              <w:t>蒸压加气混凝土砌块B07</w:t>
            </w:r>
          </w:p>
        </w:tc>
        <w:tc>
          <w:tcPr>
            <w:vAlign w:val="center"/>
          </w:tcPr>
          <w:p w14:paraId="77D1B06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889F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9368A79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1631CC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09A178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BD40123">
            <w:pPr>
              <w:jc w:val="right"/>
            </w:pPr>
            <w:r>
              <w:t>3.878</w:t>
            </w:r>
          </w:p>
        </w:tc>
      </w:tr>
      <w:tr w14:paraId="1C8D1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84EC7">
            <w:r>
              <w:t>水泥砂浆</w:t>
            </w:r>
          </w:p>
        </w:tc>
        <w:tc>
          <w:tcPr>
            <w:vAlign w:val="center"/>
          </w:tcPr>
          <w:p w14:paraId="265BF2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5B16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7DFC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57E7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FEF2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9F4D2F">
            <w:pPr>
              <w:jc w:val="right"/>
            </w:pPr>
            <w:r>
              <w:t>0.245</w:t>
            </w:r>
          </w:p>
        </w:tc>
      </w:tr>
      <w:tr w14:paraId="748D2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AFBF6">
            <w:r>
              <w:t>各层之和∑</w:t>
            </w:r>
          </w:p>
        </w:tc>
        <w:tc>
          <w:tcPr>
            <w:vAlign w:val="center"/>
          </w:tcPr>
          <w:p w14:paraId="785C4D7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473B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2AD0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6E3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B89B1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036BF7EB">
            <w:pPr>
              <w:jc w:val="right"/>
            </w:pPr>
            <w:r>
              <w:t>4.367</w:t>
            </w:r>
          </w:p>
        </w:tc>
      </w:tr>
      <w:tr w14:paraId="7BCCD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86A3A">
            <w:r>
              <w:t>传热系数K=1/(0.22+∑R)</w:t>
            </w:r>
          </w:p>
        </w:tc>
        <w:tc>
          <w:tcPr>
            <w:gridSpan w:val="6"/>
          </w:tcPr>
          <w:p w14:paraId="61C6E3C7">
            <w:pPr>
              <w:jc w:val="center"/>
            </w:pPr>
            <w:r>
              <w:t>0.87</w:t>
            </w:r>
          </w:p>
        </w:tc>
      </w:tr>
    </w:tbl>
    <w:p w14:paraId="781B13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E1C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40F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A3A5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238C1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05DE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0377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254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B84FC">
            <w:r>
              <w:t>控温与非控温隔墙构造一</w:t>
            </w:r>
          </w:p>
        </w:tc>
        <w:tc>
          <w:tcPr>
            <w:vAlign w:val="center"/>
          </w:tcPr>
          <w:p w14:paraId="2B5D03B6">
            <w:pPr>
              <w:jc w:val="right"/>
            </w:pPr>
            <w:r>
              <w:t>76.17</w:t>
            </w:r>
          </w:p>
        </w:tc>
        <w:tc>
          <w:tcPr>
            <w:vAlign w:val="center"/>
          </w:tcPr>
          <w:p w14:paraId="640A3379">
            <w:pPr>
              <w:jc w:val="right"/>
            </w:pPr>
            <w:r>
              <w:t>0.998</w:t>
            </w:r>
          </w:p>
        </w:tc>
        <w:tc>
          <w:tcPr>
            <w:vAlign w:val="center"/>
          </w:tcPr>
          <w:p w14:paraId="28C9788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2A30DEC">
            <w:pPr>
              <w:jc w:val="right"/>
            </w:pPr>
            <w:r>
              <w:t>4.52</w:t>
            </w:r>
          </w:p>
        </w:tc>
      </w:tr>
      <w:tr w14:paraId="57B57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22620">
            <w:r>
              <w:t>控温房间隔墙构造一</w:t>
            </w:r>
          </w:p>
        </w:tc>
        <w:tc>
          <w:tcPr>
            <w:vAlign w:val="center"/>
          </w:tcPr>
          <w:p w14:paraId="75917E8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F1DC84A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EF88A1B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2FFAC13">
            <w:pPr>
              <w:jc w:val="right"/>
            </w:pPr>
            <w:r>
              <w:t>4.37</w:t>
            </w:r>
          </w:p>
        </w:tc>
      </w:tr>
      <w:tr w14:paraId="6F98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C1B5B">
            <w:r>
              <w:t>合计</w:t>
            </w:r>
          </w:p>
        </w:tc>
        <w:tc>
          <w:tcPr>
            <w:vAlign w:val="center"/>
          </w:tcPr>
          <w:p w14:paraId="4F58DFEC">
            <w:pPr>
              <w:jc w:val="right"/>
            </w:pPr>
            <w:r>
              <w:t>76.34</w:t>
            </w:r>
          </w:p>
        </w:tc>
        <w:tc>
          <w:tcPr>
            <w:vAlign w:val="center"/>
          </w:tcPr>
          <w:p w14:paraId="3D0A74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36F7B4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C6B5356">
            <w:pPr>
              <w:jc w:val="right"/>
            </w:pPr>
            <w:r>
              <w:t>4.52</w:t>
            </w:r>
          </w:p>
        </w:tc>
      </w:tr>
    </w:tbl>
    <w:p w14:paraId="0C07A936">
      <w:pPr>
        <w:widowControl w:val="0"/>
        <w:jc w:val="both"/>
        <w:rPr>
          <w:color w:val="000000"/>
        </w:rPr>
      </w:pPr>
    </w:p>
    <w:p w14:paraId="1E2F9C99">
      <w:pPr>
        <w:pStyle w:val="4"/>
        <w:widowControl w:val="0"/>
        <w:jc w:val="both"/>
        <w:rPr>
          <w:color w:val="000000"/>
        </w:rPr>
      </w:pPr>
      <w:bookmarkStart w:id="60" w:name="_Toc30140"/>
      <w:r>
        <w:rPr>
          <w:color w:val="000000"/>
        </w:rPr>
        <w:t>外窗热工</w:t>
      </w:r>
      <w:bookmarkEnd w:id="60"/>
    </w:p>
    <w:p w14:paraId="7972DA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F4C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84D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29D0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F735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D9BA0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1FDF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D9EA15">
            <w:pPr>
              <w:jc w:val="center"/>
            </w:pPr>
            <w:r>
              <w:t>可见光透射比</w:t>
            </w:r>
          </w:p>
        </w:tc>
      </w:tr>
      <w:tr w14:paraId="72147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178BF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F3040B0">
            <w:r>
              <w:t>70系列内平开隔热铝合金窗(5+12A+5Low-E+12A+5Low-E)</w:t>
            </w:r>
          </w:p>
        </w:tc>
        <w:tc>
          <w:tcPr>
            <w:vAlign w:val="center"/>
          </w:tcPr>
          <w:p w14:paraId="2486A71E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5F12D3F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9122D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C356934">
            <w:pPr>
              <w:jc w:val="center"/>
            </w:pPr>
            <w:r>
              <w:t>0.620</w:t>
            </w:r>
          </w:p>
        </w:tc>
      </w:tr>
      <w:tr w14:paraId="202B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FF889"/>
        </w:tc>
        <w:tc>
          <w:tcPr>
            <w:vMerge w:val="continue"/>
            <w:vAlign w:val="center"/>
          </w:tcPr>
          <w:p w14:paraId="4672CB20"/>
        </w:tc>
        <w:tc>
          <w:tcPr>
            <w:gridSpan w:val="4"/>
            <w:shd w:val="clear" w:color="auto" w:fill="E6E6E6"/>
            <w:vAlign w:val="center"/>
          </w:tcPr>
          <w:p w14:paraId="11A96A3A">
            <w:pPr>
              <w:jc w:val="center"/>
            </w:pPr>
            <w:r>
              <w:t>窗编号</w:t>
            </w:r>
          </w:p>
        </w:tc>
      </w:tr>
      <w:tr w14:paraId="0FAB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46F28"/>
        </w:tc>
        <w:tc>
          <w:tcPr>
            <w:vMerge w:val="continue"/>
            <w:vAlign w:val="center"/>
          </w:tcPr>
          <w:p w14:paraId="0EFE4F6C"/>
        </w:tc>
        <w:tc>
          <w:tcPr>
            <w:gridSpan w:val="4"/>
            <w:vAlign w:val="center"/>
          </w:tcPr>
          <w:p w14:paraId="590F8F6E">
            <w:r>
              <w:t>幕墙</w:t>
            </w:r>
          </w:p>
        </w:tc>
      </w:tr>
      <w:tr w14:paraId="5AA20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9C3A3"/>
        </w:tc>
        <w:tc>
          <w:tcPr>
            <w:gridSpan w:val="5"/>
            <w:vAlign w:val="center"/>
          </w:tcPr>
          <w:p w14:paraId="693C629F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  <w:tr w14:paraId="4A29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5B1D3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7706260">
            <w:r>
              <w:t>70系列内平开隔热铝合金窗(5+12A+5+12A+5Low-E)</w:t>
            </w:r>
          </w:p>
        </w:tc>
        <w:tc>
          <w:tcPr>
            <w:vAlign w:val="center"/>
          </w:tcPr>
          <w:p w14:paraId="624621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044D6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FAA889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8307430">
            <w:pPr>
              <w:jc w:val="center"/>
            </w:pPr>
            <w:r>
              <w:t>0.620</w:t>
            </w:r>
          </w:p>
        </w:tc>
      </w:tr>
      <w:tr w14:paraId="6343C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3755C"/>
        </w:tc>
        <w:tc>
          <w:tcPr>
            <w:vMerge w:val="continue"/>
            <w:vAlign w:val="center"/>
          </w:tcPr>
          <w:p w14:paraId="378D9B44"/>
        </w:tc>
        <w:tc>
          <w:tcPr>
            <w:gridSpan w:val="4"/>
            <w:shd w:val="clear" w:color="auto" w:fill="E6E6E6"/>
            <w:vAlign w:val="center"/>
          </w:tcPr>
          <w:p w14:paraId="2645D77E">
            <w:pPr>
              <w:jc w:val="center"/>
            </w:pPr>
            <w:r>
              <w:t>窗编号</w:t>
            </w:r>
          </w:p>
        </w:tc>
      </w:tr>
      <w:tr w14:paraId="5C37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C8DF8"/>
        </w:tc>
        <w:tc>
          <w:tcPr>
            <w:vMerge w:val="continue"/>
            <w:vAlign w:val="center"/>
          </w:tcPr>
          <w:p w14:paraId="12644A3E"/>
        </w:tc>
        <w:tc>
          <w:tcPr>
            <w:gridSpan w:val="4"/>
            <w:vAlign w:val="center"/>
          </w:tcPr>
          <w:p w14:paraId="11E6771E">
            <w:r>
              <w:t>C1815，C1515</w:t>
            </w:r>
          </w:p>
        </w:tc>
      </w:tr>
      <w:tr w14:paraId="0A7B5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0DA9F"/>
        </w:tc>
        <w:tc>
          <w:tcPr>
            <w:gridSpan w:val="5"/>
            <w:vAlign w:val="center"/>
          </w:tcPr>
          <w:p w14:paraId="56CB30EC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</w:tbl>
    <w:p w14:paraId="604351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C2CD6E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6757AC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7B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F24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24A2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0ED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6AB4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43E26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E28E3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C00A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C1A5F">
            <w:pPr>
              <w:jc w:val="center"/>
            </w:pPr>
            <w:r>
              <w:t>传热系数</w:t>
            </w:r>
          </w:p>
        </w:tc>
      </w:tr>
      <w:tr w14:paraId="6B3D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7B5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FBE6DA">
            <w:r>
              <w:t>(玻璃幕墙)</w:t>
            </w:r>
          </w:p>
        </w:tc>
        <w:tc>
          <w:tcPr>
            <w:vAlign w:val="center"/>
          </w:tcPr>
          <w:p w14:paraId="6C85562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0E1A1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D755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AA6A6E">
            <w:pPr>
              <w:jc w:val="right"/>
            </w:pPr>
            <w:r>
              <w:t>290.36</w:t>
            </w:r>
          </w:p>
        </w:tc>
        <w:tc>
          <w:tcPr>
            <w:vAlign w:val="center"/>
          </w:tcPr>
          <w:p w14:paraId="516D315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F0FC5EF">
            <w:pPr>
              <w:jc w:val="right"/>
            </w:pPr>
            <w:r>
              <w:t>1.700</w:t>
            </w:r>
          </w:p>
        </w:tc>
      </w:tr>
      <w:tr w14:paraId="24AA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01C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2BD31D">
            <w:r>
              <w:t>C1815</w:t>
            </w:r>
          </w:p>
        </w:tc>
        <w:tc>
          <w:tcPr>
            <w:vAlign w:val="center"/>
          </w:tcPr>
          <w:p w14:paraId="5C6E506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B2121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6FB5EB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BAF133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6D046A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D01B4C">
            <w:pPr>
              <w:jc w:val="right"/>
            </w:pPr>
            <w:r>
              <w:t>1.900</w:t>
            </w:r>
          </w:p>
        </w:tc>
      </w:tr>
      <w:tr w14:paraId="3B04E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18F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DD1881">
            <w:r>
              <w:t>C1815</w:t>
            </w:r>
          </w:p>
        </w:tc>
        <w:tc>
          <w:tcPr>
            <w:vAlign w:val="center"/>
          </w:tcPr>
          <w:p w14:paraId="5B3639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8021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CF01D4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2AD26B65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0CF628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D328B">
            <w:pPr>
              <w:jc w:val="right"/>
            </w:pPr>
            <w:r>
              <w:t>1.900</w:t>
            </w:r>
          </w:p>
        </w:tc>
      </w:tr>
      <w:tr w14:paraId="69BF8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170BD9">
            <w:r>
              <w:t>立面总面积(㎡)</w:t>
            </w:r>
          </w:p>
        </w:tc>
        <w:tc>
          <w:tcPr>
            <w:vAlign w:val="center"/>
          </w:tcPr>
          <w:p w14:paraId="51560E94">
            <w:pPr>
              <w:jc w:val="right"/>
            </w:pPr>
            <w:r>
              <w:t>378.98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7A4394">
            <w:r>
              <w:t>立面平均传热系数</w:t>
            </w:r>
          </w:p>
        </w:tc>
        <w:tc>
          <w:tcPr>
            <w:vAlign w:val="center"/>
          </w:tcPr>
          <w:p w14:paraId="3BF4AED5">
            <w:pPr>
              <w:jc w:val="right"/>
            </w:pPr>
            <w:r>
              <w:t>1.747</w:t>
            </w:r>
          </w:p>
        </w:tc>
      </w:tr>
    </w:tbl>
    <w:p w14:paraId="42201BB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D623DE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A6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07F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8445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9B70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EB93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D56F9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98CA9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E918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DD2CBB">
            <w:pPr>
              <w:jc w:val="center"/>
            </w:pPr>
            <w:r>
              <w:t>传热系数</w:t>
            </w:r>
          </w:p>
        </w:tc>
      </w:tr>
      <w:tr w14:paraId="57F3A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66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673060">
            <w:r>
              <w:t>(玻璃幕墙)</w:t>
            </w:r>
          </w:p>
        </w:tc>
        <w:tc>
          <w:tcPr>
            <w:vAlign w:val="center"/>
          </w:tcPr>
          <w:p w14:paraId="29BB62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B7E7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27C8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782010">
            <w:pPr>
              <w:jc w:val="right"/>
            </w:pPr>
            <w:r>
              <w:t>221.51</w:t>
            </w:r>
          </w:p>
        </w:tc>
        <w:tc>
          <w:tcPr>
            <w:vAlign w:val="center"/>
          </w:tcPr>
          <w:p w14:paraId="7E0E296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5E65E07">
            <w:pPr>
              <w:jc w:val="right"/>
            </w:pPr>
            <w:r>
              <w:t>1.700</w:t>
            </w:r>
          </w:p>
        </w:tc>
      </w:tr>
      <w:tr w14:paraId="4D78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6B6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071D6A">
            <w:r>
              <w:t>C1515</w:t>
            </w:r>
          </w:p>
        </w:tc>
        <w:tc>
          <w:tcPr>
            <w:vAlign w:val="center"/>
          </w:tcPr>
          <w:p w14:paraId="548039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DBA02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957831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A0EAB2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75C6B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4B413">
            <w:pPr>
              <w:jc w:val="right"/>
            </w:pPr>
            <w:r>
              <w:t>1.900</w:t>
            </w:r>
          </w:p>
        </w:tc>
      </w:tr>
      <w:tr w14:paraId="0FC3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AE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ABC618">
            <w:r>
              <w:t>C1815</w:t>
            </w:r>
          </w:p>
        </w:tc>
        <w:tc>
          <w:tcPr>
            <w:vAlign w:val="center"/>
          </w:tcPr>
          <w:p w14:paraId="58FF2C2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7B928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F63C52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C1C8AA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0EC819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08196C">
            <w:pPr>
              <w:jc w:val="right"/>
            </w:pPr>
            <w:r>
              <w:t>1.900</w:t>
            </w:r>
          </w:p>
        </w:tc>
      </w:tr>
      <w:tr w14:paraId="3073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E25F86">
            <w:r>
              <w:t>立面总面积(㎡)</w:t>
            </w:r>
          </w:p>
        </w:tc>
        <w:tc>
          <w:tcPr>
            <w:vAlign w:val="center"/>
          </w:tcPr>
          <w:p w14:paraId="18AB3851">
            <w:pPr>
              <w:jc w:val="right"/>
            </w:pPr>
            <w:r>
              <w:t>326.81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B17B274">
            <w:r>
              <w:t>立面平均传热系数</w:t>
            </w:r>
          </w:p>
        </w:tc>
        <w:tc>
          <w:tcPr>
            <w:vAlign w:val="center"/>
          </w:tcPr>
          <w:p w14:paraId="51F3899D">
            <w:pPr>
              <w:jc w:val="right"/>
            </w:pPr>
            <w:r>
              <w:t>1.764</w:t>
            </w:r>
          </w:p>
        </w:tc>
      </w:tr>
    </w:tbl>
    <w:p w14:paraId="06CED21E">
      <w:pPr>
        <w:widowControl w:val="0"/>
        <w:jc w:val="both"/>
        <w:rPr>
          <w:color w:val="000000"/>
        </w:rPr>
      </w:pPr>
    </w:p>
    <w:p w14:paraId="5B8C86D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3669DB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92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625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0A0D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91B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C1E0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652C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8FA57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1992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694A2">
            <w:pPr>
              <w:jc w:val="center"/>
            </w:pPr>
            <w:r>
              <w:t>传热系数</w:t>
            </w:r>
          </w:p>
        </w:tc>
      </w:tr>
      <w:tr w14:paraId="01E07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4A6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A49E1C">
            <w:r>
              <w:t>(玻璃幕墙)</w:t>
            </w:r>
          </w:p>
        </w:tc>
        <w:tc>
          <w:tcPr>
            <w:vAlign w:val="center"/>
          </w:tcPr>
          <w:p w14:paraId="21D5C49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D818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852D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05642D">
            <w:pPr>
              <w:jc w:val="right"/>
            </w:pPr>
            <w:r>
              <w:t>30.08</w:t>
            </w:r>
          </w:p>
        </w:tc>
        <w:tc>
          <w:tcPr>
            <w:vAlign w:val="center"/>
          </w:tcPr>
          <w:p w14:paraId="08A4751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2AEEEED">
            <w:pPr>
              <w:jc w:val="right"/>
            </w:pPr>
            <w:r>
              <w:t>1.700</w:t>
            </w:r>
          </w:p>
        </w:tc>
      </w:tr>
      <w:tr w14:paraId="1B19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F6F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16555C">
            <w:r>
              <w:t>C1815</w:t>
            </w:r>
          </w:p>
        </w:tc>
        <w:tc>
          <w:tcPr>
            <w:vAlign w:val="center"/>
          </w:tcPr>
          <w:p w14:paraId="448A708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A2241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951B6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6A62B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D461F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A050A4">
            <w:pPr>
              <w:jc w:val="right"/>
            </w:pPr>
            <w:r>
              <w:t>1.900</w:t>
            </w:r>
          </w:p>
        </w:tc>
      </w:tr>
      <w:tr w14:paraId="0183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7507A4">
            <w:r>
              <w:t>立面总面积(㎡)</w:t>
            </w:r>
          </w:p>
        </w:tc>
        <w:tc>
          <w:tcPr>
            <w:vAlign w:val="center"/>
          </w:tcPr>
          <w:p w14:paraId="05528049">
            <w:pPr>
              <w:jc w:val="right"/>
            </w:pPr>
            <w:r>
              <w:t>57.08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D86278">
            <w:r>
              <w:t>立面平均传热系数</w:t>
            </w:r>
          </w:p>
        </w:tc>
        <w:tc>
          <w:tcPr>
            <w:vAlign w:val="center"/>
          </w:tcPr>
          <w:p w14:paraId="7CA21654">
            <w:pPr>
              <w:jc w:val="right"/>
            </w:pPr>
            <w:r>
              <w:t>1.795</w:t>
            </w:r>
          </w:p>
        </w:tc>
      </w:tr>
    </w:tbl>
    <w:p w14:paraId="3A548163">
      <w:pPr>
        <w:widowControl w:val="0"/>
        <w:jc w:val="both"/>
        <w:rPr>
          <w:color w:val="000000"/>
        </w:rPr>
      </w:pPr>
    </w:p>
    <w:p w14:paraId="7C180E9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0EC130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FEB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F52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9C63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DB6A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E618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1D18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2E9F8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7374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53C37F">
            <w:pPr>
              <w:jc w:val="center"/>
            </w:pPr>
            <w:r>
              <w:t>传热系数</w:t>
            </w:r>
          </w:p>
        </w:tc>
      </w:tr>
      <w:tr w14:paraId="2801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7D7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7C0C71">
            <w:r>
              <w:t>(玻璃幕墙)</w:t>
            </w:r>
          </w:p>
        </w:tc>
        <w:tc>
          <w:tcPr>
            <w:vAlign w:val="center"/>
          </w:tcPr>
          <w:p w14:paraId="14999AA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979F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5E9A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2AB22B">
            <w:pPr>
              <w:jc w:val="right"/>
            </w:pPr>
            <w:r>
              <w:t>28.50</w:t>
            </w:r>
          </w:p>
        </w:tc>
        <w:tc>
          <w:tcPr>
            <w:vAlign w:val="center"/>
          </w:tcPr>
          <w:p w14:paraId="079795A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DB80D25">
            <w:pPr>
              <w:jc w:val="right"/>
            </w:pPr>
            <w:r>
              <w:t>1.700</w:t>
            </w:r>
          </w:p>
        </w:tc>
      </w:tr>
      <w:tr w14:paraId="4515A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FB9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E69B3E">
            <w:r>
              <w:t>C1515</w:t>
            </w:r>
          </w:p>
        </w:tc>
        <w:tc>
          <w:tcPr>
            <w:vAlign w:val="center"/>
          </w:tcPr>
          <w:p w14:paraId="045F59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DF0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CB354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F20A07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0833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6A9DA2">
            <w:pPr>
              <w:jc w:val="right"/>
            </w:pPr>
            <w:r>
              <w:t>1.900</w:t>
            </w:r>
          </w:p>
        </w:tc>
      </w:tr>
      <w:tr w14:paraId="11761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9D5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5FC23A">
            <w:r>
              <w:t>C1815</w:t>
            </w:r>
          </w:p>
        </w:tc>
        <w:tc>
          <w:tcPr>
            <w:vAlign w:val="center"/>
          </w:tcPr>
          <w:p w14:paraId="160679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B9C7F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0E918F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CD4F90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4D22E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6A65AE">
            <w:pPr>
              <w:jc w:val="right"/>
            </w:pPr>
            <w:r>
              <w:t>1.900</w:t>
            </w:r>
          </w:p>
        </w:tc>
      </w:tr>
      <w:tr w14:paraId="459A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523909">
            <w:r>
              <w:t>立面总面积(㎡)</w:t>
            </w:r>
          </w:p>
        </w:tc>
        <w:tc>
          <w:tcPr>
            <w:vAlign w:val="center"/>
          </w:tcPr>
          <w:p w14:paraId="2C242BBD">
            <w:pPr>
              <w:jc w:val="right"/>
            </w:pPr>
            <w:r>
              <w:t>46.95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6E3D92">
            <w:r>
              <w:t>立面平均传热系数</w:t>
            </w:r>
          </w:p>
        </w:tc>
        <w:tc>
          <w:tcPr>
            <w:vAlign w:val="center"/>
          </w:tcPr>
          <w:p w14:paraId="5D735B9B">
            <w:pPr>
              <w:jc w:val="right"/>
            </w:pPr>
            <w:r>
              <w:t>1.779</w:t>
            </w:r>
          </w:p>
        </w:tc>
      </w:tr>
    </w:tbl>
    <w:p w14:paraId="31B2842A">
      <w:pPr>
        <w:widowControl w:val="0"/>
        <w:jc w:val="both"/>
        <w:rPr>
          <w:color w:val="000000"/>
        </w:rPr>
      </w:pPr>
    </w:p>
    <w:p w14:paraId="3AF7F9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FC4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8CB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E7076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CC4FB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78B4EB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53385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F879122">
            <w:pPr>
              <w:jc w:val="center"/>
            </w:pPr>
            <w:r>
              <w:t>窗墙比</w:t>
            </w:r>
          </w:p>
        </w:tc>
      </w:tr>
      <w:tr w14:paraId="5F486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F8B8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E8E5859">
            <w:r>
              <w:t>南-默认立面</w:t>
            </w:r>
          </w:p>
        </w:tc>
        <w:tc>
          <w:tcPr>
            <w:vAlign w:val="center"/>
          </w:tcPr>
          <w:p w14:paraId="7F663569">
            <w:pPr>
              <w:jc w:val="right"/>
            </w:pPr>
            <w:r>
              <w:t>378.98</w:t>
            </w:r>
          </w:p>
        </w:tc>
        <w:tc>
          <w:tcPr>
            <w:vAlign w:val="center"/>
          </w:tcPr>
          <w:p w14:paraId="2BDAA02A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4A6F63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3568CC">
            <w:pPr>
              <w:jc w:val="right"/>
            </w:pPr>
            <w:r>
              <w:t>0.70</w:t>
            </w:r>
          </w:p>
        </w:tc>
      </w:tr>
      <w:tr w14:paraId="20260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0663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676BB6F">
            <w:r>
              <w:t>北-默认立面</w:t>
            </w:r>
          </w:p>
        </w:tc>
        <w:tc>
          <w:tcPr>
            <w:vAlign w:val="center"/>
          </w:tcPr>
          <w:p w14:paraId="709F2237">
            <w:pPr>
              <w:jc w:val="right"/>
            </w:pPr>
            <w:r>
              <w:t>326.81</w:t>
            </w:r>
          </w:p>
        </w:tc>
        <w:tc>
          <w:tcPr>
            <w:vAlign w:val="center"/>
          </w:tcPr>
          <w:p w14:paraId="1E878568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3AD3B1E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7B0EAD0">
            <w:pPr>
              <w:jc w:val="right"/>
            </w:pPr>
            <w:r>
              <w:t>0.54</w:t>
            </w:r>
          </w:p>
        </w:tc>
      </w:tr>
      <w:tr w14:paraId="5338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9612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10FD58E">
            <w:r>
              <w:t>东-默认立面</w:t>
            </w:r>
          </w:p>
        </w:tc>
        <w:tc>
          <w:tcPr>
            <w:vAlign w:val="center"/>
          </w:tcPr>
          <w:p w14:paraId="0813AF22">
            <w:pPr>
              <w:jc w:val="right"/>
            </w:pPr>
            <w:r>
              <w:t>57.08</w:t>
            </w:r>
          </w:p>
        </w:tc>
        <w:tc>
          <w:tcPr>
            <w:vAlign w:val="center"/>
          </w:tcPr>
          <w:p w14:paraId="1D680A75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2078706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7D1FBB5">
            <w:pPr>
              <w:jc w:val="right"/>
            </w:pPr>
            <w:r>
              <w:t>0.16</w:t>
            </w:r>
          </w:p>
        </w:tc>
      </w:tr>
      <w:tr w14:paraId="02B3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246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9A3ABB6">
            <w:r>
              <w:t>西-默认立面</w:t>
            </w:r>
          </w:p>
        </w:tc>
        <w:tc>
          <w:tcPr>
            <w:vAlign w:val="center"/>
          </w:tcPr>
          <w:p w14:paraId="57B297F2">
            <w:pPr>
              <w:jc w:val="right"/>
            </w:pPr>
            <w:r>
              <w:t>46.95</w:t>
            </w:r>
          </w:p>
        </w:tc>
        <w:tc>
          <w:tcPr>
            <w:vAlign w:val="center"/>
          </w:tcPr>
          <w:p w14:paraId="23500DB7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5F87905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3173D3">
            <w:pPr>
              <w:jc w:val="right"/>
            </w:pPr>
            <w:r>
              <w:t>0.15</w:t>
            </w:r>
          </w:p>
        </w:tc>
      </w:tr>
      <w:tr w14:paraId="17B2D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BF84F">
            <w:r>
              <w:t>综合平均</w:t>
            </w:r>
          </w:p>
        </w:tc>
        <w:tc>
          <w:tcPr>
            <w:vAlign w:val="center"/>
          </w:tcPr>
          <w:p w14:paraId="70D55786"/>
        </w:tc>
        <w:tc>
          <w:tcPr>
            <w:vAlign w:val="center"/>
          </w:tcPr>
          <w:p w14:paraId="28509CDF">
            <w:pPr>
              <w:jc w:val="right"/>
            </w:pPr>
            <w:r>
              <w:t>809.81</w:t>
            </w:r>
          </w:p>
        </w:tc>
        <w:tc>
          <w:tcPr>
            <w:vAlign w:val="center"/>
          </w:tcPr>
          <w:p w14:paraId="62808750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7A353F2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7D2C97C">
            <w:pPr>
              <w:jc w:val="right"/>
            </w:pPr>
            <w:r>
              <w:t>0.44</w:t>
            </w:r>
          </w:p>
        </w:tc>
      </w:tr>
    </w:tbl>
    <w:p w14:paraId="5DF31B1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9002B67">
      <w:pPr>
        <w:pStyle w:val="4"/>
        <w:widowControl w:val="0"/>
        <w:jc w:val="both"/>
        <w:rPr>
          <w:color w:val="000000"/>
        </w:rPr>
      </w:pPr>
      <w:bookmarkStart w:id="61" w:name="_Toc29187"/>
      <w:r>
        <w:rPr>
          <w:color w:val="000000"/>
        </w:rPr>
        <w:t>周边地面</w:t>
      </w:r>
      <w:bookmarkEnd w:id="61"/>
    </w:p>
    <w:p w14:paraId="7F217E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CB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C385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B352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C7EA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F234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7AF8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7F6C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3D1F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1A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6651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616D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BBDE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E00C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1AF7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FE1B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498FE3">
            <w:pPr>
              <w:jc w:val="center"/>
            </w:pPr>
            <w:r>
              <w:t>D=R*S</w:t>
            </w:r>
          </w:p>
        </w:tc>
      </w:tr>
      <w:tr w14:paraId="5C939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0CD88">
            <w:r>
              <w:t>挤塑聚苯乙烯泡沫塑料（带表皮）</w:t>
            </w:r>
          </w:p>
        </w:tc>
        <w:tc>
          <w:tcPr>
            <w:vAlign w:val="center"/>
          </w:tcPr>
          <w:p w14:paraId="2549783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CEA981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26E556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BC43AD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5DB7C7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588F304D">
            <w:pPr>
              <w:jc w:val="right"/>
            </w:pPr>
            <w:r>
              <w:t>0.793</w:t>
            </w:r>
          </w:p>
        </w:tc>
      </w:tr>
      <w:tr w14:paraId="3B46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1F888">
            <w:r>
              <w:t>各层之和∑</w:t>
            </w:r>
          </w:p>
        </w:tc>
        <w:tc>
          <w:tcPr>
            <w:vAlign w:val="center"/>
          </w:tcPr>
          <w:p w14:paraId="32C44A7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3F640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3F12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DDD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65460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0F937319">
            <w:pPr>
              <w:jc w:val="right"/>
            </w:pPr>
            <w:r>
              <w:t>0.793</w:t>
            </w:r>
          </w:p>
        </w:tc>
      </w:tr>
      <w:tr w14:paraId="73D2A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768CF">
            <w:r>
              <w:t>保温材料层R</w:t>
            </w:r>
          </w:p>
        </w:tc>
        <w:tc>
          <w:tcPr>
            <w:gridSpan w:val="6"/>
          </w:tcPr>
          <w:p w14:paraId="46E85C47">
            <w:pPr>
              <w:jc w:val="center"/>
            </w:pPr>
            <w:r>
              <w:t>1.94</w:t>
            </w:r>
          </w:p>
        </w:tc>
      </w:tr>
    </w:tbl>
    <w:p w14:paraId="41BEC4B8">
      <w:pPr>
        <w:pStyle w:val="4"/>
        <w:widowControl w:val="0"/>
        <w:jc w:val="both"/>
        <w:rPr>
          <w:color w:val="000000"/>
        </w:rPr>
      </w:pPr>
      <w:bookmarkStart w:id="62" w:name="_Toc20671"/>
      <w:r>
        <w:rPr>
          <w:color w:val="000000"/>
        </w:rPr>
        <w:t>采暖地下室外墙</w:t>
      </w:r>
      <w:bookmarkEnd w:id="62"/>
    </w:p>
    <w:p w14:paraId="3EF29DD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3383EFA">
      <w:pPr>
        <w:pStyle w:val="4"/>
        <w:widowControl w:val="0"/>
        <w:jc w:val="both"/>
        <w:rPr>
          <w:color w:val="000000"/>
        </w:rPr>
      </w:pPr>
      <w:bookmarkStart w:id="63" w:name="_Toc7813"/>
      <w:r>
        <w:rPr>
          <w:color w:val="000000"/>
        </w:rPr>
        <w:t>变形缝</w:t>
      </w:r>
      <w:bookmarkEnd w:id="63"/>
    </w:p>
    <w:p w14:paraId="7B550D9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9B24E0">
      <w:pPr>
        <w:pStyle w:val="4"/>
        <w:widowControl w:val="0"/>
        <w:jc w:val="both"/>
        <w:rPr>
          <w:color w:val="000000"/>
        </w:rPr>
      </w:pPr>
      <w:bookmarkStart w:id="64" w:name="_Toc2351"/>
      <w:r>
        <w:rPr>
          <w:color w:val="000000"/>
        </w:rPr>
        <w:t>可开启窗扇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23657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D7D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B8836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FAD19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C6961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D5A967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3F6899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6BC43C6">
            <w:pPr>
              <w:jc w:val="center"/>
            </w:pPr>
            <w:r>
              <w:t>可开启窗扇</w:t>
            </w:r>
          </w:p>
        </w:tc>
      </w:tr>
      <w:tr w14:paraId="73EB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CFB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6A13E1">
            <w:r>
              <w:t>1011(最不利房间)</w:t>
            </w:r>
          </w:p>
        </w:tc>
        <w:tc>
          <w:tcPr>
            <w:vAlign w:val="center"/>
          </w:tcPr>
          <w:p w14:paraId="7BBBA6B0">
            <w:r>
              <w:t>普通教室</w:t>
            </w:r>
          </w:p>
        </w:tc>
        <w:tc>
          <w:tcPr>
            <w:vAlign w:val="center"/>
          </w:tcPr>
          <w:p w14:paraId="6733B804">
            <w:r>
              <w:t>外窗</w:t>
            </w:r>
          </w:p>
        </w:tc>
        <w:tc>
          <w:tcPr>
            <w:vAlign w:val="center"/>
          </w:tcPr>
          <w:p w14:paraId="3376BD38">
            <w:r>
              <w:t>C1815</w:t>
            </w:r>
          </w:p>
        </w:tc>
        <w:tc>
          <w:tcPr>
            <w:vAlign w:val="center"/>
          </w:tcPr>
          <w:p w14:paraId="58331DD6">
            <w:r>
              <w:t>0.30</w:t>
            </w:r>
          </w:p>
        </w:tc>
        <w:tc>
          <w:tcPr>
            <w:vAlign w:val="center"/>
          </w:tcPr>
          <w:p w14:paraId="771A6600">
            <w:pPr>
              <w:jc w:val="center"/>
            </w:pPr>
            <w:r>
              <w:t>有可开启窗扇</w:t>
            </w:r>
          </w:p>
        </w:tc>
      </w:tr>
    </w:tbl>
    <w:p w14:paraId="2349D1CE">
      <w:pPr>
        <w:widowControl w:val="0"/>
        <w:jc w:val="both"/>
        <w:rPr>
          <w:color w:val="000000"/>
        </w:rPr>
      </w:pPr>
    </w:p>
    <w:p w14:paraId="315886B9">
      <w:pPr>
        <w:pStyle w:val="2"/>
        <w:widowControl w:val="0"/>
        <w:jc w:val="both"/>
        <w:rPr>
          <w:color w:val="000000"/>
        </w:rPr>
      </w:pPr>
      <w:bookmarkStart w:id="65" w:name="_Toc22380"/>
      <w:r>
        <w:rPr>
          <w:color w:val="000000"/>
        </w:rPr>
        <w:t>围护结构概况</w:t>
      </w:r>
      <w:bookmarkEnd w:id="65"/>
    </w:p>
    <w:p w14:paraId="704B7610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38E9D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78ED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560C3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6"/>
          </w:p>
        </w:tc>
      </w:tr>
      <w:tr w14:paraId="4D9C1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C0A3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37894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FE861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  <w:p w14:paraId="272E5E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4.28</w:t>
            </w:r>
            <w:bookmarkEnd w:id="68"/>
          </w:p>
        </w:tc>
      </w:tr>
      <w:tr w14:paraId="20763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CE5F9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E375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FE83A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9"/>
          </w:p>
          <w:p w14:paraId="07C082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5.97</w:t>
            </w:r>
            <w:bookmarkEnd w:id="70"/>
          </w:p>
        </w:tc>
      </w:tr>
      <w:tr w14:paraId="37E6F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25DE58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46689B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7E4E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  <w:bookmarkEnd w:id="71"/>
          </w:p>
          <w:p w14:paraId="4AFB4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  <w:bookmarkEnd w:id="72"/>
          </w:p>
        </w:tc>
      </w:tr>
      <w:tr w14:paraId="47BA6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FD6512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F57C0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94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73"/>
          </w:p>
          <w:p w14:paraId="576B20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74"/>
          </w:p>
        </w:tc>
      </w:tr>
      <w:tr w14:paraId="107B0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ACA8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0A8E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2C64C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4B1039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EBB09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1404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2C1F1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43337F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1375" w:type="pct"/>
            <w:shd w:val="clear" w:color="auto" w:fill="auto"/>
            <w:vAlign w:val="center"/>
          </w:tcPr>
          <w:p w14:paraId="17F8753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0BFAD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1163" w:type="pct"/>
            <w:vAlign w:val="center"/>
          </w:tcPr>
          <w:p w14:paraId="5C70DE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  <w:tr w14:paraId="31FCD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2E30C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E3048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C960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04B968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31329C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1.76</w:t>
            </w:r>
          </w:p>
        </w:tc>
      </w:tr>
      <w:tr w14:paraId="0277E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AF50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1D6B5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45C60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4EE34F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163" w:type="pct"/>
            <w:vAlign w:val="center"/>
          </w:tcPr>
          <w:p w14:paraId="61BBFD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1.79</w:t>
            </w:r>
          </w:p>
        </w:tc>
      </w:tr>
      <w:tr w14:paraId="35142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3F985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228C8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8AF99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5E3EEE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vAlign w:val="center"/>
          </w:tcPr>
          <w:p w14:paraId="4D3AF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</w:tr>
    </w:tbl>
    <w:p w14:paraId="2F17FD93">
      <w:pPr>
        <w:widowControl w:val="0"/>
        <w:jc w:val="both"/>
        <w:rPr>
          <w:color w:val="000000"/>
        </w:rPr>
      </w:pPr>
    </w:p>
    <w:p w14:paraId="487294B0">
      <w:pPr>
        <w:pStyle w:val="2"/>
        <w:widowControl w:val="0"/>
        <w:jc w:val="both"/>
        <w:rPr>
          <w:color w:val="000000"/>
        </w:rPr>
      </w:pPr>
      <w:bookmarkStart w:id="76" w:name="_Toc25465"/>
      <w:r>
        <w:rPr>
          <w:color w:val="000000"/>
        </w:rPr>
        <w:t>房间类型</w:t>
      </w:r>
      <w:bookmarkEnd w:id="76"/>
    </w:p>
    <w:p w14:paraId="098298F5">
      <w:pPr>
        <w:pStyle w:val="4"/>
        <w:widowControl w:val="0"/>
        <w:jc w:val="both"/>
        <w:rPr>
          <w:color w:val="000000"/>
        </w:rPr>
      </w:pPr>
      <w:bookmarkStart w:id="77" w:name="_Toc14008"/>
      <w:r>
        <w:rPr>
          <w:color w:val="000000"/>
        </w:rPr>
        <w:t>房间参数表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C44C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C6FF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954EB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F510F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0D39F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69890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168FC1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4CE7EC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E031F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379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D990B">
            <w:r>
              <w:t>卫生间</w:t>
            </w:r>
          </w:p>
        </w:tc>
        <w:tc>
          <w:tcPr>
            <w:vAlign w:val="center"/>
          </w:tcPr>
          <w:p w14:paraId="00FE023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DAE32A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F08A1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FA86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722A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C3E80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3759EB7">
            <w:pPr>
              <w:jc w:val="center"/>
            </w:pPr>
            <w:r>
              <w:t>5(W/㎡)</w:t>
            </w:r>
          </w:p>
        </w:tc>
      </w:tr>
      <w:tr w14:paraId="51FA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18F8A">
            <w:r>
              <w:t>大厅</w:t>
            </w:r>
          </w:p>
        </w:tc>
        <w:tc>
          <w:tcPr>
            <w:vAlign w:val="center"/>
          </w:tcPr>
          <w:p w14:paraId="08063D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890D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258B6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B346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66AAB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86E92C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F004B9E">
            <w:pPr>
              <w:jc w:val="center"/>
            </w:pPr>
            <w:r>
              <w:t>0(W/㎡)</w:t>
            </w:r>
          </w:p>
        </w:tc>
      </w:tr>
      <w:tr w14:paraId="42C4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B55AD">
            <w:r>
              <w:t>普通办公室</w:t>
            </w:r>
          </w:p>
        </w:tc>
        <w:tc>
          <w:tcPr>
            <w:vAlign w:val="center"/>
          </w:tcPr>
          <w:p w14:paraId="2D2955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0AF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DCEE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E13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AEED3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07D65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ABFE75">
            <w:pPr>
              <w:jc w:val="center"/>
            </w:pPr>
            <w:r>
              <w:t>5(W/㎡)</w:t>
            </w:r>
          </w:p>
        </w:tc>
      </w:tr>
      <w:tr w14:paraId="40A0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38BBC">
            <w:r>
              <w:t>普通教室</w:t>
            </w:r>
          </w:p>
        </w:tc>
        <w:tc>
          <w:tcPr>
            <w:vAlign w:val="center"/>
          </w:tcPr>
          <w:p w14:paraId="463A86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5F62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E12D4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B1A6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DF3D3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E7CBE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A83A07">
            <w:pPr>
              <w:jc w:val="center"/>
            </w:pPr>
            <w:r>
              <w:t>5(W/㎡)</w:t>
            </w:r>
          </w:p>
        </w:tc>
      </w:tr>
      <w:tr w14:paraId="759C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FFE42">
            <w:r>
              <w:t>空房间</w:t>
            </w:r>
          </w:p>
        </w:tc>
        <w:tc>
          <w:tcPr>
            <w:vAlign w:val="center"/>
          </w:tcPr>
          <w:p w14:paraId="774E6A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48EA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FCE7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EA32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0248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BA41C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CC973CF">
            <w:pPr>
              <w:jc w:val="center"/>
            </w:pPr>
            <w:r>
              <w:t>0(W/㎡)</w:t>
            </w:r>
          </w:p>
        </w:tc>
      </w:tr>
      <w:tr w14:paraId="4B06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CF35A">
            <w:r>
              <w:t>设备间</w:t>
            </w:r>
          </w:p>
        </w:tc>
        <w:tc>
          <w:tcPr>
            <w:vAlign w:val="center"/>
          </w:tcPr>
          <w:p w14:paraId="300461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02A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8D3D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88C7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33C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343A5C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4BE577B">
            <w:pPr>
              <w:jc w:val="center"/>
            </w:pPr>
            <w:r>
              <w:t>15(W/㎡)</w:t>
            </w:r>
          </w:p>
        </w:tc>
      </w:tr>
      <w:tr w14:paraId="2DF1A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FDF6F">
            <w:r>
              <w:t>走廊</w:t>
            </w:r>
          </w:p>
        </w:tc>
        <w:tc>
          <w:tcPr>
            <w:vAlign w:val="center"/>
          </w:tcPr>
          <w:p w14:paraId="782262D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94B41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82608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F1A8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6A345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2E65E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C6A1084">
            <w:pPr>
              <w:jc w:val="center"/>
            </w:pPr>
            <w:r>
              <w:t>5(W/㎡)</w:t>
            </w:r>
          </w:p>
        </w:tc>
      </w:tr>
    </w:tbl>
    <w:p w14:paraId="676D653C">
      <w:pPr>
        <w:pStyle w:val="4"/>
        <w:widowControl w:val="0"/>
        <w:jc w:val="both"/>
        <w:rPr>
          <w:color w:val="000000"/>
        </w:rPr>
      </w:pPr>
      <w:bookmarkStart w:id="78" w:name="_Toc952"/>
      <w:r>
        <w:rPr>
          <w:color w:val="000000"/>
        </w:rPr>
        <w:t>作息时间表</w:t>
      </w:r>
      <w:bookmarkEnd w:id="78"/>
    </w:p>
    <w:p w14:paraId="17581A6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BE4EA7F">
      <w:pPr>
        <w:pStyle w:val="2"/>
        <w:widowControl w:val="0"/>
        <w:jc w:val="both"/>
        <w:rPr>
          <w:color w:val="000000"/>
        </w:rPr>
      </w:pPr>
      <w:bookmarkStart w:id="79" w:name="_Toc432"/>
      <w:r>
        <w:rPr>
          <w:color w:val="000000"/>
        </w:rPr>
        <w:t>系统类型</w:t>
      </w:r>
      <w:bookmarkEnd w:id="79"/>
    </w:p>
    <w:p w14:paraId="3B1F0F21">
      <w:pPr>
        <w:pStyle w:val="4"/>
        <w:widowControl w:val="0"/>
        <w:jc w:val="both"/>
        <w:rPr>
          <w:color w:val="000000"/>
        </w:rPr>
      </w:pPr>
      <w:bookmarkStart w:id="80" w:name="_Toc27978"/>
      <w:r>
        <w:rPr>
          <w:color w:val="000000"/>
        </w:rPr>
        <w:t>系统分区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9BA8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977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B55E1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CC210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B772C7">
            <w:pPr>
              <w:jc w:val="center"/>
            </w:pPr>
            <w:r>
              <w:t>包含的房间</w:t>
            </w:r>
          </w:p>
        </w:tc>
      </w:tr>
      <w:tr w14:paraId="7EFD2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CBD8F">
            <w:r>
              <w:t>自动</w:t>
            </w:r>
          </w:p>
        </w:tc>
        <w:tc>
          <w:tcPr>
            <w:vAlign w:val="center"/>
          </w:tcPr>
          <w:p w14:paraId="6DF1A347">
            <w:r>
              <w:t>多联机空调制冷+地暖/辐射板采暖/散热器采暖</w:t>
            </w:r>
          </w:p>
        </w:tc>
        <w:tc>
          <w:tcPr>
            <w:vAlign w:val="center"/>
          </w:tcPr>
          <w:p w14:paraId="2EA33C67">
            <w:r>
              <w:t>1877.92</w:t>
            </w:r>
          </w:p>
        </w:tc>
        <w:tc>
          <w:tcPr>
            <w:vAlign w:val="center"/>
          </w:tcPr>
          <w:p w14:paraId="19F589F9">
            <w:r>
              <w:t>所有房间</w:t>
            </w:r>
          </w:p>
        </w:tc>
      </w:tr>
    </w:tbl>
    <w:p w14:paraId="6B297951">
      <w:pPr>
        <w:pStyle w:val="4"/>
        <w:widowControl w:val="0"/>
        <w:jc w:val="both"/>
        <w:rPr>
          <w:color w:val="000000"/>
        </w:rPr>
      </w:pPr>
      <w:bookmarkStart w:id="81" w:name="_Toc31914"/>
      <w:r>
        <w:rPr>
          <w:color w:val="000000"/>
        </w:rPr>
        <w:t>热回收参数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877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9DB89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3AD9F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6E13B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997D9B">
            <w:pPr>
              <w:jc w:val="center"/>
            </w:pPr>
            <w:r>
              <w:t>供暖</w:t>
            </w:r>
          </w:p>
        </w:tc>
      </w:tr>
      <w:tr w14:paraId="4A72C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4DB00"/>
        </w:tc>
        <w:tc>
          <w:tcPr>
            <w:vMerge w:val="continue"/>
            <w:vAlign w:val="center"/>
          </w:tcPr>
          <w:p w14:paraId="5150417D"/>
        </w:tc>
        <w:tc>
          <w:tcPr>
            <w:vAlign w:val="center"/>
          </w:tcPr>
          <w:p w14:paraId="2A3B5169">
            <w:r>
              <w:t>回收效率(%)</w:t>
            </w:r>
          </w:p>
        </w:tc>
        <w:tc>
          <w:tcPr>
            <w:vAlign w:val="center"/>
          </w:tcPr>
          <w:p w14:paraId="697F9EEF">
            <w:r>
              <w:t>启动温(焓)差</w:t>
            </w:r>
          </w:p>
        </w:tc>
        <w:tc>
          <w:tcPr>
            <w:vAlign w:val="center"/>
          </w:tcPr>
          <w:p w14:paraId="23C51DB9">
            <w:r>
              <w:t>回收效率(%)</w:t>
            </w:r>
          </w:p>
        </w:tc>
        <w:tc>
          <w:tcPr>
            <w:vAlign w:val="center"/>
          </w:tcPr>
          <w:p w14:paraId="0EABA2DB">
            <w:r>
              <w:t>启动温(焓)差</w:t>
            </w:r>
          </w:p>
        </w:tc>
      </w:tr>
      <w:tr w14:paraId="630B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5D561">
            <w:r>
              <w:t>自动</w:t>
            </w:r>
          </w:p>
        </w:tc>
        <w:tc>
          <w:tcPr>
            <w:vAlign w:val="center"/>
          </w:tcPr>
          <w:p w14:paraId="7963D4A9">
            <w:r>
              <w:t>全热回收</w:t>
            </w:r>
          </w:p>
        </w:tc>
        <w:tc>
          <w:tcPr>
            <w:vAlign w:val="center"/>
          </w:tcPr>
          <w:p w14:paraId="0BE39209">
            <w:r>
              <w:t>50</w:t>
            </w:r>
          </w:p>
        </w:tc>
        <w:tc>
          <w:tcPr>
            <w:vAlign w:val="center"/>
          </w:tcPr>
          <w:p w14:paraId="2B5E441E">
            <w:r>
              <w:t>5℃</w:t>
            </w:r>
          </w:p>
        </w:tc>
        <w:tc>
          <w:tcPr>
            <w:vAlign w:val="center"/>
          </w:tcPr>
          <w:p w14:paraId="688BB0B1">
            <w:r>
              <w:t>55</w:t>
            </w:r>
          </w:p>
        </w:tc>
        <w:tc>
          <w:tcPr>
            <w:vAlign w:val="center"/>
          </w:tcPr>
          <w:p w14:paraId="0B63ED87">
            <w:r>
              <w:t>5(℃)</w:t>
            </w:r>
          </w:p>
        </w:tc>
      </w:tr>
    </w:tbl>
    <w:p w14:paraId="2C36BE32">
      <w:pPr>
        <w:pStyle w:val="2"/>
        <w:widowControl w:val="0"/>
        <w:jc w:val="both"/>
        <w:rPr>
          <w:color w:val="000000"/>
        </w:rPr>
      </w:pPr>
      <w:bookmarkStart w:id="82" w:name="_Toc4083"/>
      <w:r>
        <w:rPr>
          <w:color w:val="000000"/>
        </w:rPr>
        <w:t>制冷系统</w:t>
      </w:r>
      <w:bookmarkEnd w:id="82"/>
    </w:p>
    <w:p w14:paraId="390DA670">
      <w:pPr>
        <w:pStyle w:val="4"/>
        <w:widowControl w:val="0"/>
        <w:jc w:val="both"/>
        <w:rPr>
          <w:color w:val="000000"/>
        </w:rPr>
      </w:pPr>
      <w:bookmarkStart w:id="83" w:name="_Toc10767"/>
      <w:r>
        <w:rPr>
          <w:color w:val="000000"/>
        </w:rPr>
        <w:t>多联机/单元式空调能耗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0CF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B31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8C184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D76004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1B072AE">
            <w:pPr>
              <w:jc w:val="center"/>
            </w:pPr>
            <w:r>
              <w:t>耗电量(kWh)</w:t>
            </w:r>
          </w:p>
        </w:tc>
      </w:tr>
      <w:tr w14:paraId="72941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6D211">
            <w:r>
              <w:t>自动</w:t>
            </w:r>
          </w:p>
        </w:tc>
        <w:tc>
          <w:tcPr>
            <w:vAlign w:val="center"/>
          </w:tcPr>
          <w:p w14:paraId="274FAAD4">
            <w:r>
              <w:t>4.30</w:t>
            </w:r>
          </w:p>
        </w:tc>
        <w:tc>
          <w:tcPr>
            <w:vAlign w:val="center"/>
          </w:tcPr>
          <w:p w14:paraId="26A62392">
            <w:r>
              <w:t>96588</w:t>
            </w:r>
          </w:p>
        </w:tc>
        <w:tc>
          <w:tcPr>
            <w:vAlign w:val="center"/>
          </w:tcPr>
          <w:p w14:paraId="4612FEF7">
            <w:r>
              <w:t>22462</w:t>
            </w:r>
          </w:p>
        </w:tc>
      </w:tr>
    </w:tbl>
    <w:p w14:paraId="54F22513">
      <w:pPr>
        <w:pStyle w:val="2"/>
        <w:widowControl w:val="0"/>
        <w:jc w:val="both"/>
        <w:rPr>
          <w:color w:val="000000"/>
        </w:rPr>
      </w:pPr>
      <w:bookmarkStart w:id="84" w:name="_Toc22341"/>
      <w:r>
        <w:rPr>
          <w:color w:val="000000"/>
        </w:rPr>
        <w:t>供暖系统</w:t>
      </w:r>
      <w:bookmarkEnd w:id="84"/>
    </w:p>
    <w:p w14:paraId="5BE3F3A2">
      <w:pPr>
        <w:pStyle w:val="4"/>
        <w:widowControl w:val="0"/>
        <w:jc w:val="both"/>
        <w:rPr>
          <w:color w:val="000000"/>
        </w:rPr>
      </w:pPr>
      <w:bookmarkStart w:id="85" w:name="_Toc14003"/>
      <w:r>
        <w:rPr>
          <w:color w:val="000000"/>
        </w:rPr>
        <w:t>壁挂式燃气采暖炉</w:t>
      </w:r>
      <w:bookmarkEnd w:id="8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73"/>
        <w:gridCol w:w="1131"/>
        <w:gridCol w:w="1131"/>
        <w:gridCol w:w="990"/>
        <w:gridCol w:w="990"/>
        <w:gridCol w:w="1273"/>
        <w:gridCol w:w="1109"/>
      </w:tblGrid>
      <w:tr w14:paraId="5E52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761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3A6C1C">
            <w:pPr>
              <w:jc w:val="center"/>
            </w:pPr>
            <w:r>
              <w:t>额定</w:t>
            </w:r>
            <w:r>
              <w:br w:type="textWrapping"/>
            </w:r>
            <w:r>
              <w:t>电功率(W)</w:t>
            </w:r>
          </w:p>
        </w:tc>
        <w:tc>
          <w:tcPr>
            <w:shd w:val="clear" w:color="auto" w:fill="E6E6E6"/>
            <w:vAlign w:val="center"/>
          </w:tcPr>
          <w:p w14:paraId="075056D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64E438D">
            <w:pPr>
              <w:jc w:val="center"/>
            </w:pPr>
            <w:r>
              <w:t>设备电耗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B1260A">
            <w:pPr>
              <w:jc w:val="center"/>
            </w:pPr>
            <w:r>
              <w:t>热负荷(kWh)</w:t>
            </w:r>
          </w:p>
        </w:tc>
        <w:tc>
          <w:tcPr>
            <w:shd w:val="clear" w:color="auto" w:fill="E6E6E6"/>
            <w:vAlign w:val="center"/>
          </w:tcPr>
          <w:p w14:paraId="7EBF05B6">
            <w:pPr>
              <w:jc w:val="center"/>
            </w:pPr>
            <w:r>
              <w:t>采暖炉效率</w:t>
            </w:r>
          </w:p>
        </w:tc>
        <w:tc>
          <w:tcPr>
            <w:shd w:val="clear" w:color="auto" w:fill="E6E6E6"/>
            <w:vAlign w:val="center"/>
          </w:tcPr>
          <w:p w14:paraId="63315AF1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02FBF92">
            <w:pPr>
              <w:jc w:val="center"/>
            </w:pPr>
            <w:r>
              <w:t>热负荷</w:t>
            </w:r>
            <w:r>
              <w:br w:type="textWrapping"/>
            </w: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EC09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BA086">
            <w:r>
              <w:t>自动</w:t>
            </w:r>
          </w:p>
        </w:tc>
        <w:tc>
          <w:tcPr>
            <w:vAlign w:val="center"/>
          </w:tcPr>
          <w:p w14:paraId="0BC29D88">
            <w:r>
              <w:t>160</w:t>
            </w:r>
          </w:p>
        </w:tc>
        <w:tc>
          <w:tcPr>
            <w:vAlign w:val="center"/>
          </w:tcPr>
          <w:p w14:paraId="791C93FA">
            <w:r>
              <w:t>2063</w:t>
            </w:r>
          </w:p>
        </w:tc>
        <w:tc>
          <w:tcPr>
            <w:vAlign w:val="center"/>
          </w:tcPr>
          <w:p w14:paraId="6B4597CF">
            <w:r>
              <w:t>331</w:t>
            </w:r>
          </w:p>
        </w:tc>
        <w:tc>
          <w:tcPr>
            <w:vAlign w:val="center"/>
          </w:tcPr>
          <w:p w14:paraId="5089AFFF">
            <w:r>
              <w:t>120177</w:t>
            </w:r>
          </w:p>
        </w:tc>
        <w:tc>
          <w:tcPr>
            <w:vAlign w:val="center"/>
          </w:tcPr>
          <w:p w14:paraId="258F5A58">
            <w:r>
              <w:t>0.90</w:t>
            </w:r>
          </w:p>
        </w:tc>
        <w:tc>
          <w:tcPr>
            <w:vAlign w:val="center"/>
          </w:tcPr>
          <w:p w14:paraId="09C73276">
            <w:r>
              <w:t>2.93</w:t>
            </w:r>
          </w:p>
        </w:tc>
        <w:tc>
          <w:tcPr>
            <w:vAlign w:val="center"/>
          </w:tcPr>
          <w:p w14:paraId="53DBB0D8">
            <w:r>
              <w:t>45567</w:t>
            </w:r>
          </w:p>
        </w:tc>
      </w:tr>
    </w:tbl>
    <w:p w14:paraId="74E07398">
      <w:pPr>
        <w:pStyle w:val="2"/>
        <w:widowControl w:val="0"/>
        <w:jc w:val="both"/>
        <w:rPr>
          <w:color w:val="000000"/>
        </w:rPr>
      </w:pPr>
      <w:bookmarkStart w:id="86" w:name="_Toc5674"/>
      <w:r>
        <w:rPr>
          <w:color w:val="000000"/>
        </w:rPr>
        <w:t>空调风机</w:t>
      </w:r>
      <w:bookmarkEnd w:id="86"/>
    </w:p>
    <w:p w14:paraId="5240AE80">
      <w:pPr>
        <w:pStyle w:val="4"/>
        <w:widowControl w:val="0"/>
        <w:jc w:val="both"/>
        <w:rPr>
          <w:color w:val="000000"/>
        </w:rPr>
      </w:pPr>
      <w:bookmarkStart w:id="87" w:name="_Toc9651"/>
      <w:r>
        <w:rPr>
          <w:color w:val="000000"/>
        </w:rPr>
        <w:t>独立新排风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AE0F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4F6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8EA1C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C7B5F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B4A56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A1AA7F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FC4EEF">
            <w:pPr>
              <w:jc w:val="center"/>
            </w:pPr>
            <w:r>
              <w:t>新风电耗(kWh)</w:t>
            </w:r>
          </w:p>
        </w:tc>
      </w:tr>
      <w:tr w14:paraId="1400D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D7931">
            <w:r>
              <w:t>自动</w:t>
            </w:r>
          </w:p>
        </w:tc>
        <w:tc>
          <w:tcPr>
            <w:vAlign w:val="center"/>
          </w:tcPr>
          <w:p w14:paraId="76818764">
            <w:r>
              <w:t>9550</w:t>
            </w:r>
          </w:p>
        </w:tc>
        <w:tc>
          <w:tcPr>
            <w:vAlign w:val="center"/>
          </w:tcPr>
          <w:p w14:paraId="42E2506A">
            <w:r>
              <w:t>0.24</w:t>
            </w:r>
          </w:p>
        </w:tc>
        <w:tc>
          <w:tcPr>
            <w:vAlign w:val="center"/>
          </w:tcPr>
          <w:p w14:paraId="563EFDC7">
            <w:r>
              <w:t>2292</w:t>
            </w:r>
          </w:p>
        </w:tc>
        <w:tc>
          <w:tcPr>
            <w:vAlign w:val="center"/>
          </w:tcPr>
          <w:p w14:paraId="6233FD64">
            <w:r>
              <w:t>6000</w:t>
            </w:r>
          </w:p>
        </w:tc>
        <w:tc>
          <w:tcPr>
            <w:vAlign w:val="center"/>
          </w:tcPr>
          <w:p w14:paraId="7424A9C4">
            <w:r>
              <w:t>13752</w:t>
            </w:r>
          </w:p>
        </w:tc>
      </w:tr>
      <w:tr w14:paraId="72E61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B797E7B">
            <w:r>
              <w:t>合计</w:t>
            </w:r>
          </w:p>
        </w:tc>
        <w:tc>
          <w:tcPr>
            <w:vAlign w:val="center"/>
          </w:tcPr>
          <w:p w14:paraId="39F118BB">
            <w:r>
              <w:t>13752</w:t>
            </w:r>
          </w:p>
        </w:tc>
      </w:tr>
    </w:tbl>
    <w:p w14:paraId="0A07EFB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B52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0887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8742D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56E98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2B0AD4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BE39F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EC42D0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A3194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8797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41AD3">
            <w:r>
              <w:t>自动</w:t>
            </w:r>
          </w:p>
        </w:tc>
        <w:tc>
          <w:tcPr>
            <w:vAlign w:val="center"/>
          </w:tcPr>
          <w:p w14:paraId="4CDCDB2E">
            <w:r>
              <w:t>9550</w:t>
            </w:r>
          </w:p>
        </w:tc>
        <w:tc>
          <w:tcPr>
            <w:vAlign w:val="center"/>
          </w:tcPr>
          <w:p w14:paraId="67035E57">
            <w:r>
              <w:t>1</w:t>
            </w:r>
          </w:p>
        </w:tc>
        <w:tc>
          <w:tcPr>
            <w:vAlign w:val="center"/>
          </w:tcPr>
          <w:p w14:paraId="72BB71E7">
            <w:r>
              <w:t>0.24</w:t>
            </w:r>
          </w:p>
        </w:tc>
        <w:tc>
          <w:tcPr>
            <w:vAlign w:val="center"/>
          </w:tcPr>
          <w:p w14:paraId="5C571873">
            <w:r>
              <w:t>2292</w:t>
            </w:r>
          </w:p>
        </w:tc>
        <w:tc>
          <w:tcPr>
            <w:vAlign w:val="center"/>
          </w:tcPr>
          <w:p w14:paraId="39854064">
            <w:r>
              <w:t>6000</w:t>
            </w:r>
          </w:p>
        </w:tc>
        <w:tc>
          <w:tcPr>
            <w:vAlign w:val="center"/>
          </w:tcPr>
          <w:p w14:paraId="4120AB50">
            <w:r>
              <w:t>13752</w:t>
            </w:r>
          </w:p>
        </w:tc>
      </w:tr>
      <w:tr w14:paraId="235B6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0A4A43D">
            <w:r>
              <w:t>合计</w:t>
            </w:r>
          </w:p>
        </w:tc>
        <w:tc>
          <w:tcPr>
            <w:vAlign w:val="center"/>
          </w:tcPr>
          <w:p w14:paraId="54AF5C4D">
            <w:r>
              <w:t>13752</w:t>
            </w:r>
          </w:p>
        </w:tc>
      </w:tr>
    </w:tbl>
    <w:p w14:paraId="1A42DD51">
      <w:pPr>
        <w:pStyle w:val="2"/>
        <w:widowControl w:val="0"/>
        <w:jc w:val="both"/>
        <w:rPr>
          <w:color w:val="000000"/>
        </w:rPr>
      </w:pPr>
      <w:bookmarkStart w:id="88" w:name="_Toc14265"/>
      <w:r>
        <w:rPr>
          <w:color w:val="000000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717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0DD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CD99A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FD5928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91414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8D1E2E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E274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8F61F">
            <w:r>
              <w:t>教育-卫生间</w:t>
            </w:r>
          </w:p>
        </w:tc>
        <w:tc>
          <w:tcPr>
            <w:vAlign w:val="center"/>
          </w:tcPr>
          <w:p w14:paraId="4B709605">
            <w:r>
              <w:t>9.45</w:t>
            </w:r>
          </w:p>
        </w:tc>
        <w:tc>
          <w:tcPr>
            <w:vAlign w:val="center"/>
          </w:tcPr>
          <w:p w14:paraId="070CCD87">
            <w:r>
              <w:t>2</w:t>
            </w:r>
          </w:p>
        </w:tc>
        <w:tc>
          <w:tcPr>
            <w:vAlign w:val="center"/>
          </w:tcPr>
          <w:p w14:paraId="45C07B7B">
            <w:r>
              <w:t>58</w:t>
            </w:r>
          </w:p>
        </w:tc>
        <w:tc>
          <w:tcPr>
            <w:vAlign w:val="center"/>
          </w:tcPr>
          <w:p w14:paraId="7AC34D34">
            <w:r>
              <w:t>545</w:t>
            </w:r>
          </w:p>
        </w:tc>
      </w:tr>
      <w:tr w14:paraId="79A9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BF34F">
            <w:r>
              <w:t>教育-大厅</w:t>
            </w:r>
          </w:p>
        </w:tc>
        <w:tc>
          <w:tcPr>
            <w:vAlign w:val="center"/>
          </w:tcPr>
          <w:p w14:paraId="67ED6910">
            <w:r>
              <w:t>23.63</w:t>
            </w:r>
          </w:p>
        </w:tc>
        <w:tc>
          <w:tcPr>
            <w:vAlign w:val="center"/>
          </w:tcPr>
          <w:p w14:paraId="0BB8EB3C">
            <w:r>
              <w:t>8</w:t>
            </w:r>
          </w:p>
        </w:tc>
        <w:tc>
          <w:tcPr>
            <w:vAlign w:val="center"/>
          </w:tcPr>
          <w:p w14:paraId="7047A1D2">
            <w:r>
              <w:t>523</w:t>
            </w:r>
          </w:p>
        </w:tc>
        <w:tc>
          <w:tcPr>
            <w:vAlign w:val="center"/>
          </w:tcPr>
          <w:p w14:paraId="1CE92F7F">
            <w:r>
              <w:t>12352</w:t>
            </w:r>
          </w:p>
        </w:tc>
      </w:tr>
      <w:tr w14:paraId="3281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10A0E">
            <w:r>
              <w:t>教育-普通办公室</w:t>
            </w:r>
          </w:p>
        </w:tc>
        <w:tc>
          <w:tcPr>
            <w:vAlign w:val="center"/>
          </w:tcPr>
          <w:p w14:paraId="33EFA522">
            <w:r>
              <w:t>18.90</w:t>
            </w:r>
          </w:p>
        </w:tc>
        <w:tc>
          <w:tcPr>
            <w:vAlign w:val="center"/>
          </w:tcPr>
          <w:p w14:paraId="73DC1FB5">
            <w:r>
              <w:t>40</w:t>
            </w:r>
          </w:p>
        </w:tc>
        <w:tc>
          <w:tcPr>
            <w:vAlign w:val="center"/>
          </w:tcPr>
          <w:p w14:paraId="5B26EB99">
            <w:r>
              <w:t>353</w:t>
            </w:r>
          </w:p>
        </w:tc>
        <w:tc>
          <w:tcPr>
            <w:vAlign w:val="center"/>
          </w:tcPr>
          <w:p w14:paraId="6A3E5284">
            <w:r>
              <w:t>6669</w:t>
            </w:r>
          </w:p>
        </w:tc>
      </w:tr>
      <w:tr w14:paraId="327A3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CA5D1">
            <w:r>
              <w:t>教育-普通教室</w:t>
            </w:r>
          </w:p>
        </w:tc>
        <w:tc>
          <w:tcPr>
            <w:vAlign w:val="center"/>
          </w:tcPr>
          <w:p w14:paraId="7F72B7C7">
            <w:r>
              <w:t>18.90</w:t>
            </w:r>
          </w:p>
        </w:tc>
        <w:tc>
          <w:tcPr>
            <w:vAlign w:val="center"/>
          </w:tcPr>
          <w:p w14:paraId="569BE3EB">
            <w:r>
              <w:t>7</w:t>
            </w:r>
          </w:p>
        </w:tc>
        <w:tc>
          <w:tcPr>
            <w:vAlign w:val="center"/>
          </w:tcPr>
          <w:p w14:paraId="6DA6A41D">
            <w:r>
              <w:t>406</w:t>
            </w:r>
          </w:p>
        </w:tc>
        <w:tc>
          <w:tcPr>
            <w:vAlign w:val="center"/>
          </w:tcPr>
          <w:p w14:paraId="1B6F9627">
            <w:r>
              <w:t>7664</w:t>
            </w:r>
          </w:p>
        </w:tc>
      </w:tr>
      <w:tr w14:paraId="7D98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02342">
            <w:r>
              <w:t>教育-走廊</w:t>
            </w:r>
          </w:p>
        </w:tc>
        <w:tc>
          <w:tcPr>
            <w:vAlign w:val="center"/>
          </w:tcPr>
          <w:p w14:paraId="0D76D20A">
            <w:r>
              <w:t>7.09</w:t>
            </w:r>
          </w:p>
        </w:tc>
        <w:tc>
          <w:tcPr>
            <w:vAlign w:val="center"/>
          </w:tcPr>
          <w:p w14:paraId="2546C0A4">
            <w:r>
              <w:t>10</w:t>
            </w:r>
          </w:p>
        </w:tc>
        <w:tc>
          <w:tcPr>
            <w:vAlign w:val="center"/>
          </w:tcPr>
          <w:p w14:paraId="1D20A11E">
            <w:r>
              <w:t>674</w:t>
            </w:r>
          </w:p>
        </w:tc>
        <w:tc>
          <w:tcPr>
            <w:vAlign w:val="center"/>
          </w:tcPr>
          <w:p w14:paraId="25A193D8">
            <w:r>
              <w:t>4774</w:t>
            </w:r>
          </w:p>
        </w:tc>
      </w:tr>
      <w:tr w14:paraId="38F8D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429353E">
            <w:r>
              <w:t>总计</w:t>
            </w:r>
          </w:p>
        </w:tc>
        <w:tc>
          <w:tcPr>
            <w:vAlign w:val="center"/>
          </w:tcPr>
          <w:p w14:paraId="1DD404E1">
            <w:r>
              <w:t>32005</w:t>
            </w:r>
          </w:p>
        </w:tc>
      </w:tr>
    </w:tbl>
    <w:p w14:paraId="5801788B">
      <w:pPr>
        <w:pStyle w:val="2"/>
        <w:widowControl w:val="0"/>
        <w:jc w:val="both"/>
        <w:rPr>
          <w:color w:val="000000"/>
        </w:rPr>
      </w:pPr>
      <w:bookmarkStart w:id="89" w:name="_Toc8311"/>
      <w:r>
        <w:rPr>
          <w:color w:val="000000"/>
        </w:rPr>
        <w:t>插座设备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B45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6E6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7B4A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08529B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EF6C8C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7202E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26D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F0587">
            <w:r>
              <w:t>教育-卫生间</w:t>
            </w:r>
          </w:p>
        </w:tc>
        <w:tc>
          <w:tcPr>
            <w:vAlign w:val="center"/>
          </w:tcPr>
          <w:p w14:paraId="556BD0D0">
            <w:r>
              <w:t>11.06</w:t>
            </w:r>
          </w:p>
        </w:tc>
        <w:tc>
          <w:tcPr>
            <w:vAlign w:val="center"/>
          </w:tcPr>
          <w:p w14:paraId="54117FD1">
            <w:r>
              <w:t>2</w:t>
            </w:r>
          </w:p>
        </w:tc>
        <w:tc>
          <w:tcPr>
            <w:vAlign w:val="center"/>
          </w:tcPr>
          <w:p w14:paraId="01E0DF8C">
            <w:r>
              <w:t>58</w:t>
            </w:r>
          </w:p>
        </w:tc>
        <w:tc>
          <w:tcPr>
            <w:vAlign w:val="center"/>
          </w:tcPr>
          <w:p w14:paraId="4D086779">
            <w:r>
              <w:t>639</w:t>
            </w:r>
          </w:p>
        </w:tc>
      </w:tr>
      <w:tr w14:paraId="4C37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83E3E">
            <w:r>
              <w:t>教育-大厅</w:t>
            </w:r>
          </w:p>
        </w:tc>
        <w:tc>
          <w:tcPr>
            <w:vAlign w:val="center"/>
          </w:tcPr>
          <w:p w14:paraId="27BE4AA4">
            <w:r>
              <w:t>0.00</w:t>
            </w:r>
          </w:p>
        </w:tc>
        <w:tc>
          <w:tcPr>
            <w:vAlign w:val="center"/>
          </w:tcPr>
          <w:p w14:paraId="53572716">
            <w:r>
              <w:t>8</w:t>
            </w:r>
          </w:p>
        </w:tc>
        <w:tc>
          <w:tcPr>
            <w:vAlign w:val="center"/>
          </w:tcPr>
          <w:p w14:paraId="092058F8">
            <w:r>
              <w:t>523</w:t>
            </w:r>
          </w:p>
        </w:tc>
        <w:tc>
          <w:tcPr>
            <w:vAlign w:val="center"/>
          </w:tcPr>
          <w:p w14:paraId="33438011">
            <w:r>
              <w:t>0</w:t>
            </w:r>
          </w:p>
        </w:tc>
      </w:tr>
      <w:tr w14:paraId="5DBFC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CCD73">
            <w:r>
              <w:t>教育-普通办公室</w:t>
            </w:r>
          </w:p>
        </w:tc>
        <w:tc>
          <w:tcPr>
            <w:vAlign w:val="center"/>
          </w:tcPr>
          <w:p w14:paraId="7756FCCB">
            <w:r>
              <w:t>11.06</w:t>
            </w:r>
          </w:p>
        </w:tc>
        <w:tc>
          <w:tcPr>
            <w:vAlign w:val="center"/>
          </w:tcPr>
          <w:p w14:paraId="4DE66119">
            <w:r>
              <w:t>40</w:t>
            </w:r>
          </w:p>
        </w:tc>
        <w:tc>
          <w:tcPr>
            <w:vAlign w:val="center"/>
          </w:tcPr>
          <w:p w14:paraId="2788A34C">
            <w:r>
              <w:t>353</w:t>
            </w:r>
          </w:p>
        </w:tc>
        <w:tc>
          <w:tcPr>
            <w:vAlign w:val="center"/>
          </w:tcPr>
          <w:p w14:paraId="5063E232">
            <w:r>
              <w:t>3903</w:t>
            </w:r>
          </w:p>
        </w:tc>
      </w:tr>
      <w:tr w14:paraId="65A78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B9BE0">
            <w:r>
              <w:t>教育-普通教室</w:t>
            </w:r>
          </w:p>
        </w:tc>
        <w:tc>
          <w:tcPr>
            <w:vAlign w:val="center"/>
          </w:tcPr>
          <w:p w14:paraId="5855A580">
            <w:r>
              <w:t>11.06</w:t>
            </w:r>
          </w:p>
        </w:tc>
        <w:tc>
          <w:tcPr>
            <w:vAlign w:val="center"/>
          </w:tcPr>
          <w:p w14:paraId="181DFD1A">
            <w:r>
              <w:t>7</w:t>
            </w:r>
          </w:p>
        </w:tc>
        <w:tc>
          <w:tcPr>
            <w:vAlign w:val="center"/>
          </w:tcPr>
          <w:p w14:paraId="7DCE5963">
            <w:r>
              <w:t>406</w:t>
            </w:r>
          </w:p>
        </w:tc>
        <w:tc>
          <w:tcPr>
            <w:vAlign w:val="center"/>
          </w:tcPr>
          <w:p w14:paraId="48F67334">
            <w:r>
              <w:t>4486</w:t>
            </w:r>
          </w:p>
        </w:tc>
      </w:tr>
      <w:tr w14:paraId="77AC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115EE">
            <w:r>
              <w:t>教育-走廊</w:t>
            </w:r>
          </w:p>
        </w:tc>
        <w:tc>
          <w:tcPr>
            <w:vAlign w:val="center"/>
          </w:tcPr>
          <w:p w14:paraId="0899D93A">
            <w:r>
              <w:t>11.06</w:t>
            </w:r>
          </w:p>
        </w:tc>
        <w:tc>
          <w:tcPr>
            <w:vAlign w:val="center"/>
          </w:tcPr>
          <w:p w14:paraId="223C7756">
            <w:r>
              <w:t>10</w:t>
            </w:r>
          </w:p>
        </w:tc>
        <w:tc>
          <w:tcPr>
            <w:vAlign w:val="center"/>
          </w:tcPr>
          <w:p w14:paraId="544F4D08">
            <w:r>
              <w:t>674</w:t>
            </w:r>
          </w:p>
        </w:tc>
        <w:tc>
          <w:tcPr>
            <w:vAlign w:val="center"/>
          </w:tcPr>
          <w:p w14:paraId="30FCD12C">
            <w:r>
              <w:t>7452</w:t>
            </w:r>
          </w:p>
        </w:tc>
      </w:tr>
      <w:tr w14:paraId="105F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82EE490">
            <w:r>
              <w:t>总计</w:t>
            </w:r>
          </w:p>
        </w:tc>
        <w:tc>
          <w:tcPr>
            <w:vAlign w:val="center"/>
          </w:tcPr>
          <w:p w14:paraId="2D8F08C8">
            <w:r>
              <w:t>16480</w:t>
            </w:r>
          </w:p>
        </w:tc>
      </w:tr>
    </w:tbl>
    <w:p w14:paraId="2D0F8AC6">
      <w:pPr>
        <w:pStyle w:val="2"/>
        <w:widowControl w:val="0"/>
        <w:jc w:val="both"/>
        <w:rPr>
          <w:color w:val="000000"/>
        </w:rPr>
      </w:pPr>
      <w:bookmarkStart w:id="90" w:name="_Toc10176"/>
      <w:r>
        <w:rPr>
          <w:color w:val="000000"/>
        </w:rPr>
        <w:t>炊事</w:t>
      </w:r>
      <w:bookmarkEnd w:id="9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833"/>
        <w:gridCol w:w="2416"/>
        <w:gridCol w:w="1556"/>
        <w:gridCol w:w="1533"/>
      </w:tblGrid>
      <w:tr w14:paraId="4CA07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61CEB">
            <w:pPr>
              <w:jc w:val="center"/>
            </w:pPr>
            <w:r>
              <w:t>燃气用量指标</w:t>
            </w:r>
            <w:r>
              <w:br w:type="textWrapping"/>
            </w:r>
            <w:r>
              <w:t>m3/(m2·a)</w:t>
            </w:r>
          </w:p>
        </w:tc>
        <w:tc>
          <w:tcPr>
            <w:shd w:val="clear" w:color="auto" w:fill="E6E6E6"/>
            <w:vAlign w:val="center"/>
          </w:tcPr>
          <w:p w14:paraId="5F0D4A09">
            <w:pPr>
              <w:jc w:val="center"/>
            </w:pPr>
            <w:r>
              <w:t>燃气消耗(m3/a)</w:t>
            </w:r>
          </w:p>
        </w:tc>
        <w:tc>
          <w:tcPr>
            <w:shd w:val="clear" w:color="auto" w:fill="E6E6E6"/>
            <w:vAlign w:val="center"/>
          </w:tcPr>
          <w:p w14:paraId="11BD0D33">
            <w:pPr>
              <w:jc w:val="center"/>
            </w:pPr>
            <w:r>
              <w:t>天然气与标煤折算系数</w:t>
            </w:r>
            <w:r>
              <w:br w:type="textWrapping"/>
            </w:r>
            <w:r>
              <w:t>(kgce/m3)</w:t>
            </w:r>
          </w:p>
        </w:tc>
        <w:tc>
          <w:tcPr>
            <w:shd w:val="clear" w:color="auto" w:fill="E6E6E6"/>
            <w:vAlign w:val="center"/>
          </w:tcPr>
          <w:p w14:paraId="0528C346">
            <w:pPr>
              <w:jc w:val="center"/>
            </w:pPr>
            <w:r>
              <w:t>发电煤耗(kWh/kgce)</w:t>
            </w:r>
          </w:p>
        </w:tc>
        <w:tc>
          <w:tcPr>
            <w:shd w:val="clear" w:color="auto" w:fill="E6E6E6"/>
            <w:vAlign w:val="center"/>
          </w:tcPr>
          <w:p w14:paraId="21BED64F">
            <w:pPr>
              <w:jc w:val="center"/>
            </w:pPr>
            <w:r>
              <w:t>电耗(kWh)</w:t>
            </w:r>
          </w:p>
        </w:tc>
      </w:tr>
      <w:tr w14:paraId="0B1D4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7845D">
            <w:r>
              <w:t>1.3</w:t>
            </w:r>
          </w:p>
        </w:tc>
        <w:tc>
          <w:tcPr>
            <w:vAlign w:val="center"/>
          </w:tcPr>
          <w:p w14:paraId="0822CDEC">
            <w:r>
              <w:t>2695</w:t>
            </w:r>
          </w:p>
        </w:tc>
        <w:tc>
          <w:tcPr>
            <w:vAlign w:val="center"/>
          </w:tcPr>
          <w:p w14:paraId="789DDFF1">
            <w:r>
              <w:t>1.21</w:t>
            </w:r>
          </w:p>
        </w:tc>
        <w:tc>
          <w:tcPr>
            <w:vAlign w:val="center"/>
          </w:tcPr>
          <w:p w14:paraId="11F3B7A3">
            <w:r>
              <w:t>0.36</w:t>
            </w:r>
          </w:p>
        </w:tc>
        <w:tc>
          <w:tcPr>
            <w:vAlign w:val="center"/>
          </w:tcPr>
          <w:p w14:paraId="495C8402">
            <w:r>
              <w:t>9058</w:t>
            </w:r>
          </w:p>
        </w:tc>
      </w:tr>
    </w:tbl>
    <w:p w14:paraId="5B99163E">
      <w:pPr>
        <w:widowControl w:val="0"/>
        <w:jc w:val="both"/>
        <w:rPr>
          <w:color w:val="000000"/>
        </w:rPr>
      </w:pPr>
      <w:r>
        <w:rPr>
          <w:color w:val="000000"/>
        </w:rPr>
        <w:t>注： 设计炊事耗电、耗气总需用量=用量指标×设备效率，参照建筑需用量与设计建筑一致，效率依据国家现行标准3级产品确定</w:t>
      </w:r>
    </w:p>
    <w:p w14:paraId="1192ACEC">
      <w:pPr>
        <w:pStyle w:val="2"/>
        <w:widowControl w:val="0"/>
        <w:jc w:val="both"/>
        <w:rPr>
          <w:color w:val="000000"/>
        </w:rPr>
      </w:pPr>
      <w:bookmarkStart w:id="91" w:name="_Toc13192"/>
      <w:r>
        <w:rPr>
          <w:color w:val="000000"/>
        </w:rPr>
        <w:t>生活热水</w:t>
      </w:r>
      <w:bookmarkEnd w:id="91"/>
    </w:p>
    <w:p w14:paraId="3F6F69C2">
      <w:pPr>
        <w:pStyle w:val="4"/>
        <w:widowControl w:val="0"/>
        <w:jc w:val="both"/>
        <w:rPr>
          <w:color w:val="000000"/>
        </w:rPr>
      </w:pPr>
      <w:bookmarkStart w:id="92" w:name="_Toc14514"/>
      <w:r>
        <w:rPr>
          <w:color w:val="000000"/>
        </w:rPr>
        <w:t>热水需求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561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6521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C7B62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F7B776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080C51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0D73AF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99F19A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F35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A9879">
            <w:r>
              <w:t>办公</w:t>
            </w:r>
          </w:p>
        </w:tc>
        <w:tc>
          <w:tcPr>
            <w:vAlign w:val="center"/>
          </w:tcPr>
          <w:p w14:paraId="5F7D1BE8">
            <w:r>
              <w:t>20</w:t>
            </w:r>
          </w:p>
        </w:tc>
        <w:tc>
          <w:tcPr>
            <w:vAlign w:val="center"/>
          </w:tcPr>
          <w:p w14:paraId="2BA6A6E5">
            <w:r>
              <w:t>45</w:t>
            </w:r>
          </w:p>
        </w:tc>
        <w:tc>
          <w:tcPr>
            <w:vAlign w:val="center"/>
          </w:tcPr>
          <w:p w14:paraId="1F696033">
            <w:r>
              <w:t>200</w:t>
            </w:r>
          </w:p>
        </w:tc>
        <w:tc>
          <w:tcPr>
            <w:vAlign w:val="center"/>
          </w:tcPr>
          <w:p w14:paraId="5563DA59">
            <w:r>
              <w:t>365</w:t>
            </w:r>
          </w:p>
        </w:tc>
        <w:tc>
          <w:tcPr>
            <w:vAlign w:val="center"/>
          </w:tcPr>
          <w:p w14:paraId="06B9E8A3">
            <w:r>
              <w:t>75114</w:t>
            </w:r>
          </w:p>
        </w:tc>
      </w:tr>
      <w:tr w14:paraId="32480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198E98D">
            <w:r>
              <w:t>总计</w:t>
            </w:r>
          </w:p>
        </w:tc>
        <w:tc>
          <w:tcPr>
            <w:vAlign w:val="center"/>
          </w:tcPr>
          <w:p w14:paraId="7FC045A9">
            <w:r>
              <w:t>75114</w:t>
            </w:r>
          </w:p>
        </w:tc>
      </w:tr>
    </w:tbl>
    <w:p w14:paraId="6FC5F683">
      <w:pPr>
        <w:pStyle w:val="4"/>
        <w:widowControl w:val="0"/>
        <w:jc w:val="both"/>
        <w:rPr>
          <w:color w:val="000000"/>
        </w:rPr>
      </w:pPr>
      <w:bookmarkStart w:id="93" w:name="_Toc18270"/>
      <w:r>
        <w:rPr>
          <w:color w:val="000000"/>
        </w:rPr>
        <w:t>太阳能集热</w:t>
      </w:r>
      <w:bookmarkEnd w:id="9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50FA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233E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F65BF8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FA56E4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E706048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23E457F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D47C101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92B3A6D">
            <w:pPr>
              <w:jc w:val="center"/>
            </w:pPr>
            <w:r>
              <w:t>太阳能供热(kWh/a)</w:t>
            </w:r>
          </w:p>
        </w:tc>
      </w:tr>
      <w:tr w14:paraId="0612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C77A6">
            <w:r>
              <w:t>1</w:t>
            </w:r>
          </w:p>
        </w:tc>
        <w:tc>
          <w:tcPr>
            <w:vAlign w:val="center"/>
          </w:tcPr>
          <w:p w14:paraId="748A4471">
            <w:r>
              <w:t>800</w:t>
            </w:r>
          </w:p>
        </w:tc>
        <w:tc>
          <w:tcPr>
            <w:vAlign w:val="center"/>
          </w:tcPr>
          <w:p w14:paraId="3147C975">
            <w:r>
              <w:t>16340</w:t>
            </w:r>
          </w:p>
        </w:tc>
        <w:tc>
          <w:tcPr>
            <w:vAlign w:val="center"/>
          </w:tcPr>
          <w:p w14:paraId="7C7DD5F2">
            <w:r>
              <w:t>365</w:t>
            </w:r>
          </w:p>
        </w:tc>
        <w:tc>
          <w:tcPr>
            <w:vAlign w:val="center"/>
          </w:tcPr>
          <w:p w14:paraId="7BC0732F">
            <w:r>
              <w:t>40</w:t>
            </w:r>
          </w:p>
        </w:tc>
        <w:tc>
          <w:tcPr>
            <w:vAlign w:val="center"/>
          </w:tcPr>
          <w:p w14:paraId="47A34073">
            <w:r>
              <w:t>25</w:t>
            </w:r>
          </w:p>
        </w:tc>
        <w:tc>
          <w:tcPr>
            <w:vAlign w:val="center"/>
          </w:tcPr>
          <w:p w14:paraId="6FF8A5C0">
            <w:r>
              <w:t>397607</w:t>
            </w:r>
          </w:p>
        </w:tc>
      </w:tr>
      <w:tr w14:paraId="573E0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54B4E92">
            <w:r>
              <w:t>总计</w:t>
            </w:r>
          </w:p>
        </w:tc>
        <w:tc>
          <w:tcPr>
            <w:vAlign w:val="center"/>
          </w:tcPr>
          <w:p w14:paraId="21A1CAC5">
            <w:r>
              <w:t>397607</w:t>
            </w:r>
          </w:p>
        </w:tc>
      </w:tr>
    </w:tbl>
    <w:p w14:paraId="7EDD6E38">
      <w:pPr>
        <w:pStyle w:val="4"/>
        <w:widowControl w:val="0"/>
        <w:jc w:val="both"/>
        <w:rPr>
          <w:color w:val="000000"/>
        </w:rPr>
      </w:pPr>
      <w:bookmarkStart w:id="94" w:name="_Toc14800"/>
      <w:r>
        <w:rPr>
          <w:color w:val="000000"/>
        </w:rPr>
        <w:t>热水设备</w:t>
      </w:r>
      <w:bookmarkEnd w:id="9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082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B4D6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77C6F8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21DCC0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BB48E0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B404F48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E0F876">
            <w:pPr>
              <w:jc w:val="center"/>
            </w:pPr>
            <w:r>
              <w:t>耗电量(kWh/a)</w:t>
            </w:r>
          </w:p>
        </w:tc>
      </w:tr>
      <w:tr w14:paraId="700A7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CE52A">
            <w:r>
              <w:t>电加热</w:t>
            </w:r>
          </w:p>
        </w:tc>
        <w:tc>
          <w:tcPr>
            <w:vAlign w:val="center"/>
          </w:tcPr>
          <w:p w14:paraId="182CEDCB">
            <w:r>
              <w:t>1</w:t>
            </w:r>
          </w:p>
        </w:tc>
        <w:tc>
          <w:tcPr>
            <w:vAlign w:val="center"/>
          </w:tcPr>
          <w:p w14:paraId="6D4D87BD">
            <w:r>
              <w:t>0</w:t>
            </w:r>
          </w:p>
        </w:tc>
        <w:tc>
          <w:tcPr>
            <w:vAlign w:val="center"/>
          </w:tcPr>
          <w:p w14:paraId="6866C62D">
            <w:r>
              <w:t>电</w:t>
            </w:r>
          </w:p>
        </w:tc>
        <w:tc>
          <w:tcPr>
            <w:vAlign w:val="center"/>
          </w:tcPr>
          <w:p w14:paraId="2518813F">
            <w:r>
              <w:t>90</w:t>
            </w:r>
          </w:p>
        </w:tc>
        <w:tc>
          <w:tcPr>
            <w:vAlign w:val="center"/>
          </w:tcPr>
          <w:p w14:paraId="7B04CD47">
            <w:r>
              <w:t>0</w:t>
            </w:r>
          </w:p>
        </w:tc>
      </w:tr>
      <w:tr w14:paraId="30658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82639">
            <w:r>
              <w:t>备注</w:t>
            </w:r>
          </w:p>
        </w:tc>
        <w:tc>
          <w:tcPr>
            <w:gridSpan w:val="5"/>
            <w:vAlign w:val="center"/>
          </w:tcPr>
          <w:p w14:paraId="2A7C16DB"/>
        </w:tc>
      </w:tr>
    </w:tbl>
    <w:p w14:paraId="15287C52">
      <w:pPr>
        <w:widowControl w:val="0"/>
        <w:jc w:val="both"/>
        <w:rPr>
          <w:color w:val="000000"/>
        </w:rPr>
      </w:pPr>
    </w:p>
    <w:p w14:paraId="1BFC45E4">
      <w:pPr>
        <w:pStyle w:val="2"/>
        <w:widowControl w:val="0"/>
        <w:jc w:val="both"/>
        <w:rPr>
          <w:color w:val="000000"/>
        </w:rPr>
      </w:pPr>
      <w:bookmarkStart w:id="95" w:name="_Toc23630"/>
      <w:r>
        <w:rPr>
          <w:color w:val="000000"/>
        </w:rPr>
        <w:t>光伏发电</w:t>
      </w:r>
      <w:bookmarkEnd w:id="95"/>
    </w:p>
    <w:p w14:paraId="7880783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FBE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16F4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40B23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E91AA05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EE74B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C5077A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BC44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59AB9">
            <w:r>
              <w:t>800</w:t>
            </w:r>
          </w:p>
        </w:tc>
        <w:tc>
          <w:tcPr>
            <w:vAlign w:val="center"/>
          </w:tcPr>
          <w:p w14:paraId="4B90FA54">
            <w:r>
              <w:t>15</w:t>
            </w:r>
          </w:p>
        </w:tc>
        <w:tc>
          <w:tcPr>
            <w:vAlign w:val="center"/>
          </w:tcPr>
          <w:p w14:paraId="697D1192">
            <w:r>
              <w:t>75</w:t>
            </w:r>
          </w:p>
        </w:tc>
        <w:tc>
          <w:tcPr>
            <w:vAlign w:val="center"/>
          </w:tcPr>
          <w:p w14:paraId="7D85B3C6">
            <w:r>
              <w:t>0.85</w:t>
            </w:r>
          </w:p>
        </w:tc>
        <w:tc>
          <w:tcPr>
            <w:vAlign w:val="center"/>
          </w:tcPr>
          <w:p w14:paraId="5EB11101">
            <w:r>
              <w:t>126737</w:t>
            </w:r>
          </w:p>
        </w:tc>
      </w:tr>
      <w:tr w14:paraId="29476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5D38E40">
            <w:r>
              <w:t>总计</w:t>
            </w:r>
          </w:p>
        </w:tc>
        <w:tc>
          <w:tcPr>
            <w:vAlign w:val="center"/>
          </w:tcPr>
          <w:p w14:paraId="230F2CE7">
            <w:r>
              <w:t>126737</w:t>
            </w:r>
          </w:p>
        </w:tc>
      </w:tr>
    </w:tbl>
    <w:p w14:paraId="0A3E675D">
      <w:pPr>
        <w:pStyle w:val="2"/>
        <w:widowControl w:val="0"/>
        <w:jc w:val="both"/>
        <w:rPr>
          <w:color w:val="000000"/>
        </w:rPr>
      </w:pPr>
      <w:bookmarkStart w:id="96" w:name="_Toc18371"/>
      <w:r>
        <w:rPr>
          <w:color w:val="000000"/>
        </w:rPr>
        <w:t>计算结果</w:t>
      </w:r>
      <w:bookmarkEnd w:id="96"/>
    </w:p>
    <w:p w14:paraId="1DEF0F98">
      <w:pPr>
        <w:pStyle w:val="4"/>
        <w:widowControl w:val="0"/>
        <w:jc w:val="both"/>
        <w:rPr>
          <w:color w:val="000000"/>
        </w:rPr>
      </w:pPr>
      <w:bookmarkStart w:id="97" w:name="_Toc2884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2BD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2628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306059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C59ECC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CCE67E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4E0874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4CDAF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260D1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763802">
            <w:pPr>
              <w:jc w:val="center"/>
            </w:pPr>
            <w:r>
              <w:t>合计</w:t>
            </w:r>
          </w:p>
        </w:tc>
      </w:tr>
      <w:tr w14:paraId="3AA7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6AE40">
            <w:r>
              <w:t>供暖(kWh/㎡)</w:t>
            </w:r>
          </w:p>
        </w:tc>
        <w:tc>
          <w:tcPr>
            <w:vAlign w:val="center"/>
          </w:tcPr>
          <w:p w14:paraId="1793DC05">
            <w:pPr>
              <w:jc w:val="center"/>
            </w:pPr>
            <w:r>
              <w:t>-60.39</w:t>
            </w:r>
          </w:p>
        </w:tc>
        <w:tc>
          <w:tcPr>
            <w:vAlign w:val="center"/>
          </w:tcPr>
          <w:p w14:paraId="73F2CA88">
            <w:pPr>
              <w:jc w:val="center"/>
            </w:pPr>
            <w:r>
              <w:t>23.57</w:t>
            </w:r>
          </w:p>
        </w:tc>
        <w:tc>
          <w:tcPr>
            <w:vAlign w:val="center"/>
          </w:tcPr>
          <w:p w14:paraId="20CE7306">
            <w:pPr>
              <w:jc w:val="center"/>
            </w:pPr>
            <w:r>
              <w:t>15.48</w:t>
            </w:r>
          </w:p>
        </w:tc>
        <w:tc>
          <w:tcPr>
            <w:vAlign w:val="center"/>
          </w:tcPr>
          <w:p w14:paraId="25A3177B">
            <w:pPr>
              <w:jc w:val="center"/>
            </w:pPr>
            <w:r>
              <w:t>-75.45</w:t>
            </w:r>
          </w:p>
        </w:tc>
        <w:tc>
          <w:tcPr>
            <w:vAlign w:val="center"/>
          </w:tcPr>
          <w:p w14:paraId="53F8DD5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A2D7129">
            <w:pPr>
              <w:jc w:val="center"/>
            </w:pPr>
            <w:r>
              <w:t>38.81</w:t>
            </w:r>
          </w:p>
        </w:tc>
        <w:tc>
          <w:tcPr>
            <w:vAlign w:val="center"/>
          </w:tcPr>
          <w:p w14:paraId="04E52D26">
            <w:r>
              <w:t>-57.97</w:t>
            </w:r>
          </w:p>
        </w:tc>
      </w:tr>
      <w:tr w14:paraId="1BEB4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F4AA8">
            <w:r>
              <w:t>供冷(kWh/㎡)</w:t>
            </w:r>
          </w:p>
        </w:tc>
        <w:tc>
          <w:tcPr>
            <w:vAlign w:val="center"/>
          </w:tcPr>
          <w:p w14:paraId="4E7922E7">
            <w:pPr>
              <w:jc w:val="center"/>
            </w:pPr>
            <w:r>
              <w:t>-2.86</w:t>
            </w:r>
          </w:p>
        </w:tc>
        <w:tc>
          <w:tcPr>
            <w:vAlign w:val="center"/>
          </w:tcPr>
          <w:p w14:paraId="7D7F0BE0">
            <w:pPr>
              <w:jc w:val="center"/>
            </w:pPr>
            <w:r>
              <w:t>40.67</w:t>
            </w:r>
          </w:p>
        </w:tc>
        <w:tc>
          <w:tcPr>
            <w:vAlign w:val="center"/>
          </w:tcPr>
          <w:p w14:paraId="7A7F085F">
            <w:pPr>
              <w:jc w:val="center"/>
            </w:pPr>
            <w:r>
              <w:t>17.22</w:t>
            </w:r>
          </w:p>
        </w:tc>
        <w:tc>
          <w:tcPr>
            <w:vAlign w:val="center"/>
          </w:tcPr>
          <w:p w14:paraId="180BC1B6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6E4BB88D">
            <w:pPr>
              <w:jc w:val="center"/>
            </w:pPr>
            <w:r>
              <w:t>-9.21</w:t>
            </w:r>
          </w:p>
        </w:tc>
        <w:tc>
          <w:tcPr>
            <w:vAlign w:val="center"/>
          </w:tcPr>
          <w:p w14:paraId="7B8F7E43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13176646">
            <w:r>
              <w:t>46.59</w:t>
            </w:r>
          </w:p>
        </w:tc>
      </w:tr>
    </w:tbl>
    <w:p w14:paraId="2530B08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7CF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23356">
      <w:pPr>
        <w:pStyle w:val="4"/>
      </w:pPr>
      <w:bookmarkStart w:id="98" w:name="_Toc29457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1CA3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BFC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3BF765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5BA3D1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7FB12A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54C819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1607B3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C5564F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2D5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10857">
            <w:r>
              <w:t>1月</w:t>
            </w:r>
          </w:p>
        </w:tc>
        <w:tc>
          <w:tcPr>
            <w:vAlign w:val="center"/>
          </w:tcPr>
          <w:p w14:paraId="1F668974">
            <w:pPr>
              <w:jc w:val="right"/>
            </w:pPr>
            <w:r>
              <w:t>34904</w:t>
            </w:r>
          </w:p>
        </w:tc>
        <w:tc>
          <w:tcPr>
            <w:vAlign w:val="center"/>
          </w:tcPr>
          <w:p w14:paraId="00B196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F36846">
            <w:pPr>
              <w:jc w:val="right"/>
            </w:pPr>
            <w:r>
              <w:t>357.693</w:t>
            </w:r>
          </w:p>
        </w:tc>
        <w:tc>
          <w:tcPr>
            <w:vAlign w:val="center"/>
          </w:tcPr>
          <w:p w14:paraId="3F3EB77F">
            <w:r>
              <w:t>1月21日9时</w:t>
            </w:r>
          </w:p>
        </w:tc>
        <w:tc>
          <w:tcPr>
            <w:vAlign w:val="center"/>
          </w:tcPr>
          <w:p w14:paraId="6DD22915">
            <w:pPr>
              <w:jc w:val="right"/>
            </w:pPr>
            <w:r>
              <w:t>0.237</w:t>
            </w:r>
          </w:p>
        </w:tc>
        <w:tc>
          <w:tcPr>
            <w:vAlign w:val="center"/>
          </w:tcPr>
          <w:p w14:paraId="1F5358B4">
            <w:r>
              <w:t>1月11日17时</w:t>
            </w:r>
          </w:p>
        </w:tc>
      </w:tr>
      <w:tr w14:paraId="129DA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D1E46">
            <w:r>
              <w:t>2月</w:t>
            </w:r>
          </w:p>
        </w:tc>
        <w:tc>
          <w:tcPr>
            <w:vAlign w:val="center"/>
          </w:tcPr>
          <w:p w14:paraId="4F73A126">
            <w:pPr>
              <w:jc w:val="right"/>
            </w:pPr>
            <w:r>
              <w:t>17298</w:t>
            </w:r>
          </w:p>
        </w:tc>
        <w:tc>
          <w:tcPr>
            <w:vAlign w:val="center"/>
          </w:tcPr>
          <w:p w14:paraId="5F71EC6A"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 w14:paraId="7107849E">
            <w:pPr>
              <w:jc w:val="right"/>
            </w:pPr>
            <w:r>
              <w:t>338.571</w:t>
            </w:r>
          </w:p>
        </w:tc>
        <w:tc>
          <w:tcPr>
            <w:vAlign w:val="center"/>
          </w:tcPr>
          <w:p w14:paraId="52411373">
            <w:r>
              <w:t>2月14日9时</w:t>
            </w:r>
          </w:p>
        </w:tc>
        <w:tc>
          <w:tcPr>
            <w:vAlign w:val="center"/>
          </w:tcPr>
          <w:p w14:paraId="27627F61">
            <w:pPr>
              <w:jc w:val="right"/>
            </w:pPr>
            <w:r>
              <w:t>11.599</w:t>
            </w:r>
          </w:p>
        </w:tc>
        <w:tc>
          <w:tcPr>
            <w:vAlign w:val="center"/>
          </w:tcPr>
          <w:p w14:paraId="2AA905C5">
            <w:r>
              <w:t>2月27日17时</w:t>
            </w:r>
          </w:p>
        </w:tc>
      </w:tr>
      <w:tr w14:paraId="50A0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2D9D3">
            <w:r>
              <w:t>3月</w:t>
            </w:r>
          </w:p>
        </w:tc>
        <w:tc>
          <w:tcPr>
            <w:vAlign w:val="center"/>
          </w:tcPr>
          <w:p w14:paraId="77D599A1">
            <w:pPr>
              <w:jc w:val="right"/>
            </w:pPr>
            <w:r>
              <w:t>13525</w:t>
            </w:r>
          </w:p>
        </w:tc>
        <w:tc>
          <w:tcPr>
            <w:vAlign w:val="center"/>
          </w:tcPr>
          <w:p w14:paraId="5F2161A5">
            <w:pPr>
              <w:jc w:val="right"/>
            </w:pPr>
            <w:r>
              <w:t>1013</w:t>
            </w:r>
          </w:p>
        </w:tc>
        <w:tc>
          <w:tcPr>
            <w:vAlign w:val="center"/>
          </w:tcPr>
          <w:p w14:paraId="69B9257E">
            <w:pPr>
              <w:jc w:val="right"/>
            </w:pPr>
            <w:r>
              <w:t>291.846</w:t>
            </w:r>
          </w:p>
        </w:tc>
        <w:tc>
          <w:tcPr>
            <w:vAlign w:val="center"/>
          </w:tcPr>
          <w:p w14:paraId="6AADE2A1">
            <w:r>
              <w:t>3月4日9时</w:t>
            </w:r>
          </w:p>
        </w:tc>
        <w:tc>
          <w:tcPr>
            <w:vAlign w:val="center"/>
          </w:tcPr>
          <w:p w14:paraId="33E785B8">
            <w:pPr>
              <w:jc w:val="right"/>
            </w:pPr>
            <w:r>
              <w:t>25.545</w:t>
            </w:r>
          </w:p>
        </w:tc>
        <w:tc>
          <w:tcPr>
            <w:vAlign w:val="center"/>
          </w:tcPr>
          <w:p w14:paraId="33D81183">
            <w:r>
              <w:t>3月28日15时</w:t>
            </w:r>
          </w:p>
        </w:tc>
      </w:tr>
      <w:tr w14:paraId="2168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B55EE">
            <w:r>
              <w:t>4月</w:t>
            </w:r>
          </w:p>
        </w:tc>
        <w:tc>
          <w:tcPr>
            <w:vAlign w:val="center"/>
          </w:tcPr>
          <w:p w14:paraId="1FCD1BEA">
            <w:pPr>
              <w:jc w:val="right"/>
            </w:pPr>
            <w:r>
              <w:t>2938</w:t>
            </w:r>
          </w:p>
        </w:tc>
        <w:tc>
          <w:tcPr>
            <w:vAlign w:val="center"/>
          </w:tcPr>
          <w:p w14:paraId="683C32EB">
            <w:pPr>
              <w:jc w:val="right"/>
            </w:pPr>
            <w:r>
              <w:t>5724</w:t>
            </w:r>
          </w:p>
        </w:tc>
        <w:tc>
          <w:tcPr>
            <w:vAlign w:val="center"/>
          </w:tcPr>
          <w:p w14:paraId="1EF6A423">
            <w:pPr>
              <w:jc w:val="right"/>
            </w:pPr>
            <w:r>
              <w:t>167.113</w:t>
            </w:r>
          </w:p>
        </w:tc>
        <w:tc>
          <w:tcPr>
            <w:vAlign w:val="center"/>
          </w:tcPr>
          <w:p w14:paraId="4B887ACA">
            <w:r>
              <w:t>4月1日9时</w:t>
            </w:r>
          </w:p>
        </w:tc>
        <w:tc>
          <w:tcPr>
            <w:vAlign w:val="center"/>
          </w:tcPr>
          <w:p w14:paraId="5A0F583E">
            <w:pPr>
              <w:jc w:val="right"/>
            </w:pPr>
            <w:r>
              <w:t>61.345</w:t>
            </w:r>
          </w:p>
        </w:tc>
        <w:tc>
          <w:tcPr>
            <w:vAlign w:val="center"/>
          </w:tcPr>
          <w:p w14:paraId="430FFF5F">
            <w:r>
              <w:t>4月19日14时</w:t>
            </w:r>
          </w:p>
        </w:tc>
      </w:tr>
      <w:tr w14:paraId="2B37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2C3BC">
            <w:r>
              <w:t>5月</w:t>
            </w:r>
          </w:p>
        </w:tc>
        <w:tc>
          <w:tcPr>
            <w:vAlign w:val="center"/>
          </w:tcPr>
          <w:p w14:paraId="35145EA5">
            <w:pPr>
              <w:jc w:val="right"/>
            </w:pPr>
            <w:r>
              <w:t>556</w:t>
            </w:r>
          </w:p>
        </w:tc>
        <w:tc>
          <w:tcPr>
            <w:vAlign w:val="center"/>
          </w:tcPr>
          <w:p w14:paraId="163C1706">
            <w:pPr>
              <w:jc w:val="right"/>
            </w:pPr>
            <w:r>
              <w:t>8548</w:t>
            </w:r>
          </w:p>
        </w:tc>
        <w:tc>
          <w:tcPr>
            <w:vAlign w:val="center"/>
          </w:tcPr>
          <w:p w14:paraId="34C32D86">
            <w:pPr>
              <w:jc w:val="right"/>
            </w:pPr>
            <w:r>
              <w:t>58.991</w:t>
            </w:r>
          </w:p>
        </w:tc>
        <w:tc>
          <w:tcPr>
            <w:vAlign w:val="center"/>
          </w:tcPr>
          <w:p w14:paraId="253E683C">
            <w:r>
              <w:t>5月13日9时</w:t>
            </w:r>
          </w:p>
        </w:tc>
        <w:tc>
          <w:tcPr>
            <w:vAlign w:val="center"/>
          </w:tcPr>
          <w:p w14:paraId="1B8A4F6C">
            <w:pPr>
              <w:jc w:val="right"/>
            </w:pPr>
            <w:r>
              <w:t>61.350</w:t>
            </w:r>
          </w:p>
        </w:tc>
        <w:tc>
          <w:tcPr>
            <w:vAlign w:val="center"/>
          </w:tcPr>
          <w:p w14:paraId="652CF1B2">
            <w:r>
              <w:t>5月20日9时</w:t>
            </w:r>
          </w:p>
        </w:tc>
      </w:tr>
      <w:tr w14:paraId="371D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4DAC2">
            <w:r>
              <w:t>6月</w:t>
            </w:r>
          </w:p>
        </w:tc>
        <w:tc>
          <w:tcPr>
            <w:vAlign w:val="center"/>
          </w:tcPr>
          <w:p w14:paraId="0E75A5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B2FB1A">
            <w:pPr>
              <w:jc w:val="right"/>
            </w:pPr>
            <w:r>
              <w:t>16760</w:t>
            </w:r>
          </w:p>
        </w:tc>
        <w:tc>
          <w:tcPr>
            <w:vAlign w:val="center"/>
          </w:tcPr>
          <w:p w14:paraId="0175FC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3EF755">
            <w:r>
              <w:t>--</w:t>
            </w:r>
          </w:p>
        </w:tc>
        <w:tc>
          <w:tcPr>
            <w:vAlign w:val="center"/>
          </w:tcPr>
          <w:p w14:paraId="608CAFA9">
            <w:pPr>
              <w:jc w:val="right"/>
            </w:pPr>
            <w:r>
              <w:t>139.549</w:t>
            </w:r>
          </w:p>
        </w:tc>
        <w:tc>
          <w:tcPr>
            <w:vAlign w:val="center"/>
          </w:tcPr>
          <w:p w14:paraId="59B60D32">
            <w:r>
              <w:t>6月17日14时</w:t>
            </w:r>
          </w:p>
        </w:tc>
      </w:tr>
      <w:tr w14:paraId="1E02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FABA7">
            <w:r>
              <w:t>7月</w:t>
            </w:r>
          </w:p>
        </w:tc>
        <w:tc>
          <w:tcPr>
            <w:vAlign w:val="center"/>
          </w:tcPr>
          <w:p w14:paraId="02F393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F10E6D">
            <w:pPr>
              <w:jc w:val="right"/>
            </w:pPr>
            <w:r>
              <w:t>23455</w:t>
            </w:r>
          </w:p>
        </w:tc>
        <w:tc>
          <w:tcPr>
            <w:vAlign w:val="center"/>
          </w:tcPr>
          <w:p w14:paraId="0489D5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F5A2B5">
            <w:r>
              <w:t>--</w:t>
            </w:r>
          </w:p>
        </w:tc>
        <w:tc>
          <w:tcPr>
            <w:vAlign w:val="center"/>
          </w:tcPr>
          <w:p w14:paraId="2E40FAF3">
            <w:pPr>
              <w:jc w:val="right"/>
            </w:pPr>
            <w:r>
              <w:t>181.952</w:t>
            </w:r>
          </w:p>
        </w:tc>
        <w:tc>
          <w:tcPr>
            <w:vAlign w:val="center"/>
          </w:tcPr>
          <w:p w14:paraId="37A6702D">
            <w:r>
              <w:t>7月15日9时</w:t>
            </w:r>
          </w:p>
        </w:tc>
      </w:tr>
      <w:tr w14:paraId="2580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D445E">
            <w:r>
              <w:t>8月</w:t>
            </w:r>
          </w:p>
        </w:tc>
        <w:tc>
          <w:tcPr>
            <w:vAlign w:val="center"/>
          </w:tcPr>
          <w:p w14:paraId="4D38FC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22449C">
            <w:pPr>
              <w:jc w:val="right"/>
            </w:pPr>
            <w:r>
              <w:t>23065</w:t>
            </w:r>
          </w:p>
        </w:tc>
        <w:tc>
          <w:tcPr>
            <w:vAlign w:val="center"/>
          </w:tcPr>
          <w:p w14:paraId="6707DA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D598E5">
            <w:r>
              <w:t>--</w:t>
            </w:r>
          </w:p>
        </w:tc>
        <w:tc>
          <w:tcPr>
            <w:vAlign w:val="center"/>
          </w:tcPr>
          <w:p w14:paraId="5EF8B293">
            <w:pPr>
              <w:jc w:val="right"/>
            </w:pPr>
            <w:r>
              <w:rPr>
                <w:color w:val="0000FF"/>
              </w:rPr>
              <w:t>185.648</w:t>
            </w:r>
          </w:p>
        </w:tc>
        <w:tc>
          <w:tcPr>
            <w:vAlign w:val="center"/>
          </w:tcPr>
          <w:p w14:paraId="57A4A4EB">
            <w:r>
              <w:rPr>
                <w:color w:val="0000FF"/>
              </w:rPr>
              <w:t>8月2日11时</w:t>
            </w:r>
          </w:p>
        </w:tc>
      </w:tr>
      <w:tr w14:paraId="028B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60BA3">
            <w:r>
              <w:t>9月</w:t>
            </w:r>
          </w:p>
        </w:tc>
        <w:tc>
          <w:tcPr>
            <w:vAlign w:val="center"/>
          </w:tcPr>
          <w:p w14:paraId="6102C022">
            <w:pPr>
              <w:jc w:val="right"/>
            </w:pPr>
            <w:r>
              <w:t>218</w:t>
            </w:r>
          </w:p>
        </w:tc>
        <w:tc>
          <w:tcPr>
            <w:vAlign w:val="center"/>
          </w:tcPr>
          <w:p w14:paraId="424A0244">
            <w:pPr>
              <w:jc w:val="right"/>
            </w:pPr>
            <w:r>
              <w:t>13440</w:t>
            </w:r>
          </w:p>
        </w:tc>
        <w:tc>
          <w:tcPr>
            <w:vAlign w:val="center"/>
          </w:tcPr>
          <w:p w14:paraId="1D1EBC3A">
            <w:pPr>
              <w:jc w:val="right"/>
            </w:pPr>
            <w:r>
              <w:t>48.346</w:t>
            </w:r>
          </w:p>
        </w:tc>
        <w:tc>
          <w:tcPr>
            <w:vAlign w:val="center"/>
          </w:tcPr>
          <w:p w14:paraId="0256DC3D">
            <w:r>
              <w:t>9月23日9时</w:t>
            </w:r>
          </w:p>
        </w:tc>
        <w:tc>
          <w:tcPr>
            <w:vAlign w:val="center"/>
          </w:tcPr>
          <w:p w14:paraId="67766757">
            <w:pPr>
              <w:jc w:val="right"/>
            </w:pPr>
            <w:r>
              <w:t>165.532</w:t>
            </w:r>
          </w:p>
        </w:tc>
        <w:tc>
          <w:tcPr>
            <w:vAlign w:val="center"/>
          </w:tcPr>
          <w:p w14:paraId="078F5938">
            <w:r>
              <w:t>9月2日15时</w:t>
            </w:r>
          </w:p>
        </w:tc>
      </w:tr>
      <w:tr w14:paraId="7EF49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60BE4">
            <w:r>
              <w:t>10月</w:t>
            </w:r>
          </w:p>
        </w:tc>
        <w:tc>
          <w:tcPr>
            <w:vAlign w:val="center"/>
          </w:tcPr>
          <w:p w14:paraId="6E25F219">
            <w:pPr>
              <w:jc w:val="right"/>
            </w:pPr>
            <w:r>
              <w:t>3001</w:t>
            </w:r>
          </w:p>
        </w:tc>
        <w:tc>
          <w:tcPr>
            <w:vAlign w:val="center"/>
          </w:tcPr>
          <w:p w14:paraId="29FF1DD4">
            <w:pPr>
              <w:jc w:val="right"/>
            </w:pPr>
            <w:r>
              <w:t>3766</w:t>
            </w:r>
          </w:p>
        </w:tc>
        <w:tc>
          <w:tcPr>
            <w:vAlign w:val="center"/>
          </w:tcPr>
          <w:p w14:paraId="10E24E6C">
            <w:pPr>
              <w:jc w:val="right"/>
            </w:pPr>
            <w:r>
              <w:t>124.654</w:t>
            </w:r>
          </w:p>
        </w:tc>
        <w:tc>
          <w:tcPr>
            <w:vAlign w:val="center"/>
          </w:tcPr>
          <w:p w14:paraId="2BD2424E">
            <w:r>
              <w:t>10月31日9时</w:t>
            </w:r>
          </w:p>
        </w:tc>
        <w:tc>
          <w:tcPr>
            <w:vAlign w:val="center"/>
          </w:tcPr>
          <w:p w14:paraId="7DADDBD8">
            <w:pPr>
              <w:jc w:val="right"/>
            </w:pPr>
            <w:r>
              <w:t>36.600</w:t>
            </w:r>
          </w:p>
        </w:tc>
        <w:tc>
          <w:tcPr>
            <w:vAlign w:val="center"/>
          </w:tcPr>
          <w:p w14:paraId="42721B01">
            <w:r>
              <w:t>10月7日16时</w:t>
            </w:r>
          </w:p>
        </w:tc>
      </w:tr>
      <w:tr w14:paraId="4F41F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A085E">
            <w:r>
              <w:t>11月</w:t>
            </w:r>
          </w:p>
        </w:tc>
        <w:tc>
          <w:tcPr>
            <w:vAlign w:val="center"/>
          </w:tcPr>
          <w:p w14:paraId="65D20599">
            <w:pPr>
              <w:jc w:val="right"/>
            </w:pPr>
            <w:r>
              <w:t>16505</w:t>
            </w:r>
          </w:p>
        </w:tc>
        <w:tc>
          <w:tcPr>
            <w:vAlign w:val="center"/>
          </w:tcPr>
          <w:p w14:paraId="6E286A94">
            <w:pPr>
              <w:jc w:val="right"/>
            </w:pPr>
            <w:r>
              <w:t>578</w:t>
            </w:r>
          </w:p>
        </w:tc>
        <w:tc>
          <w:tcPr>
            <w:vAlign w:val="center"/>
          </w:tcPr>
          <w:p w14:paraId="7FAD9A48">
            <w:pPr>
              <w:jc w:val="right"/>
            </w:pPr>
            <w:r>
              <w:t>292.012</w:t>
            </w:r>
          </w:p>
        </w:tc>
        <w:tc>
          <w:tcPr>
            <w:vAlign w:val="center"/>
          </w:tcPr>
          <w:p w14:paraId="575BCE82">
            <w:r>
              <w:t>11月11日9时</w:t>
            </w:r>
          </w:p>
        </w:tc>
        <w:tc>
          <w:tcPr>
            <w:vAlign w:val="center"/>
          </w:tcPr>
          <w:p w14:paraId="67078584">
            <w:pPr>
              <w:jc w:val="right"/>
            </w:pPr>
            <w:r>
              <w:t>19.174</w:t>
            </w:r>
          </w:p>
        </w:tc>
        <w:tc>
          <w:tcPr>
            <w:vAlign w:val="center"/>
          </w:tcPr>
          <w:p w14:paraId="4847EAEF">
            <w:r>
              <w:t>11月1日17时</w:t>
            </w:r>
          </w:p>
        </w:tc>
      </w:tr>
      <w:tr w14:paraId="56285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30D15">
            <w:r>
              <w:t>12月</w:t>
            </w:r>
          </w:p>
        </w:tc>
        <w:tc>
          <w:tcPr>
            <w:vAlign w:val="center"/>
          </w:tcPr>
          <w:p w14:paraId="2698C774">
            <w:pPr>
              <w:jc w:val="right"/>
            </w:pPr>
            <w:r>
              <w:t>31232</w:t>
            </w:r>
          </w:p>
        </w:tc>
        <w:tc>
          <w:tcPr>
            <w:vAlign w:val="center"/>
          </w:tcPr>
          <w:p w14:paraId="2DC0013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18F7604">
            <w:pPr>
              <w:jc w:val="right"/>
            </w:pPr>
            <w:r>
              <w:rPr>
                <w:color w:val="FF0000"/>
              </w:rPr>
              <w:t>382.422</w:t>
            </w:r>
          </w:p>
        </w:tc>
        <w:tc>
          <w:tcPr>
            <w:vAlign w:val="center"/>
          </w:tcPr>
          <w:p w14:paraId="4F8C181C">
            <w:r>
              <w:rPr>
                <w:color w:val="FF0000"/>
              </w:rPr>
              <w:t>12月30日9时</w:t>
            </w:r>
          </w:p>
        </w:tc>
        <w:tc>
          <w:tcPr>
            <w:vAlign w:val="center"/>
          </w:tcPr>
          <w:p w14:paraId="02450293">
            <w:pPr>
              <w:jc w:val="right"/>
            </w:pPr>
            <w:r>
              <w:t>8.555</w:t>
            </w:r>
          </w:p>
        </w:tc>
        <w:tc>
          <w:tcPr>
            <w:vAlign w:val="center"/>
          </w:tcPr>
          <w:p w14:paraId="5FB1F44F">
            <w:r>
              <w:t>12月3日17时</w:t>
            </w:r>
          </w:p>
        </w:tc>
      </w:tr>
    </w:tbl>
    <w:p w14:paraId="654D5F7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04D4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34D5">
      <w:pPr>
        <w:pStyle w:val="4"/>
      </w:pPr>
      <w:bookmarkStart w:id="99" w:name="_Toc6381"/>
      <w:r>
        <w:t>逐月电耗</w:t>
      </w:r>
      <w:bookmarkEnd w:id="99"/>
    </w:p>
    <w:p w14:paraId="7196B8A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96C7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70DF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170068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60B358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E47E2E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F79811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300E81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6C42B8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5599FC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F9517A8">
            <w:pPr>
              <w:jc w:val="center"/>
            </w:pPr>
            <w:r>
              <w:t>热水</w:t>
            </w:r>
          </w:p>
        </w:tc>
      </w:tr>
      <w:tr w14:paraId="3816A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287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DB54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3C58E3">
            <w:pPr>
              <w:jc w:val="right"/>
            </w:pPr>
            <w:r>
              <w:t>6.42</w:t>
            </w:r>
          </w:p>
        </w:tc>
        <w:tc>
          <w:tcPr>
            <w:vAlign w:val="center"/>
          </w:tcPr>
          <w:p w14:paraId="1517CF9D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5A2A98C5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44840046">
            <w:pPr>
              <w:jc w:val="right"/>
            </w:pPr>
            <w:r>
              <w:t>0.70</w:t>
            </w:r>
          </w:p>
        </w:tc>
        <w:tc>
          <w:tcPr>
            <w:vMerge w:val="restart"/>
            <w:vAlign w:val="center"/>
          </w:tcPr>
          <w:p w14:paraId="5C5B87D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920F4A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035F628">
            <w:pPr>
              <w:jc w:val="right"/>
            </w:pPr>
            <w:r>
              <w:t>0.00</w:t>
            </w:r>
          </w:p>
        </w:tc>
      </w:tr>
      <w:tr w14:paraId="3B5C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06C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49D64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4707084">
            <w:pPr>
              <w:jc w:val="right"/>
            </w:pPr>
            <w:r>
              <w:t>3.18</w:t>
            </w:r>
          </w:p>
        </w:tc>
        <w:tc>
          <w:tcPr>
            <w:vAlign w:val="center"/>
          </w:tcPr>
          <w:p w14:paraId="3139D22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A49E1B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E91B197"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 w14:paraId="7431ED98">
            <w:pPr>
              <w:jc w:val="right"/>
            </w:pPr>
          </w:p>
        </w:tc>
        <w:tc>
          <w:tcPr>
            <w:vMerge w:val="continue"/>
            <w:vAlign w:val="center"/>
          </w:tcPr>
          <w:p w14:paraId="087C90F3">
            <w:pPr>
              <w:jc w:val="right"/>
            </w:pPr>
          </w:p>
        </w:tc>
        <w:tc>
          <w:tcPr>
            <w:vMerge w:val="continue"/>
            <w:vAlign w:val="center"/>
          </w:tcPr>
          <w:p w14:paraId="244C8241">
            <w:pPr>
              <w:jc w:val="right"/>
            </w:pPr>
          </w:p>
        </w:tc>
      </w:tr>
      <w:tr w14:paraId="10545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450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41B2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5D546D4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0287B5A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24C99F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F3EC770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38394338">
            <w:pPr>
              <w:jc w:val="right"/>
            </w:pPr>
          </w:p>
        </w:tc>
        <w:tc>
          <w:tcPr>
            <w:vMerge w:val="continue"/>
            <w:vAlign w:val="center"/>
          </w:tcPr>
          <w:p w14:paraId="2B192361">
            <w:pPr>
              <w:jc w:val="right"/>
            </w:pPr>
          </w:p>
        </w:tc>
        <w:tc>
          <w:tcPr>
            <w:vMerge w:val="continue"/>
            <w:vAlign w:val="center"/>
          </w:tcPr>
          <w:p w14:paraId="3299BE08">
            <w:pPr>
              <w:jc w:val="right"/>
            </w:pPr>
          </w:p>
        </w:tc>
      </w:tr>
      <w:tr w14:paraId="29E6E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DE5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F4955A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907F1C7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94B8B7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7D662A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BA66FD0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29DF6453">
            <w:pPr>
              <w:jc w:val="right"/>
            </w:pPr>
          </w:p>
        </w:tc>
        <w:tc>
          <w:tcPr>
            <w:vMerge w:val="continue"/>
            <w:vAlign w:val="center"/>
          </w:tcPr>
          <w:p w14:paraId="6EDBE51D">
            <w:pPr>
              <w:jc w:val="right"/>
            </w:pPr>
          </w:p>
        </w:tc>
        <w:tc>
          <w:tcPr>
            <w:vMerge w:val="continue"/>
            <w:vAlign w:val="center"/>
          </w:tcPr>
          <w:p w14:paraId="6C44B905">
            <w:pPr>
              <w:jc w:val="right"/>
            </w:pPr>
          </w:p>
        </w:tc>
      </w:tr>
      <w:tr w14:paraId="42914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088B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DFA97C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28C13E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5DD849B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2BECEAB9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7FD9C00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2A8D92FD">
            <w:pPr>
              <w:jc w:val="right"/>
            </w:pPr>
          </w:p>
        </w:tc>
        <w:tc>
          <w:tcPr>
            <w:vMerge w:val="continue"/>
            <w:vAlign w:val="center"/>
          </w:tcPr>
          <w:p w14:paraId="2D30157C">
            <w:pPr>
              <w:jc w:val="right"/>
            </w:pPr>
          </w:p>
        </w:tc>
        <w:tc>
          <w:tcPr>
            <w:vMerge w:val="continue"/>
            <w:vAlign w:val="center"/>
          </w:tcPr>
          <w:p w14:paraId="4BBBC4D6">
            <w:pPr>
              <w:jc w:val="right"/>
            </w:pPr>
          </w:p>
        </w:tc>
      </w:tr>
      <w:tr w14:paraId="5D507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516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BC64D0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276EBD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32636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AB697B4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5559132A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537ECFE0">
            <w:pPr>
              <w:jc w:val="right"/>
            </w:pPr>
          </w:p>
        </w:tc>
        <w:tc>
          <w:tcPr>
            <w:vMerge w:val="continue"/>
            <w:vAlign w:val="center"/>
          </w:tcPr>
          <w:p w14:paraId="639AA773">
            <w:pPr>
              <w:jc w:val="right"/>
            </w:pPr>
          </w:p>
        </w:tc>
        <w:tc>
          <w:tcPr>
            <w:vMerge w:val="continue"/>
            <w:vAlign w:val="center"/>
          </w:tcPr>
          <w:p w14:paraId="3421A2A7">
            <w:pPr>
              <w:jc w:val="right"/>
            </w:pPr>
          </w:p>
        </w:tc>
      </w:tr>
      <w:tr w14:paraId="26B61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FE1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94DCFD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10BC27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A5F69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3E17411A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320661B0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C3E7C89">
            <w:pPr>
              <w:jc w:val="right"/>
            </w:pPr>
          </w:p>
        </w:tc>
        <w:tc>
          <w:tcPr>
            <w:vMerge w:val="continue"/>
            <w:vAlign w:val="center"/>
          </w:tcPr>
          <w:p w14:paraId="27605892">
            <w:pPr>
              <w:jc w:val="right"/>
            </w:pPr>
          </w:p>
        </w:tc>
        <w:tc>
          <w:tcPr>
            <w:vMerge w:val="continue"/>
            <w:vAlign w:val="center"/>
          </w:tcPr>
          <w:p w14:paraId="3A19D6CB">
            <w:pPr>
              <w:jc w:val="right"/>
            </w:pPr>
          </w:p>
        </w:tc>
      </w:tr>
      <w:tr w14:paraId="7C839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2BDD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E12A1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6643C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DE77C0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5DA7437F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27673816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2B6CBDF8">
            <w:pPr>
              <w:jc w:val="right"/>
            </w:pPr>
          </w:p>
        </w:tc>
        <w:tc>
          <w:tcPr>
            <w:vMerge w:val="continue"/>
            <w:vAlign w:val="center"/>
          </w:tcPr>
          <w:p w14:paraId="228C5DAF">
            <w:pPr>
              <w:jc w:val="right"/>
            </w:pPr>
          </w:p>
        </w:tc>
        <w:tc>
          <w:tcPr>
            <w:vMerge w:val="continue"/>
            <w:vAlign w:val="center"/>
          </w:tcPr>
          <w:p w14:paraId="4D3B6CD7">
            <w:pPr>
              <w:jc w:val="right"/>
            </w:pPr>
          </w:p>
        </w:tc>
      </w:tr>
      <w:tr w14:paraId="42DF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240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EE579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25FAAB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B26A40B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6EBAD67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5356E9B4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60CA53AB">
            <w:pPr>
              <w:jc w:val="right"/>
            </w:pPr>
          </w:p>
        </w:tc>
        <w:tc>
          <w:tcPr>
            <w:vMerge w:val="continue"/>
            <w:vAlign w:val="center"/>
          </w:tcPr>
          <w:p w14:paraId="2A719ED8">
            <w:pPr>
              <w:jc w:val="right"/>
            </w:pPr>
          </w:p>
        </w:tc>
        <w:tc>
          <w:tcPr>
            <w:vMerge w:val="continue"/>
            <w:vAlign w:val="center"/>
          </w:tcPr>
          <w:p w14:paraId="5AA7BA80">
            <w:pPr>
              <w:jc w:val="right"/>
            </w:pPr>
          </w:p>
        </w:tc>
      </w:tr>
      <w:tr w14:paraId="4FCB2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5506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07264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B38AE35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C3940C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1C63FDB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55AF8B4"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 w14:paraId="6EDFDCF7">
            <w:pPr>
              <w:jc w:val="right"/>
            </w:pPr>
          </w:p>
        </w:tc>
        <w:tc>
          <w:tcPr>
            <w:vMerge w:val="continue"/>
            <w:vAlign w:val="center"/>
          </w:tcPr>
          <w:p w14:paraId="6796AD1B">
            <w:pPr>
              <w:jc w:val="right"/>
            </w:pPr>
          </w:p>
        </w:tc>
        <w:tc>
          <w:tcPr>
            <w:vMerge w:val="continue"/>
            <w:vAlign w:val="center"/>
          </w:tcPr>
          <w:p w14:paraId="67320632">
            <w:pPr>
              <w:jc w:val="right"/>
            </w:pPr>
          </w:p>
        </w:tc>
      </w:tr>
      <w:tr w14:paraId="1FCE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AF9D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BEA6B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4C02055">
            <w:pPr>
              <w:jc w:val="right"/>
            </w:pPr>
            <w:r>
              <w:t>3.04</w:t>
            </w:r>
          </w:p>
        </w:tc>
        <w:tc>
          <w:tcPr>
            <w:vAlign w:val="center"/>
          </w:tcPr>
          <w:p w14:paraId="5ECC6E4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9FD5E9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ED2C329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790A3088">
            <w:pPr>
              <w:jc w:val="right"/>
            </w:pPr>
          </w:p>
        </w:tc>
        <w:tc>
          <w:tcPr>
            <w:vMerge w:val="continue"/>
            <w:vAlign w:val="center"/>
          </w:tcPr>
          <w:p w14:paraId="38C62A87">
            <w:pPr>
              <w:jc w:val="right"/>
            </w:pPr>
          </w:p>
        </w:tc>
        <w:tc>
          <w:tcPr>
            <w:vMerge w:val="continue"/>
            <w:vAlign w:val="center"/>
          </w:tcPr>
          <w:p w14:paraId="0A783EE9">
            <w:pPr>
              <w:jc w:val="right"/>
            </w:pPr>
          </w:p>
        </w:tc>
      </w:tr>
      <w:tr w14:paraId="1BE48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C644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E60BB4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5A8392D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00D94FB4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77A2E8EF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6DE61AB6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34E8F59A">
            <w:pPr>
              <w:jc w:val="right"/>
            </w:pPr>
          </w:p>
        </w:tc>
        <w:tc>
          <w:tcPr>
            <w:vMerge w:val="continue"/>
            <w:vAlign w:val="center"/>
          </w:tcPr>
          <w:p w14:paraId="742AED58">
            <w:pPr>
              <w:jc w:val="right"/>
            </w:pPr>
          </w:p>
        </w:tc>
        <w:tc>
          <w:tcPr>
            <w:vMerge w:val="continue"/>
            <w:vAlign w:val="center"/>
          </w:tcPr>
          <w:p w14:paraId="40A7B13B">
            <w:pPr>
              <w:jc w:val="right"/>
            </w:pPr>
          </w:p>
        </w:tc>
      </w:tr>
      <w:tr w14:paraId="0349D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CC82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3FB733C">
            <w:pPr>
              <w:jc w:val="right"/>
            </w:pPr>
            <w:r>
              <w:t>10.84</w:t>
            </w:r>
          </w:p>
        </w:tc>
        <w:tc>
          <w:tcPr>
            <w:vAlign w:val="center"/>
          </w:tcPr>
          <w:p w14:paraId="0DFB5788">
            <w:pPr>
              <w:jc w:val="right"/>
            </w:pPr>
            <w:r>
              <w:t>22.14</w:t>
            </w:r>
          </w:p>
        </w:tc>
        <w:tc>
          <w:tcPr>
            <w:vAlign w:val="center"/>
          </w:tcPr>
          <w:p w14:paraId="74A16540">
            <w:pPr>
              <w:jc w:val="right"/>
            </w:pPr>
            <w:r>
              <w:t>13.27</w:t>
            </w:r>
          </w:p>
        </w:tc>
        <w:tc>
          <w:tcPr>
            <w:vAlign w:val="center"/>
          </w:tcPr>
          <w:p w14:paraId="50514802">
            <w:pPr>
              <w:jc w:val="right"/>
            </w:pPr>
            <w:r>
              <w:t>15.44</w:t>
            </w:r>
          </w:p>
        </w:tc>
        <w:tc>
          <w:tcPr>
            <w:vAlign w:val="center"/>
          </w:tcPr>
          <w:p w14:paraId="2E0CBD7C">
            <w:pPr>
              <w:jc w:val="right"/>
            </w:pPr>
            <w:r>
              <w:t>7.95</w:t>
            </w:r>
          </w:p>
        </w:tc>
        <w:tc>
          <w:tcPr>
            <w:vAlign w:val="center"/>
          </w:tcPr>
          <w:p w14:paraId="629B69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5C1A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A340CA">
            <w:pPr>
              <w:jc w:val="right"/>
            </w:pPr>
            <w:r>
              <w:t>0.00</w:t>
            </w:r>
          </w:p>
        </w:tc>
      </w:tr>
    </w:tbl>
    <w:p w14:paraId="76776ED1">
      <w:pPr>
        <w:pStyle w:val="4"/>
        <w:widowControl w:val="0"/>
        <w:jc w:val="both"/>
        <w:rPr>
          <w:color w:val="000000"/>
        </w:rPr>
      </w:pPr>
      <w:bookmarkStart w:id="100" w:name="_Toc29443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46.59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57.97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104.57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0.07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38.81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38.88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10.84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10.84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22.14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22.14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13.27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13.27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15.44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7.95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4.37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4.37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61.14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61.14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12.87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8B66D46">
      <w:pPr>
        <w:widowControl w:val="0"/>
        <w:jc w:val="both"/>
        <w:rPr>
          <w:color w:val="000000"/>
        </w:rPr>
      </w:pPr>
    </w:p>
    <w:p w14:paraId="729995E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9876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47320A">
      <w:pPr>
        <w:pStyle w:val="2"/>
        <w:widowControl w:val="0"/>
        <w:jc w:val="both"/>
        <w:rPr>
          <w:color w:val="000000"/>
        </w:rPr>
      </w:pPr>
      <w:bookmarkStart w:id="135" w:name="_Toc6002"/>
      <w:r>
        <w:rPr>
          <w:color w:val="000000"/>
        </w:rPr>
        <w:t>附录</w:t>
      </w:r>
      <w:bookmarkEnd w:id="135"/>
    </w:p>
    <w:p w14:paraId="01C206A6">
      <w:pPr>
        <w:pStyle w:val="4"/>
        <w:widowControl w:val="0"/>
        <w:jc w:val="both"/>
        <w:rPr>
          <w:color w:val="000000"/>
        </w:rPr>
      </w:pPr>
      <w:bookmarkStart w:id="136" w:name="_Toc4349"/>
      <w:r>
        <w:rPr>
          <w:color w:val="000000"/>
        </w:rPr>
        <w:t>工作日/节假日人员逐时在室率(%)</w:t>
      </w:r>
      <w:bookmarkEnd w:id="136"/>
    </w:p>
    <w:p w14:paraId="5E6914A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8ED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A6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6E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7E0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E1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21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26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21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0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EDD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62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E4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0A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D3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CB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66F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2C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C4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2B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9CD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8F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0F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6A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68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88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CCD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DC5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2B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AA8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F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5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3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0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5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CD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19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4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CE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0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75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D3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B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F9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59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06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34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ED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B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9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38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9F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A8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B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1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9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F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B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1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B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8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D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B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C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4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B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1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C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B9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35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123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3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9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4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7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6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41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B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0F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E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B1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8A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E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BA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7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1C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58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F3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0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7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9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B3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F9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1C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1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5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3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3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4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1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3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3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D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9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0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6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4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4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C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B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6F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F0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89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9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8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5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5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5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1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7E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85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7A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D0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BF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F2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B9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FA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5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E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C1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0C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0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7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4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31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2E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D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B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D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0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C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F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7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2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2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0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A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E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F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0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40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74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64F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6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D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3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5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8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82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72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E6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E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74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9D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1C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D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7C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D8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F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98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C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7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6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B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22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27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F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6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E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1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A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0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3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4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7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1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A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7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1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6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F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7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B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F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2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0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12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00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2C0F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2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4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1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2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D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E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2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C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3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F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9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2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5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3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7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6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4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6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F3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7C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4B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0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7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B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F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6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A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2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7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2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3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B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0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6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B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5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2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3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0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CA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D7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607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7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D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A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9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8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4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8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6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2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A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A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1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0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5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2B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B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44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1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6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5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D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5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2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2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A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4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6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C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F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E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8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FA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DC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6B0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8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A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5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7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D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D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3A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69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DC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C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64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7B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2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AB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F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5F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8F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27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B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0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E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9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80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1C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4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D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1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8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A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9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E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1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C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6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5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0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9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9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8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9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D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E4389E">
      <w:pPr>
        <w:widowControl w:val="0"/>
        <w:jc w:val="both"/>
        <w:rPr>
          <w:color w:val="000000"/>
        </w:rPr>
      </w:pPr>
    </w:p>
    <w:p w14:paraId="68B4EBD7">
      <w:r>
        <w:t>注：上行：工作日；下行：节假日</w:t>
      </w:r>
    </w:p>
    <w:p w14:paraId="469E51EF">
      <w:pPr>
        <w:pStyle w:val="4"/>
      </w:pPr>
      <w:bookmarkStart w:id="137" w:name="_Toc13064"/>
      <w:r>
        <w:t>工作日/节假日照明开关时间表(%)</w:t>
      </w:r>
      <w:bookmarkEnd w:id="137"/>
    </w:p>
    <w:p w14:paraId="4C7BE69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F50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6E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F2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5A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D8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F5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24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F4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5A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94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86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42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3A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51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A6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85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D6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3E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9F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01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CC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FD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CD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D8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40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9C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F73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78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2C2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9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C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A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9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44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E0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46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DD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1E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C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7C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E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E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A8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BA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99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6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0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F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79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51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24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F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C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5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E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D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A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6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2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D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4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F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5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6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5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8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1A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8D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171C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0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B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F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8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7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2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27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A8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D7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13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64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2F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B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1F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95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8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34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0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5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3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64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87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C1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A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B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A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C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5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1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4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B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8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0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3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5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0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F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4D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03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1AF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F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2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7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A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B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7F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86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05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7E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A4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9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9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E8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0C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6B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54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4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4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B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1F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7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6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D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7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4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4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1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6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9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8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E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C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A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C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B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6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B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6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4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E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5B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08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BC1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2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F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C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E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C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2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1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3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2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FD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94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A7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24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AA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E3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65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42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9F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56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7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C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F4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A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DE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2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6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3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4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C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0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3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3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9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0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5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A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E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2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BF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5E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7B11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6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2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5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C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B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3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3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7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C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8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D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3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8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8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0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D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0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8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9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0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CA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E0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3D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D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E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6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7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A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C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3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2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0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9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B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0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E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0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6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F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82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62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88A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7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A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8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4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B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FE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B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6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2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0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5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1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1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5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0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8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6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4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5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A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E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2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F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0B8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67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C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7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C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F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D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5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E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4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0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D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9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2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6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7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0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B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C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50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58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5B4C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B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2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7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1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3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C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0D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0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47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B2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37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D6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84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4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1D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0F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01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D0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E3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7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C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7C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D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91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C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E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A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B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4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C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4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7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E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9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F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F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9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4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3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F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6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B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1101D6"/>
    <w:p w14:paraId="78C02906">
      <w:r>
        <w:t>注：上行：工作日；下行：节假日</w:t>
      </w:r>
    </w:p>
    <w:p w14:paraId="3550FDA2">
      <w:pPr>
        <w:pStyle w:val="4"/>
      </w:pPr>
      <w:bookmarkStart w:id="138" w:name="_Toc5974"/>
      <w:r>
        <w:t>工作日/节假日设备逐时使用率(%)</w:t>
      </w:r>
      <w:bookmarkEnd w:id="138"/>
    </w:p>
    <w:p w14:paraId="0886206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C4E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91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43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8D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BB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EA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CE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5F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AE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61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D1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32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7D2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42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8E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D5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24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46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FEC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F4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51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FB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2A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79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55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91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1FA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71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892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C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7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2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1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2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E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E8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96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14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B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B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1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2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29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01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28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19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1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2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4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1C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5C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94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6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F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2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0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5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7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E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3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9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F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A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F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9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9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2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5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F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9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6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9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38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E8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643D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2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1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7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A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5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4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5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2A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2A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89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AE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38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F4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0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94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4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6A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A5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78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5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6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4E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2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E9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E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3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E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1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9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8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B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1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9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6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5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1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8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7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8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2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F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D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B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EC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B9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C8F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C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3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8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4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C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C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A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9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4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42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1B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D5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A2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B9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E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33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7B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6F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7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0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3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2C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CE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95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9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2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B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7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9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9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4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F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5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D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C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B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9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2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4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E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7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E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DE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9F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D35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6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D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D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0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C5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4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18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E9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C5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87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31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3B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5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65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0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92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A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E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6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25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D9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50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C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8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0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0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5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5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3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9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A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6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7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A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7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4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5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D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E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9E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23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721A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6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C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3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E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0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1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9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8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F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0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C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7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9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1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D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4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42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41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E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A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D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C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9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1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8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6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A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B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1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8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8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C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1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2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4F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AE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A47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A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E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6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C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7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06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A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3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3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31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F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2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AF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2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D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4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A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B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2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4C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2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D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2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731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FF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BD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C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3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5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D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9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E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B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5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6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B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8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2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3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1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7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7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6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2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8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54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5D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3A4C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9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E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5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5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7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F3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67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6E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E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CB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67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BB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A3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B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4D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CC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43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0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2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9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DE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3D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8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0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2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2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B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7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A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B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A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1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F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7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2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A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F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E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73C6F1"/>
    <w:p w14:paraId="0E99A11F">
      <w:r>
        <w:t>注：上行：工作日；下行：节假日</w:t>
      </w:r>
    </w:p>
    <w:p w14:paraId="689C906B">
      <w:pPr>
        <w:pStyle w:val="4"/>
      </w:pPr>
      <w:bookmarkStart w:id="139" w:name="_Toc26573"/>
      <w:r>
        <w:t>工作日/节假日空调系统运行时间表(1:开,0:关)</w:t>
      </w:r>
      <w:bookmarkEnd w:id="139"/>
    </w:p>
    <w:p w14:paraId="6B6C0DA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EF6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8B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EB6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2C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81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B2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D7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95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06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815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F0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E1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0A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E1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43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83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10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F5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A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7F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5F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BA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4F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AD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39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4C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CAF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CA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262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09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2E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C3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73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D8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19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F7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8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23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00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19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4D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DA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82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60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2C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28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4A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A5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CE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95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71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29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C75E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33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F3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8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1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E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F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1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3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0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D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D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9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B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C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D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B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ACE292"/>
    <w:p w14:paraId="7C5DA4E9">
      <w:r>
        <w:t>注：上行：工作日；下行：节假日</w:t>
      </w:r>
    </w:p>
    <w:p w14:paraId="2882B887">
      <w:pPr>
        <w:pStyle w:val="4"/>
      </w:pPr>
      <w:bookmarkStart w:id="140" w:name="_Toc10290"/>
      <w:r>
        <w:t>工作日/节假日新风运行时间表(%)</w:t>
      </w:r>
      <w:bookmarkEnd w:id="140"/>
    </w:p>
    <w:p w14:paraId="5FD4E66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F07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18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677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DB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EB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B7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B8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55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23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A2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EA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61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03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0D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6DD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83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6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6C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8B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F9F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6B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18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CB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21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D3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55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615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8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CA5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3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9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BF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4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E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AB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D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C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A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A5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F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3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E2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6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1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A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F5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F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1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6C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A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5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9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D4C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6A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C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B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5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D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1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C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F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E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B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3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4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2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B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7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5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6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DF51D5"/>
    <w:p w14:paraId="4A4145D9">
      <w:r>
        <w:t>注：上行：工作日；下行：节假日</w:t>
      </w:r>
    </w:p>
    <w:p w14:paraId="2B271F2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91F7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5C0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24</Pages>
  <Words>7854</Words>
  <Characters>13034</Characters>
  <Lines>44</Lines>
  <Paragraphs>12</Paragraphs>
  <TotalTime>0</TotalTime>
  <ScaleCrop>false</ScaleCrop>
  <LinksUpToDate>false</LinksUpToDate>
  <CharactersWithSpaces>26228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2025-12-28T09:31:00Z</dcterms:created>
  <dc:creator>欢玺</dc:creator>
  <cp:lastModifiedBy>欢玺</cp:lastModifiedBy>
  <dcterms:modified xsi:type="dcterms:W3CDTF">2025-12-28T09:31:39Z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0DDDF63932D54E93A329127A68F137A2_11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eyJoZGlkIjoiNGNkYzYxNjg2MTYwM2U4MjdlMzRlM2MxNmM4MjJlYWUiLCJ1c2VySWQiOiI1NTk3MzY2NDYifQ==</vt:lpwstr>
  </property>
</Properties>
</file>