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风沁绿境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555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项目名称：风沁绿境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全寿命期单位建筑面积碳排放强为4.99kgCO2/（m2·a）减碳率60%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