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南沙城市文化展厅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YBA80019</w:t>
            </w:r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广东-广州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AAA-建设单位</w:t>
            </w:r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BBB-设计单位</w:t>
            </w:r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2025年12月25日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T13910148923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69B9F3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_Toc18664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8BBC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_Toc11678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_Toc11678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5013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_Toc13004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_Toc13004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28AD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_Toc7423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_Toc7423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0744D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_Toc30241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_Toc30241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40DD9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_Toc21690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_Toc21690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D387A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_Toc10078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CF7F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_Toc7894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_Toc7894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28E8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_Toc31284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_Toc31284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5162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_Toc13048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_Toc13048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9318C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_Toc14211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_Toc14211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45A5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_Toc12041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_Toc12041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AC987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_Toc17398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_Toc17398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F76C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_Toc12774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_Toc12774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B522D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_Toc17508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_Toc17508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336F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_Toc4270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_Toc4270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FB035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_Toc5746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外窗热工</w:t>
      </w:r>
      <w:r>
        <w:tab/>
      </w:r>
      <w:r>
        <w:fldChar w:fldCharType="begin"/>
      </w:r>
      <w:r>
        <w:instrText xml:space="preserve"> PAGEREF _Toc5746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18A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_Toc9071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可开启窗扇</w:t>
      </w:r>
      <w:r>
        <w:tab/>
      </w:r>
      <w:r>
        <w:fldChar w:fldCharType="begin"/>
      </w:r>
      <w:r>
        <w:instrText xml:space="preserve"> PAGEREF _Toc9071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8F7CF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_Toc18184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_Toc18184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27732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_Toc19518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_Toc19518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72D6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_Toc15758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_Toc15758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0651A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_Toc13303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_Toc13303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A09C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_Toc18970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_Toc18970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895C0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_Toc21064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_Toc21064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F1458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_Toc30188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_Toc30188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89E71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_Toc17064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_Toc17064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22BBC0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_Toc12525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_Toc12525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DC33D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_Toc13926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_Toc13926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CB9AA0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_Toc3087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4CCB3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_Toc5126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_Toc5126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ECE4F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_Toc28605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_Toc28605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6B5C2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_Toc5745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_Toc5745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C237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_Toc30399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_Toc30399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D55EC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_Toc4810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_Toc4810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F6FA9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_Toc6456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1622F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_Toc497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_Toc497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09D96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_Toc28846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_Toc28846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45CAC7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_Toc4845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_Toc4845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0B8E2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_Toc25916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_Toc25916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54A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_Toc30167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_Toc30167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0CAD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_Toc21851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192E4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_Toc19203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AAC5E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_Toc5347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_Toc5347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1866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南沙城市文化展厅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广东-广州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23.08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113.14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6848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2127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1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24.8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4.5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32785.98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10138.81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30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0.29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0.74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供冷期:4.15-11.10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_Toc11678"/>
      <w:bookmarkStart w:id="33" w:name="TitleFormat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6E6D2C90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51CD46DA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279CAAE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8336110"/>
      <w:bookmarkStart w:id="36" w:name="_Toc59800596"/>
      <w:bookmarkStart w:id="37" w:name="_Toc59787735"/>
      <w:bookmarkStart w:id="38" w:name="_Toc59802421"/>
      <w:bookmarkStart w:id="39" w:name="_Toc13004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7423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30241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1690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10078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D186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19758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EAE696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8B2111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5529F30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ABC828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A5347E7">
            <w:pPr>
              <w:jc w:val="center"/>
            </w:pPr>
            <w:r>
              <w:t>焓值(kj/kg)</w:t>
            </w:r>
          </w:p>
        </w:tc>
      </w:tr>
      <w:tr w14:paraId="7EC4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9459E">
            <w:r>
              <w:t>最热</w:t>
            </w:r>
          </w:p>
        </w:tc>
        <w:tc>
          <w:tcPr>
            <w:vAlign w:val="center"/>
          </w:tcPr>
          <w:p w14:paraId="34CE9318">
            <w:r>
              <w:t>07月27日16时</w:t>
            </w:r>
          </w:p>
        </w:tc>
        <w:tc>
          <w:tcPr>
            <w:vAlign w:val="center"/>
          </w:tcPr>
          <w:p w14:paraId="4ACF8A21">
            <w:r>
              <w:t>37.2</w:t>
            </w:r>
          </w:p>
        </w:tc>
        <w:tc>
          <w:tcPr>
            <w:vAlign w:val="center"/>
          </w:tcPr>
          <w:p w14:paraId="04DAD0CD">
            <w:r>
              <w:t>27.2</w:t>
            </w:r>
          </w:p>
        </w:tc>
        <w:tc>
          <w:tcPr>
            <w:vAlign w:val="center"/>
          </w:tcPr>
          <w:p w14:paraId="7DCC7D96">
            <w:r>
              <w:t>19.3</w:t>
            </w:r>
          </w:p>
        </w:tc>
        <w:tc>
          <w:tcPr>
            <w:vAlign w:val="center"/>
          </w:tcPr>
          <w:p w14:paraId="21E1E407">
            <w:r>
              <w:t>87.0</w:t>
            </w:r>
          </w:p>
        </w:tc>
      </w:tr>
      <w:tr w14:paraId="6E185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0F2ADF">
            <w:r>
              <w:t>最冷</w:t>
            </w:r>
          </w:p>
        </w:tc>
        <w:tc>
          <w:tcPr>
            <w:vAlign w:val="center"/>
          </w:tcPr>
          <w:p w14:paraId="3198935A">
            <w:r>
              <w:t>02月06日05时</w:t>
            </w:r>
          </w:p>
        </w:tc>
        <w:tc>
          <w:tcPr>
            <w:vAlign w:val="center"/>
          </w:tcPr>
          <w:p w14:paraId="26516867">
            <w:r>
              <w:t>5.0</w:t>
            </w:r>
          </w:p>
        </w:tc>
        <w:tc>
          <w:tcPr>
            <w:vAlign w:val="center"/>
          </w:tcPr>
          <w:p w14:paraId="6864EA7F">
            <w:r>
              <w:t>4.4</w:t>
            </w:r>
          </w:p>
        </w:tc>
        <w:tc>
          <w:tcPr>
            <w:vAlign w:val="center"/>
          </w:tcPr>
          <w:p w14:paraId="4447103B">
            <w:r>
              <w:t>5.0</w:t>
            </w:r>
          </w:p>
        </w:tc>
        <w:tc>
          <w:tcPr>
            <w:vAlign w:val="center"/>
          </w:tcPr>
          <w:p w14:paraId="72206BFB">
            <w:r>
              <w:t>17.6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7894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31284"/>
      <w:r>
        <w:t>围护结构</w:t>
      </w:r>
      <w:bookmarkEnd w:id="49"/>
    </w:p>
    <w:p w14:paraId="225774C8">
      <w:pPr>
        <w:pStyle w:val="4"/>
        <w:widowControl w:val="0"/>
      </w:pPr>
      <w:bookmarkStart w:id="50" w:name="_Toc13048"/>
      <w:r>
        <w:t>工程材料</w:t>
      </w:r>
      <w:bookmarkEnd w:id="50"/>
    </w:p>
    <w:p w14:paraId="5F60A524">
      <w:pPr>
        <w:pStyle w:val="5"/>
        <w:widowControl w:val="0"/>
      </w:pPr>
      <w: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37E4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EB05C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33D273C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B758B2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EC2130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848919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B9A469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619AA8C">
            <w:pPr>
              <w:jc w:val="center"/>
            </w:pPr>
            <w:r>
              <w:t>数据来源</w:t>
            </w:r>
          </w:p>
        </w:tc>
      </w:tr>
      <w:tr w14:paraId="1C213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BFD8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6E2D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B29F4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D1FE6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12F0D6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141A82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BC8A36">
            <w:pPr>
              <w:jc w:val="center"/>
            </w:pPr>
          </w:p>
        </w:tc>
      </w:tr>
      <w:tr w14:paraId="4F7A0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457B2C">
            <w:r>
              <w:t>水泥砂浆</w:t>
            </w:r>
          </w:p>
        </w:tc>
        <w:tc>
          <w:tcPr>
            <w:vAlign w:val="center"/>
          </w:tcPr>
          <w:p w14:paraId="4F1ABB1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DAAA4B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24A80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37EEAD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45EBC1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5CC68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94A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30813">
            <w:r>
              <w:t>钢筋混凝土</w:t>
            </w:r>
          </w:p>
        </w:tc>
        <w:tc>
          <w:tcPr>
            <w:vAlign w:val="center"/>
          </w:tcPr>
          <w:p w14:paraId="19063B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47858D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B34A6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07881D1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DD1D7F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332C52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8747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385AB">
            <w:r>
              <w:t>混凝土多孔砖(190六孔砖）</w:t>
            </w:r>
          </w:p>
        </w:tc>
        <w:tc>
          <w:tcPr>
            <w:vAlign w:val="center"/>
          </w:tcPr>
          <w:p w14:paraId="679D927D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162A04BC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37C4C7D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6F488B32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41A22393">
            <w:pPr>
              <w:jc w:val="right"/>
            </w:pPr>
            <w:r>
              <w:t>0.0010</w:t>
            </w:r>
          </w:p>
        </w:tc>
        <w:tc>
          <w:tcPr>
            <w:vAlign w:val="center"/>
          </w:tcPr>
          <w:p w14:paraId="1C11012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0D9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57B21F">
            <w:r>
              <w:t>石灰砂浆</w:t>
            </w:r>
          </w:p>
        </w:tc>
        <w:tc>
          <w:tcPr>
            <w:vAlign w:val="center"/>
          </w:tcPr>
          <w:p w14:paraId="453765A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BACD915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843328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22C5F11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384DDA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41985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69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7B37E">
            <w:r>
              <w:t>挤塑聚苯乙烯泡沫塑料（带表皮）</w:t>
            </w:r>
          </w:p>
        </w:tc>
        <w:tc>
          <w:tcPr>
            <w:vAlign w:val="center"/>
          </w:tcPr>
          <w:p w14:paraId="4F8817B8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7AD9C6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2CF5FEE4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C128012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3D0796B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A642B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1481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059B8">
            <w:r>
              <w:t>混凝土多孔砖(190六孔砖）(1)</w:t>
            </w:r>
          </w:p>
        </w:tc>
        <w:tc>
          <w:tcPr>
            <w:vAlign w:val="center"/>
          </w:tcPr>
          <w:p w14:paraId="3DEAA614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43D6F431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0C331010"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 w14:paraId="2DC8A68A"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 w14:paraId="7D8CCB11">
            <w:pPr>
              <w:jc w:val="right"/>
            </w:pPr>
            <w:r>
              <w:t>0.0080</w:t>
            </w:r>
          </w:p>
        </w:tc>
        <w:tc>
          <w:tcPr>
            <w:vAlign w:val="center"/>
          </w:tcPr>
          <w:p w14:paraId="52368F8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37F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00B739">
            <w:r>
              <w:t>聚苯颗粒保温砂浆(1)</w:t>
            </w:r>
          </w:p>
        </w:tc>
        <w:tc>
          <w:tcPr>
            <w:vAlign w:val="center"/>
          </w:tcPr>
          <w:p w14:paraId="2BBEB37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20EB24E1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C05BAE1"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 w14:paraId="5E565D32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3868E1DA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223F09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72C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0825C">
            <w:r>
              <w:t>钢板</w:t>
            </w:r>
          </w:p>
        </w:tc>
        <w:tc>
          <w:tcPr>
            <w:vAlign w:val="center"/>
          </w:tcPr>
          <w:p w14:paraId="65DA64E0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555D62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E9B6AA1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04CCA15E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0455B41">
            <w:pPr>
              <w:jc w:val="right"/>
            </w:pPr>
            <w:r>
              <w:t>0.0005</w:t>
            </w:r>
          </w:p>
        </w:tc>
        <w:tc>
          <w:tcPr>
            <w:vAlign w:val="center"/>
          </w:tcPr>
          <w:p w14:paraId="606D93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220DA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03F9F1">
            <w:r>
              <w:t>玻璃棉</w:t>
            </w:r>
          </w:p>
        </w:tc>
        <w:tc>
          <w:tcPr>
            <w:vAlign w:val="center"/>
          </w:tcPr>
          <w:p w14:paraId="0E1BD3E4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63E4F405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582F6D75">
            <w:pPr>
              <w:jc w:val="right"/>
            </w:pPr>
            <w:r>
              <w:t>240.0</w:t>
            </w:r>
          </w:p>
        </w:tc>
        <w:tc>
          <w:tcPr>
            <w:vAlign w:val="center"/>
          </w:tcPr>
          <w:p w14:paraId="427C2656">
            <w:pPr>
              <w:jc w:val="right"/>
            </w:pPr>
            <w:r>
              <w:t>840.0</w:t>
            </w:r>
          </w:p>
        </w:tc>
        <w:tc>
          <w:tcPr>
            <w:vAlign w:val="center"/>
          </w:tcPr>
          <w:p w14:paraId="17B720C1">
            <w:pPr>
              <w:jc w:val="right"/>
            </w:pPr>
            <w:r>
              <w:t>0.4875</w:t>
            </w:r>
          </w:p>
        </w:tc>
        <w:tc>
          <w:tcPr>
            <w:vAlign w:val="center"/>
          </w:tcPr>
          <w:p w14:paraId="4C5E130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21F0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469A0E">
            <w:r>
              <w:t>SBS聚酯胎改性沥青防水卷材</w:t>
            </w:r>
          </w:p>
        </w:tc>
        <w:tc>
          <w:tcPr>
            <w:vAlign w:val="center"/>
          </w:tcPr>
          <w:p w14:paraId="52B91B96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5E92B71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65CF68B7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6720D3DF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405F1E2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D344AB1">
            <w:r>
              <w:rPr>
                <w:sz w:val="18"/>
                <w:szCs w:val="18"/>
              </w:rPr>
              <w:t>DB34-T753-2007</w:t>
            </w:r>
          </w:p>
        </w:tc>
      </w:tr>
    </w:tbl>
    <w:p w14:paraId="01429571">
      <w:pPr>
        <w:pStyle w:val="5"/>
        <w:widowControl w:val="0"/>
      </w:pPr>
      <w: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01D5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EB063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B8DA32D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6504F6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F7D27D8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D6D940A">
            <w:pPr>
              <w:jc w:val="center"/>
            </w:pPr>
            <w:r>
              <w:t>备注</w:t>
            </w:r>
          </w:p>
        </w:tc>
      </w:tr>
      <w:tr w14:paraId="42981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8FE537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F18ECE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464AC00E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4FB57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A95D9DF">
            <w:pPr>
              <w:jc w:val="center"/>
            </w:pPr>
          </w:p>
        </w:tc>
      </w:tr>
      <w:tr w14:paraId="2626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7E49A8">
            <w:r>
              <w:t>溶剂型改性沥青防水涂料</w:t>
            </w:r>
          </w:p>
        </w:tc>
        <w:tc>
          <w:tcPr>
            <w:vAlign w:val="center"/>
          </w:tcPr>
          <w:p w14:paraId="3DF2F8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10EC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8A813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574B452">
            <w:pPr>
              <w:rPr>
                <w:sz w:val="18"/>
                <w:szCs w:val="18"/>
              </w:rPr>
            </w:pPr>
          </w:p>
        </w:tc>
      </w:tr>
    </w:tbl>
    <w:p w14:paraId="18556C09">
      <w:pPr>
        <w:pStyle w:val="4"/>
        <w:widowControl w:val="0"/>
      </w:pPr>
      <w:bookmarkStart w:id="51" w:name="_Toc14211"/>
      <w:r>
        <w:t>围护结构作法简要说明</w:t>
      </w:r>
      <w:bookmarkEnd w:id="51"/>
    </w:p>
    <w:p w14:paraId="4D3D3697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(K=0.360,D=3.147)：</w:t>
      </w:r>
      <w:r>
        <w:rPr>
          <w:color w:val="000000"/>
        </w:rPr>
        <w:t>（由上到下）</w:t>
      </w:r>
    </w:p>
    <w:p w14:paraId="2BA272AC">
      <w:pPr>
        <w:widowControl w:val="0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60mm</w:t>
      </w:r>
      <w:r>
        <w:rPr>
          <w:color w:val="000000"/>
        </w:rPr>
        <w:t>＋聚苯颗粒保温砂浆(1) 50mm＋溶剂型改性沥青防水涂料 2mm＋SBS聚酯胎改性沥青防水卷材 3mm＋</w:t>
      </w:r>
      <w:r>
        <w:rPr>
          <w:color w:val="800080"/>
        </w:rPr>
        <w:t>钢筋混凝土 120mm</w:t>
      </w:r>
      <w:r>
        <w:rPr>
          <w:color w:val="000000"/>
        </w:rPr>
        <w:t>＋水泥砂浆 10mm</w:t>
      </w:r>
    </w:p>
    <w:p w14:paraId="47AA009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穿孔不锈钢外墙 (K=0.558,D=3.291)：</w:t>
      </w:r>
      <w:r>
        <w:rPr>
          <w:color w:val="000000"/>
        </w:rPr>
        <w:t>（由外到内）</w:t>
      </w:r>
    </w:p>
    <w:p w14:paraId="76485D1D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混凝土多孔砖(190六孔砖） 190mm</w:t>
      </w:r>
      <w:r>
        <w:rPr>
          <w:color w:val="000000"/>
        </w:rPr>
        <w:t>＋</w:t>
      </w:r>
      <w:r>
        <w:rPr>
          <w:color w:val="800000"/>
        </w:rPr>
        <w:t>玻璃棉 80mm</w:t>
      </w:r>
      <w:r>
        <w:rPr>
          <w:color w:val="000000"/>
        </w:rPr>
        <w:t>＋钢板 2mm＋水泥砂浆 20mm</w:t>
      </w:r>
    </w:p>
    <w:p w14:paraId="54181872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(K=3.114,D=2.470)：</w:t>
      </w:r>
      <w:r>
        <w:rPr>
          <w:color w:val="000000"/>
        </w:rPr>
        <w:t>（由外到内）</w:t>
      </w:r>
    </w:p>
    <w:p w14:paraId="2AFE4602">
      <w:pPr>
        <w:widowControl w:val="0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3640DB51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</w:rPr>
        <w:t>断热铝合金窗--6中透光双银Low-E+12氩气+6透明玻璃 (K=2.000)：</w:t>
      </w:r>
    </w:p>
    <w:p w14:paraId="2DAFDEE6">
      <w:pPr>
        <w:widowControl w:val="0"/>
        <w:rPr>
          <w:color w:val="000000"/>
        </w:rPr>
      </w:pPr>
      <w:r>
        <w:rPr>
          <w:color w:val="000000"/>
        </w:rPr>
        <w:t xml:space="preserve">    传热系数2.000W/㎡.K，窗太阳得热系数0.191</w:t>
      </w:r>
    </w:p>
    <w:p w14:paraId="3670FFAA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</w:rPr>
        <w:t>断热铝合金窗--5低透光单银Low-E玻璃+9A+5透明玻璃+9A+5透明玻璃 (K=2.310)：</w:t>
      </w:r>
    </w:p>
    <w:p w14:paraId="22BB5C9B">
      <w:pPr>
        <w:widowControl w:val="0"/>
        <w:rPr>
          <w:color w:val="000000"/>
        </w:rPr>
      </w:pPr>
      <w:r>
        <w:rPr>
          <w:color w:val="000000"/>
        </w:rPr>
        <w:t xml:space="preserve">    传热系数2.310W/㎡.K，窗太阳得热系数0.180</w:t>
      </w:r>
    </w:p>
    <w:p w14:paraId="2977CEB7">
      <w:pPr>
        <w:pStyle w:val="4"/>
        <w:widowControl w:val="0"/>
        <w:rPr>
          <w:color w:val="000000"/>
        </w:rPr>
      </w:pPr>
      <w:bookmarkStart w:id="52" w:name="_Toc12041"/>
      <w:r>
        <w:rPr>
          <w:color w:val="000000"/>
        </w:rPr>
        <w:t>体形系数</w:t>
      </w:r>
      <w:bookmarkEnd w:id="52"/>
    </w:p>
    <w:p w14:paraId="5CFB8AF7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0D78E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CAEA2F">
            <w:r>
              <w:t>外表面积(㎡)</w:t>
            </w:r>
          </w:p>
        </w:tc>
        <w:tc>
          <w:tcPr>
            <w:vAlign w:val="center"/>
          </w:tcPr>
          <w:p w14:paraId="400D213D">
            <w:r>
              <w:t>10138.81</w:t>
            </w:r>
          </w:p>
        </w:tc>
      </w:tr>
      <w:tr w14:paraId="528C3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BF189F">
            <w:r>
              <w:t>建筑体积(m3)</w:t>
            </w:r>
          </w:p>
        </w:tc>
        <w:tc>
          <w:tcPr>
            <w:vAlign w:val="center"/>
          </w:tcPr>
          <w:p w14:paraId="75263811">
            <w:r>
              <w:t>32785.98</w:t>
            </w:r>
          </w:p>
        </w:tc>
      </w:tr>
      <w:tr w14:paraId="0645F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422A3">
            <w:r>
              <w:t>体形系数</w:t>
            </w:r>
          </w:p>
        </w:tc>
        <w:tc>
          <w:tcPr>
            <w:vAlign w:val="center"/>
          </w:tcPr>
          <w:p w14:paraId="2065397E">
            <w:r>
              <w:t>0.31</w:t>
            </w:r>
          </w:p>
        </w:tc>
      </w:tr>
    </w:tbl>
    <w:p w14:paraId="2DB8D446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18F68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3DBA6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9A94D6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71C7FC2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323C562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0901D9E3">
            <w:pPr>
              <w:jc w:val="center"/>
            </w:pPr>
            <w:r>
              <w:t>计算体积(m3)</w:t>
            </w:r>
          </w:p>
        </w:tc>
      </w:tr>
      <w:tr w14:paraId="2B7F0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AA20E">
            <w:r>
              <w:t>-1</w:t>
            </w:r>
          </w:p>
        </w:tc>
        <w:tc>
          <w:tcPr>
            <w:vAlign w:val="center"/>
          </w:tcPr>
          <w:p w14:paraId="6E76B172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5141D4E">
            <w:pPr>
              <w:jc w:val="right"/>
            </w:pPr>
            <w:r>
              <w:t>2126.57</w:t>
            </w:r>
          </w:p>
        </w:tc>
        <w:tc>
          <w:tcPr>
            <w:vAlign w:val="center"/>
          </w:tcPr>
          <w:p w14:paraId="7528AC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42593">
            <w:pPr>
              <w:jc w:val="right"/>
            </w:pPr>
            <w:r>
              <w:t>12815.28</w:t>
            </w:r>
          </w:p>
        </w:tc>
      </w:tr>
      <w:tr w14:paraId="50A75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E6BA9">
            <w:r>
              <w:t>1</w:t>
            </w:r>
          </w:p>
        </w:tc>
        <w:tc>
          <w:tcPr>
            <w:vAlign w:val="center"/>
          </w:tcPr>
          <w:p w14:paraId="59D6364F">
            <w:pPr>
              <w:jc w:val="right"/>
            </w:pPr>
            <w:r>
              <w:t>6.750</w:t>
            </w:r>
          </w:p>
        </w:tc>
        <w:tc>
          <w:tcPr>
            <w:vAlign w:val="center"/>
          </w:tcPr>
          <w:p w14:paraId="41908075">
            <w:pPr>
              <w:jc w:val="right"/>
            </w:pPr>
            <w:r>
              <w:t>874.61</w:t>
            </w:r>
          </w:p>
        </w:tc>
        <w:tc>
          <w:tcPr>
            <w:vAlign w:val="center"/>
          </w:tcPr>
          <w:p w14:paraId="197CCF83">
            <w:pPr>
              <w:jc w:val="right"/>
            </w:pPr>
            <w:r>
              <w:t>1749.87</w:t>
            </w:r>
          </w:p>
        </w:tc>
        <w:tc>
          <w:tcPr>
            <w:vAlign w:val="center"/>
          </w:tcPr>
          <w:p w14:paraId="48EBD24A">
            <w:pPr>
              <w:jc w:val="right"/>
            </w:pPr>
            <w:r>
              <w:t>5903.63</w:t>
            </w:r>
          </w:p>
        </w:tc>
      </w:tr>
      <w:tr w14:paraId="0B3F1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E7545">
            <w:r>
              <w:t>2</w:t>
            </w:r>
          </w:p>
        </w:tc>
        <w:tc>
          <w:tcPr>
            <w:vAlign w:val="center"/>
          </w:tcPr>
          <w:p w14:paraId="4E51525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349457D">
            <w:pPr>
              <w:jc w:val="right"/>
            </w:pPr>
            <w:r>
              <w:t>1547.09</w:t>
            </w:r>
          </w:p>
        </w:tc>
        <w:tc>
          <w:tcPr>
            <w:vAlign w:val="center"/>
          </w:tcPr>
          <w:p w14:paraId="166A9096">
            <w:pPr>
              <w:jc w:val="right"/>
            </w:pPr>
            <w:r>
              <w:t>1907.11</w:t>
            </w:r>
          </w:p>
        </w:tc>
        <w:tc>
          <w:tcPr>
            <w:vAlign w:val="center"/>
          </w:tcPr>
          <w:p w14:paraId="6BBE758C">
            <w:pPr>
              <w:jc w:val="right"/>
            </w:pPr>
            <w:r>
              <w:t>6961.88</w:t>
            </w:r>
          </w:p>
        </w:tc>
      </w:tr>
      <w:tr w14:paraId="103D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76BFB">
            <w:r>
              <w:t>3</w:t>
            </w:r>
          </w:p>
        </w:tc>
        <w:tc>
          <w:tcPr>
            <w:vAlign w:val="center"/>
          </w:tcPr>
          <w:p w14:paraId="2BC4AC5F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07D9971">
            <w:pPr>
              <w:jc w:val="right"/>
            </w:pPr>
            <w:r>
              <w:t>2086.93</w:t>
            </w:r>
          </w:p>
        </w:tc>
        <w:tc>
          <w:tcPr>
            <w:vAlign w:val="center"/>
          </w:tcPr>
          <w:p w14:paraId="5C0D1F2C">
            <w:pPr>
              <w:jc w:val="right"/>
            </w:pPr>
            <w:r>
              <w:t>2618.05</w:t>
            </w:r>
          </w:p>
        </w:tc>
        <w:tc>
          <w:tcPr>
            <w:vAlign w:val="center"/>
          </w:tcPr>
          <w:p w14:paraId="05508718">
            <w:pPr>
              <w:jc w:val="right"/>
            </w:pPr>
            <w:r>
              <w:t>9391.19</w:t>
            </w:r>
          </w:p>
        </w:tc>
      </w:tr>
      <w:tr w14:paraId="6D000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31C25">
            <w:r>
              <w:t>4</w:t>
            </w:r>
          </w:p>
        </w:tc>
        <w:tc>
          <w:tcPr>
            <w:vAlign w:val="center"/>
          </w:tcPr>
          <w:p w14:paraId="0C8A4903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515C5C4">
            <w:pPr>
              <w:jc w:val="right"/>
            </w:pPr>
            <w:r>
              <w:t>2085.92</w:t>
            </w:r>
          </w:p>
        </w:tc>
        <w:tc>
          <w:tcPr>
            <w:vAlign w:val="center"/>
          </w:tcPr>
          <w:p w14:paraId="4027A833">
            <w:pPr>
              <w:jc w:val="right"/>
            </w:pPr>
            <w:r>
              <w:t>1283.73</w:t>
            </w:r>
          </w:p>
        </w:tc>
        <w:tc>
          <w:tcPr>
            <w:vAlign w:val="center"/>
          </w:tcPr>
          <w:p w14:paraId="070C22E5">
            <w:pPr>
              <w:jc w:val="right"/>
            </w:pPr>
            <w:r>
              <w:t>9386.64</w:t>
            </w:r>
          </w:p>
        </w:tc>
      </w:tr>
      <w:tr w14:paraId="5EC356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731EE">
            <w:r>
              <w:t>5</w:t>
            </w:r>
          </w:p>
        </w:tc>
        <w:tc>
          <w:tcPr>
            <w:vAlign w:val="center"/>
          </w:tcPr>
          <w:p w14:paraId="1B8A0D2D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917865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133B5C43">
            <w:pPr>
              <w:jc w:val="right"/>
            </w:pPr>
            <w:r>
              <w:t>2326.14</w:t>
            </w:r>
          </w:p>
        </w:tc>
        <w:tc>
          <w:tcPr>
            <w:vAlign w:val="center"/>
          </w:tcPr>
          <w:p w14:paraId="5BEA7CDD">
            <w:pPr>
              <w:jc w:val="right"/>
            </w:pPr>
            <w:r>
              <w:t>1142.64</w:t>
            </w:r>
          </w:p>
        </w:tc>
      </w:tr>
      <w:tr w14:paraId="3C324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ABB922">
            <w:r>
              <w:t>屋顶</w:t>
            </w:r>
          </w:p>
        </w:tc>
        <w:tc>
          <w:tcPr>
            <w:vAlign w:val="center"/>
          </w:tcPr>
          <w:p w14:paraId="64847C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B1B3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6BD46">
            <w:pPr>
              <w:jc w:val="right"/>
            </w:pPr>
            <w:r>
              <w:t>253.92</w:t>
            </w:r>
          </w:p>
        </w:tc>
        <w:tc>
          <w:tcPr>
            <w:vAlign w:val="center"/>
          </w:tcPr>
          <w:p w14:paraId="504E84F1">
            <w:pPr>
              <w:jc w:val="right"/>
            </w:pPr>
            <w:r>
              <w:t>－</w:t>
            </w:r>
          </w:p>
        </w:tc>
      </w:tr>
      <w:tr w14:paraId="3F450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42F637">
            <w:r>
              <w:t>合计</w:t>
            </w:r>
          </w:p>
        </w:tc>
        <w:tc>
          <w:tcPr>
            <w:vAlign w:val="center"/>
          </w:tcPr>
          <w:p w14:paraId="34B8F156">
            <w:pPr>
              <w:jc w:val="right"/>
            </w:pPr>
            <w:r>
              <w:t>24.75</w:t>
            </w:r>
          </w:p>
        </w:tc>
        <w:tc>
          <w:tcPr>
            <w:vAlign w:val="center"/>
          </w:tcPr>
          <w:p w14:paraId="7EC62EA1">
            <w:pPr>
              <w:jc w:val="right"/>
            </w:pPr>
            <w:r>
              <w:t>8975.04</w:t>
            </w:r>
          </w:p>
        </w:tc>
        <w:tc>
          <w:tcPr>
            <w:vAlign w:val="center"/>
          </w:tcPr>
          <w:p w14:paraId="677DBF2A">
            <w:pPr>
              <w:jc w:val="right"/>
            </w:pPr>
            <w:r>
              <w:t>10138.81</w:t>
            </w:r>
          </w:p>
        </w:tc>
        <w:tc>
          <w:tcPr>
            <w:vAlign w:val="center"/>
          </w:tcPr>
          <w:p w14:paraId="253EA8D6">
            <w:pPr>
              <w:jc w:val="right"/>
            </w:pPr>
            <w:r>
              <w:t>32785.98</w:t>
            </w:r>
          </w:p>
        </w:tc>
      </w:tr>
    </w:tbl>
    <w:p w14:paraId="497F83C7">
      <w:pPr>
        <w:pStyle w:val="4"/>
        <w:widowControl w:val="0"/>
        <w:rPr>
          <w:color w:val="000000"/>
        </w:rPr>
      </w:pPr>
      <w:bookmarkStart w:id="53" w:name="_Toc17398"/>
      <w:r>
        <w:rPr>
          <w:color w:val="000000"/>
        </w:rPr>
        <w:t>窗墙比</w:t>
      </w:r>
      <w:bookmarkEnd w:id="53"/>
    </w:p>
    <w:p w14:paraId="454FA244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2933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BED3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1B9745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4EB49C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FDC28D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09AEC1A">
            <w:pPr>
              <w:jc w:val="center"/>
            </w:pPr>
            <w:r>
              <w:t>窗墙比</w:t>
            </w:r>
          </w:p>
        </w:tc>
      </w:tr>
      <w:tr w14:paraId="45AAF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741A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FF89E8C">
            <w:r>
              <w:t>南-默认立面</w:t>
            </w:r>
          </w:p>
        </w:tc>
        <w:tc>
          <w:tcPr>
            <w:vAlign w:val="center"/>
          </w:tcPr>
          <w:p w14:paraId="13E56D5F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0DA65015">
            <w:pPr>
              <w:jc w:val="right"/>
            </w:pPr>
            <w:r>
              <w:t>1334.62</w:t>
            </w:r>
          </w:p>
        </w:tc>
        <w:tc>
          <w:tcPr>
            <w:vAlign w:val="center"/>
          </w:tcPr>
          <w:p w14:paraId="0C2C1296">
            <w:pPr>
              <w:jc w:val="right"/>
            </w:pPr>
            <w:r>
              <w:t>0.70</w:t>
            </w:r>
          </w:p>
        </w:tc>
      </w:tr>
      <w:tr w14:paraId="3467C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B909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B36C93E">
            <w:r>
              <w:t>东-默认立面</w:t>
            </w:r>
          </w:p>
        </w:tc>
        <w:tc>
          <w:tcPr>
            <w:vAlign w:val="center"/>
          </w:tcPr>
          <w:p w14:paraId="293C7294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5BB0C1A7">
            <w:pPr>
              <w:jc w:val="right"/>
            </w:pPr>
            <w:r>
              <w:t>2785.88</w:t>
            </w:r>
          </w:p>
        </w:tc>
        <w:tc>
          <w:tcPr>
            <w:vAlign w:val="center"/>
          </w:tcPr>
          <w:p w14:paraId="4182CBFE">
            <w:pPr>
              <w:jc w:val="right"/>
            </w:pPr>
            <w:r>
              <w:t>0.70</w:t>
            </w:r>
          </w:p>
        </w:tc>
      </w:tr>
      <w:tr w14:paraId="5A19C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1DA27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F67D258">
            <w:r>
              <w:t>西-默认立面</w:t>
            </w:r>
          </w:p>
        </w:tc>
        <w:tc>
          <w:tcPr>
            <w:vAlign w:val="center"/>
          </w:tcPr>
          <w:p w14:paraId="4B49CE2C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26C41B08">
            <w:pPr>
              <w:jc w:val="right"/>
            </w:pPr>
            <w:r>
              <w:t>1451.23</w:t>
            </w:r>
          </w:p>
        </w:tc>
        <w:tc>
          <w:tcPr>
            <w:vAlign w:val="center"/>
          </w:tcPr>
          <w:p w14:paraId="4DDF2CB0">
            <w:pPr>
              <w:jc w:val="right"/>
            </w:pPr>
            <w:r>
              <w:t>0.62</w:t>
            </w:r>
          </w:p>
        </w:tc>
      </w:tr>
    </w:tbl>
    <w:p w14:paraId="7EA4FB2F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4311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993CA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E10BB2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A4C39B7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5A1C1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4E889E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45894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400339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F840A66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31B6D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A248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59895D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7B1E057">
            <w:r>
              <w:t>南-默认立面</w:t>
            </w:r>
          </w:p>
        </w:tc>
        <w:tc>
          <w:tcPr>
            <w:vAlign w:val="center"/>
          </w:tcPr>
          <w:p w14:paraId="023E3BB8">
            <w:r>
              <w:t>(玻璃幕墙)</w:t>
            </w:r>
          </w:p>
        </w:tc>
        <w:tc>
          <w:tcPr>
            <w:vAlign w:val="center"/>
          </w:tcPr>
          <w:p w14:paraId="49FCCF4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3041830">
            <w:r>
              <w:t>1~5</w:t>
            </w:r>
          </w:p>
        </w:tc>
        <w:tc>
          <w:tcPr>
            <w:vAlign w:val="center"/>
          </w:tcPr>
          <w:p w14:paraId="0378231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F95FC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11E702F">
            <w:pPr>
              <w:jc w:val="right"/>
            </w:pPr>
            <w:r>
              <w:t>853.80</w:t>
            </w:r>
          </w:p>
        </w:tc>
        <w:tc>
          <w:tcPr>
            <w:vMerge w:val="restart"/>
            <w:vAlign w:val="center"/>
          </w:tcPr>
          <w:p w14:paraId="30C26CCB">
            <w:pPr>
              <w:jc w:val="right"/>
            </w:pPr>
            <w:r>
              <w:t>937.80</w:t>
            </w:r>
          </w:p>
        </w:tc>
      </w:tr>
      <w:tr w14:paraId="563DD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A1743F"/>
        </w:tc>
        <w:tc>
          <w:tcPr>
            <w:vMerge w:val="continue"/>
            <w:vAlign w:val="center"/>
          </w:tcPr>
          <w:p w14:paraId="2BA4D97E"/>
        </w:tc>
        <w:tc>
          <w:tcPr>
            <w:vAlign w:val="center"/>
          </w:tcPr>
          <w:p w14:paraId="428A3EA5">
            <w:r>
              <w:t>C1012</w:t>
            </w:r>
          </w:p>
        </w:tc>
        <w:tc>
          <w:tcPr>
            <w:vAlign w:val="center"/>
          </w:tcPr>
          <w:p w14:paraId="44FC6F0B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3AF1D8BC">
            <w:r>
              <w:t>2~4</w:t>
            </w:r>
          </w:p>
        </w:tc>
        <w:tc>
          <w:tcPr>
            <w:vAlign w:val="center"/>
          </w:tcPr>
          <w:p w14:paraId="12465928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D6BC083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356719A">
            <w:pPr>
              <w:jc w:val="right"/>
            </w:pPr>
            <w:r>
              <w:t>84.00</w:t>
            </w:r>
          </w:p>
        </w:tc>
        <w:tc>
          <w:tcPr>
            <w:vMerge w:val="continue"/>
            <w:vAlign w:val="center"/>
          </w:tcPr>
          <w:p w14:paraId="2601F875"/>
        </w:tc>
      </w:tr>
      <w:tr w14:paraId="32313D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81181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1D48C079">
            <w:r>
              <w:t>东-默认立面</w:t>
            </w:r>
          </w:p>
        </w:tc>
        <w:tc>
          <w:tcPr>
            <w:vAlign w:val="center"/>
          </w:tcPr>
          <w:p w14:paraId="6C013565">
            <w:r>
              <w:t>(玻璃幕墙)</w:t>
            </w:r>
          </w:p>
        </w:tc>
        <w:tc>
          <w:tcPr>
            <w:vAlign w:val="center"/>
          </w:tcPr>
          <w:p w14:paraId="553DDC05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40EBBC">
            <w:r>
              <w:t>1~5</w:t>
            </w:r>
          </w:p>
        </w:tc>
        <w:tc>
          <w:tcPr>
            <w:vAlign w:val="center"/>
          </w:tcPr>
          <w:p w14:paraId="75C0FC0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A8F3C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276EFE1">
            <w:pPr>
              <w:jc w:val="right"/>
            </w:pPr>
            <w:r>
              <w:t>1701.05</w:t>
            </w:r>
          </w:p>
        </w:tc>
        <w:tc>
          <w:tcPr>
            <w:vMerge w:val="restart"/>
            <w:vAlign w:val="center"/>
          </w:tcPr>
          <w:p w14:paraId="6EF7ABE1">
            <w:pPr>
              <w:jc w:val="right"/>
            </w:pPr>
            <w:r>
              <w:t>1943.37</w:t>
            </w:r>
          </w:p>
        </w:tc>
      </w:tr>
      <w:tr w14:paraId="4BC81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8587D"/>
        </w:tc>
        <w:tc>
          <w:tcPr>
            <w:vMerge w:val="continue"/>
            <w:vAlign w:val="center"/>
          </w:tcPr>
          <w:p w14:paraId="2F98433F"/>
        </w:tc>
        <w:tc>
          <w:tcPr>
            <w:vAlign w:val="center"/>
          </w:tcPr>
          <w:p w14:paraId="3F21A6B7">
            <w:r>
              <w:t>C1012</w:t>
            </w:r>
          </w:p>
        </w:tc>
        <w:tc>
          <w:tcPr>
            <w:vAlign w:val="center"/>
          </w:tcPr>
          <w:p w14:paraId="0B7D3344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71941DAC">
            <w:r>
              <w:t>2~4</w:t>
            </w:r>
          </w:p>
        </w:tc>
        <w:tc>
          <w:tcPr>
            <w:vAlign w:val="center"/>
          </w:tcPr>
          <w:p w14:paraId="3D7289E9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3ACE75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7FE4F2D">
            <w:pPr>
              <w:jc w:val="right"/>
            </w:pPr>
            <w:r>
              <w:t>216.00</w:t>
            </w:r>
          </w:p>
        </w:tc>
        <w:tc>
          <w:tcPr>
            <w:vMerge w:val="continue"/>
            <w:vAlign w:val="center"/>
          </w:tcPr>
          <w:p w14:paraId="4BCD8040"/>
        </w:tc>
      </w:tr>
      <w:tr w14:paraId="405ED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5A5F3"/>
        </w:tc>
        <w:tc>
          <w:tcPr>
            <w:vMerge w:val="continue"/>
            <w:vAlign w:val="center"/>
          </w:tcPr>
          <w:p w14:paraId="5B9A2861"/>
        </w:tc>
        <w:tc>
          <w:tcPr>
            <w:vAlign w:val="center"/>
          </w:tcPr>
          <w:p w14:paraId="65A85AF2">
            <w:r>
              <w:t>C1012</w:t>
            </w:r>
          </w:p>
        </w:tc>
        <w:tc>
          <w:tcPr>
            <w:vAlign w:val="center"/>
          </w:tcPr>
          <w:p w14:paraId="42D78E59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29007473">
            <w:r>
              <w:t>3~4</w:t>
            </w:r>
          </w:p>
        </w:tc>
        <w:tc>
          <w:tcPr>
            <w:vAlign w:val="center"/>
          </w:tcPr>
          <w:p w14:paraId="21E629C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7ACCB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646CC45">
            <w:pPr>
              <w:jc w:val="right"/>
            </w:pPr>
            <w:r>
              <w:t>5.41</w:t>
            </w:r>
          </w:p>
        </w:tc>
        <w:tc>
          <w:tcPr>
            <w:vMerge w:val="continue"/>
            <w:vAlign w:val="center"/>
          </w:tcPr>
          <w:p w14:paraId="695A2453"/>
        </w:tc>
      </w:tr>
      <w:tr w14:paraId="2DB64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D7639A"/>
        </w:tc>
        <w:tc>
          <w:tcPr>
            <w:vMerge w:val="continue"/>
            <w:vAlign w:val="center"/>
          </w:tcPr>
          <w:p w14:paraId="4DCC3D4F"/>
        </w:tc>
        <w:tc>
          <w:tcPr>
            <w:vAlign w:val="center"/>
          </w:tcPr>
          <w:p w14:paraId="60911646">
            <w:r>
              <w:t>C1012</w:t>
            </w:r>
          </w:p>
        </w:tc>
        <w:tc>
          <w:tcPr>
            <w:vAlign w:val="center"/>
          </w:tcPr>
          <w:p w14:paraId="68ED93C8">
            <w:pPr>
              <w:jc w:val="center"/>
            </w:pPr>
            <w:r>
              <w:t>0.70×2.00</w:t>
            </w:r>
          </w:p>
        </w:tc>
        <w:tc>
          <w:tcPr>
            <w:vAlign w:val="center"/>
          </w:tcPr>
          <w:p w14:paraId="426EC539">
            <w:r>
              <w:t>3~4</w:t>
            </w:r>
          </w:p>
        </w:tc>
        <w:tc>
          <w:tcPr>
            <w:vAlign w:val="center"/>
          </w:tcPr>
          <w:p w14:paraId="01F4E05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95738B0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9F2EA1B">
            <w:pPr>
              <w:jc w:val="right"/>
            </w:pPr>
            <w:r>
              <w:t>5.59</w:t>
            </w:r>
          </w:p>
        </w:tc>
        <w:tc>
          <w:tcPr>
            <w:vMerge w:val="continue"/>
            <w:vAlign w:val="center"/>
          </w:tcPr>
          <w:p w14:paraId="215ADF5F"/>
        </w:tc>
      </w:tr>
      <w:tr w14:paraId="7A5FE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F734B"/>
        </w:tc>
        <w:tc>
          <w:tcPr>
            <w:vMerge w:val="continue"/>
            <w:vAlign w:val="center"/>
          </w:tcPr>
          <w:p w14:paraId="3F630232"/>
        </w:tc>
        <w:tc>
          <w:tcPr>
            <w:vAlign w:val="center"/>
          </w:tcPr>
          <w:p w14:paraId="4ECD56AD">
            <w:r>
              <w:t>C1012</w:t>
            </w:r>
          </w:p>
        </w:tc>
        <w:tc>
          <w:tcPr>
            <w:vAlign w:val="center"/>
          </w:tcPr>
          <w:p w14:paraId="1575215D">
            <w:pPr>
              <w:jc w:val="center"/>
            </w:pPr>
            <w:r>
              <w:t>0.30×2.00</w:t>
            </w:r>
          </w:p>
        </w:tc>
        <w:tc>
          <w:tcPr>
            <w:vAlign w:val="center"/>
          </w:tcPr>
          <w:p w14:paraId="01BFF69B">
            <w:r>
              <w:t>3~4</w:t>
            </w:r>
          </w:p>
        </w:tc>
        <w:tc>
          <w:tcPr>
            <w:vAlign w:val="center"/>
          </w:tcPr>
          <w:p w14:paraId="4A939B7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98BAAF9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3F79C7F0">
            <w:pPr>
              <w:jc w:val="right"/>
            </w:pPr>
            <w:r>
              <w:t>1.81</w:t>
            </w:r>
          </w:p>
        </w:tc>
        <w:tc>
          <w:tcPr>
            <w:vMerge w:val="continue"/>
            <w:vAlign w:val="center"/>
          </w:tcPr>
          <w:p w14:paraId="2BCA37BF"/>
        </w:tc>
      </w:tr>
      <w:tr w14:paraId="7EB1F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2E521E"/>
        </w:tc>
        <w:tc>
          <w:tcPr>
            <w:vMerge w:val="continue"/>
            <w:vAlign w:val="center"/>
          </w:tcPr>
          <w:p w14:paraId="2E473520"/>
        </w:tc>
        <w:tc>
          <w:tcPr>
            <w:vAlign w:val="center"/>
          </w:tcPr>
          <w:p w14:paraId="63059CA1">
            <w:r>
              <w:t>C1012</w:t>
            </w:r>
          </w:p>
        </w:tc>
        <w:tc>
          <w:tcPr>
            <w:vAlign w:val="center"/>
          </w:tcPr>
          <w:p w14:paraId="5DD353FB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7E7A0E4A">
            <w:r>
              <w:t>3~4</w:t>
            </w:r>
          </w:p>
        </w:tc>
        <w:tc>
          <w:tcPr>
            <w:vAlign w:val="center"/>
          </w:tcPr>
          <w:p w14:paraId="22F28DA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2FB60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25999EA">
            <w:pPr>
              <w:jc w:val="right"/>
            </w:pPr>
            <w:r>
              <w:t>0.59</w:t>
            </w:r>
          </w:p>
        </w:tc>
        <w:tc>
          <w:tcPr>
            <w:vMerge w:val="continue"/>
            <w:vAlign w:val="center"/>
          </w:tcPr>
          <w:p w14:paraId="287ADF85"/>
        </w:tc>
      </w:tr>
      <w:tr w14:paraId="25378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056063"/>
        </w:tc>
        <w:tc>
          <w:tcPr>
            <w:vMerge w:val="continue"/>
            <w:vAlign w:val="center"/>
          </w:tcPr>
          <w:p w14:paraId="2BA221DE"/>
        </w:tc>
        <w:tc>
          <w:tcPr>
            <w:vAlign w:val="center"/>
          </w:tcPr>
          <w:p w14:paraId="5B04708A">
            <w:r>
              <w:t>C1012</w:t>
            </w:r>
          </w:p>
        </w:tc>
        <w:tc>
          <w:tcPr>
            <w:vAlign w:val="center"/>
          </w:tcPr>
          <w:p w14:paraId="7C39AC41">
            <w:pPr>
              <w:jc w:val="center"/>
            </w:pPr>
            <w:r>
              <w:t>0.18×2.00</w:t>
            </w:r>
          </w:p>
        </w:tc>
        <w:tc>
          <w:tcPr>
            <w:vAlign w:val="center"/>
          </w:tcPr>
          <w:p w14:paraId="27BD2FEC">
            <w:r>
              <w:t>4</w:t>
            </w:r>
          </w:p>
        </w:tc>
        <w:tc>
          <w:tcPr>
            <w:vAlign w:val="center"/>
          </w:tcPr>
          <w:p w14:paraId="1C33F60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28389A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E519322">
            <w:pPr>
              <w:jc w:val="right"/>
            </w:pPr>
            <w:r>
              <w:t>0.72</w:t>
            </w:r>
          </w:p>
        </w:tc>
        <w:tc>
          <w:tcPr>
            <w:vMerge w:val="continue"/>
            <w:vAlign w:val="center"/>
          </w:tcPr>
          <w:p w14:paraId="7FE82DF3"/>
        </w:tc>
      </w:tr>
      <w:tr w14:paraId="6DB2F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171764"/>
        </w:tc>
        <w:tc>
          <w:tcPr>
            <w:vMerge w:val="continue"/>
            <w:vAlign w:val="center"/>
          </w:tcPr>
          <w:p w14:paraId="06923C24"/>
        </w:tc>
        <w:tc>
          <w:tcPr>
            <w:vAlign w:val="center"/>
          </w:tcPr>
          <w:p w14:paraId="3256C484">
            <w:r>
              <w:t>C1012</w:t>
            </w:r>
          </w:p>
        </w:tc>
        <w:tc>
          <w:tcPr>
            <w:vAlign w:val="center"/>
          </w:tcPr>
          <w:p w14:paraId="01C12C33">
            <w:pPr>
              <w:jc w:val="center"/>
            </w:pPr>
            <w:r>
              <w:t>0.58×2.00</w:t>
            </w:r>
          </w:p>
        </w:tc>
        <w:tc>
          <w:tcPr>
            <w:vAlign w:val="center"/>
          </w:tcPr>
          <w:p w14:paraId="555C03A6">
            <w:r>
              <w:t>4</w:t>
            </w:r>
          </w:p>
        </w:tc>
        <w:tc>
          <w:tcPr>
            <w:vAlign w:val="center"/>
          </w:tcPr>
          <w:p w14:paraId="3698CF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3026C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4FEE77B8">
            <w:pPr>
              <w:jc w:val="right"/>
            </w:pPr>
            <w:r>
              <w:t>2.32</w:t>
            </w:r>
          </w:p>
        </w:tc>
        <w:tc>
          <w:tcPr>
            <w:vMerge w:val="continue"/>
            <w:vAlign w:val="center"/>
          </w:tcPr>
          <w:p w14:paraId="5696C1F0"/>
        </w:tc>
      </w:tr>
      <w:tr w14:paraId="6ACE8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841C7"/>
        </w:tc>
        <w:tc>
          <w:tcPr>
            <w:vMerge w:val="continue"/>
            <w:vAlign w:val="center"/>
          </w:tcPr>
          <w:p w14:paraId="567B345A"/>
        </w:tc>
        <w:tc>
          <w:tcPr>
            <w:vAlign w:val="center"/>
          </w:tcPr>
          <w:p w14:paraId="379631EC">
            <w:r>
              <w:t>C1012</w:t>
            </w:r>
          </w:p>
        </w:tc>
        <w:tc>
          <w:tcPr>
            <w:vAlign w:val="center"/>
          </w:tcPr>
          <w:p w14:paraId="742E969D">
            <w:pPr>
              <w:jc w:val="center"/>
            </w:pPr>
            <w:r>
              <w:t>0.82×2.00</w:t>
            </w:r>
          </w:p>
        </w:tc>
        <w:tc>
          <w:tcPr>
            <w:vAlign w:val="center"/>
          </w:tcPr>
          <w:p w14:paraId="1DB7675F">
            <w:r>
              <w:t>4</w:t>
            </w:r>
          </w:p>
        </w:tc>
        <w:tc>
          <w:tcPr>
            <w:vAlign w:val="center"/>
          </w:tcPr>
          <w:p w14:paraId="44E6588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61884A2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4848EDE7">
            <w:pPr>
              <w:jc w:val="right"/>
            </w:pPr>
            <w:r>
              <w:t>3.28</w:t>
            </w:r>
          </w:p>
        </w:tc>
        <w:tc>
          <w:tcPr>
            <w:vMerge w:val="continue"/>
            <w:vAlign w:val="center"/>
          </w:tcPr>
          <w:p w14:paraId="7C575649"/>
        </w:tc>
      </w:tr>
      <w:tr w14:paraId="3723D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C13219"/>
        </w:tc>
        <w:tc>
          <w:tcPr>
            <w:vMerge w:val="continue"/>
            <w:vAlign w:val="center"/>
          </w:tcPr>
          <w:p w14:paraId="0E828FE3"/>
        </w:tc>
        <w:tc>
          <w:tcPr>
            <w:vAlign w:val="center"/>
          </w:tcPr>
          <w:p w14:paraId="0FD052D8">
            <w:r>
              <w:t>C1012</w:t>
            </w:r>
          </w:p>
        </w:tc>
        <w:tc>
          <w:tcPr>
            <w:vAlign w:val="center"/>
          </w:tcPr>
          <w:p w14:paraId="78B083C8">
            <w:pPr>
              <w:jc w:val="center"/>
            </w:pPr>
            <w:r>
              <w:t>0.66×2.00</w:t>
            </w:r>
          </w:p>
        </w:tc>
        <w:tc>
          <w:tcPr>
            <w:vAlign w:val="center"/>
          </w:tcPr>
          <w:p w14:paraId="2AB4AC81">
            <w:r>
              <w:t>4</w:t>
            </w:r>
          </w:p>
        </w:tc>
        <w:tc>
          <w:tcPr>
            <w:vAlign w:val="center"/>
          </w:tcPr>
          <w:p w14:paraId="4B7DA4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569149E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7438A112">
            <w:pPr>
              <w:jc w:val="right"/>
            </w:pPr>
            <w:r>
              <w:t>2.64</w:t>
            </w:r>
          </w:p>
        </w:tc>
        <w:tc>
          <w:tcPr>
            <w:vMerge w:val="continue"/>
            <w:vAlign w:val="center"/>
          </w:tcPr>
          <w:p w14:paraId="09A9B341"/>
        </w:tc>
      </w:tr>
      <w:tr w14:paraId="3121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8CA4D"/>
        </w:tc>
        <w:tc>
          <w:tcPr>
            <w:vMerge w:val="continue"/>
            <w:vAlign w:val="center"/>
          </w:tcPr>
          <w:p w14:paraId="5695162B"/>
        </w:tc>
        <w:tc>
          <w:tcPr>
            <w:vAlign w:val="center"/>
          </w:tcPr>
          <w:p w14:paraId="2E4E0FCF">
            <w:r>
              <w:t>C1012</w:t>
            </w:r>
          </w:p>
        </w:tc>
        <w:tc>
          <w:tcPr>
            <w:vAlign w:val="center"/>
          </w:tcPr>
          <w:p w14:paraId="36533A50">
            <w:pPr>
              <w:jc w:val="center"/>
            </w:pPr>
            <w:r>
              <w:t>0.42×2.00</w:t>
            </w:r>
          </w:p>
        </w:tc>
        <w:tc>
          <w:tcPr>
            <w:vAlign w:val="center"/>
          </w:tcPr>
          <w:p w14:paraId="0D434020">
            <w:r>
              <w:t>4</w:t>
            </w:r>
          </w:p>
        </w:tc>
        <w:tc>
          <w:tcPr>
            <w:vAlign w:val="center"/>
          </w:tcPr>
          <w:p w14:paraId="7B3ECB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9301D20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7EEB037A">
            <w:pPr>
              <w:jc w:val="right"/>
            </w:pPr>
            <w:r>
              <w:t>1.68</w:t>
            </w:r>
          </w:p>
        </w:tc>
        <w:tc>
          <w:tcPr>
            <w:vMerge w:val="continue"/>
            <w:vAlign w:val="center"/>
          </w:tcPr>
          <w:p w14:paraId="5E132CFC"/>
        </w:tc>
      </w:tr>
      <w:tr w14:paraId="0D07D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BE9FA4"/>
        </w:tc>
        <w:tc>
          <w:tcPr>
            <w:vMerge w:val="continue"/>
            <w:vAlign w:val="center"/>
          </w:tcPr>
          <w:p w14:paraId="058FFEF0"/>
        </w:tc>
        <w:tc>
          <w:tcPr>
            <w:vAlign w:val="center"/>
          </w:tcPr>
          <w:p w14:paraId="4780E8E1">
            <w:r>
              <w:t>C1012</w:t>
            </w:r>
          </w:p>
        </w:tc>
        <w:tc>
          <w:tcPr>
            <w:vAlign w:val="center"/>
          </w:tcPr>
          <w:p w14:paraId="7BBFEA03">
            <w:pPr>
              <w:jc w:val="center"/>
            </w:pPr>
            <w:r>
              <w:t>0.34×2.00</w:t>
            </w:r>
          </w:p>
        </w:tc>
        <w:tc>
          <w:tcPr>
            <w:vAlign w:val="center"/>
          </w:tcPr>
          <w:p w14:paraId="12080B98">
            <w:r>
              <w:t>4</w:t>
            </w:r>
          </w:p>
        </w:tc>
        <w:tc>
          <w:tcPr>
            <w:vAlign w:val="center"/>
          </w:tcPr>
          <w:p w14:paraId="67F02AF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D06049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463CA8DB">
            <w:pPr>
              <w:jc w:val="right"/>
            </w:pPr>
            <w:r>
              <w:t>0.68</w:t>
            </w:r>
          </w:p>
        </w:tc>
        <w:tc>
          <w:tcPr>
            <w:vMerge w:val="continue"/>
            <w:vAlign w:val="center"/>
          </w:tcPr>
          <w:p w14:paraId="55188FAC"/>
        </w:tc>
      </w:tr>
      <w:tr w14:paraId="309A2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50D3D"/>
        </w:tc>
        <w:tc>
          <w:tcPr>
            <w:vMerge w:val="continue"/>
            <w:vAlign w:val="center"/>
          </w:tcPr>
          <w:p w14:paraId="5ADF345E"/>
        </w:tc>
        <w:tc>
          <w:tcPr>
            <w:vAlign w:val="center"/>
          </w:tcPr>
          <w:p w14:paraId="322041BF">
            <w:r>
              <w:t>C1012</w:t>
            </w:r>
          </w:p>
        </w:tc>
        <w:tc>
          <w:tcPr>
            <w:vAlign w:val="center"/>
          </w:tcPr>
          <w:p w14:paraId="6EFE9A4E">
            <w:pPr>
              <w:jc w:val="center"/>
            </w:pPr>
            <w:r>
              <w:t>0.80×2.00</w:t>
            </w:r>
          </w:p>
        </w:tc>
        <w:tc>
          <w:tcPr>
            <w:vAlign w:val="center"/>
          </w:tcPr>
          <w:p w14:paraId="1687F1AA">
            <w:r>
              <w:t>4</w:t>
            </w:r>
          </w:p>
        </w:tc>
        <w:tc>
          <w:tcPr>
            <w:vAlign w:val="center"/>
          </w:tcPr>
          <w:p w14:paraId="613060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38A0BB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F2D4C94">
            <w:pPr>
              <w:jc w:val="right"/>
            </w:pPr>
            <w:r>
              <w:t>1.60</w:t>
            </w:r>
          </w:p>
        </w:tc>
        <w:tc>
          <w:tcPr>
            <w:vMerge w:val="continue"/>
            <w:vAlign w:val="center"/>
          </w:tcPr>
          <w:p w14:paraId="5D530A1B"/>
        </w:tc>
      </w:tr>
      <w:tr w14:paraId="749E7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BE56B7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65648A7">
            <w:r>
              <w:t>西-默认立面</w:t>
            </w:r>
          </w:p>
        </w:tc>
        <w:tc>
          <w:tcPr>
            <w:vAlign w:val="center"/>
          </w:tcPr>
          <w:p w14:paraId="357A7146">
            <w:r>
              <w:t>(玻璃幕墙)</w:t>
            </w:r>
          </w:p>
        </w:tc>
        <w:tc>
          <w:tcPr>
            <w:vAlign w:val="center"/>
          </w:tcPr>
          <w:p w14:paraId="63B2326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344B84AC">
            <w:r>
              <w:t>1~5</w:t>
            </w:r>
          </w:p>
        </w:tc>
        <w:tc>
          <w:tcPr>
            <w:vAlign w:val="center"/>
          </w:tcPr>
          <w:p w14:paraId="1B0068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13261A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7FAF049">
            <w:pPr>
              <w:jc w:val="right"/>
            </w:pPr>
            <w:r>
              <w:t>727.40</w:t>
            </w:r>
          </w:p>
        </w:tc>
        <w:tc>
          <w:tcPr>
            <w:vMerge w:val="restart"/>
            <w:vAlign w:val="center"/>
          </w:tcPr>
          <w:p w14:paraId="5202986B">
            <w:pPr>
              <w:jc w:val="right"/>
            </w:pPr>
            <w:r>
              <w:t>901.40</w:t>
            </w:r>
          </w:p>
        </w:tc>
      </w:tr>
      <w:tr w14:paraId="2BC0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05331A"/>
        </w:tc>
        <w:tc>
          <w:tcPr>
            <w:vMerge w:val="continue"/>
            <w:vAlign w:val="center"/>
          </w:tcPr>
          <w:p w14:paraId="4E9FE83F"/>
        </w:tc>
        <w:tc>
          <w:tcPr>
            <w:vAlign w:val="center"/>
          </w:tcPr>
          <w:p w14:paraId="086D7274">
            <w:r>
              <w:t>C1012</w:t>
            </w:r>
          </w:p>
        </w:tc>
        <w:tc>
          <w:tcPr>
            <w:vAlign w:val="center"/>
          </w:tcPr>
          <w:p w14:paraId="1BD56F62">
            <w:pPr>
              <w:jc w:val="center"/>
            </w:pPr>
            <w:r>
              <w:t>1.00×2.00</w:t>
            </w:r>
          </w:p>
        </w:tc>
        <w:tc>
          <w:tcPr>
            <w:vAlign w:val="center"/>
          </w:tcPr>
          <w:p w14:paraId="00C30A46">
            <w:r>
              <w:t>2~4</w:t>
            </w:r>
          </w:p>
        </w:tc>
        <w:tc>
          <w:tcPr>
            <w:vAlign w:val="center"/>
          </w:tcPr>
          <w:p w14:paraId="0EF82CD6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0FA4A2C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865A70E">
            <w:pPr>
              <w:jc w:val="right"/>
            </w:pPr>
            <w:r>
              <w:t>170.00</w:t>
            </w:r>
          </w:p>
        </w:tc>
        <w:tc>
          <w:tcPr>
            <w:vMerge w:val="continue"/>
            <w:vAlign w:val="center"/>
          </w:tcPr>
          <w:p w14:paraId="7D1B5870"/>
        </w:tc>
      </w:tr>
      <w:tr w14:paraId="64306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A98B2"/>
        </w:tc>
        <w:tc>
          <w:tcPr>
            <w:vMerge w:val="continue"/>
            <w:vAlign w:val="center"/>
          </w:tcPr>
          <w:p w14:paraId="0BCF069A"/>
        </w:tc>
        <w:tc>
          <w:tcPr>
            <w:vAlign w:val="center"/>
          </w:tcPr>
          <w:p w14:paraId="1D7A8EAB">
            <w:r>
              <w:t>C1012</w:t>
            </w:r>
          </w:p>
        </w:tc>
        <w:tc>
          <w:tcPr>
            <w:vAlign w:val="center"/>
          </w:tcPr>
          <w:p w14:paraId="0320B763">
            <w:pPr>
              <w:jc w:val="center"/>
            </w:pPr>
            <w:r>
              <w:t>0.60×2.00</w:t>
            </w:r>
          </w:p>
        </w:tc>
        <w:tc>
          <w:tcPr>
            <w:vAlign w:val="center"/>
          </w:tcPr>
          <w:p w14:paraId="07B24DD0">
            <w:r>
              <w:t>3</w:t>
            </w:r>
          </w:p>
        </w:tc>
        <w:tc>
          <w:tcPr>
            <w:vAlign w:val="center"/>
          </w:tcPr>
          <w:p w14:paraId="4D8B8D5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3BC6B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7E800DA">
            <w:pPr>
              <w:jc w:val="right"/>
            </w:pPr>
            <w:r>
              <w:t>1.20</w:t>
            </w:r>
          </w:p>
        </w:tc>
        <w:tc>
          <w:tcPr>
            <w:vMerge w:val="continue"/>
            <w:vAlign w:val="center"/>
          </w:tcPr>
          <w:p w14:paraId="595B5FD9"/>
        </w:tc>
      </w:tr>
      <w:tr w14:paraId="3023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3F58AA"/>
        </w:tc>
        <w:tc>
          <w:tcPr>
            <w:vMerge w:val="continue"/>
            <w:vAlign w:val="center"/>
          </w:tcPr>
          <w:p w14:paraId="0A8B7BEF"/>
        </w:tc>
        <w:tc>
          <w:tcPr>
            <w:vAlign w:val="center"/>
          </w:tcPr>
          <w:p w14:paraId="467F8B2E">
            <w:r>
              <w:t>C1012</w:t>
            </w:r>
          </w:p>
        </w:tc>
        <w:tc>
          <w:tcPr>
            <w:vAlign w:val="center"/>
          </w:tcPr>
          <w:p w14:paraId="06850AB5">
            <w:pPr>
              <w:jc w:val="center"/>
            </w:pPr>
            <w:r>
              <w:t>0.40×2.00</w:t>
            </w:r>
          </w:p>
        </w:tc>
        <w:tc>
          <w:tcPr>
            <w:vAlign w:val="center"/>
          </w:tcPr>
          <w:p w14:paraId="7C55C37F">
            <w:r>
              <w:t>3</w:t>
            </w:r>
          </w:p>
        </w:tc>
        <w:tc>
          <w:tcPr>
            <w:vAlign w:val="center"/>
          </w:tcPr>
          <w:p w14:paraId="356A98C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C83422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ACD29D7">
            <w:pPr>
              <w:jc w:val="right"/>
            </w:pPr>
            <w:r>
              <w:t>0.80</w:t>
            </w:r>
          </w:p>
        </w:tc>
        <w:tc>
          <w:tcPr>
            <w:vMerge w:val="continue"/>
            <w:vAlign w:val="center"/>
          </w:tcPr>
          <w:p w14:paraId="748E40B8"/>
        </w:tc>
      </w:tr>
      <w:tr w14:paraId="55E1C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631CAA"/>
        </w:tc>
        <w:tc>
          <w:tcPr>
            <w:vMerge w:val="continue"/>
            <w:vAlign w:val="center"/>
          </w:tcPr>
          <w:p w14:paraId="175D3558"/>
        </w:tc>
        <w:tc>
          <w:tcPr>
            <w:vAlign w:val="center"/>
          </w:tcPr>
          <w:p w14:paraId="57E4F863">
            <w:r>
              <w:t>C1012</w:t>
            </w:r>
          </w:p>
        </w:tc>
        <w:tc>
          <w:tcPr>
            <w:vAlign w:val="center"/>
          </w:tcPr>
          <w:p w14:paraId="25B69CD4">
            <w:pPr>
              <w:jc w:val="center"/>
            </w:pPr>
            <w:r>
              <w:t>0.90×2.00</w:t>
            </w:r>
          </w:p>
        </w:tc>
        <w:tc>
          <w:tcPr>
            <w:vAlign w:val="center"/>
          </w:tcPr>
          <w:p w14:paraId="37164764">
            <w:r>
              <w:t>4</w:t>
            </w:r>
          </w:p>
        </w:tc>
        <w:tc>
          <w:tcPr>
            <w:vAlign w:val="center"/>
          </w:tcPr>
          <w:p w14:paraId="25F4EE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77F31A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1B47C07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30652209"/>
        </w:tc>
      </w:tr>
      <w:tr w14:paraId="545E2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157A6B"/>
        </w:tc>
        <w:tc>
          <w:tcPr>
            <w:vMerge w:val="continue"/>
            <w:vAlign w:val="center"/>
          </w:tcPr>
          <w:p w14:paraId="2B0972DB"/>
        </w:tc>
        <w:tc>
          <w:tcPr>
            <w:vAlign w:val="center"/>
          </w:tcPr>
          <w:p w14:paraId="13DBDA5F">
            <w:r>
              <w:t>C1012</w:t>
            </w:r>
          </w:p>
        </w:tc>
        <w:tc>
          <w:tcPr>
            <w:vAlign w:val="center"/>
          </w:tcPr>
          <w:p w14:paraId="3CB88D3B">
            <w:pPr>
              <w:jc w:val="center"/>
            </w:pPr>
            <w:r>
              <w:t>0.10×2.00</w:t>
            </w:r>
          </w:p>
        </w:tc>
        <w:tc>
          <w:tcPr>
            <w:vAlign w:val="center"/>
          </w:tcPr>
          <w:p w14:paraId="7D49E4D6">
            <w:r>
              <w:t>4</w:t>
            </w:r>
          </w:p>
        </w:tc>
        <w:tc>
          <w:tcPr>
            <w:vAlign w:val="center"/>
          </w:tcPr>
          <w:p w14:paraId="6999D5A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9A1C02B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910D8E9">
            <w:pPr>
              <w:jc w:val="right"/>
            </w:pPr>
            <w:r>
              <w:t>0.20</w:t>
            </w:r>
          </w:p>
        </w:tc>
        <w:tc>
          <w:tcPr>
            <w:vMerge w:val="continue"/>
            <w:vAlign w:val="center"/>
          </w:tcPr>
          <w:p w14:paraId="3F0DC873"/>
        </w:tc>
      </w:tr>
    </w:tbl>
    <w:p w14:paraId="07230F27">
      <w:pPr>
        <w:widowControl w:val="0"/>
        <w:rPr>
          <w:color w:val="000000"/>
        </w:rPr>
      </w:pPr>
      <w:r>
        <w:rPr>
          <w:color w:val="000000"/>
        </w:rPr>
        <w:t>备注：同编号幕墙存在多种尺寸，表格按总面积简化输出.</w:t>
      </w:r>
    </w:p>
    <w:p w14:paraId="007A8EE2">
      <w:pPr>
        <w:pStyle w:val="4"/>
        <w:widowControl w:val="0"/>
        <w:rPr>
          <w:color w:val="000000"/>
        </w:rPr>
      </w:pPr>
      <w:bookmarkStart w:id="54" w:name="_Toc12774"/>
      <w:r>
        <w:rPr>
          <w:color w:val="000000"/>
        </w:rPr>
        <w:t>天窗</w:t>
      </w:r>
      <w:bookmarkEnd w:id="54"/>
    </w:p>
    <w:p w14:paraId="2EF76942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p w14:paraId="2B571BEB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142317D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p w14:paraId="55F3DED4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2962D0B">
      <w:pPr>
        <w:pStyle w:val="4"/>
        <w:widowControl w:val="0"/>
        <w:rPr>
          <w:color w:val="000000"/>
        </w:rPr>
      </w:pPr>
      <w:bookmarkStart w:id="55" w:name="_Toc17508"/>
      <w:r>
        <w:rPr>
          <w:color w:val="000000"/>
        </w:rPr>
        <w:t>屋顶</w:t>
      </w:r>
      <w:bookmarkEnd w:id="55"/>
    </w:p>
    <w:p w14:paraId="1A7018A5">
      <w:pPr>
        <w:pStyle w:val="5"/>
        <w:widowControl w:val="0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0FE02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FEE03B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D7FFB5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69677F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6E0A3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33C98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D77A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1A3980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5DE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28A14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A556F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838D1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5A7DC5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772550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BC2E0F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D35FAE">
            <w:pPr>
              <w:jc w:val="center"/>
            </w:pPr>
            <w:r>
              <w:t>D=R*S</w:t>
            </w:r>
          </w:p>
        </w:tc>
      </w:tr>
      <w:tr w14:paraId="3FF2C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DBA48E">
            <w:r>
              <w:t>水泥砂浆</w:t>
            </w:r>
          </w:p>
        </w:tc>
        <w:tc>
          <w:tcPr>
            <w:vAlign w:val="center"/>
          </w:tcPr>
          <w:p w14:paraId="41159B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DCF98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FD24B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D7E54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18ADA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8AAB7BA">
            <w:pPr>
              <w:jc w:val="right"/>
            </w:pPr>
            <w:r>
              <w:t>0.245</w:t>
            </w:r>
          </w:p>
        </w:tc>
      </w:tr>
      <w:tr w14:paraId="2FA61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C0FD82">
            <w:r>
              <w:t>挤塑聚苯乙烯泡沫塑料（带表皮）</w:t>
            </w:r>
          </w:p>
        </w:tc>
        <w:tc>
          <w:tcPr>
            <w:vAlign w:val="center"/>
          </w:tcPr>
          <w:p w14:paraId="3DDEB13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35454DE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E1A6477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02A7C34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DB01FEA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896F2C4">
            <w:pPr>
              <w:jc w:val="right"/>
            </w:pPr>
            <w:r>
              <w:t>0.680</w:t>
            </w:r>
          </w:p>
        </w:tc>
      </w:tr>
      <w:tr w14:paraId="2EC1E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A430A">
            <w:r>
              <w:t>聚苯颗粒保温砂浆(1)</w:t>
            </w:r>
          </w:p>
        </w:tc>
        <w:tc>
          <w:tcPr>
            <w:vAlign w:val="center"/>
          </w:tcPr>
          <w:p w14:paraId="2CF7ED6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7FE53F0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7BD8D06C"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 w14:paraId="5D141E6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78EC9E">
            <w:pPr>
              <w:jc w:val="right"/>
            </w:pPr>
            <w:r>
              <w:t>0.833</w:t>
            </w:r>
          </w:p>
        </w:tc>
        <w:tc>
          <w:tcPr>
            <w:vAlign w:val="center"/>
          </w:tcPr>
          <w:p w14:paraId="59529E7B">
            <w:pPr>
              <w:jc w:val="right"/>
            </w:pPr>
            <w:r>
              <w:t>0.792</w:t>
            </w:r>
          </w:p>
        </w:tc>
      </w:tr>
      <w:tr w14:paraId="2E48D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8E2BA">
            <w:r>
              <w:t>溶剂型改性沥青防水涂料</w:t>
            </w:r>
          </w:p>
        </w:tc>
        <w:tc>
          <w:tcPr>
            <w:vAlign w:val="center"/>
          </w:tcPr>
          <w:p w14:paraId="5AA242B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9811D4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C004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D257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646C8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EF045">
            <w:pPr>
              <w:jc w:val="right"/>
            </w:pPr>
            <w:r>
              <w:t>－</w:t>
            </w:r>
          </w:p>
        </w:tc>
      </w:tr>
      <w:tr w14:paraId="6A7C0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34FF5">
            <w:r>
              <w:t>SBS聚酯胎改性沥青防水卷材</w:t>
            </w:r>
          </w:p>
        </w:tc>
        <w:tc>
          <w:tcPr>
            <w:vAlign w:val="center"/>
          </w:tcPr>
          <w:p w14:paraId="3F1013B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71AB54A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72890DD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68CE8B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CEE47B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3A4A8F24">
            <w:pPr>
              <w:jc w:val="right"/>
            </w:pPr>
            <w:r>
              <w:t>0.122</w:t>
            </w:r>
          </w:p>
        </w:tc>
      </w:tr>
      <w:tr w14:paraId="3BE6A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7F874">
            <w:r>
              <w:t>钢筋混凝土</w:t>
            </w:r>
          </w:p>
        </w:tc>
        <w:tc>
          <w:tcPr>
            <w:vAlign w:val="center"/>
          </w:tcPr>
          <w:p w14:paraId="6A6C091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D2D9E6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19F06C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23442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307F1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E720F61">
            <w:pPr>
              <w:jc w:val="right"/>
            </w:pPr>
            <w:r>
              <w:t>1.186</w:t>
            </w:r>
          </w:p>
        </w:tc>
      </w:tr>
      <w:tr w14:paraId="323E1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5AFB5B">
            <w:r>
              <w:t>水泥砂浆</w:t>
            </w:r>
          </w:p>
        </w:tc>
        <w:tc>
          <w:tcPr>
            <w:vAlign w:val="center"/>
          </w:tcPr>
          <w:p w14:paraId="07E274E2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3904F8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986FFE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FAB927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46C00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6D1AFCB7">
            <w:pPr>
              <w:jc w:val="right"/>
            </w:pPr>
            <w:r>
              <w:t>0.122</w:t>
            </w:r>
          </w:p>
        </w:tc>
      </w:tr>
      <w:tr w14:paraId="7F4CC4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20E71">
            <w:r>
              <w:t>各层之和∑</w:t>
            </w:r>
          </w:p>
        </w:tc>
        <w:tc>
          <w:tcPr>
            <w:vAlign w:val="center"/>
          </w:tcPr>
          <w:p w14:paraId="3410BB22">
            <w:pPr>
              <w:jc w:val="right"/>
            </w:pPr>
            <w:r>
              <w:t>265</w:t>
            </w:r>
          </w:p>
        </w:tc>
        <w:tc>
          <w:tcPr>
            <w:vAlign w:val="center"/>
          </w:tcPr>
          <w:p w14:paraId="693B28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072D2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FF03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0113DA">
            <w:pPr>
              <w:jc w:val="right"/>
            </w:pPr>
            <w:r>
              <w:t>2.614</w:t>
            </w:r>
          </w:p>
        </w:tc>
        <w:tc>
          <w:tcPr>
            <w:vAlign w:val="center"/>
          </w:tcPr>
          <w:p w14:paraId="101613E5">
            <w:pPr>
              <w:jc w:val="right"/>
            </w:pPr>
            <w:r>
              <w:t>3.147</w:t>
            </w:r>
          </w:p>
        </w:tc>
      </w:tr>
      <w:tr w14:paraId="26E4C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21DAD">
            <w:r>
              <w:t>外表面太阳辐射吸收系数</w:t>
            </w:r>
          </w:p>
        </w:tc>
        <w:tc>
          <w:tcPr>
            <w:gridSpan w:val="6"/>
          </w:tcPr>
          <w:p w14:paraId="12733152">
            <w:pPr>
              <w:jc w:val="center"/>
            </w:pPr>
            <w:r>
              <w:t>0.74[默认]</w:t>
            </w:r>
          </w:p>
        </w:tc>
      </w:tr>
      <w:tr w14:paraId="3025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E6CC1">
            <w:r>
              <w:t>传热系数K=1/(0.16+∑R)</w:t>
            </w:r>
          </w:p>
        </w:tc>
        <w:tc>
          <w:tcPr>
            <w:gridSpan w:val="6"/>
          </w:tcPr>
          <w:p w14:paraId="44CC66F4">
            <w:pPr>
              <w:jc w:val="center"/>
            </w:pPr>
            <w:r>
              <w:t>0.36</w:t>
            </w:r>
          </w:p>
        </w:tc>
      </w:tr>
    </w:tbl>
    <w:p w14:paraId="7965E497">
      <w:pPr>
        <w:widowControl w:val="0"/>
        <w:rPr>
          <w:color w:val="000000"/>
        </w:rPr>
      </w:pPr>
    </w:p>
    <w:p w14:paraId="4EC76310">
      <w:pPr>
        <w:pStyle w:val="4"/>
        <w:widowControl w:val="0"/>
        <w:rPr>
          <w:color w:val="000000"/>
        </w:rPr>
      </w:pPr>
      <w:bookmarkStart w:id="56" w:name="_Toc4270"/>
      <w:r>
        <w:rPr>
          <w:color w:val="000000"/>
        </w:rPr>
        <w:t>外墙</w:t>
      </w:r>
      <w:bookmarkEnd w:id="56"/>
    </w:p>
    <w:p w14:paraId="13B1F88C"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 w14:paraId="45C4C358">
      <w:pPr>
        <w:pStyle w:val="6"/>
        <w:widowControl w:val="0"/>
        <w:rPr>
          <w:color w:val="000000"/>
        </w:rPr>
      </w:pPr>
      <w:r>
        <w:rPr>
          <w:color w:val="000000"/>
        </w:rPr>
        <w:t>穿孔不锈钢外墙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B2B4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8D5E34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552776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D7C6FA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57A3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9DE5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5C3484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59E81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F647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865A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B7845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08430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744E4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03A3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2BFE6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C2DFA45">
            <w:pPr>
              <w:jc w:val="center"/>
            </w:pPr>
            <w:r>
              <w:t>D=R*S</w:t>
            </w:r>
          </w:p>
        </w:tc>
      </w:tr>
      <w:tr w14:paraId="50752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50AE09">
            <w:r>
              <w:t>水泥砂浆</w:t>
            </w:r>
          </w:p>
        </w:tc>
        <w:tc>
          <w:tcPr>
            <w:vAlign w:val="center"/>
          </w:tcPr>
          <w:p w14:paraId="6AFE7D3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6BF1C7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F9FB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6CEB6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A49543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99C7D28">
            <w:pPr>
              <w:jc w:val="right"/>
            </w:pPr>
            <w:r>
              <w:t>0.245</w:t>
            </w:r>
          </w:p>
        </w:tc>
      </w:tr>
      <w:tr w14:paraId="3F07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F17E6D">
            <w:r>
              <w:t>混凝土多孔砖(190六孔砖）</w:t>
            </w:r>
          </w:p>
        </w:tc>
        <w:tc>
          <w:tcPr>
            <w:vAlign w:val="center"/>
          </w:tcPr>
          <w:p w14:paraId="63146678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4188B5CC"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 w14:paraId="3E929959"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 w14:paraId="2254DD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7C59F70"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 w14:paraId="612AA530">
            <w:pPr>
              <w:jc w:val="right"/>
            </w:pPr>
            <w:r>
              <w:t>1.897</w:t>
            </w:r>
          </w:p>
        </w:tc>
      </w:tr>
      <w:tr w14:paraId="100B3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E384B0">
            <w:r>
              <w:t>玻璃棉</w:t>
            </w:r>
          </w:p>
        </w:tc>
        <w:tc>
          <w:tcPr>
            <w:vAlign w:val="center"/>
          </w:tcPr>
          <w:p w14:paraId="7426ED9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28BD04D3">
            <w:pPr>
              <w:jc w:val="right"/>
            </w:pPr>
            <w:r>
              <w:t>0.050</w:t>
            </w:r>
          </w:p>
        </w:tc>
        <w:tc>
          <w:tcPr>
            <w:vAlign w:val="center"/>
          </w:tcPr>
          <w:p w14:paraId="2F16539F">
            <w:pPr>
              <w:jc w:val="right"/>
            </w:pPr>
            <w:r>
              <w:t>0.553</w:t>
            </w:r>
          </w:p>
        </w:tc>
        <w:tc>
          <w:tcPr>
            <w:vAlign w:val="center"/>
          </w:tcPr>
          <w:p w14:paraId="4567AB2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CD955B5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626C2AC9">
            <w:pPr>
              <w:jc w:val="right"/>
            </w:pPr>
            <w:r>
              <w:t>0.885</w:t>
            </w:r>
          </w:p>
        </w:tc>
      </w:tr>
      <w:tr w14:paraId="376D4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8AF8A">
            <w:r>
              <w:t>钢板</w:t>
            </w:r>
          </w:p>
        </w:tc>
        <w:tc>
          <w:tcPr>
            <w:vAlign w:val="center"/>
          </w:tcPr>
          <w:p w14:paraId="49F3ABA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396A2F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94506D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02FB63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0294B8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634BEDCD">
            <w:pPr>
              <w:jc w:val="right"/>
            </w:pPr>
            <w:r>
              <w:t>0.020</w:t>
            </w:r>
          </w:p>
        </w:tc>
      </w:tr>
      <w:tr w14:paraId="4EE02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94434">
            <w:r>
              <w:t>水泥砂浆</w:t>
            </w:r>
          </w:p>
        </w:tc>
        <w:tc>
          <w:tcPr>
            <w:vAlign w:val="center"/>
          </w:tcPr>
          <w:p w14:paraId="2F86414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953A1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46F0AD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BAD38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190AC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6D6AE62">
            <w:pPr>
              <w:jc w:val="right"/>
            </w:pPr>
            <w:r>
              <w:t>0.245</w:t>
            </w:r>
          </w:p>
        </w:tc>
      </w:tr>
      <w:tr w14:paraId="3747C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834EEF">
            <w:r>
              <w:t>各层之和∑</w:t>
            </w:r>
          </w:p>
        </w:tc>
        <w:tc>
          <w:tcPr>
            <w:vAlign w:val="center"/>
          </w:tcPr>
          <w:p w14:paraId="722787D9">
            <w:pPr>
              <w:jc w:val="right"/>
            </w:pPr>
            <w:r>
              <w:t>312</w:t>
            </w:r>
          </w:p>
        </w:tc>
        <w:tc>
          <w:tcPr>
            <w:vAlign w:val="center"/>
          </w:tcPr>
          <w:p w14:paraId="7784B2B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1FAE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744D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1786D5F">
            <w:pPr>
              <w:jc w:val="right"/>
            </w:pPr>
            <w:r>
              <w:t>1.632</w:t>
            </w:r>
          </w:p>
        </w:tc>
        <w:tc>
          <w:tcPr>
            <w:vAlign w:val="center"/>
          </w:tcPr>
          <w:p w14:paraId="2CC4C0EC">
            <w:pPr>
              <w:jc w:val="right"/>
            </w:pPr>
            <w:r>
              <w:t>3.291</w:t>
            </w:r>
          </w:p>
        </w:tc>
      </w:tr>
      <w:tr w14:paraId="10D04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7763C">
            <w:r>
              <w:t>外表面太阳辐射吸收系数</w:t>
            </w:r>
          </w:p>
        </w:tc>
        <w:tc>
          <w:tcPr>
            <w:gridSpan w:val="6"/>
          </w:tcPr>
          <w:p w14:paraId="2F71BFFA">
            <w:pPr>
              <w:jc w:val="center"/>
            </w:pPr>
            <w:r>
              <w:t>0.12[默认] 修正后:0.29</w:t>
            </w:r>
          </w:p>
        </w:tc>
      </w:tr>
      <w:tr w14:paraId="77A11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B36390">
            <w:r>
              <w:t>传热系数K=1/(0.16+∑R)</w:t>
            </w:r>
          </w:p>
        </w:tc>
        <w:tc>
          <w:tcPr>
            <w:gridSpan w:val="6"/>
          </w:tcPr>
          <w:p w14:paraId="23BE3223">
            <w:pPr>
              <w:jc w:val="center"/>
            </w:pPr>
            <w:r>
              <w:t>0.56</w:t>
            </w:r>
          </w:p>
        </w:tc>
      </w:tr>
      <w:tr w14:paraId="71EE6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663BB6">
            <w:r>
              <w:t>考虑线性热桥后K</w:t>
            </w:r>
          </w:p>
        </w:tc>
        <w:tc>
          <w:tcPr>
            <w:gridSpan w:val="6"/>
          </w:tcPr>
          <w:p w14:paraId="495B00B0">
            <w:pPr>
              <w:jc w:val="center"/>
            </w:pPr>
            <w:r>
              <w:t>0.56 + 58.96/1701.17 = 0.59</w:t>
            </w:r>
          </w:p>
        </w:tc>
      </w:tr>
    </w:tbl>
    <w:p w14:paraId="693CEDB2">
      <w:pPr>
        <w:pStyle w:val="6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E1D0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E0141E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B88BDF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7A572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FCA7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6A839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06047A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FC347A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958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AB836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DD2B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D0221D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FC22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223697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C138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A07112A">
            <w:pPr>
              <w:jc w:val="center"/>
            </w:pPr>
            <w:r>
              <w:t>D=R*S</w:t>
            </w:r>
          </w:p>
        </w:tc>
      </w:tr>
      <w:tr w14:paraId="22166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AFEB9B">
            <w:r>
              <w:t>水泥砂浆</w:t>
            </w:r>
          </w:p>
        </w:tc>
        <w:tc>
          <w:tcPr>
            <w:vAlign w:val="center"/>
          </w:tcPr>
          <w:p w14:paraId="6478830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C9B46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6CD7F5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F268A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36F4D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56D0AC">
            <w:pPr>
              <w:jc w:val="right"/>
            </w:pPr>
            <w:r>
              <w:t>0.245</w:t>
            </w:r>
          </w:p>
        </w:tc>
      </w:tr>
      <w:tr w14:paraId="37DD8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0CC30C">
            <w:r>
              <w:t>钢筋混凝土</w:t>
            </w:r>
          </w:p>
        </w:tc>
        <w:tc>
          <w:tcPr>
            <w:vAlign w:val="center"/>
          </w:tcPr>
          <w:p w14:paraId="7030717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55853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218C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F55A6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027A7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2C8995C">
            <w:pPr>
              <w:jc w:val="right"/>
            </w:pPr>
            <w:r>
              <w:t>1.977</w:t>
            </w:r>
          </w:p>
        </w:tc>
      </w:tr>
      <w:tr w14:paraId="149C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0D6A6">
            <w:r>
              <w:t>石灰砂浆</w:t>
            </w:r>
          </w:p>
        </w:tc>
        <w:tc>
          <w:tcPr>
            <w:vAlign w:val="center"/>
          </w:tcPr>
          <w:p w14:paraId="4687CBD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67CD84F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90F01A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40D43F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59A453A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55D4B31">
            <w:pPr>
              <w:jc w:val="right"/>
            </w:pPr>
            <w:r>
              <w:t>0.249</w:t>
            </w:r>
          </w:p>
        </w:tc>
      </w:tr>
      <w:tr w14:paraId="6DA8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99BAC">
            <w:r>
              <w:t>各层之和∑</w:t>
            </w:r>
          </w:p>
        </w:tc>
        <w:tc>
          <w:tcPr>
            <w:vAlign w:val="center"/>
          </w:tcPr>
          <w:p w14:paraId="4434D2B8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9DC67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29EB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9BE6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75ADDA">
            <w:pPr>
              <w:jc w:val="right"/>
            </w:pPr>
            <w:r>
              <w:t>0.161</w:t>
            </w:r>
          </w:p>
        </w:tc>
        <w:tc>
          <w:tcPr>
            <w:vAlign w:val="center"/>
          </w:tcPr>
          <w:p w14:paraId="1ADC06AA">
            <w:pPr>
              <w:jc w:val="right"/>
            </w:pPr>
            <w:r>
              <w:t>2.470</w:t>
            </w:r>
          </w:p>
        </w:tc>
      </w:tr>
      <w:tr w14:paraId="1C54A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01B8B">
            <w:r>
              <w:t>外表面太阳辐射吸收系数</w:t>
            </w:r>
          </w:p>
        </w:tc>
        <w:tc>
          <w:tcPr>
            <w:gridSpan w:val="6"/>
          </w:tcPr>
          <w:p w14:paraId="6BF8187E">
            <w:pPr>
              <w:jc w:val="center"/>
            </w:pPr>
            <w:r>
              <w:t>0.12[默认] 修正后:0.29</w:t>
            </w:r>
          </w:p>
        </w:tc>
      </w:tr>
      <w:tr w14:paraId="32B52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A5BD00">
            <w:r>
              <w:t>传热系数K=1/(0.16+∑R)</w:t>
            </w:r>
          </w:p>
        </w:tc>
        <w:tc>
          <w:tcPr>
            <w:gridSpan w:val="6"/>
          </w:tcPr>
          <w:p w14:paraId="246B2184">
            <w:pPr>
              <w:jc w:val="center"/>
            </w:pPr>
            <w:r>
              <w:t>3.11</w:t>
            </w:r>
          </w:p>
        </w:tc>
      </w:tr>
    </w:tbl>
    <w:p w14:paraId="0BBD1B2C">
      <w:pPr>
        <w:pStyle w:val="5"/>
        <w:widowControl w:val="0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368F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0E98A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1D5D731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247A6CB8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EABED98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F49C8B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4EFDF02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504B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10503D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3B30413">
            <w:r>
              <w:t>外墙－屋顶</w:t>
            </w:r>
          </w:p>
        </w:tc>
        <w:tc>
          <w:tcPr>
            <w:vAlign w:val="center"/>
          </w:tcPr>
          <w:p w14:paraId="1397CE9A">
            <w:r>
              <w:t>OW-R5</w:t>
            </w:r>
          </w:p>
        </w:tc>
        <w:tc>
          <w:tcPr>
            <w:vAlign w:val="center"/>
          </w:tcPr>
          <w:p w14:paraId="094B9882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1456FE8E">
            <w:pPr>
              <w:jc w:val="right"/>
            </w:pPr>
            <w:r>
              <w:t>43.24</w:t>
            </w:r>
          </w:p>
        </w:tc>
        <w:tc>
          <w:tcPr>
            <w:vAlign w:val="center"/>
          </w:tcPr>
          <w:p w14:paraId="78618999">
            <w:pPr>
              <w:jc w:val="right"/>
            </w:pPr>
            <w:r>
              <w:t>11.24</w:t>
            </w:r>
          </w:p>
        </w:tc>
      </w:tr>
      <w:tr w14:paraId="75F67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B714C5">
            <w:pPr>
              <w:jc w:val="center"/>
            </w:pPr>
          </w:p>
        </w:tc>
        <w:tc>
          <w:tcPr>
            <w:vAlign w:val="center"/>
          </w:tcPr>
          <w:p w14:paraId="472E7E74">
            <w:r>
              <w:t>外墙－窗左右口</w:t>
            </w:r>
          </w:p>
        </w:tc>
        <w:tc>
          <w:tcPr>
            <w:vAlign w:val="center"/>
          </w:tcPr>
          <w:p w14:paraId="18D48267">
            <w:r>
              <w:t>OW-WR4</w:t>
            </w:r>
          </w:p>
        </w:tc>
        <w:tc>
          <w:tcPr>
            <w:vAlign w:val="center"/>
          </w:tcPr>
          <w:p w14:paraId="3AB6EE11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20FD2E4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00695FFD">
            <w:pPr>
              <w:jc w:val="right"/>
            </w:pPr>
            <w:r>
              <w:t>1.26</w:t>
            </w:r>
          </w:p>
        </w:tc>
      </w:tr>
      <w:tr w14:paraId="266BC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2C39D">
            <w:pPr>
              <w:jc w:val="center"/>
            </w:pPr>
          </w:p>
        </w:tc>
        <w:tc>
          <w:tcPr>
            <w:vAlign w:val="center"/>
          </w:tcPr>
          <w:p w14:paraId="60B4F29D">
            <w:r>
              <w:t>外墙－窗上口</w:t>
            </w:r>
          </w:p>
        </w:tc>
        <w:tc>
          <w:tcPr>
            <w:vAlign w:val="center"/>
          </w:tcPr>
          <w:p w14:paraId="61C73C4E">
            <w:r>
              <w:t>OW-WU4</w:t>
            </w:r>
          </w:p>
        </w:tc>
        <w:tc>
          <w:tcPr>
            <w:vAlign w:val="center"/>
          </w:tcPr>
          <w:p w14:paraId="1B93B2B2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5D7EE8FE">
            <w:pPr>
              <w:jc w:val="right"/>
            </w:pPr>
            <w:r>
              <w:t>3.20</w:t>
            </w:r>
          </w:p>
        </w:tc>
        <w:tc>
          <w:tcPr>
            <w:vAlign w:val="center"/>
          </w:tcPr>
          <w:p w14:paraId="4FCCCDA1">
            <w:pPr>
              <w:jc w:val="right"/>
            </w:pPr>
            <w:r>
              <w:t>0.32</w:t>
            </w:r>
          </w:p>
        </w:tc>
      </w:tr>
      <w:tr w14:paraId="503D0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2B08D">
            <w:pPr>
              <w:jc w:val="center"/>
            </w:pPr>
          </w:p>
        </w:tc>
        <w:tc>
          <w:tcPr>
            <w:vAlign w:val="center"/>
          </w:tcPr>
          <w:p w14:paraId="2A0A1AE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BD4B706"/>
        </w:tc>
        <w:tc>
          <w:tcPr>
            <w:vAlign w:val="center"/>
          </w:tcPr>
          <w:p w14:paraId="160D7F15">
            <w:pPr>
              <w:jc w:val="right"/>
            </w:pPr>
            <w:r>
              <w:t>12.82</w:t>
            </w:r>
          </w:p>
        </w:tc>
      </w:tr>
      <w:tr w14:paraId="59B9C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0634DC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3F561D6B">
            <w:r>
              <w:t>外墙－屋顶</w:t>
            </w:r>
          </w:p>
        </w:tc>
        <w:tc>
          <w:tcPr>
            <w:vAlign w:val="center"/>
          </w:tcPr>
          <w:p w14:paraId="384A2AF2">
            <w:r>
              <w:t>OW-R5</w:t>
            </w:r>
          </w:p>
        </w:tc>
        <w:tc>
          <w:tcPr>
            <w:vAlign w:val="center"/>
          </w:tcPr>
          <w:p w14:paraId="4F7BA331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4443BA4">
            <w:pPr>
              <w:jc w:val="right"/>
            </w:pPr>
            <w:r>
              <w:t>82.71</w:t>
            </w:r>
          </w:p>
        </w:tc>
        <w:tc>
          <w:tcPr>
            <w:vAlign w:val="center"/>
          </w:tcPr>
          <w:p w14:paraId="57068021">
            <w:pPr>
              <w:jc w:val="right"/>
            </w:pPr>
            <w:r>
              <w:t>21.50</w:t>
            </w:r>
          </w:p>
        </w:tc>
      </w:tr>
      <w:tr w14:paraId="18132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CFB42">
            <w:pPr>
              <w:jc w:val="center"/>
            </w:pPr>
          </w:p>
        </w:tc>
        <w:tc>
          <w:tcPr>
            <w:vAlign w:val="center"/>
          </w:tcPr>
          <w:p w14:paraId="2ED54A96">
            <w:r>
              <w:t>外墙－窗左右口</w:t>
            </w:r>
          </w:p>
        </w:tc>
        <w:tc>
          <w:tcPr>
            <w:vAlign w:val="center"/>
          </w:tcPr>
          <w:p w14:paraId="24E7C76F">
            <w:r>
              <w:t>OW-WR4</w:t>
            </w:r>
          </w:p>
        </w:tc>
        <w:tc>
          <w:tcPr>
            <w:vAlign w:val="center"/>
          </w:tcPr>
          <w:p w14:paraId="347A0628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61CA8E3F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6D8D4C1A">
            <w:pPr>
              <w:jc w:val="right"/>
            </w:pPr>
            <w:r>
              <w:t>3.78</w:t>
            </w:r>
          </w:p>
        </w:tc>
      </w:tr>
      <w:tr w14:paraId="61A40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81D7C0">
            <w:pPr>
              <w:jc w:val="center"/>
            </w:pPr>
          </w:p>
        </w:tc>
        <w:tc>
          <w:tcPr>
            <w:vAlign w:val="center"/>
          </w:tcPr>
          <w:p w14:paraId="516757F9">
            <w:r>
              <w:t>外墙－窗上口</w:t>
            </w:r>
          </w:p>
        </w:tc>
        <w:tc>
          <w:tcPr>
            <w:vAlign w:val="center"/>
          </w:tcPr>
          <w:p w14:paraId="127B0106">
            <w:r>
              <w:t>OW-WU4</w:t>
            </w:r>
          </w:p>
        </w:tc>
        <w:tc>
          <w:tcPr>
            <w:vAlign w:val="center"/>
          </w:tcPr>
          <w:p w14:paraId="34C8056E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C30E913">
            <w:pPr>
              <w:jc w:val="right"/>
            </w:pPr>
            <w:r>
              <w:t>12.50</w:t>
            </w:r>
          </w:p>
        </w:tc>
        <w:tc>
          <w:tcPr>
            <w:vAlign w:val="center"/>
          </w:tcPr>
          <w:p w14:paraId="06A1BA12">
            <w:pPr>
              <w:jc w:val="right"/>
            </w:pPr>
            <w:r>
              <w:t>1.25</w:t>
            </w:r>
          </w:p>
        </w:tc>
      </w:tr>
      <w:tr w14:paraId="0EDD0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7E18B">
            <w:pPr>
              <w:jc w:val="center"/>
            </w:pPr>
          </w:p>
        </w:tc>
        <w:tc>
          <w:tcPr>
            <w:vAlign w:val="center"/>
          </w:tcPr>
          <w:p w14:paraId="3B7BCC35">
            <w:r>
              <w:t>外墙－凹墙角</w:t>
            </w:r>
          </w:p>
        </w:tc>
        <w:tc>
          <w:tcPr>
            <w:vAlign w:val="center"/>
          </w:tcPr>
          <w:p w14:paraId="009E115F">
            <w:r>
              <w:t>OW-C2</w:t>
            </w:r>
          </w:p>
        </w:tc>
        <w:tc>
          <w:tcPr>
            <w:vAlign w:val="center"/>
          </w:tcPr>
          <w:p w14:paraId="405B2299">
            <w:pPr>
              <w:jc w:val="right"/>
            </w:pPr>
            <w:r>
              <w:t>0.0116/2=0.0058</w:t>
            </w:r>
          </w:p>
        </w:tc>
        <w:tc>
          <w:tcPr>
            <w:vAlign w:val="center"/>
          </w:tcPr>
          <w:p w14:paraId="320B5D7E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7079F592">
            <w:pPr>
              <w:jc w:val="right"/>
            </w:pPr>
            <w:r>
              <w:t>0.13</w:t>
            </w:r>
          </w:p>
        </w:tc>
      </w:tr>
      <w:tr w14:paraId="04009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A8DB0">
            <w:pPr>
              <w:jc w:val="center"/>
            </w:pPr>
          </w:p>
        </w:tc>
        <w:tc>
          <w:tcPr>
            <w:vAlign w:val="center"/>
          </w:tcPr>
          <w:p w14:paraId="544570A5">
            <w:r>
              <w:t>外墙－挑空楼板</w:t>
            </w:r>
          </w:p>
        </w:tc>
        <w:tc>
          <w:tcPr>
            <w:vAlign w:val="center"/>
          </w:tcPr>
          <w:p w14:paraId="12A5C2E2">
            <w:r>
              <w:t>OW-FW2</w:t>
            </w:r>
          </w:p>
        </w:tc>
        <w:tc>
          <w:tcPr>
            <w:vAlign w:val="center"/>
          </w:tcPr>
          <w:p w14:paraId="2C59AFBE">
            <w:pPr>
              <w:jc w:val="right"/>
            </w:pPr>
            <w:r>
              <w:t>0.232</w:t>
            </w:r>
          </w:p>
        </w:tc>
        <w:tc>
          <w:tcPr>
            <w:vAlign w:val="center"/>
          </w:tcPr>
          <w:p w14:paraId="6B953176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19C9FF9C">
            <w:pPr>
              <w:jc w:val="right"/>
            </w:pPr>
            <w:r>
              <w:t>0.47</w:t>
            </w:r>
          </w:p>
        </w:tc>
      </w:tr>
      <w:tr w14:paraId="1554C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0BFA2B">
            <w:pPr>
              <w:jc w:val="center"/>
            </w:pPr>
          </w:p>
        </w:tc>
        <w:tc>
          <w:tcPr>
            <w:vAlign w:val="center"/>
          </w:tcPr>
          <w:p w14:paraId="4CA3743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096614C"/>
        </w:tc>
        <w:tc>
          <w:tcPr>
            <w:vAlign w:val="center"/>
          </w:tcPr>
          <w:p w14:paraId="085A4677">
            <w:pPr>
              <w:jc w:val="right"/>
            </w:pPr>
            <w:r>
              <w:t>27.13</w:t>
            </w:r>
          </w:p>
        </w:tc>
      </w:tr>
      <w:tr w14:paraId="0F2CB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3160F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D13E447">
            <w:r>
              <w:t>外墙－屋顶</w:t>
            </w:r>
          </w:p>
        </w:tc>
        <w:tc>
          <w:tcPr>
            <w:vAlign w:val="center"/>
          </w:tcPr>
          <w:p w14:paraId="51870A57">
            <w:r>
              <w:t>OW-R5</w:t>
            </w:r>
          </w:p>
        </w:tc>
        <w:tc>
          <w:tcPr>
            <w:vAlign w:val="center"/>
          </w:tcPr>
          <w:p w14:paraId="2B4163F0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24B2831">
            <w:pPr>
              <w:jc w:val="right"/>
            </w:pPr>
            <w:r>
              <w:t>58.51</w:t>
            </w:r>
          </w:p>
        </w:tc>
        <w:tc>
          <w:tcPr>
            <w:vAlign w:val="center"/>
          </w:tcPr>
          <w:p w14:paraId="7D0C6354">
            <w:pPr>
              <w:jc w:val="right"/>
            </w:pPr>
            <w:r>
              <w:t>15.21</w:t>
            </w:r>
          </w:p>
        </w:tc>
      </w:tr>
      <w:tr w14:paraId="0908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FF0BBD">
            <w:pPr>
              <w:jc w:val="center"/>
            </w:pPr>
          </w:p>
        </w:tc>
        <w:tc>
          <w:tcPr>
            <w:vAlign w:val="center"/>
          </w:tcPr>
          <w:p w14:paraId="4369D329">
            <w:r>
              <w:t>外墙－窗左右口</w:t>
            </w:r>
          </w:p>
        </w:tc>
        <w:tc>
          <w:tcPr>
            <w:vAlign w:val="center"/>
          </w:tcPr>
          <w:p w14:paraId="3774BC1E">
            <w:r>
              <w:t>OW-WR4</w:t>
            </w:r>
          </w:p>
        </w:tc>
        <w:tc>
          <w:tcPr>
            <w:vAlign w:val="center"/>
          </w:tcPr>
          <w:p w14:paraId="5D9F4FCD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076AF00E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11EDA39B">
            <w:pPr>
              <w:jc w:val="right"/>
            </w:pPr>
            <w:r>
              <w:t>2.94</w:t>
            </w:r>
          </w:p>
        </w:tc>
      </w:tr>
      <w:tr w14:paraId="449A6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FC09C3">
            <w:pPr>
              <w:jc w:val="center"/>
            </w:pPr>
          </w:p>
        </w:tc>
        <w:tc>
          <w:tcPr>
            <w:vAlign w:val="center"/>
          </w:tcPr>
          <w:p w14:paraId="5E002D8D">
            <w:r>
              <w:t>外墙－窗上口</w:t>
            </w:r>
          </w:p>
        </w:tc>
        <w:tc>
          <w:tcPr>
            <w:vAlign w:val="center"/>
          </w:tcPr>
          <w:p w14:paraId="1071CC7B">
            <w:r>
              <w:t>OW-WU4</w:t>
            </w:r>
          </w:p>
        </w:tc>
        <w:tc>
          <w:tcPr>
            <w:vAlign w:val="center"/>
          </w:tcPr>
          <w:p w14:paraId="1F1301E6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1A7B8D8">
            <w:pPr>
              <w:jc w:val="right"/>
            </w:pPr>
            <w:r>
              <w:t>8.50</w:t>
            </w:r>
          </w:p>
        </w:tc>
        <w:tc>
          <w:tcPr>
            <w:vAlign w:val="center"/>
          </w:tcPr>
          <w:p w14:paraId="2CDB6514">
            <w:pPr>
              <w:jc w:val="right"/>
            </w:pPr>
            <w:r>
              <w:t>0.85</w:t>
            </w:r>
          </w:p>
        </w:tc>
      </w:tr>
      <w:tr w14:paraId="4C2A4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225B6">
            <w:pPr>
              <w:jc w:val="center"/>
            </w:pPr>
          </w:p>
        </w:tc>
        <w:tc>
          <w:tcPr>
            <w:vAlign w:val="center"/>
          </w:tcPr>
          <w:p w14:paraId="07F7731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F529D39"/>
        </w:tc>
        <w:tc>
          <w:tcPr>
            <w:vAlign w:val="center"/>
          </w:tcPr>
          <w:p w14:paraId="13BEF995">
            <w:pPr>
              <w:jc w:val="right"/>
            </w:pPr>
            <w:r>
              <w:t>19.00</w:t>
            </w:r>
          </w:p>
        </w:tc>
      </w:tr>
      <w:tr w14:paraId="6FDB3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527787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852BB28"/>
        </w:tc>
        <w:tc>
          <w:tcPr>
            <w:vAlign w:val="center"/>
          </w:tcPr>
          <w:p w14:paraId="7A168ADA">
            <w:pPr>
              <w:jc w:val="right"/>
            </w:pPr>
            <w:r>
              <w:t>58.96</w:t>
            </w:r>
          </w:p>
        </w:tc>
      </w:tr>
    </w:tbl>
    <w:p w14:paraId="6B502A9C">
      <w:pPr>
        <w:pStyle w:val="6"/>
        <w:widowControl w:val="0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9CFA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39E2E3F">
            <w:r>
              <w:t>外墙－屋顶：OW-R5</w:t>
            </w:r>
          </w:p>
        </w:tc>
        <w:tc>
          <w:tcPr>
            <w:vAlign w:val="bottom"/>
          </w:tcPr>
          <w:p w14:paraId="7833D1A2">
            <w:r>
              <w:t>外墙－窗左右口：OW-WR4</w:t>
            </w:r>
          </w:p>
        </w:tc>
      </w:tr>
      <w:tr w14:paraId="6426F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201BA10">
            <w:r>
              <w:drawing>
                <wp:inline distT="0" distB="0" distL="0" distR="0">
                  <wp:extent cx="2943225" cy="200977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0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884B37E">
            <w:r>
              <w:drawing>
                <wp:inline distT="0" distB="0" distL="0" distR="0">
                  <wp:extent cx="2943225" cy="2324100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BB1F7E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4FB40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C2A8F29">
            <w:r>
              <w:t>外墙－窗上口：OW-WU4</w:t>
            </w:r>
          </w:p>
        </w:tc>
        <w:tc>
          <w:tcPr>
            <w:vAlign w:val="bottom"/>
          </w:tcPr>
          <w:p w14:paraId="308D8E49">
            <w:r>
              <w:t>外墙－凹墙角：OW-C2</w:t>
            </w:r>
          </w:p>
        </w:tc>
      </w:tr>
      <w:tr w14:paraId="2EE4D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A7A173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3A73F78">
            <w:r>
              <w:drawing>
                <wp:inline distT="0" distB="0" distL="0" distR="0">
                  <wp:extent cx="2943225" cy="29432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FEBE8">
      <w:pPr>
        <w:widowControl w:val="0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1364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D56C282">
            <w:r>
              <w:t>外墙－挑空楼板：OW-FW2</w:t>
            </w:r>
          </w:p>
        </w:tc>
        <w:tc>
          <w:tcPr>
            <w:vAlign w:val="bottom"/>
          </w:tcPr>
          <w:p w14:paraId="20686983"/>
        </w:tc>
      </w:tr>
      <w:tr w14:paraId="6E40F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B69E4B8">
            <w:r>
              <w:drawing>
                <wp:inline distT="0" distB="0" distL="0" distR="0">
                  <wp:extent cx="2943225" cy="23717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37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E37D5BC"/>
        </w:tc>
      </w:tr>
    </w:tbl>
    <w:p w14:paraId="636404CA">
      <w:pPr>
        <w:pStyle w:val="5"/>
        <w:widowControl w:val="0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7"/>
    <w:p w14:paraId="3F8E1265">
      <w:pPr>
        <w:widowControl w:val="0"/>
        <w:rPr>
          <w:color w:val="000000"/>
        </w:rPr>
      </w:pPr>
    </w:p>
    <w:p w14:paraId="6D170B7F"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14:paraId="2A97EA57"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EEA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C24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8C841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4546C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8535B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8586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1E813F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F640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5346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F9719D">
            <w:r>
              <w:t>穿孔不锈钢外墙</w:t>
            </w:r>
          </w:p>
        </w:tc>
        <w:tc>
          <w:tcPr>
            <w:vAlign w:val="center"/>
          </w:tcPr>
          <w:p w14:paraId="6CB02991">
            <w:r>
              <w:t>主墙体</w:t>
            </w:r>
          </w:p>
        </w:tc>
        <w:tc>
          <w:tcPr>
            <w:vAlign w:val="center"/>
          </w:tcPr>
          <w:p w14:paraId="531D14C3">
            <w:pPr>
              <w:jc w:val="right"/>
            </w:pPr>
            <w:r>
              <w:t>381.28</w:t>
            </w:r>
          </w:p>
        </w:tc>
        <w:tc>
          <w:tcPr>
            <w:vAlign w:val="center"/>
          </w:tcPr>
          <w:p w14:paraId="006CBC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86FF45D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49A5F9C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12193803">
            <w:pPr>
              <w:jc w:val="right"/>
            </w:pPr>
            <w:r>
              <w:t>0.29</w:t>
            </w:r>
          </w:p>
        </w:tc>
      </w:tr>
      <w:tr w14:paraId="27BC9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8713B">
            <w:r>
              <w:t>考虑线性热桥后K</w:t>
            </w:r>
          </w:p>
        </w:tc>
        <w:tc>
          <w:tcPr>
            <w:gridSpan w:val="6"/>
          </w:tcPr>
          <w:p w14:paraId="170736B4">
            <w:pPr>
              <w:jc w:val="center"/>
            </w:pPr>
            <w:r>
              <w:t>0.56 + 12.82/381.28 = 0.59</w:t>
            </w:r>
          </w:p>
        </w:tc>
      </w:tr>
    </w:tbl>
    <w:p w14:paraId="2530C5AF">
      <w:pPr>
        <w:widowControl w:val="0"/>
        <w:rPr>
          <w:color w:val="000000"/>
        </w:rPr>
      </w:pPr>
      <w:r>
        <w:rPr>
          <w:color w:val="000000"/>
        </w:rPr>
        <w:t>2.　北向</w:t>
      </w:r>
    </w:p>
    <w:p w14:paraId="45033306">
      <w:pPr>
        <w:widowControl w:val="0"/>
        <w:rPr>
          <w:color w:val="000000"/>
        </w:rPr>
      </w:pPr>
      <w:r>
        <w:rPr>
          <w:color w:val="000000"/>
        </w:rPr>
        <w:t>根据本标准建筑朝向划分规则，当前项目无北向外墙。</w:t>
      </w:r>
    </w:p>
    <w:p w14:paraId="152651F4"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884E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462FB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E395B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CED05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2D53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0641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96FFB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207FD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F759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5E7B8B">
            <w:r>
              <w:t>穿孔不锈钢外墙</w:t>
            </w:r>
          </w:p>
        </w:tc>
        <w:tc>
          <w:tcPr>
            <w:vAlign w:val="center"/>
          </w:tcPr>
          <w:p w14:paraId="2CE6512F">
            <w:r>
              <w:t>主墙体</w:t>
            </w:r>
          </w:p>
        </w:tc>
        <w:tc>
          <w:tcPr>
            <w:vAlign w:val="center"/>
          </w:tcPr>
          <w:p w14:paraId="3B3EE327">
            <w:pPr>
              <w:jc w:val="right"/>
            </w:pPr>
            <w:r>
              <w:t>800.51</w:t>
            </w:r>
          </w:p>
        </w:tc>
        <w:tc>
          <w:tcPr>
            <w:vAlign w:val="center"/>
          </w:tcPr>
          <w:p w14:paraId="71655E6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65E073C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348B9755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156434CE">
            <w:pPr>
              <w:jc w:val="right"/>
            </w:pPr>
            <w:r>
              <w:t>0.29</w:t>
            </w:r>
          </w:p>
        </w:tc>
      </w:tr>
      <w:tr w14:paraId="63412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9EAE89">
            <w:r>
              <w:t>考虑线性热桥后K</w:t>
            </w:r>
          </w:p>
        </w:tc>
        <w:tc>
          <w:tcPr>
            <w:gridSpan w:val="6"/>
          </w:tcPr>
          <w:p w14:paraId="01971E07">
            <w:pPr>
              <w:jc w:val="center"/>
            </w:pPr>
            <w:r>
              <w:t>0.56 + 27.13/800.51 = 0.59</w:t>
            </w:r>
          </w:p>
        </w:tc>
      </w:tr>
    </w:tbl>
    <w:p w14:paraId="1305172A"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0930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1AD22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0A66E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1DCD9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583E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DD913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4ED211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CCB36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B3CA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F25BE">
            <w:r>
              <w:t>穿孔不锈钢外墙</w:t>
            </w:r>
          </w:p>
        </w:tc>
        <w:tc>
          <w:tcPr>
            <w:vAlign w:val="center"/>
          </w:tcPr>
          <w:p w14:paraId="03D24ED2">
            <w:r>
              <w:t>主墙体</w:t>
            </w:r>
          </w:p>
        </w:tc>
        <w:tc>
          <w:tcPr>
            <w:vAlign w:val="center"/>
          </w:tcPr>
          <w:p w14:paraId="2024ABE9">
            <w:pPr>
              <w:jc w:val="right"/>
            </w:pPr>
            <w:r>
              <w:t>519.39</w:t>
            </w:r>
          </w:p>
        </w:tc>
        <w:tc>
          <w:tcPr>
            <w:vAlign w:val="center"/>
          </w:tcPr>
          <w:p w14:paraId="62998BA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FFF71CE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0DF5AA9E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024E2211">
            <w:pPr>
              <w:jc w:val="right"/>
            </w:pPr>
            <w:r>
              <w:t>0.29</w:t>
            </w:r>
          </w:p>
        </w:tc>
      </w:tr>
      <w:tr w14:paraId="57A2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444B62">
            <w:r>
              <w:t>考虑线性热桥后K</w:t>
            </w:r>
          </w:p>
        </w:tc>
        <w:tc>
          <w:tcPr>
            <w:gridSpan w:val="6"/>
          </w:tcPr>
          <w:p w14:paraId="6EEDAC23">
            <w:pPr>
              <w:jc w:val="center"/>
            </w:pPr>
            <w:r>
              <w:t>0.56 + 19.00/519.39 = 0.60</w:t>
            </w:r>
          </w:p>
        </w:tc>
      </w:tr>
    </w:tbl>
    <w:p w14:paraId="668267E1"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81A1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218B9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39237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6FEAA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69CB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C2D470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67C41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E410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AC73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D8452">
            <w:r>
              <w:t>穿孔不锈钢外墙</w:t>
            </w:r>
          </w:p>
        </w:tc>
        <w:tc>
          <w:tcPr>
            <w:vAlign w:val="center"/>
          </w:tcPr>
          <w:p w14:paraId="4E4B9898">
            <w:r>
              <w:t>主墙体</w:t>
            </w:r>
          </w:p>
        </w:tc>
        <w:tc>
          <w:tcPr>
            <w:vAlign w:val="center"/>
          </w:tcPr>
          <w:p w14:paraId="051CFD11">
            <w:pPr>
              <w:jc w:val="right"/>
            </w:pPr>
            <w:r>
              <w:t>1701.17</w:t>
            </w:r>
          </w:p>
        </w:tc>
        <w:tc>
          <w:tcPr>
            <w:vAlign w:val="center"/>
          </w:tcPr>
          <w:p w14:paraId="423F2B7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D19EC04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7EFB9843">
            <w:pPr>
              <w:jc w:val="right"/>
            </w:pPr>
            <w:r>
              <w:t>3.29</w:t>
            </w:r>
          </w:p>
        </w:tc>
        <w:tc>
          <w:tcPr>
            <w:vAlign w:val="center"/>
          </w:tcPr>
          <w:p w14:paraId="0AF15F2B">
            <w:pPr>
              <w:jc w:val="right"/>
            </w:pPr>
            <w:r>
              <w:t>0.29</w:t>
            </w:r>
          </w:p>
        </w:tc>
      </w:tr>
      <w:tr w14:paraId="0019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898BC">
            <w:r>
              <w:t>考虑线性热桥后K</w:t>
            </w:r>
          </w:p>
        </w:tc>
        <w:tc>
          <w:tcPr>
            <w:gridSpan w:val="6"/>
          </w:tcPr>
          <w:p w14:paraId="77818B51">
            <w:pPr>
              <w:jc w:val="center"/>
            </w:pPr>
            <w:r>
              <w:t>0.56 + 58.96/1701.17 = 0.59</w:t>
            </w:r>
          </w:p>
        </w:tc>
      </w:tr>
    </w:tbl>
    <w:p w14:paraId="724E95CC">
      <w:pPr>
        <w:pStyle w:val="4"/>
        <w:widowControl w:val="0"/>
        <w:rPr>
          <w:color w:val="000000"/>
        </w:rPr>
      </w:pPr>
      <w:bookmarkStart w:id="58" w:name="_Toc5746"/>
      <w:r>
        <w:rPr>
          <w:color w:val="000000"/>
        </w:rPr>
        <w:t>外窗热工</w:t>
      </w:r>
      <w:bookmarkEnd w:id="58"/>
    </w:p>
    <w:p w14:paraId="1AD31CDC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6035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C5F4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A2F53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45DCF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9A54E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3E91AE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63172F">
            <w:pPr>
              <w:jc w:val="center"/>
            </w:pPr>
            <w:r>
              <w:t>可见光透射比</w:t>
            </w:r>
          </w:p>
        </w:tc>
      </w:tr>
      <w:tr w14:paraId="1DB7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540D10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978F887">
            <w:r>
              <w:t>断热铝合金窗--6中透光双银Low-E+12氩气+6透明玻璃</w:t>
            </w:r>
          </w:p>
        </w:tc>
        <w:tc>
          <w:tcPr>
            <w:vAlign w:val="center"/>
          </w:tcPr>
          <w:p w14:paraId="64889D43">
            <w:pPr>
              <w:jc w:val="center"/>
            </w:pPr>
            <w:r>
              <w:t>29</w:t>
            </w:r>
          </w:p>
        </w:tc>
        <w:tc>
          <w:tcPr>
            <w:vAlign w:val="center"/>
          </w:tcPr>
          <w:p w14:paraId="7D4990B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5A4968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48E34BBC">
            <w:pPr>
              <w:jc w:val="center"/>
            </w:pPr>
            <w:r>
              <w:t>0.420</w:t>
            </w:r>
          </w:p>
        </w:tc>
      </w:tr>
      <w:tr w14:paraId="30AA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858F8"/>
        </w:tc>
        <w:tc>
          <w:tcPr>
            <w:vMerge w:val="continue"/>
            <w:vAlign w:val="center"/>
          </w:tcPr>
          <w:p w14:paraId="2D43AD20"/>
        </w:tc>
        <w:tc>
          <w:tcPr>
            <w:gridSpan w:val="4"/>
            <w:shd w:val="clear" w:color="auto" w:fill="E6E6E6"/>
            <w:vAlign w:val="center"/>
          </w:tcPr>
          <w:p w14:paraId="29F41A8A">
            <w:pPr>
              <w:jc w:val="center"/>
            </w:pPr>
            <w:r>
              <w:t>窗编号</w:t>
            </w:r>
          </w:p>
        </w:tc>
      </w:tr>
      <w:tr w14:paraId="48097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56E93"/>
        </w:tc>
        <w:tc>
          <w:tcPr>
            <w:vMerge w:val="continue"/>
            <w:vAlign w:val="center"/>
          </w:tcPr>
          <w:p w14:paraId="294BB960"/>
        </w:tc>
        <w:tc>
          <w:tcPr>
            <w:gridSpan w:val="4"/>
            <w:vAlign w:val="center"/>
          </w:tcPr>
          <w:p w14:paraId="7E5270B5">
            <w:r>
              <w:t>幕墙</w:t>
            </w:r>
          </w:p>
        </w:tc>
      </w:tr>
      <w:tr w14:paraId="4C0BF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F6D879"/>
        </w:tc>
        <w:tc>
          <w:tcPr>
            <w:gridSpan w:val="5"/>
            <w:vAlign w:val="center"/>
          </w:tcPr>
          <w:p w14:paraId="3C701BD0">
            <w:r>
              <w:t>来源：福建省民用建筑围护结构节能工程做法及数据 闽2015-J-39</w:t>
            </w:r>
          </w:p>
        </w:tc>
      </w:tr>
      <w:tr w14:paraId="6F007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656923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2EC7600F">
            <w:r>
              <w:t>断热铝合金窗--5低透光单银Low-E玻璃+9A+5透明玻璃+9A+5透明玻璃</w:t>
            </w:r>
          </w:p>
        </w:tc>
        <w:tc>
          <w:tcPr>
            <w:vAlign w:val="center"/>
          </w:tcPr>
          <w:p w14:paraId="58FBB4A2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6D0ADFD5">
            <w:pPr>
              <w:jc w:val="center"/>
            </w:pPr>
            <w:r>
              <w:t>2.31</w:t>
            </w:r>
          </w:p>
        </w:tc>
        <w:tc>
          <w:tcPr>
            <w:vAlign w:val="center"/>
          </w:tcPr>
          <w:p w14:paraId="0B1FF33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115F20AD">
            <w:pPr>
              <w:jc w:val="center"/>
            </w:pPr>
            <w:r>
              <w:t>0.320</w:t>
            </w:r>
          </w:p>
        </w:tc>
      </w:tr>
      <w:tr w14:paraId="2242D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F7447"/>
        </w:tc>
        <w:tc>
          <w:tcPr>
            <w:vMerge w:val="continue"/>
            <w:vAlign w:val="center"/>
          </w:tcPr>
          <w:p w14:paraId="13D75A70"/>
        </w:tc>
        <w:tc>
          <w:tcPr>
            <w:gridSpan w:val="4"/>
            <w:shd w:val="clear" w:color="auto" w:fill="E6E6E6"/>
            <w:vAlign w:val="center"/>
          </w:tcPr>
          <w:p w14:paraId="522B8C87">
            <w:pPr>
              <w:jc w:val="center"/>
            </w:pPr>
            <w:r>
              <w:t>窗编号</w:t>
            </w:r>
          </w:p>
        </w:tc>
      </w:tr>
      <w:tr w14:paraId="53EB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00F4B"/>
        </w:tc>
        <w:tc>
          <w:tcPr>
            <w:vMerge w:val="continue"/>
            <w:vAlign w:val="center"/>
          </w:tcPr>
          <w:p w14:paraId="7D0D0743"/>
        </w:tc>
        <w:tc>
          <w:tcPr>
            <w:gridSpan w:val="4"/>
            <w:vAlign w:val="center"/>
          </w:tcPr>
          <w:p w14:paraId="16594F10">
            <w:r>
              <w:t>C1012</w:t>
            </w:r>
          </w:p>
        </w:tc>
      </w:tr>
      <w:tr w14:paraId="36550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D9FBF"/>
        </w:tc>
        <w:tc>
          <w:tcPr>
            <w:gridSpan w:val="5"/>
            <w:vAlign w:val="center"/>
          </w:tcPr>
          <w:p w14:paraId="721DC9FC">
            <w:r>
              <w:t>来源：闽2023-J-06</w:t>
            </w:r>
          </w:p>
        </w:tc>
      </w:tr>
    </w:tbl>
    <w:p w14:paraId="3A00F474">
      <w:pPr>
        <w:pStyle w:val="5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2D7F4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07B0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667D08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604A535F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99BF534">
            <w:pPr>
              <w:jc w:val="center"/>
            </w:pPr>
            <w:r>
              <w:t>标准要求</w:t>
            </w:r>
          </w:p>
        </w:tc>
      </w:tr>
      <w:tr w14:paraId="497DC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500D2F">
            <w:r>
              <w:t>南向</w:t>
            </w:r>
          </w:p>
        </w:tc>
        <w:tc>
          <w:tcPr>
            <w:vAlign w:val="center"/>
          </w:tcPr>
          <w:p w14:paraId="357603AF">
            <w:r>
              <w:t>南-默认立面</w:t>
            </w:r>
          </w:p>
        </w:tc>
        <w:tc>
          <w:tcPr>
            <w:vAlign w:val="center"/>
          </w:tcPr>
          <w:p w14:paraId="3BF57465">
            <w:r>
              <w:t>无遮阳措施</w:t>
            </w:r>
          </w:p>
        </w:tc>
        <w:tc>
          <w:tcPr>
            <w:vAlign w:val="center"/>
          </w:tcPr>
          <w:p w14:paraId="5A3702AE">
            <w:r>
              <w:t>应采取遮阳措施</w:t>
            </w:r>
          </w:p>
        </w:tc>
      </w:tr>
      <w:tr w14:paraId="7A0A2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91DDAA">
            <w:r>
              <w:t>东向</w:t>
            </w:r>
          </w:p>
        </w:tc>
        <w:tc>
          <w:tcPr>
            <w:vAlign w:val="center"/>
          </w:tcPr>
          <w:p w14:paraId="690148F6">
            <w:r>
              <w:t>东-默认立面</w:t>
            </w:r>
          </w:p>
        </w:tc>
        <w:tc>
          <w:tcPr>
            <w:vAlign w:val="center"/>
          </w:tcPr>
          <w:p w14:paraId="2A7C803E">
            <w:r>
              <w:t>无遮阳措施</w:t>
            </w:r>
          </w:p>
        </w:tc>
        <w:tc>
          <w:tcPr>
            <w:vAlign w:val="center"/>
          </w:tcPr>
          <w:p w14:paraId="71D7B57D">
            <w:r>
              <w:t>应采取遮阳措施</w:t>
            </w:r>
          </w:p>
        </w:tc>
      </w:tr>
      <w:tr w14:paraId="2D805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AA5A7">
            <w:r>
              <w:t>西向</w:t>
            </w:r>
          </w:p>
        </w:tc>
        <w:tc>
          <w:tcPr>
            <w:vAlign w:val="center"/>
          </w:tcPr>
          <w:p w14:paraId="7A610E35">
            <w:r>
              <w:t>西-默认立面</w:t>
            </w:r>
          </w:p>
        </w:tc>
        <w:tc>
          <w:tcPr>
            <w:vAlign w:val="center"/>
          </w:tcPr>
          <w:p w14:paraId="5A30E256">
            <w:r>
              <w:t>无遮阳措施</w:t>
            </w:r>
          </w:p>
        </w:tc>
        <w:tc>
          <w:tcPr>
            <w:vAlign w:val="center"/>
          </w:tcPr>
          <w:p w14:paraId="259FF92E">
            <w:r>
              <w:t>应采取遮阳措施</w:t>
            </w:r>
          </w:p>
        </w:tc>
      </w:tr>
    </w:tbl>
    <w:p w14:paraId="5A736B41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10908D38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7FBCBB70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133CDB3A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728AF59D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502E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18D0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D1F61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E28C0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8312BC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1AB74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FB970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4EA9C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F9FE99">
            <w:pPr>
              <w:jc w:val="center"/>
            </w:pPr>
            <w:r>
              <w:t>传热系数</w:t>
            </w:r>
          </w:p>
        </w:tc>
      </w:tr>
      <w:tr w14:paraId="0813B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421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C3001C">
            <w:r>
              <w:t>(玻璃幕墙)</w:t>
            </w:r>
          </w:p>
        </w:tc>
        <w:tc>
          <w:tcPr>
            <w:vAlign w:val="center"/>
          </w:tcPr>
          <w:p w14:paraId="3AAB4FD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7615DA5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D87FB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348815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2F237CB3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372EE3FF">
            <w:pPr>
              <w:jc w:val="right"/>
            </w:pPr>
            <w:r>
              <w:t>2.000</w:t>
            </w:r>
          </w:p>
        </w:tc>
      </w:tr>
      <w:tr w14:paraId="00946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6630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23F75FF">
            <w:r>
              <w:t>C1012</w:t>
            </w:r>
          </w:p>
        </w:tc>
        <w:tc>
          <w:tcPr>
            <w:vAlign w:val="center"/>
          </w:tcPr>
          <w:p w14:paraId="25DF2FF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7984DD3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5C4043B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18E13EFF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26057C5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F0ADD0A">
            <w:pPr>
              <w:jc w:val="right"/>
            </w:pPr>
            <w:r>
              <w:t>2.310</w:t>
            </w:r>
          </w:p>
        </w:tc>
      </w:tr>
      <w:tr w14:paraId="3D7CE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BA6BE6F">
            <w:r>
              <w:t>立面总面积(㎡)</w:t>
            </w:r>
          </w:p>
        </w:tc>
        <w:tc>
          <w:tcPr>
            <w:vAlign w:val="center"/>
          </w:tcPr>
          <w:p w14:paraId="29B5B99D">
            <w:pPr>
              <w:jc w:val="right"/>
            </w:pPr>
            <w:r>
              <w:t>937.80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967E7F7">
            <w:r>
              <w:t>立面平均传热系数</w:t>
            </w:r>
          </w:p>
        </w:tc>
        <w:tc>
          <w:tcPr>
            <w:vAlign w:val="center"/>
          </w:tcPr>
          <w:p w14:paraId="2A7D35FC">
            <w:pPr>
              <w:jc w:val="right"/>
            </w:pPr>
            <w:r>
              <w:t>2.028</w:t>
            </w:r>
          </w:p>
        </w:tc>
      </w:tr>
    </w:tbl>
    <w:p w14:paraId="26DAE7FD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50411813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2889A2B0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25C0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B29F8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B6C4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81C7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030E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BE37AD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EA065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86884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23AAAF4">
            <w:pPr>
              <w:jc w:val="center"/>
            </w:pPr>
            <w:r>
              <w:t>传热系数</w:t>
            </w:r>
          </w:p>
        </w:tc>
      </w:tr>
      <w:tr w14:paraId="14FDE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F03C8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0BB92F">
            <w:r>
              <w:t>(玻璃幕墙)</w:t>
            </w:r>
          </w:p>
        </w:tc>
        <w:tc>
          <w:tcPr>
            <w:vAlign w:val="center"/>
          </w:tcPr>
          <w:p w14:paraId="148EE86A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467BE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1E77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D811DE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47E8B829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4AB8EA9">
            <w:pPr>
              <w:jc w:val="right"/>
            </w:pPr>
            <w:r>
              <w:t>2.000</w:t>
            </w:r>
          </w:p>
        </w:tc>
      </w:tr>
      <w:tr w14:paraId="144D7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B630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492011">
            <w:r>
              <w:t>C1012</w:t>
            </w:r>
          </w:p>
        </w:tc>
        <w:tc>
          <w:tcPr>
            <w:vAlign w:val="center"/>
          </w:tcPr>
          <w:p w14:paraId="146429F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09BCB3C5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3F33502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5DA3C757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3B70CE4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5C04C36">
            <w:pPr>
              <w:jc w:val="right"/>
            </w:pPr>
            <w:r>
              <w:t>2.310</w:t>
            </w:r>
          </w:p>
        </w:tc>
      </w:tr>
      <w:tr w14:paraId="0A09E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E471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14BC97">
            <w:r>
              <w:t>C1012</w:t>
            </w:r>
          </w:p>
        </w:tc>
        <w:tc>
          <w:tcPr>
            <w:vAlign w:val="center"/>
          </w:tcPr>
          <w:p w14:paraId="18B3E96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BE8522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DC16F9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7096E32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508FE58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66BA8D2">
            <w:pPr>
              <w:jc w:val="right"/>
            </w:pPr>
            <w:r>
              <w:t>2.310</w:t>
            </w:r>
          </w:p>
        </w:tc>
      </w:tr>
      <w:tr w14:paraId="149E5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82B95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5D37881">
            <w:r>
              <w:t>C1012</w:t>
            </w:r>
          </w:p>
        </w:tc>
        <w:tc>
          <w:tcPr>
            <w:vAlign w:val="center"/>
          </w:tcPr>
          <w:p w14:paraId="6952FCC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F82D9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A0EED91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E443BD4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3490F4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30A2B84">
            <w:pPr>
              <w:jc w:val="right"/>
            </w:pPr>
            <w:r>
              <w:t>2.310</w:t>
            </w:r>
          </w:p>
        </w:tc>
      </w:tr>
      <w:tr w14:paraId="64536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85438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B2FF088">
            <w:r>
              <w:t>C1012</w:t>
            </w:r>
          </w:p>
        </w:tc>
        <w:tc>
          <w:tcPr>
            <w:vAlign w:val="center"/>
          </w:tcPr>
          <w:p w14:paraId="6A97403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66DB52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4F7A9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AB9EEF1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737D2267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D60AEA2">
            <w:pPr>
              <w:jc w:val="right"/>
            </w:pPr>
            <w:r>
              <w:t>2.310</w:t>
            </w:r>
          </w:p>
        </w:tc>
      </w:tr>
      <w:tr w14:paraId="6290F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F46E9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8B87B9B">
            <w:r>
              <w:t>C1012</w:t>
            </w:r>
          </w:p>
        </w:tc>
        <w:tc>
          <w:tcPr>
            <w:vAlign w:val="center"/>
          </w:tcPr>
          <w:p w14:paraId="3F96BE0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030F38C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EE510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5F35D329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61570B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873131">
            <w:pPr>
              <w:jc w:val="right"/>
            </w:pPr>
            <w:r>
              <w:t>2.310</w:t>
            </w:r>
          </w:p>
        </w:tc>
      </w:tr>
      <w:tr w14:paraId="41AEB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9A5E1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2549D23">
            <w:r>
              <w:t>C1012</w:t>
            </w:r>
          </w:p>
        </w:tc>
        <w:tc>
          <w:tcPr>
            <w:vAlign w:val="center"/>
          </w:tcPr>
          <w:p w14:paraId="570A02F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D23F9E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42D55E2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42D0F435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06C17E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CC62215">
            <w:pPr>
              <w:jc w:val="right"/>
            </w:pPr>
            <w:r>
              <w:t>2.310</w:t>
            </w:r>
          </w:p>
        </w:tc>
      </w:tr>
      <w:tr w14:paraId="1B4D9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7FFB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04FE671">
            <w:r>
              <w:t>C1012</w:t>
            </w:r>
          </w:p>
        </w:tc>
        <w:tc>
          <w:tcPr>
            <w:vAlign w:val="center"/>
          </w:tcPr>
          <w:p w14:paraId="5A0712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E440FD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FE90CDF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7398F903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2AFC28A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B16520">
            <w:pPr>
              <w:jc w:val="right"/>
            </w:pPr>
            <w:r>
              <w:t>2.310</w:t>
            </w:r>
          </w:p>
        </w:tc>
      </w:tr>
      <w:tr w14:paraId="6676C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644FC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AD0AEB6">
            <w:r>
              <w:t>C1012</w:t>
            </w:r>
          </w:p>
        </w:tc>
        <w:tc>
          <w:tcPr>
            <w:vAlign w:val="center"/>
          </w:tcPr>
          <w:p w14:paraId="5E25EBF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4FB5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EDF3FC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2CF05771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78C0AA4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3357978">
            <w:pPr>
              <w:jc w:val="right"/>
            </w:pPr>
            <w:r>
              <w:t>2.310</w:t>
            </w:r>
          </w:p>
        </w:tc>
      </w:tr>
      <w:tr w14:paraId="1AE76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5DB95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2F90AE9">
            <w:r>
              <w:t>C1012</w:t>
            </w:r>
          </w:p>
        </w:tc>
        <w:tc>
          <w:tcPr>
            <w:vAlign w:val="center"/>
          </w:tcPr>
          <w:p w14:paraId="2F1323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E2D602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6A5CE9A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3DD9A8A8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46F47183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AA7F306">
            <w:pPr>
              <w:jc w:val="right"/>
            </w:pPr>
            <w:r>
              <w:t>2.310</w:t>
            </w:r>
          </w:p>
        </w:tc>
      </w:tr>
      <w:tr w14:paraId="2953E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5BF8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10476CC">
            <w:r>
              <w:t>C1012</w:t>
            </w:r>
          </w:p>
        </w:tc>
        <w:tc>
          <w:tcPr>
            <w:vAlign w:val="center"/>
          </w:tcPr>
          <w:p w14:paraId="15DB9B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41A53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DD1CAF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08A0F2DF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CBFB25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E2B57DE">
            <w:pPr>
              <w:jc w:val="right"/>
            </w:pPr>
            <w:r>
              <w:t>2.310</w:t>
            </w:r>
          </w:p>
        </w:tc>
      </w:tr>
      <w:tr w14:paraId="15902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845E9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FF89A7B">
            <w:r>
              <w:t>C1012</w:t>
            </w:r>
          </w:p>
        </w:tc>
        <w:tc>
          <w:tcPr>
            <w:vAlign w:val="center"/>
          </w:tcPr>
          <w:p w14:paraId="6C5B12A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84524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795DF3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14A5C968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D944EB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B7E751">
            <w:pPr>
              <w:jc w:val="right"/>
            </w:pPr>
            <w:r>
              <w:t>2.310</w:t>
            </w:r>
          </w:p>
        </w:tc>
      </w:tr>
      <w:tr w14:paraId="607F7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7D6CE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8A3C0F1">
            <w:r>
              <w:t>C1012</w:t>
            </w:r>
          </w:p>
        </w:tc>
        <w:tc>
          <w:tcPr>
            <w:vAlign w:val="center"/>
          </w:tcPr>
          <w:p w14:paraId="741E031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7AF2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819FF8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46E3D3BD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681044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CAFA9C4">
            <w:pPr>
              <w:jc w:val="right"/>
            </w:pPr>
            <w:r>
              <w:t>2.310</w:t>
            </w:r>
          </w:p>
        </w:tc>
      </w:tr>
      <w:tr w14:paraId="52A01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F94805">
            <w:r>
              <w:t>立面总面积(㎡)</w:t>
            </w:r>
          </w:p>
        </w:tc>
        <w:tc>
          <w:tcPr>
            <w:vAlign w:val="center"/>
          </w:tcPr>
          <w:p w14:paraId="4D49F917">
            <w:pPr>
              <w:jc w:val="right"/>
            </w:pPr>
            <w:r>
              <w:t>1943.37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D85F5CB">
            <w:r>
              <w:t>立面平均传热系数</w:t>
            </w:r>
          </w:p>
        </w:tc>
        <w:tc>
          <w:tcPr>
            <w:vAlign w:val="center"/>
          </w:tcPr>
          <w:p w14:paraId="62351C7F">
            <w:pPr>
              <w:jc w:val="right"/>
            </w:pPr>
            <w:r>
              <w:t>2.039</w:t>
            </w:r>
          </w:p>
        </w:tc>
      </w:tr>
    </w:tbl>
    <w:p w14:paraId="6889B3BE">
      <w:pPr>
        <w:widowControl w:val="0"/>
        <w:rPr>
          <w:color w:val="000000"/>
        </w:rPr>
      </w:pPr>
    </w:p>
    <w:p w14:paraId="1FFD8D9A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091B0940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88F3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7FAF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56E83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490FA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AA020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E64A89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7179A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90D70D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8FF39C">
            <w:pPr>
              <w:jc w:val="center"/>
            </w:pPr>
            <w:r>
              <w:t>传热系数</w:t>
            </w:r>
          </w:p>
        </w:tc>
      </w:tr>
      <w:tr w14:paraId="0D953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12C56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CC03852">
            <w:r>
              <w:t>(玻璃幕墙)</w:t>
            </w:r>
          </w:p>
        </w:tc>
        <w:tc>
          <w:tcPr>
            <w:vAlign w:val="center"/>
          </w:tcPr>
          <w:p w14:paraId="2099FCBE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760D39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7E2096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6B0CB2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14502631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EEFFAA8">
            <w:pPr>
              <w:jc w:val="right"/>
            </w:pPr>
            <w:r>
              <w:t>2.000</w:t>
            </w:r>
          </w:p>
        </w:tc>
      </w:tr>
      <w:tr w14:paraId="6686F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0ACB2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F3F8471">
            <w:r>
              <w:t>C1012</w:t>
            </w:r>
          </w:p>
        </w:tc>
        <w:tc>
          <w:tcPr>
            <w:vAlign w:val="center"/>
          </w:tcPr>
          <w:p w14:paraId="752BEC18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88506E8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2D4173E7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7D56C727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57FF662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5755155">
            <w:pPr>
              <w:jc w:val="right"/>
            </w:pPr>
            <w:r>
              <w:t>2.310</w:t>
            </w:r>
          </w:p>
        </w:tc>
      </w:tr>
      <w:tr w14:paraId="3409C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0912F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0031729">
            <w:r>
              <w:t>C1012</w:t>
            </w:r>
          </w:p>
        </w:tc>
        <w:tc>
          <w:tcPr>
            <w:vAlign w:val="center"/>
          </w:tcPr>
          <w:p w14:paraId="0B85428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E0B4F4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773C73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BC167F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F45C73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7F80046">
            <w:pPr>
              <w:jc w:val="right"/>
            </w:pPr>
            <w:r>
              <w:t>2.310</w:t>
            </w:r>
          </w:p>
        </w:tc>
      </w:tr>
      <w:tr w14:paraId="030EA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D3E2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F07260A">
            <w:r>
              <w:t>C1012</w:t>
            </w:r>
          </w:p>
        </w:tc>
        <w:tc>
          <w:tcPr>
            <w:vAlign w:val="center"/>
          </w:tcPr>
          <w:p w14:paraId="0F266A1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62F6E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6CD6B1A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3F6E031B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2CBE86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BA124AC">
            <w:pPr>
              <w:jc w:val="right"/>
            </w:pPr>
            <w:r>
              <w:t>2.310</w:t>
            </w:r>
          </w:p>
        </w:tc>
      </w:tr>
      <w:tr w14:paraId="6965E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F3DB9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66D91A">
            <w:r>
              <w:t>C1012</w:t>
            </w:r>
          </w:p>
        </w:tc>
        <w:tc>
          <w:tcPr>
            <w:vAlign w:val="center"/>
          </w:tcPr>
          <w:p w14:paraId="08FDCF7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C97D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007DE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EDD962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A8392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147CE85">
            <w:pPr>
              <w:jc w:val="right"/>
            </w:pPr>
            <w:r>
              <w:t>2.310</w:t>
            </w:r>
          </w:p>
        </w:tc>
      </w:tr>
      <w:tr w14:paraId="52740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485C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4D4A3B">
            <w:r>
              <w:t>C1012</w:t>
            </w:r>
          </w:p>
        </w:tc>
        <w:tc>
          <w:tcPr>
            <w:vAlign w:val="center"/>
          </w:tcPr>
          <w:p w14:paraId="20A908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27AB26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76E175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B94FB3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76EDD1E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5C662FF">
            <w:pPr>
              <w:jc w:val="right"/>
            </w:pPr>
            <w:r>
              <w:t>2.310</w:t>
            </w:r>
          </w:p>
        </w:tc>
      </w:tr>
      <w:tr w14:paraId="621F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FCF78F3">
            <w:r>
              <w:t>立面总面积(㎡)</w:t>
            </w:r>
          </w:p>
        </w:tc>
        <w:tc>
          <w:tcPr>
            <w:vAlign w:val="center"/>
          </w:tcPr>
          <w:p w14:paraId="04B2B6D9">
            <w:pPr>
              <w:jc w:val="right"/>
            </w:pPr>
            <w:r>
              <w:t>901.40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F7A0CD3">
            <w:r>
              <w:t>立面平均传热系数</w:t>
            </w:r>
          </w:p>
        </w:tc>
        <w:tc>
          <w:tcPr>
            <w:vAlign w:val="center"/>
          </w:tcPr>
          <w:p w14:paraId="2E996AB2">
            <w:pPr>
              <w:jc w:val="right"/>
            </w:pPr>
            <w:r>
              <w:t>2.060</w:t>
            </w:r>
          </w:p>
        </w:tc>
      </w:tr>
    </w:tbl>
    <w:p w14:paraId="424F4A76">
      <w:pPr>
        <w:widowControl w:val="0"/>
        <w:rPr>
          <w:color w:val="000000"/>
        </w:rPr>
      </w:pPr>
    </w:p>
    <w:p w14:paraId="5C521126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71B53C41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56227AD7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27DC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35D3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5E0BEF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468F98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7B5C6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7CA7AE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133E8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DE27A0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3ADA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43156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780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994E5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4E740D3">
            <w:r>
              <w:t>(玻璃幕墙)</w:t>
            </w:r>
          </w:p>
        </w:tc>
        <w:tc>
          <w:tcPr>
            <w:vAlign w:val="center"/>
          </w:tcPr>
          <w:p w14:paraId="46FE7631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15C70AE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884CB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43A267">
            <w:pPr>
              <w:jc w:val="right"/>
            </w:pPr>
            <w:r>
              <w:t>853.80</w:t>
            </w:r>
          </w:p>
        </w:tc>
        <w:tc>
          <w:tcPr>
            <w:vAlign w:val="center"/>
          </w:tcPr>
          <w:p w14:paraId="36C9B95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45A669FB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45D26FD4">
            <w:pPr>
              <w:jc w:val="right"/>
            </w:pPr>
            <w:r>
              <w:t>0.191</w:t>
            </w:r>
          </w:p>
        </w:tc>
      </w:tr>
      <w:tr w14:paraId="5CEB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0A63F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859EE6B">
            <w:r>
              <w:t>C1012</w:t>
            </w:r>
          </w:p>
        </w:tc>
        <w:tc>
          <w:tcPr>
            <w:vAlign w:val="center"/>
          </w:tcPr>
          <w:p w14:paraId="50E3C453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648609B">
            <w:pPr>
              <w:jc w:val="right"/>
            </w:pPr>
            <w:r>
              <w:t>42</w:t>
            </w:r>
          </w:p>
        </w:tc>
        <w:tc>
          <w:tcPr>
            <w:vAlign w:val="center"/>
          </w:tcPr>
          <w:p w14:paraId="748875BF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95D2126">
            <w:pPr>
              <w:jc w:val="right"/>
            </w:pPr>
            <w:r>
              <w:t>84.00</w:t>
            </w:r>
          </w:p>
        </w:tc>
        <w:tc>
          <w:tcPr>
            <w:vAlign w:val="center"/>
          </w:tcPr>
          <w:p w14:paraId="17EC31D4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340E781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A3CA7CE">
            <w:pPr>
              <w:jc w:val="right"/>
            </w:pPr>
            <w:r>
              <w:t>0.180</w:t>
            </w:r>
          </w:p>
        </w:tc>
      </w:tr>
      <w:tr w14:paraId="00D1A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3F0D1EA1">
            <w:r>
              <w:t>立面总面积(㎡)</w:t>
            </w:r>
          </w:p>
        </w:tc>
        <w:tc>
          <w:tcPr>
            <w:vAlign w:val="center"/>
          </w:tcPr>
          <w:p w14:paraId="7A1F39F1">
            <w:pPr>
              <w:jc w:val="right"/>
            </w:pPr>
            <w:r>
              <w:t>937.80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3278F1">
            <w:r>
              <w:t>立面平均综合太阳得热系数</w:t>
            </w:r>
          </w:p>
        </w:tc>
        <w:tc>
          <w:tcPr>
            <w:vAlign w:val="center"/>
          </w:tcPr>
          <w:p w14:paraId="100D96F3">
            <w:pPr>
              <w:jc w:val="right"/>
            </w:pPr>
            <w:r>
              <w:t>0.190</w:t>
            </w:r>
          </w:p>
        </w:tc>
      </w:tr>
    </w:tbl>
    <w:p w14:paraId="13B83BCB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538766C8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547C094A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3E74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ED6D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D39A5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AFCAF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ADEE8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9D5942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7EA89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B1B4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4B1722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A6897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93E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3F53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F2E5AD">
            <w:r>
              <w:t>(玻璃幕墙)</w:t>
            </w:r>
          </w:p>
        </w:tc>
        <w:tc>
          <w:tcPr>
            <w:vAlign w:val="center"/>
          </w:tcPr>
          <w:p w14:paraId="6B7C9356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09E1E8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D016C9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E292C2">
            <w:pPr>
              <w:jc w:val="right"/>
            </w:pPr>
            <w:r>
              <w:t>1701.05</w:t>
            </w:r>
          </w:p>
        </w:tc>
        <w:tc>
          <w:tcPr>
            <w:vAlign w:val="center"/>
          </w:tcPr>
          <w:p w14:paraId="31F01B60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2E6DF69F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011E18B5">
            <w:pPr>
              <w:jc w:val="right"/>
            </w:pPr>
            <w:r>
              <w:t>0.191</w:t>
            </w:r>
          </w:p>
        </w:tc>
      </w:tr>
      <w:tr w14:paraId="7A8CE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263F6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472DB16">
            <w:r>
              <w:t>C1012</w:t>
            </w:r>
          </w:p>
        </w:tc>
        <w:tc>
          <w:tcPr>
            <w:vAlign w:val="center"/>
          </w:tcPr>
          <w:p w14:paraId="683B0CB7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2C392BA">
            <w:pPr>
              <w:jc w:val="right"/>
            </w:pPr>
            <w:r>
              <w:t>108</w:t>
            </w:r>
          </w:p>
        </w:tc>
        <w:tc>
          <w:tcPr>
            <w:vAlign w:val="center"/>
          </w:tcPr>
          <w:p w14:paraId="7E0A2B98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092E3D36">
            <w:pPr>
              <w:jc w:val="right"/>
            </w:pPr>
            <w:r>
              <w:t>216.00</w:t>
            </w:r>
          </w:p>
        </w:tc>
        <w:tc>
          <w:tcPr>
            <w:vAlign w:val="center"/>
          </w:tcPr>
          <w:p w14:paraId="070161A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93C36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9839C56">
            <w:pPr>
              <w:jc w:val="right"/>
            </w:pPr>
            <w:r>
              <w:t>0.180</w:t>
            </w:r>
          </w:p>
        </w:tc>
      </w:tr>
      <w:tr w14:paraId="77956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B9D3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E20CB5">
            <w:r>
              <w:t>C1012</w:t>
            </w:r>
          </w:p>
        </w:tc>
        <w:tc>
          <w:tcPr>
            <w:vAlign w:val="center"/>
          </w:tcPr>
          <w:p w14:paraId="45099EE6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D249D0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16B74F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A72F6D">
            <w:pPr>
              <w:jc w:val="right"/>
            </w:pPr>
            <w:r>
              <w:t>5.41</w:t>
            </w:r>
          </w:p>
        </w:tc>
        <w:tc>
          <w:tcPr>
            <w:vAlign w:val="center"/>
          </w:tcPr>
          <w:p w14:paraId="0F396B9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9921D0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290096A">
            <w:pPr>
              <w:jc w:val="right"/>
            </w:pPr>
            <w:r>
              <w:t>0.180</w:t>
            </w:r>
          </w:p>
        </w:tc>
      </w:tr>
      <w:tr w14:paraId="567DE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E822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1889BD">
            <w:r>
              <w:t>C1012</w:t>
            </w:r>
          </w:p>
        </w:tc>
        <w:tc>
          <w:tcPr>
            <w:vAlign w:val="center"/>
          </w:tcPr>
          <w:p w14:paraId="02324D2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CAA4F2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C6DA44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C684DD7">
            <w:pPr>
              <w:jc w:val="right"/>
            </w:pPr>
            <w:r>
              <w:t>5.59</w:t>
            </w:r>
          </w:p>
        </w:tc>
        <w:tc>
          <w:tcPr>
            <w:vAlign w:val="center"/>
          </w:tcPr>
          <w:p w14:paraId="7935B01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67291D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245AA67">
            <w:pPr>
              <w:jc w:val="right"/>
            </w:pPr>
            <w:r>
              <w:t>0.180</w:t>
            </w:r>
          </w:p>
        </w:tc>
      </w:tr>
      <w:tr w14:paraId="02CF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DCC87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D846F26">
            <w:r>
              <w:t>C1012</w:t>
            </w:r>
          </w:p>
        </w:tc>
        <w:tc>
          <w:tcPr>
            <w:vAlign w:val="center"/>
          </w:tcPr>
          <w:p w14:paraId="1BAD6E3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49AF4CE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A262D8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79690BF9">
            <w:pPr>
              <w:jc w:val="right"/>
            </w:pPr>
            <w:r>
              <w:t>1.81</w:t>
            </w:r>
          </w:p>
        </w:tc>
        <w:tc>
          <w:tcPr>
            <w:vAlign w:val="center"/>
          </w:tcPr>
          <w:p w14:paraId="4E947A7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8AD39BA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E530428">
            <w:pPr>
              <w:jc w:val="right"/>
            </w:pPr>
            <w:r>
              <w:t>0.180</w:t>
            </w:r>
          </w:p>
        </w:tc>
      </w:tr>
      <w:tr w14:paraId="27B16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5D75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7876DB1">
            <w:r>
              <w:t>C1012</w:t>
            </w:r>
          </w:p>
        </w:tc>
        <w:tc>
          <w:tcPr>
            <w:vAlign w:val="center"/>
          </w:tcPr>
          <w:p w14:paraId="7D73EB4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2BB1EA6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F049233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6710E820">
            <w:pPr>
              <w:jc w:val="right"/>
            </w:pPr>
            <w:r>
              <w:t>0.59</w:t>
            </w:r>
          </w:p>
        </w:tc>
        <w:tc>
          <w:tcPr>
            <w:vAlign w:val="center"/>
          </w:tcPr>
          <w:p w14:paraId="7C5192BD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F80053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FD23A0A">
            <w:pPr>
              <w:jc w:val="right"/>
            </w:pPr>
            <w:r>
              <w:t>0.180</w:t>
            </w:r>
          </w:p>
        </w:tc>
      </w:tr>
      <w:tr w14:paraId="2B72F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D65E7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7F95452">
            <w:r>
              <w:t>C1012</w:t>
            </w:r>
          </w:p>
        </w:tc>
        <w:tc>
          <w:tcPr>
            <w:vAlign w:val="center"/>
          </w:tcPr>
          <w:p w14:paraId="25733A0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8385D2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7B9F594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3EABC0E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394BF2A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16C8B27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4BED1DD">
            <w:pPr>
              <w:jc w:val="right"/>
            </w:pPr>
            <w:r>
              <w:t>0.180</w:t>
            </w:r>
          </w:p>
        </w:tc>
      </w:tr>
      <w:tr w14:paraId="5D956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CAF2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2416FE0">
            <w:r>
              <w:t>C1012</w:t>
            </w:r>
          </w:p>
        </w:tc>
        <w:tc>
          <w:tcPr>
            <w:vAlign w:val="center"/>
          </w:tcPr>
          <w:p w14:paraId="7FD097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DD5A2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F3D09FD">
            <w:pPr>
              <w:jc w:val="right"/>
            </w:pPr>
            <w:r>
              <w:t>1.16</w:t>
            </w:r>
          </w:p>
        </w:tc>
        <w:tc>
          <w:tcPr>
            <w:vAlign w:val="center"/>
          </w:tcPr>
          <w:p w14:paraId="51ACEBE5">
            <w:pPr>
              <w:jc w:val="right"/>
            </w:pPr>
            <w:r>
              <w:t>2.32</w:t>
            </w:r>
          </w:p>
        </w:tc>
        <w:tc>
          <w:tcPr>
            <w:vAlign w:val="center"/>
          </w:tcPr>
          <w:p w14:paraId="26E5C3F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262B876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77F1D99">
            <w:pPr>
              <w:jc w:val="right"/>
            </w:pPr>
            <w:r>
              <w:t>0.180</w:t>
            </w:r>
          </w:p>
        </w:tc>
      </w:tr>
      <w:tr w14:paraId="0D7D0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C591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6004766">
            <w:r>
              <w:t>C1012</w:t>
            </w:r>
          </w:p>
        </w:tc>
        <w:tc>
          <w:tcPr>
            <w:vAlign w:val="center"/>
          </w:tcPr>
          <w:p w14:paraId="741542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78491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7BE8B0">
            <w:pPr>
              <w:jc w:val="right"/>
            </w:pPr>
            <w:r>
              <w:t>1.64</w:t>
            </w:r>
          </w:p>
        </w:tc>
        <w:tc>
          <w:tcPr>
            <w:vAlign w:val="center"/>
          </w:tcPr>
          <w:p w14:paraId="026963F5">
            <w:pPr>
              <w:jc w:val="right"/>
            </w:pPr>
            <w:r>
              <w:t>3.28</w:t>
            </w:r>
          </w:p>
        </w:tc>
        <w:tc>
          <w:tcPr>
            <w:vAlign w:val="center"/>
          </w:tcPr>
          <w:p w14:paraId="58F42A2F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4AC374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275B80EC">
            <w:pPr>
              <w:jc w:val="right"/>
            </w:pPr>
            <w:r>
              <w:t>0.180</w:t>
            </w:r>
          </w:p>
        </w:tc>
      </w:tr>
      <w:tr w14:paraId="1AFFC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1B9A1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5B155EF">
            <w:r>
              <w:t>C1012</w:t>
            </w:r>
          </w:p>
        </w:tc>
        <w:tc>
          <w:tcPr>
            <w:vAlign w:val="center"/>
          </w:tcPr>
          <w:p w14:paraId="7838870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365FD7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FC8EA87">
            <w:pPr>
              <w:jc w:val="right"/>
            </w:pPr>
            <w:r>
              <w:t>1.32</w:t>
            </w:r>
          </w:p>
        </w:tc>
        <w:tc>
          <w:tcPr>
            <w:vAlign w:val="center"/>
          </w:tcPr>
          <w:p w14:paraId="2BEBBA7A">
            <w:pPr>
              <w:jc w:val="right"/>
            </w:pPr>
            <w:r>
              <w:t>2.64</w:t>
            </w:r>
          </w:p>
        </w:tc>
        <w:tc>
          <w:tcPr>
            <w:vAlign w:val="center"/>
          </w:tcPr>
          <w:p w14:paraId="1E4DE0A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0943B8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4C94F9F">
            <w:pPr>
              <w:jc w:val="right"/>
            </w:pPr>
            <w:r>
              <w:t>0.180</w:t>
            </w:r>
          </w:p>
        </w:tc>
      </w:tr>
      <w:tr w14:paraId="68988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01AA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ED99C62">
            <w:r>
              <w:t>C1012</w:t>
            </w:r>
          </w:p>
        </w:tc>
        <w:tc>
          <w:tcPr>
            <w:vAlign w:val="center"/>
          </w:tcPr>
          <w:p w14:paraId="69788B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ABA919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0C5BB21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4690B1A6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1ABC50DE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BF8652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50D0CD5">
            <w:pPr>
              <w:jc w:val="right"/>
            </w:pPr>
            <w:r>
              <w:t>0.180</w:t>
            </w:r>
          </w:p>
        </w:tc>
      </w:tr>
      <w:tr w14:paraId="185C9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F766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34C37C8">
            <w:r>
              <w:t>C1012</w:t>
            </w:r>
          </w:p>
        </w:tc>
        <w:tc>
          <w:tcPr>
            <w:vAlign w:val="center"/>
          </w:tcPr>
          <w:p w14:paraId="34F6F2F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EFB3D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D634DD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218055E4">
            <w:pPr>
              <w:jc w:val="right"/>
            </w:pPr>
            <w:r>
              <w:t>0.68</w:t>
            </w:r>
          </w:p>
        </w:tc>
        <w:tc>
          <w:tcPr>
            <w:vAlign w:val="center"/>
          </w:tcPr>
          <w:p w14:paraId="068D616C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16CF7F9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9C89E8B">
            <w:pPr>
              <w:jc w:val="right"/>
            </w:pPr>
            <w:r>
              <w:t>0.180</w:t>
            </w:r>
          </w:p>
        </w:tc>
      </w:tr>
      <w:tr w14:paraId="20546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7378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225A7FFD">
            <w:r>
              <w:t>C1012</w:t>
            </w:r>
          </w:p>
        </w:tc>
        <w:tc>
          <w:tcPr>
            <w:vAlign w:val="center"/>
          </w:tcPr>
          <w:p w14:paraId="30C144E3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9C8253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F7FA6F5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0023318A">
            <w:pPr>
              <w:jc w:val="right"/>
            </w:pPr>
            <w:r>
              <w:t>1.60</w:t>
            </w:r>
          </w:p>
        </w:tc>
        <w:tc>
          <w:tcPr>
            <w:vAlign w:val="center"/>
          </w:tcPr>
          <w:p w14:paraId="2D6C560B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0A10D57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163BBEB">
            <w:pPr>
              <w:jc w:val="right"/>
            </w:pPr>
            <w:r>
              <w:t>0.180</w:t>
            </w:r>
          </w:p>
        </w:tc>
      </w:tr>
      <w:tr w14:paraId="3022E2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D6BEFBA">
            <w:r>
              <w:t>立面总面积(㎡)</w:t>
            </w:r>
          </w:p>
        </w:tc>
        <w:tc>
          <w:tcPr>
            <w:vAlign w:val="center"/>
          </w:tcPr>
          <w:p w14:paraId="649EC381">
            <w:pPr>
              <w:jc w:val="right"/>
            </w:pPr>
            <w:r>
              <w:t>1943.37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C8D338D">
            <w:r>
              <w:t>立面平均综合太阳得热系数</w:t>
            </w:r>
          </w:p>
        </w:tc>
        <w:tc>
          <w:tcPr>
            <w:vAlign w:val="center"/>
          </w:tcPr>
          <w:p w14:paraId="40E379AB">
            <w:pPr>
              <w:jc w:val="right"/>
            </w:pPr>
            <w:r>
              <w:t>0.190</w:t>
            </w:r>
          </w:p>
        </w:tc>
      </w:tr>
    </w:tbl>
    <w:p w14:paraId="4FAAA17E">
      <w:pPr>
        <w:widowControl w:val="0"/>
        <w:rPr>
          <w:color w:val="000000"/>
        </w:rPr>
      </w:pPr>
    </w:p>
    <w:p w14:paraId="5F0E3B98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5E34C304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29E28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686F4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8A575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228F3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AF510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96276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C34685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E3B78A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26F203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5563C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22AE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15A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A9E1FB">
            <w:r>
              <w:t>(玻璃幕墙)</w:t>
            </w:r>
          </w:p>
        </w:tc>
        <w:tc>
          <w:tcPr>
            <w:vAlign w:val="center"/>
          </w:tcPr>
          <w:p w14:paraId="3F102EFE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6B9F549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25FD86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5CAB58">
            <w:pPr>
              <w:jc w:val="right"/>
            </w:pPr>
            <w:r>
              <w:t>727.40</w:t>
            </w:r>
          </w:p>
        </w:tc>
        <w:tc>
          <w:tcPr>
            <w:vAlign w:val="center"/>
          </w:tcPr>
          <w:p w14:paraId="58ABB566"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 w14:paraId="7AC50871">
            <w:pPr>
              <w:jc w:val="right"/>
            </w:pPr>
            <w:r>
              <w:t>0.191</w:t>
            </w:r>
          </w:p>
        </w:tc>
        <w:tc>
          <w:tcPr>
            <w:vAlign w:val="center"/>
          </w:tcPr>
          <w:p w14:paraId="4ECA3C00">
            <w:pPr>
              <w:jc w:val="right"/>
            </w:pPr>
            <w:r>
              <w:t>0.191</w:t>
            </w:r>
          </w:p>
        </w:tc>
      </w:tr>
      <w:tr w14:paraId="6EA2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CAC0A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38446F7">
            <w:r>
              <w:t>C1012</w:t>
            </w:r>
          </w:p>
        </w:tc>
        <w:tc>
          <w:tcPr>
            <w:vAlign w:val="center"/>
          </w:tcPr>
          <w:p w14:paraId="12E6B331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24D913E3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AB70411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6471944A">
            <w:pPr>
              <w:jc w:val="right"/>
            </w:pPr>
            <w:r>
              <w:t>170.00</w:t>
            </w:r>
          </w:p>
        </w:tc>
        <w:tc>
          <w:tcPr>
            <w:vAlign w:val="center"/>
          </w:tcPr>
          <w:p w14:paraId="33C2C9E9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37B7AD0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5A70783">
            <w:pPr>
              <w:jc w:val="right"/>
            </w:pPr>
            <w:r>
              <w:t>0.180</w:t>
            </w:r>
          </w:p>
        </w:tc>
      </w:tr>
      <w:tr w14:paraId="24B69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485ED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6E8BF49">
            <w:r>
              <w:t>C1012</w:t>
            </w:r>
          </w:p>
        </w:tc>
        <w:tc>
          <w:tcPr>
            <w:vAlign w:val="center"/>
          </w:tcPr>
          <w:p w14:paraId="384EF23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29320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69A59A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B01C508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79FAFAD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27ECD35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52183FE">
            <w:pPr>
              <w:jc w:val="right"/>
            </w:pPr>
            <w:r>
              <w:t>0.180</w:t>
            </w:r>
          </w:p>
        </w:tc>
      </w:tr>
      <w:tr w14:paraId="49795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3F262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21E5F9B">
            <w:r>
              <w:t>C1012</w:t>
            </w:r>
          </w:p>
        </w:tc>
        <w:tc>
          <w:tcPr>
            <w:vAlign w:val="center"/>
          </w:tcPr>
          <w:p w14:paraId="1DD7E2F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4852C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04D44DE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5CD3833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0DA98C6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5EC5E7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0811103A">
            <w:pPr>
              <w:jc w:val="right"/>
            </w:pPr>
            <w:r>
              <w:t>0.180</w:t>
            </w:r>
          </w:p>
        </w:tc>
      </w:tr>
      <w:tr w14:paraId="2AF00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12E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06DB7F">
            <w:r>
              <w:t>C1012</w:t>
            </w:r>
          </w:p>
        </w:tc>
        <w:tc>
          <w:tcPr>
            <w:vAlign w:val="center"/>
          </w:tcPr>
          <w:p w14:paraId="70ED42B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B982E8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701FAF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5469F9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8654D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406E99D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CEC718C">
            <w:pPr>
              <w:jc w:val="right"/>
            </w:pPr>
            <w:r>
              <w:t>0.180</w:t>
            </w:r>
          </w:p>
        </w:tc>
      </w:tr>
      <w:tr w14:paraId="219EF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04C9A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6E388A2">
            <w:r>
              <w:t>C1012</w:t>
            </w:r>
          </w:p>
        </w:tc>
        <w:tc>
          <w:tcPr>
            <w:vAlign w:val="center"/>
          </w:tcPr>
          <w:p w14:paraId="4C9B10D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E42D66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D5DCA4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254F835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2C42A215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7D864C0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25F1C6B">
            <w:pPr>
              <w:jc w:val="right"/>
            </w:pPr>
            <w:r>
              <w:t>0.180</w:t>
            </w:r>
          </w:p>
        </w:tc>
      </w:tr>
      <w:tr w14:paraId="2F776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DDE0EB2">
            <w:r>
              <w:t>立面总面积(㎡)</w:t>
            </w:r>
          </w:p>
        </w:tc>
        <w:tc>
          <w:tcPr>
            <w:vAlign w:val="center"/>
          </w:tcPr>
          <w:p w14:paraId="6D8A859E">
            <w:pPr>
              <w:jc w:val="right"/>
            </w:pPr>
            <w:r>
              <w:t>901.40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58D419">
            <w:r>
              <w:t>立面平均综合太阳得热系数</w:t>
            </w:r>
          </w:p>
        </w:tc>
        <w:tc>
          <w:tcPr>
            <w:vAlign w:val="center"/>
          </w:tcPr>
          <w:p w14:paraId="3E7A86F8">
            <w:pPr>
              <w:jc w:val="right"/>
            </w:pPr>
            <w:r>
              <w:t>0.189</w:t>
            </w:r>
          </w:p>
        </w:tc>
      </w:tr>
    </w:tbl>
    <w:p w14:paraId="1633C659">
      <w:pPr>
        <w:widowControl w:val="0"/>
        <w:rPr>
          <w:color w:val="000000"/>
        </w:rPr>
      </w:pPr>
    </w:p>
    <w:p w14:paraId="7CE99405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64EF6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D2447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C371C7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AE7CBB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842CCF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5257FC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7A013053">
            <w:pPr>
              <w:jc w:val="center"/>
            </w:pPr>
            <w:r>
              <w:t>窗墙比</w:t>
            </w:r>
          </w:p>
        </w:tc>
      </w:tr>
      <w:tr w14:paraId="2881E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BDEC7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E5A43E4">
            <w:r>
              <w:t>南-默认立面</w:t>
            </w:r>
          </w:p>
        </w:tc>
        <w:tc>
          <w:tcPr>
            <w:vAlign w:val="center"/>
          </w:tcPr>
          <w:p w14:paraId="680D8DA3">
            <w:pPr>
              <w:jc w:val="right"/>
            </w:pPr>
            <w:r>
              <w:t>937.80</w:t>
            </w:r>
          </w:p>
        </w:tc>
        <w:tc>
          <w:tcPr>
            <w:vAlign w:val="center"/>
          </w:tcPr>
          <w:p w14:paraId="2339CC56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65A3D2B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44E88E18">
            <w:pPr>
              <w:jc w:val="right"/>
            </w:pPr>
            <w:r>
              <w:t>0.70</w:t>
            </w:r>
          </w:p>
        </w:tc>
      </w:tr>
      <w:tr w14:paraId="6DEB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2B19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E133804">
            <w:r>
              <w:t>东-默认立面</w:t>
            </w:r>
          </w:p>
        </w:tc>
        <w:tc>
          <w:tcPr>
            <w:vAlign w:val="center"/>
          </w:tcPr>
          <w:p w14:paraId="4001D04E">
            <w:pPr>
              <w:jc w:val="right"/>
            </w:pPr>
            <w:r>
              <w:t>1943.37</w:t>
            </w:r>
          </w:p>
        </w:tc>
        <w:tc>
          <w:tcPr>
            <w:vAlign w:val="center"/>
          </w:tcPr>
          <w:p w14:paraId="095943EA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3ABBFF84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0C169FDD">
            <w:pPr>
              <w:jc w:val="right"/>
            </w:pPr>
            <w:r>
              <w:t>0.70</w:t>
            </w:r>
          </w:p>
        </w:tc>
      </w:tr>
      <w:tr w14:paraId="7E361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7946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ECD79A9">
            <w:r>
              <w:t>西-默认立面</w:t>
            </w:r>
          </w:p>
        </w:tc>
        <w:tc>
          <w:tcPr>
            <w:vAlign w:val="center"/>
          </w:tcPr>
          <w:p w14:paraId="3238B7EB">
            <w:pPr>
              <w:jc w:val="right"/>
            </w:pPr>
            <w:r>
              <w:t>901.40</w:t>
            </w:r>
          </w:p>
        </w:tc>
        <w:tc>
          <w:tcPr>
            <w:vAlign w:val="center"/>
          </w:tcPr>
          <w:p w14:paraId="5BD558B7">
            <w:pPr>
              <w:jc w:val="right"/>
            </w:pPr>
            <w:r>
              <w:t>2.06</w:t>
            </w:r>
          </w:p>
        </w:tc>
        <w:tc>
          <w:tcPr>
            <w:vAlign w:val="center"/>
          </w:tcPr>
          <w:p w14:paraId="70E3B79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355F770">
            <w:pPr>
              <w:jc w:val="right"/>
            </w:pPr>
            <w:r>
              <w:t>0.62</w:t>
            </w:r>
          </w:p>
        </w:tc>
      </w:tr>
      <w:tr w14:paraId="537EB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1B641">
            <w:r>
              <w:t>综合平均</w:t>
            </w:r>
          </w:p>
        </w:tc>
        <w:tc>
          <w:tcPr>
            <w:vAlign w:val="center"/>
          </w:tcPr>
          <w:p w14:paraId="0DAB39B1"/>
        </w:tc>
        <w:tc>
          <w:tcPr>
            <w:vAlign w:val="center"/>
          </w:tcPr>
          <w:p w14:paraId="6DAEB71F">
            <w:pPr>
              <w:jc w:val="right"/>
            </w:pPr>
            <w:r>
              <w:t>3782.57</w:t>
            </w:r>
          </w:p>
        </w:tc>
        <w:tc>
          <w:tcPr>
            <w:vAlign w:val="center"/>
          </w:tcPr>
          <w:p w14:paraId="3134C66B">
            <w:pPr>
              <w:jc w:val="right"/>
            </w:pPr>
            <w:r>
              <w:t>2.04</w:t>
            </w:r>
          </w:p>
        </w:tc>
        <w:tc>
          <w:tcPr>
            <w:vAlign w:val="center"/>
          </w:tcPr>
          <w:p w14:paraId="44888537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612905DA">
            <w:pPr>
              <w:jc w:val="right"/>
            </w:pPr>
            <w:r>
              <w:t>0.68</w:t>
            </w:r>
          </w:p>
        </w:tc>
      </w:tr>
    </w:tbl>
    <w:p w14:paraId="5319E94E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4B202E05">
      <w:pPr>
        <w:pStyle w:val="4"/>
        <w:widowControl w:val="0"/>
        <w:rPr>
          <w:color w:val="000000"/>
        </w:rPr>
      </w:pPr>
      <w:bookmarkStart w:id="59" w:name="_Toc9071"/>
      <w:r>
        <w:rPr>
          <w:color w:val="000000"/>
        </w:rPr>
        <w:t>可开启窗扇</w:t>
      </w:r>
      <w:bookmarkEnd w:id="59"/>
    </w:p>
    <w:p w14:paraId="459754F3">
      <w:pPr>
        <w:widowControl w:val="0"/>
        <w:rPr>
          <w:color w:val="000000"/>
        </w:rPr>
      </w:pPr>
    </w:p>
    <w:p w14:paraId="149988D2">
      <w:pPr>
        <w:pStyle w:val="2"/>
        <w:widowControl w:val="0"/>
        <w:rPr>
          <w:color w:val="000000"/>
        </w:rPr>
      </w:pPr>
      <w:bookmarkStart w:id="60" w:name="_Toc18184"/>
      <w:r>
        <w:rPr>
          <w:color w:val="000000"/>
        </w:rPr>
        <w:t>围护结构概况</w:t>
      </w:r>
      <w:bookmarkEnd w:id="60"/>
    </w:p>
    <w:p w14:paraId="02E1110C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584972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20CAF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133E5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A3982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5715D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B17B7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A3C40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5797FA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4"/>
          </w:p>
        </w:tc>
      </w:tr>
      <w:tr w14:paraId="2B30C9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0D0C9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995A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D398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65"/>
          </w:p>
          <w:p w14:paraId="35884C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3.15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2DBDEB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7"/>
          </w:p>
          <w:p w14:paraId="0E4BAB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</w:tc>
      </w:tr>
      <w:tr w14:paraId="10B11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14E44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3D282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EC4C1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0.59</w:t>
            </w:r>
            <w:bookmarkEnd w:id="69"/>
          </w:p>
          <w:p w14:paraId="1B7AC0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3.29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69826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1"/>
          </w:p>
          <w:p w14:paraId="13A574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</w:tc>
      </w:tr>
      <w:tr w14:paraId="54BF29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F20CEE0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0BDB4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D3360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3.68</w:t>
            </w:r>
            <w:bookmarkEnd w:id="73"/>
          </w:p>
          <w:p w14:paraId="022D08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1.68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1CD95C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5"/>
          </w:p>
          <w:p w14:paraId="349FDB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</w:tc>
      </w:tr>
      <w:tr w14:paraId="7BC9F3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C494B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29CF2D65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6ABF2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2B00F1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C39B7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9"/>
          </w:p>
          <w:p w14:paraId="6B367C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</w:tc>
      </w:tr>
      <w:tr w14:paraId="605370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1B1B0A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EF426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70A2D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CC17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3A081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FADDB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4E13B4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081334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532E7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14AF4A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64DE73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A3E66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4CF8C0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785469F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shd w:val="clear" w:color="auto" w:fill="auto"/>
            <w:vAlign w:val="center"/>
          </w:tcPr>
          <w:p w14:paraId="294684E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7E53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00B252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2.03</w:t>
            </w:r>
          </w:p>
        </w:tc>
        <w:tc>
          <w:tcPr>
            <w:tcW w:w="585" w:type="pct"/>
            <w:vAlign w:val="center"/>
          </w:tcPr>
          <w:p w14:paraId="23AC19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3D4F3C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0CACC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5976A2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15F59A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188F0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AEC6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B5C0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48681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0.70</w:t>
            </w:r>
          </w:p>
        </w:tc>
        <w:tc>
          <w:tcPr>
            <w:tcW w:w="501" w:type="pct"/>
            <w:vAlign w:val="center"/>
          </w:tcPr>
          <w:p w14:paraId="3A40B2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2.04</w:t>
            </w:r>
          </w:p>
        </w:tc>
        <w:tc>
          <w:tcPr>
            <w:tcW w:w="585" w:type="pct"/>
            <w:vAlign w:val="center"/>
          </w:tcPr>
          <w:p w14:paraId="2070F7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60ECAD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33A5A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774C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E37A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AF43E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61EA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9BF22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79A09E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0.62</w:t>
            </w:r>
          </w:p>
        </w:tc>
        <w:tc>
          <w:tcPr>
            <w:tcW w:w="501" w:type="pct"/>
            <w:vAlign w:val="center"/>
          </w:tcPr>
          <w:p w14:paraId="59D234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2.06</w:t>
            </w:r>
          </w:p>
        </w:tc>
        <w:tc>
          <w:tcPr>
            <w:tcW w:w="585" w:type="pct"/>
            <w:vAlign w:val="center"/>
          </w:tcPr>
          <w:p w14:paraId="313230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82" w:type="pct"/>
            <w:vAlign w:val="center"/>
          </w:tcPr>
          <w:p w14:paraId="4C19C4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356B1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113F3A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C7987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32BE726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5B6E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14:paraId="379EAE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5AA07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4C5F8C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5" w:type="pct"/>
            <w:vAlign w:val="center"/>
          </w:tcPr>
          <w:p w14:paraId="499D859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2" w:type="pct"/>
            <w:vAlign w:val="center"/>
          </w:tcPr>
          <w:p w14:paraId="2C40C5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20CB33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432546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669C6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D484E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AC107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162DAFD3">
      <w:pPr>
        <w:widowControl w:val="0"/>
        <w:rPr>
          <w:color w:val="000000"/>
        </w:rPr>
      </w:pPr>
    </w:p>
    <w:p w14:paraId="47CAD8A2">
      <w:pPr>
        <w:pStyle w:val="2"/>
        <w:widowControl w:val="0"/>
        <w:rPr>
          <w:color w:val="000000"/>
        </w:rPr>
      </w:pPr>
      <w:bookmarkStart w:id="82" w:name="_Toc19518"/>
      <w:r>
        <w:rPr>
          <w:color w:val="000000"/>
        </w:rPr>
        <w:t>房间类型</w:t>
      </w:r>
      <w:bookmarkEnd w:id="82"/>
    </w:p>
    <w:p w14:paraId="60EE487D">
      <w:pPr>
        <w:pStyle w:val="4"/>
        <w:widowControl w:val="0"/>
        <w:rPr>
          <w:color w:val="000000"/>
        </w:rPr>
      </w:pPr>
      <w:bookmarkStart w:id="83" w:name="_Toc15758"/>
      <w:r>
        <w:rPr>
          <w:color w:val="000000"/>
        </w:rPr>
        <w:t>房间参数表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2EE8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A486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B8280F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B302CD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A106BA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D24C2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0CD1CF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380EE8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0C52877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7EF70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BDDBC7">
            <w:r>
              <w:t>办公室</w:t>
            </w:r>
          </w:p>
        </w:tc>
        <w:tc>
          <w:tcPr>
            <w:vAlign w:val="center"/>
          </w:tcPr>
          <w:p w14:paraId="19BC7C3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CDC4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FCE10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A214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E4015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FCDEB7F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D20437C">
            <w:pPr>
              <w:jc w:val="center"/>
            </w:pPr>
            <w:r>
              <w:t>10(W/㎡)</w:t>
            </w:r>
          </w:p>
        </w:tc>
      </w:tr>
      <w:tr w14:paraId="7432B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02E9E9">
            <w:r>
              <w:t>卫生间</w:t>
            </w:r>
          </w:p>
        </w:tc>
        <w:tc>
          <w:tcPr>
            <w:vAlign w:val="center"/>
          </w:tcPr>
          <w:p w14:paraId="582F24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FD7E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BCBF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7EF3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49129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D153F1B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29140EE0">
            <w:pPr>
              <w:jc w:val="center"/>
            </w:pPr>
            <w:r>
              <w:t>10(W/㎡)</w:t>
            </w:r>
          </w:p>
        </w:tc>
      </w:tr>
      <w:tr w14:paraId="05EA2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CEB43">
            <w:r>
              <w:t>卫生间</w:t>
            </w:r>
          </w:p>
        </w:tc>
        <w:tc>
          <w:tcPr>
            <w:vAlign w:val="center"/>
          </w:tcPr>
          <w:p w14:paraId="52C9E4F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F42A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1540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5016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0A16E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D7EC913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9389E9C">
            <w:pPr>
              <w:jc w:val="center"/>
            </w:pPr>
            <w:r>
              <w:t>5(W/㎡)</w:t>
            </w:r>
          </w:p>
        </w:tc>
      </w:tr>
      <w:tr w14:paraId="22204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DE147">
            <w:r>
              <w:t>多媒体教室</w:t>
            </w:r>
          </w:p>
        </w:tc>
        <w:tc>
          <w:tcPr>
            <w:vAlign w:val="center"/>
          </w:tcPr>
          <w:p w14:paraId="49B2AB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2B2E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92EB9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54F6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39080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5D4649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59CE61E">
            <w:pPr>
              <w:jc w:val="center"/>
            </w:pPr>
            <w:r>
              <w:t>5(W/㎡)</w:t>
            </w:r>
          </w:p>
        </w:tc>
      </w:tr>
      <w:tr w14:paraId="26BB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26210E">
            <w:r>
              <w:t>大厅</w:t>
            </w:r>
          </w:p>
        </w:tc>
        <w:tc>
          <w:tcPr>
            <w:vAlign w:val="center"/>
          </w:tcPr>
          <w:p w14:paraId="1837A1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7C07E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8CBF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11A3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1F02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96ABDA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4244D8B">
            <w:pPr>
              <w:jc w:val="center"/>
            </w:pPr>
            <w:r>
              <w:t>10(W/㎡)</w:t>
            </w:r>
          </w:p>
        </w:tc>
      </w:tr>
      <w:tr w14:paraId="098B9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2EB71">
            <w:r>
              <w:t>库房</w:t>
            </w:r>
          </w:p>
        </w:tc>
        <w:tc>
          <w:tcPr>
            <w:vAlign w:val="center"/>
          </w:tcPr>
          <w:p w14:paraId="1058F3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08A2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0B42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CC49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F8DC7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476BE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59FDF7A">
            <w:pPr>
              <w:jc w:val="center"/>
            </w:pPr>
            <w:r>
              <w:t>0(W/㎡)</w:t>
            </w:r>
          </w:p>
        </w:tc>
      </w:tr>
      <w:tr w14:paraId="27EB2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8ABF6C">
            <w:r>
              <w:t>报告厅</w:t>
            </w:r>
          </w:p>
        </w:tc>
        <w:tc>
          <w:tcPr>
            <w:vAlign w:val="center"/>
          </w:tcPr>
          <w:p w14:paraId="76A096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2110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3559CC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3B103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D4350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87B4BD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BE58AB">
            <w:pPr>
              <w:jc w:val="center"/>
            </w:pPr>
            <w:r>
              <w:t>5(W/㎡)</w:t>
            </w:r>
          </w:p>
        </w:tc>
      </w:tr>
      <w:tr w14:paraId="0EB8B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0F0D0D">
            <w:r>
              <w:t>普通办公室</w:t>
            </w:r>
          </w:p>
        </w:tc>
        <w:tc>
          <w:tcPr>
            <w:vAlign w:val="center"/>
          </w:tcPr>
          <w:p w14:paraId="36F06A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2B1D2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F0FD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6FEFA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FB7E2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A23F1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FE147CD">
            <w:pPr>
              <w:jc w:val="center"/>
            </w:pPr>
            <w:r>
              <w:t>15(W/㎡)</w:t>
            </w:r>
          </w:p>
        </w:tc>
      </w:tr>
      <w:tr w14:paraId="3C7B1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0E0F18">
            <w:r>
              <w:t>普通教室</w:t>
            </w:r>
          </w:p>
        </w:tc>
        <w:tc>
          <w:tcPr>
            <w:vAlign w:val="center"/>
          </w:tcPr>
          <w:p w14:paraId="15BC16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46C7D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F7312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E54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16230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056841D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519F91">
            <w:pPr>
              <w:jc w:val="center"/>
            </w:pPr>
            <w:r>
              <w:t>5(W/㎡)</w:t>
            </w:r>
          </w:p>
        </w:tc>
      </w:tr>
      <w:tr w14:paraId="323A1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8C6EB2">
            <w:r>
              <w:t>楼梯间</w:t>
            </w:r>
          </w:p>
        </w:tc>
        <w:tc>
          <w:tcPr>
            <w:vAlign w:val="center"/>
          </w:tcPr>
          <w:p w14:paraId="72E4CA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7637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1FAF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1F980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3CDA7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070E07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5E450BF">
            <w:pPr>
              <w:jc w:val="center"/>
            </w:pPr>
            <w:r>
              <w:t>10(W/㎡)</w:t>
            </w:r>
          </w:p>
        </w:tc>
      </w:tr>
      <w:tr w14:paraId="7C143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2E6679">
            <w:r>
              <w:t>空房间</w:t>
            </w:r>
          </w:p>
        </w:tc>
        <w:tc>
          <w:tcPr>
            <w:vAlign w:val="center"/>
          </w:tcPr>
          <w:p w14:paraId="0D9AD5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0028B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11823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75024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C6695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6E58D0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CAE1AE6">
            <w:pPr>
              <w:jc w:val="center"/>
            </w:pPr>
            <w:r>
              <w:t>0(W/㎡)</w:t>
            </w:r>
          </w:p>
        </w:tc>
      </w:tr>
      <w:tr w14:paraId="1C57D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8F6567">
            <w:r>
              <w:t>舞蹈教室</w:t>
            </w:r>
          </w:p>
        </w:tc>
        <w:tc>
          <w:tcPr>
            <w:vAlign w:val="center"/>
          </w:tcPr>
          <w:p w14:paraId="1072CC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06C2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38C58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5DF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CEB30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F7F8BE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8E048B4">
            <w:pPr>
              <w:jc w:val="center"/>
            </w:pPr>
            <w:r>
              <w:t>5(W/㎡)</w:t>
            </w:r>
          </w:p>
        </w:tc>
      </w:tr>
      <w:tr w14:paraId="08ECD7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97D99">
            <w:r>
              <w:t>设备间</w:t>
            </w:r>
          </w:p>
        </w:tc>
        <w:tc>
          <w:tcPr>
            <w:vAlign w:val="center"/>
          </w:tcPr>
          <w:p w14:paraId="238FCA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C41FA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CBBFC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A272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971B3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212DA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358390DE">
            <w:pPr>
              <w:jc w:val="center"/>
            </w:pPr>
            <w:r>
              <w:t>15(W/㎡)</w:t>
            </w:r>
          </w:p>
        </w:tc>
      </w:tr>
      <w:tr w14:paraId="172C0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AD0F91">
            <w:r>
              <w:t>走廊</w:t>
            </w:r>
          </w:p>
        </w:tc>
        <w:tc>
          <w:tcPr>
            <w:vAlign w:val="center"/>
          </w:tcPr>
          <w:p w14:paraId="39A80D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003CD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C60EFD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79D60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AE34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3A97B9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31D47827">
            <w:pPr>
              <w:jc w:val="center"/>
            </w:pPr>
            <w:r>
              <w:t>10(W/㎡)</w:t>
            </w:r>
          </w:p>
        </w:tc>
      </w:tr>
      <w:tr w14:paraId="3CE44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96AA9B">
            <w:r>
              <w:t>走廊</w:t>
            </w:r>
          </w:p>
        </w:tc>
        <w:tc>
          <w:tcPr>
            <w:vAlign w:val="center"/>
          </w:tcPr>
          <w:p w14:paraId="52D3C4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A1B2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3063A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BA4B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75125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39B118C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051DFF62">
            <w:pPr>
              <w:jc w:val="center"/>
            </w:pPr>
            <w:r>
              <w:t>15(W/㎡)</w:t>
            </w:r>
          </w:p>
        </w:tc>
      </w:tr>
      <w:tr w14:paraId="260C6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15FA9">
            <w:r>
              <w:t>连接通道</w:t>
            </w:r>
          </w:p>
        </w:tc>
        <w:tc>
          <w:tcPr>
            <w:vAlign w:val="center"/>
          </w:tcPr>
          <w:p w14:paraId="467C423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6A22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2C6644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D89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1E8B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FA069A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3F8CA47">
            <w:pPr>
              <w:jc w:val="center"/>
            </w:pPr>
            <w:r>
              <w:t>10(W/㎡)</w:t>
            </w:r>
          </w:p>
        </w:tc>
      </w:tr>
      <w:tr w14:paraId="2D9BF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9BD862">
            <w:r>
              <w:t>阅览室</w:t>
            </w:r>
          </w:p>
        </w:tc>
        <w:tc>
          <w:tcPr>
            <w:vAlign w:val="center"/>
          </w:tcPr>
          <w:p w14:paraId="51BA6B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9345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A829A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E600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E86BA7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84434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D2B38BB">
            <w:pPr>
              <w:jc w:val="center"/>
            </w:pPr>
            <w:r>
              <w:t>5(W/㎡)</w:t>
            </w:r>
          </w:p>
        </w:tc>
      </w:tr>
      <w:tr w14:paraId="3C37F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8F45D">
            <w:r>
              <w:t>音乐教室</w:t>
            </w:r>
          </w:p>
        </w:tc>
        <w:tc>
          <w:tcPr>
            <w:vAlign w:val="center"/>
          </w:tcPr>
          <w:p w14:paraId="7BA183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48801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1A5F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914E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F017C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091EB6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7AEB5C">
            <w:pPr>
              <w:jc w:val="center"/>
            </w:pPr>
            <w:r>
              <w:t>5(W/㎡)</w:t>
            </w:r>
          </w:p>
        </w:tc>
      </w:tr>
      <w:tr w14:paraId="3163A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52EB6">
            <w:r>
              <w:t>高档办公室</w:t>
            </w:r>
          </w:p>
        </w:tc>
        <w:tc>
          <w:tcPr>
            <w:vAlign w:val="center"/>
          </w:tcPr>
          <w:p w14:paraId="5096AB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BA8E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4CC7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74F7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DEA14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CF12D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315DCF">
            <w:pPr>
              <w:jc w:val="center"/>
            </w:pPr>
            <w:r>
              <w:t>5(W/㎡)</w:t>
            </w:r>
          </w:p>
        </w:tc>
      </w:tr>
    </w:tbl>
    <w:p w14:paraId="44D66B90">
      <w:pPr>
        <w:pStyle w:val="2"/>
        <w:widowControl w:val="0"/>
        <w:rPr>
          <w:color w:val="000000"/>
        </w:rPr>
      </w:pPr>
      <w:bookmarkStart w:id="84" w:name="_Toc13303"/>
      <w:r>
        <w:rPr>
          <w:color w:val="000000"/>
        </w:rPr>
        <w:t>系统类型</w:t>
      </w:r>
      <w:bookmarkEnd w:id="84"/>
    </w:p>
    <w:p w14:paraId="328D7EF1">
      <w:pPr>
        <w:pStyle w:val="4"/>
        <w:widowControl w:val="0"/>
        <w:rPr>
          <w:color w:val="000000"/>
        </w:rPr>
      </w:pPr>
      <w:bookmarkStart w:id="85" w:name="_Toc18970"/>
      <w:r>
        <w:rPr>
          <w:color w:val="000000"/>
        </w:rPr>
        <w:t>系统分区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5E6B2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B1C4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5607E2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D3DDC4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852226">
            <w:pPr>
              <w:jc w:val="center"/>
            </w:pPr>
            <w:r>
              <w:t>包含的房间</w:t>
            </w:r>
          </w:p>
        </w:tc>
      </w:tr>
      <w:tr w14:paraId="7E234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06219">
            <w:r>
              <w:t>自动</w:t>
            </w:r>
          </w:p>
        </w:tc>
        <w:tc>
          <w:tcPr>
            <w:vAlign w:val="center"/>
          </w:tcPr>
          <w:p w14:paraId="2EE49B31">
            <w:r>
              <w:t>中央空调-双管制风机盘管</w:t>
            </w:r>
          </w:p>
        </w:tc>
        <w:tc>
          <w:tcPr>
            <w:vAlign w:val="center"/>
          </w:tcPr>
          <w:p w14:paraId="5CA9B926">
            <w:r>
              <w:t>6731.50</w:t>
            </w:r>
          </w:p>
        </w:tc>
        <w:tc>
          <w:tcPr>
            <w:vAlign w:val="center"/>
          </w:tcPr>
          <w:p w14:paraId="2A9576B2">
            <w:r>
              <w:t>所有房间</w:t>
            </w:r>
          </w:p>
        </w:tc>
      </w:tr>
    </w:tbl>
    <w:p w14:paraId="4689CF37">
      <w:pPr>
        <w:pStyle w:val="4"/>
        <w:widowControl w:val="0"/>
        <w:rPr>
          <w:color w:val="000000"/>
        </w:rPr>
      </w:pPr>
      <w:bookmarkStart w:id="86" w:name="_Toc21064"/>
      <w:r>
        <w:rPr>
          <w:color w:val="000000"/>
        </w:rPr>
        <w:t>热回收参数</w:t>
      </w:r>
      <w:bookmarkEnd w:id="8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C598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37DD42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92210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D5B420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6368EE">
            <w:pPr>
              <w:jc w:val="center"/>
            </w:pPr>
            <w:r>
              <w:t>供暖</w:t>
            </w:r>
          </w:p>
        </w:tc>
      </w:tr>
      <w:tr w14:paraId="7E0E6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953921"/>
        </w:tc>
        <w:tc>
          <w:tcPr>
            <w:vMerge w:val="continue"/>
            <w:vAlign w:val="center"/>
          </w:tcPr>
          <w:p w14:paraId="0A2E9760"/>
        </w:tc>
        <w:tc>
          <w:tcPr>
            <w:vAlign w:val="center"/>
          </w:tcPr>
          <w:p w14:paraId="05999818">
            <w:r>
              <w:t>回收效率(%)</w:t>
            </w:r>
          </w:p>
        </w:tc>
        <w:tc>
          <w:tcPr>
            <w:vAlign w:val="center"/>
          </w:tcPr>
          <w:p w14:paraId="1EDD051D">
            <w:r>
              <w:t>启动温(焓)差</w:t>
            </w:r>
          </w:p>
        </w:tc>
        <w:tc>
          <w:tcPr>
            <w:vAlign w:val="center"/>
          </w:tcPr>
          <w:p w14:paraId="7121CB6F">
            <w:r>
              <w:t>回收效率(%)</w:t>
            </w:r>
          </w:p>
        </w:tc>
        <w:tc>
          <w:tcPr>
            <w:vAlign w:val="center"/>
          </w:tcPr>
          <w:p w14:paraId="71586C69">
            <w:r>
              <w:t>启动温(焓)差</w:t>
            </w:r>
          </w:p>
        </w:tc>
      </w:tr>
      <w:tr w14:paraId="09953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DDC4FA">
            <w:r>
              <w:t>自动</w:t>
            </w:r>
          </w:p>
        </w:tc>
        <w:tc>
          <w:tcPr>
            <w:vAlign w:val="center"/>
          </w:tcPr>
          <w:p w14:paraId="7AF12240">
            <w:r>
              <w:t>无</w:t>
            </w:r>
          </w:p>
        </w:tc>
        <w:tc>
          <w:tcPr>
            <w:vAlign w:val="center"/>
          </w:tcPr>
          <w:p w14:paraId="727CDB34">
            <w:r>
              <w:t>－</w:t>
            </w:r>
          </w:p>
        </w:tc>
        <w:tc>
          <w:tcPr>
            <w:vAlign w:val="center"/>
          </w:tcPr>
          <w:p w14:paraId="0003383D">
            <w:r>
              <w:t>－</w:t>
            </w:r>
          </w:p>
        </w:tc>
        <w:tc>
          <w:tcPr>
            <w:vAlign w:val="center"/>
          </w:tcPr>
          <w:p w14:paraId="3F172741">
            <w:r>
              <w:t>－</w:t>
            </w:r>
          </w:p>
        </w:tc>
        <w:tc>
          <w:tcPr>
            <w:vAlign w:val="center"/>
          </w:tcPr>
          <w:p w14:paraId="49D55F58">
            <w:r>
              <w:t>－</w:t>
            </w:r>
          </w:p>
        </w:tc>
      </w:tr>
    </w:tbl>
    <w:p w14:paraId="0A3FBF61">
      <w:pPr>
        <w:pStyle w:val="2"/>
        <w:widowControl w:val="0"/>
        <w:rPr>
          <w:color w:val="000000"/>
        </w:rPr>
      </w:pPr>
      <w:bookmarkStart w:id="87" w:name="_Toc30188"/>
      <w:r>
        <w:rPr>
          <w:color w:val="000000"/>
        </w:rPr>
        <w:t>制冷系统</w:t>
      </w:r>
      <w:bookmarkEnd w:id="87"/>
    </w:p>
    <w:p w14:paraId="64293256">
      <w:pPr>
        <w:pStyle w:val="4"/>
        <w:widowControl w:val="0"/>
        <w:rPr>
          <w:color w:val="000000"/>
        </w:rPr>
      </w:pPr>
      <w:bookmarkStart w:id="88" w:name="_Toc17064"/>
      <w:r>
        <w:rPr>
          <w:color w:val="000000"/>
        </w:rPr>
        <w:t>默认冷源</w:t>
      </w:r>
      <w:bookmarkEnd w:id="88"/>
    </w:p>
    <w:p w14:paraId="3BEBA0AE">
      <w:pPr>
        <w:pStyle w:val="5"/>
        <w:widowControl w:val="0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E378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F12DA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7088C16">
            <w:r>
              <w:t>自动</w:t>
            </w:r>
          </w:p>
        </w:tc>
      </w:tr>
    </w:tbl>
    <w:p w14:paraId="34674895">
      <w:pPr>
        <w:pStyle w:val="5"/>
        <w:widowControl w:val="0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3E08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D33E3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FDCBF4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231C4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4AF5DD1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4798A4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11F560B">
            <w:pPr>
              <w:jc w:val="center"/>
            </w:pPr>
            <w:r>
              <w:t>台数</w:t>
            </w:r>
          </w:p>
        </w:tc>
      </w:tr>
      <w:tr w14:paraId="4AC70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124178">
            <w:r>
              <w:t>机组1</w:t>
            </w:r>
          </w:p>
        </w:tc>
        <w:tc>
          <w:tcPr>
            <w:vAlign w:val="center"/>
          </w:tcPr>
          <w:p w14:paraId="3FCCE3D3">
            <w:r>
              <w:t>水冷-螺杆式冷水机组</w:t>
            </w:r>
          </w:p>
        </w:tc>
        <w:tc>
          <w:tcPr>
            <w:vAlign w:val="center"/>
          </w:tcPr>
          <w:p w14:paraId="7E29B492">
            <w:r>
              <w:t>100</w:t>
            </w:r>
          </w:p>
        </w:tc>
        <w:tc>
          <w:tcPr>
            <w:vAlign w:val="center"/>
          </w:tcPr>
          <w:p w14:paraId="066A5640">
            <w:r>
              <w:t>500</w:t>
            </w:r>
          </w:p>
        </w:tc>
        <w:tc>
          <w:tcPr>
            <w:vAlign w:val="center"/>
          </w:tcPr>
          <w:p w14:paraId="60A1A634">
            <w:r>
              <w:t>5.00</w:t>
            </w:r>
          </w:p>
        </w:tc>
        <w:tc>
          <w:tcPr>
            <w:vAlign w:val="center"/>
          </w:tcPr>
          <w:p w14:paraId="3452918C">
            <w:r>
              <w:t>1</w:t>
            </w:r>
          </w:p>
        </w:tc>
      </w:tr>
    </w:tbl>
    <w:p w14:paraId="435A0E1F">
      <w:pPr>
        <w:pStyle w:val="5"/>
        <w:widowControl w:val="0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1AAF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6242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1D7442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3BE299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247263F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5E24746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10318B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901AB78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6772072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06186A6">
            <w:pPr>
              <w:jc w:val="center"/>
            </w:pPr>
            <w:r>
              <w:t>台数</w:t>
            </w:r>
          </w:p>
        </w:tc>
      </w:tr>
      <w:tr w14:paraId="662C5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30FD150">
            <w:r>
              <w:t>机组1</w:t>
            </w:r>
          </w:p>
        </w:tc>
        <w:tc>
          <w:tcPr>
            <w:vAlign w:val="center"/>
          </w:tcPr>
          <w:p w14:paraId="356B01FC">
            <w:r>
              <w:t>冷冻水泵</w:t>
            </w:r>
          </w:p>
        </w:tc>
        <w:tc>
          <w:tcPr>
            <w:vAlign w:val="center"/>
          </w:tcPr>
          <w:p w14:paraId="05E3D288">
            <w:r>
              <w:t>单速</w:t>
            </w:r>
          </w:p>
        </w:tc>
        <w:tc>
          <w:tcPr>
            <w:vAlign w:val="center"/>
          </w:tcPr>
          <w:p w14:paraId="5A6AD728">
            <w:r>
              <w:t>103</w:t>
            </w:r>
          </w:p>
        </w:tc>
        <w:tc>
          <w:tcPr>
            <w:vAlign w:val="center"/>
          </w:tcPr>
          <w:p w14:paraId="275D6DEF">
            <w:r>
              <w:t>30</w:t>
            </w:r>
          </w:p>
        </w:tc>
        <w:tc>
          <w:tcPr>
            <w:vAlign w:val="center"/>
          </w:tcPr>
          <w:p w14:paraId="2877D762">
            <w:r>
              <w:t>80</w:t>
            </w:r>
          </w:p>
        </w:tc>
        <w:tc>
          <w:tcPr>
            <w:vAlign w:val="center"/>
          </w:tcPr>
          <w:p w14:paraId="70011E7B">
            <w:r>
              <w:t>12.1</w:t>
            </w:r>
          </w:p>
        </w:tc>
        <w:tc>
          <w:tcPr>
            <w:vAlign w:val="center"/>
          </w:tcPr>
          <w:p w14:paraId="70A69C52">
            <w:r>
              <w:t>－</w:t>
            </w:r>
          </w:p>
        </w:tc>
        <w:tc>
          <w:tcPr>
            <w:vAlign w:val="center"/>
          </w:tcPr>
          <w:p w14:paraId="22D42329">
            <w:r>
              <w:t>1</w:t>
            </w:r>
          </w:p>
        </w:tc>
      </w:tr>
      <w:tr w14:paraId="03CA5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964DD0"/>
        </w:tc>
        <w:tc>
          <w:tcPr>
            <w:vAlign w:val="center"/>
          </w:tcPr>
          <w:p w14:paraId="112E7C6B">
            <w:r>
              <w:t>冷却水泵</w:t>
            </w:r>
          </w:p>
        </w:tc>
        <w:tc>
          <w:tcPr>
            <w:vAlign w:val="center"/>
          </w:tcPr>
          <w:p w14:paraId="7D2CC464">
            <w:r>
              <w:t>单速</w:t>
            </w:r>
          </w:p>
        </w:tc>
        <w:tc>
          <w:tcPr>
            <w:vAlign w:val="center"/>
          </w:tcPr>
          <w:p w14:paraId="4084EDA3">
            <w:r>
              <w:t>124</w:t>
            </w:r>
          </w:p>
        </w:tc>
        <w:tc>
          <w:tcPr>
            <w:vAlign w:val="center"/>
          </w:tcPr>
          <w:p w14:paraId="170F58B3">
            <w:r>
              <w:t>30</w:t>
            </w:r>
          </w:p>
        </w:tc>
        <w:tc>
          <w:tcPr>
            <w:vAlign w:val="center"/>
          </w:tcPr>
          <w:p w14:paraId="06B52047">
            <w:r>
              <w:t>80</w:t>
            </w:r>
          </w:p>
        </w:tc>
        <w:tc>
          <w:tcPr>
            <w:vAlign w:val="center"/>
          </w:tcPr>
          <w:p w14:paraId="765E76BD">
            <w:r>
              <w:t>14.6</w:t>
            </w:r>
          </w:p>
        </w:tc>
        <w:tc>
          <w:tcPr>
            <w:vAlign w:val="center"/>
          </w:tcPr>
          <w:p w14:paraId="7EE22866">
            <w:r>
              <w:t>0.03</w:t>
            </w:r>
          </w:p>
        </w:tc>
        <w:tc>
          <w:tcPr>
            <w:vAlign w:val="center"/>
          </w:tcPr>
          <w:p w14:paraId="2A870DC4">
            <w:r>
              <w:t>1</w:t>
            </w:r>
          </w:p>
        </w:tc>
      </w:tr>
    </w:tbl>
    <w:p w14:paraId="77C1BF1D">
      <w:pPr>
        <w:pStyle w:val="5"/>
        <w:widowControl w:val="0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CB88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681C3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2FB9B7B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AA79CD6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F782AC4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3B9CA54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2C41164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93BFB4C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4E03F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E263B8">
            <w:r>
              <w:t>20</w:t>
            </w:r>
          </w:p>
        </w:tc>
        <w:tc>
          <w:tcPr>
            <w:vAlign w:val="center"/>
          </w:tcPr>
          <w:p w14:paraId="3D96CB8F">
            <w:r>
              <w:t>100</w:t>
            </w:r>
          </w:p>
        </w:tc>
        <w:tc>
          <w:tcPr>
            <w:vAlign w:val="center"/>
          </w:tcPr>
          <w:p w14:paraId="3D733572">
            <w:r>
              <w:t>25</w:t>
            </w:r>
          </w:p>
        </w:tc>
        <w:tc>
          <w:tcPr>
            <w:vAlign w:val="center"/>
          </w:tcPr>
          <w:p w14:paraId="5221EE47">
            <w:r>
              <w:t>4.00</w:t>
            </w:r>
          </w:p>
        </w:tc>
        <w:tc>
          <w:tcPr>
            <w:vAlign w:val="center"/>
          </w:tcPr>
          <w:p w14:paraId="1BE04A6B">
            <w:r>
              <w:t>9.8</w:t>
            </w:r>
          </w:p>
        </w:tc>
        <w:tc>
          <w:tcPr>
            <w:vAlign w:val="center"/>
          </w:tcPr>
          <w:p w14:paraId="58BB860E">
            <w:r>
              <w:t>11.7</w:t>
            </w:r>
          </w:p>
        </w:tc>
        <w:tc>
          <w:tcPr>
            <w:vAlign w:val="center"/>
          </w:tcPr>
          <w:p w14:paraId="36442B53">
            <w:r>
              <w:t>3</w:t>
            </w:r>
          </w:p>
        </w:tc>
      </w:tr>
      <w:tr w14:paraId="5792B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9AF6AC">
            <w:r>
              <w:t>40</w:t>
            </w:r>
          </w:p>
        </w:tc>
        <w:tc>
          <w:tcPr>
            <w:vAlign w:val="center"/>
          </w:tcPr>
          <w:p w14:paraId="6E8E693E">
            <w:r>
              <w:t>200</w:t>
            </w:r>
          </w:p>
        </w:tc>
        <w:tc>
          <w:tcPr>
            <w:vAlign w:val="center"/>
          </w:tcPr>
          <w:p w14:paraId="6CA4DDF3">
            <w:r>
              <w:t>48</w:t>
            </w:r>
          </w:p>
        </w:tc>
        <w:tc>
          <w:tcPr>
            <w:vAlign w:val="center"/>
          </w:tcPr>
          <w:p w14:paraId="2C73BA83">
            <w:r>
              <w:t>4.17</w:t>
            </w:r>
          </w:p>
        </w:tc>
        <w:tc>
          <w:tcPr>
            <w:vAlign w:val="center"/>
          </w:tcPr>
          <w:p w14:paraId="1CCF96CB">
            <w:r>
              <w:t>9.8</w:t>
            </w:r>
          </w:p>
        </w:tc>
        <w:tc>
          <w:tcPr>
            <w:vAlign w:val="center"/>
          </w:tcPr>
          <w:p w14:paraId="2702B32B">
            <w:r>
              <w:t>11.7</w:t>
            </w:r>
          </w:p>
        </w:tc>
        <w:tc>
          <w:tcPr>
            <w:vAlign w:val="center"/>
          </w:tcPr>
          <w:p w14:paraId="5EC549D6">
            <w:r>
              <w:t>3</w:t>
            </w:r>
          </w:p>
        </w:tc>
      </w:tr>
      <w:tr w14:paraId="767E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C52746">
            <w:r>
              <w:t>60</w:t>
            </w:r>
          </w:p>
        </w:tc>
        <w:tc>
          <w:tcPr>
            <w:vAlign w:val="center"/>
          </w:tcPr>
          <w:p w14:paraId="6C4FC806">
            <w:r>
              <w:t>300</w:t>
            </w:r>
          </w:p>
        </w:tc>
        <w:tc>
          <w:tcPr>
            <w:vAlign w:val="center"/>
          </w:tcPr>
          <w:p w14:paraId="3E8B15A4">
            <w:r>
              <w:t>68</w:t>
            </w:r>
          </w:p>
        </w:tc>
        <w:tc>
          <w:tcPr>
            <w:vAlign w:val="center"/>
          </w:tcPr>
          <w:p w14:paraId="063E4BB7">
            <w:r>
              <w:t>4.41</w:t>
            </w:r>
          </w:p>
        </w:tc>
        <w:tc>
          <w:tcPr>
            <w:vAlign w:val="center"/>
          </w:tcPr>
          <w:p w14:paraId="2A77459A">
            <w:r>
              <w:t>9.8</w:t>
            </w:r>
          </w:p>
        </w:tc>
        <w:tc>
          <w:tcPr>
            <w:vAlign w:val="center"/>
          </w:tcPr>
          <w:p w14:paraId="5B3CA7A4">
            <w:r>
              <w:t>11.7</w:t>
            </w:r>
          </w:p>
        </w:tc>
        <w:tc>
          <w:tcPr>
            <w:vAlign w:val="center"/>
          </w:tcPr>
          <w:p w14:paraId="0689447F">
            <w:r>
              <w:t>3</w:t>
            </w:r>
          </w:p>
        </w:tc>
      </w:tr>
      <w:tr w14:paraId="15697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2BB0D2">
            <w:r>
              <w:t>80</w:t>
            </w:r>
          </w:p>
        </w:tc>
        <w:tc>
          <w:tcPr>
            <w:vAlign w:val="center"/>
          </w:tcPr>
          <w:p w14:paraId="621BA700">
            <w:r>
              <w:t>400</w:t>
            </w:r>
          </w:p>
        </w:tc>
        <w:tc>
          <w:tcPr>
            <w:vAlign w:val="center"/>
          </w:tcPr>
          <w:p w14:paraId="585B4197">
            <w:r>
              <w:t>80</w:t>
            </w:r>
          </w:p>
        </w:tc>
        <w:tc>
          <w:tcPr>
            <w:vAlign w:val="center"/>
          </w:tcPr>
          <w:p w14:paraId="7709CA37">
            <w:r>
              <w:t>5.00</w:t>
            </w:r>
          </w:p>
        </w:tc>
        <w:tc>
          <w:tcPr>
            <w:vAlign w:val="center"/>
          </w:tcPr>
          <w:p w14:paraId="50D92AD0">
            <w:r>
              <w:t>9.8</w:t>
            </w:r>
          </w:p>
        </w:tc>
        <w:tc>
          <w:tcPr>
            <w:vAlign w:val="center"/>
          </w:tcPr>
          <w:p w14:paraId="4E63C94E">
            <w:r>
              <w:t>11.7</w:t>
            </w:r>
          </w:p>
        </w:tc>
        <w:tc>
          <w:tcPr>
            <w:vAlign w:val="center"/>
          </w:tcPr>
          <w:p w14:paraId="5EA0594E">
            <w:r>
              <w:t>3</w:t>
            </w:r>
          </w:p>
        </w:tc>
      </w:tr>
      <w:tr w14:paraId="40C5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55D21C">
            <w:r>
              <w:t>100</w:t>
            </w:r>
          </w:p>
        </w:tc>
        <w:tc>
          <w:tcPr>
            <w:vAlign w:val="center"/>
          </w:tcPr>
          <w:p w14:paraId="5AE17641">
            <w:r>
              <w:t>500</w:t>
            </w:r>
          </w:p>
        </w:tc>
        <w:tc>
          <w:tcPr>
            <w:vAlign w:val="center"/>
          </w:tcPr>
          <w:p w14:paraId="1430FD6B">
            <w:r>
              <w:t>100</w:t>
            </w:r>
          </w:p>
        </w:tc>
        <w:tc>
          <w:tcPr>
            <w:vAlign w:val="center"/>
          </w:tcPr>
          <w:p w14:paraId="421710C5">
            <w:r>
              <w:t>5.00</w:t>
            </w:r>
          </w:p>
        </w:tc>
        <w:tc>
          <w:tcPr>
            <w:vAlign w:val="center"/>
          </w:tcPr>
          <w:p w14:paraId="338C8DE4">
            <w:r>
              <w:t>9.8</w:t>
            </w:r>
          </w:p>
        </w:tc>
        <w:tc>
          <w:tcPr>
            <w:vAlign w:val="center"/>
          </w:tcPr>
          <w:p w14:paraId="6EEBC962">
            <w:r>
              <w:t>11.7</w:t>
            </w:r>
          </w:p>
        </w:tc>
        <w:tc>
          <w:tcPr>
            <w:vAlign w:val="center"/>
          </w:tcPr>
          <w:p w14:paraId="6FFD2EAE">
            <w:r>
              <w:t>3</w:t>
            </w:r>
          </w:p>
        </w:tc>
      </w:tr>
    </w:tbl>
    <w:p w14:paraId="71F379D6">
      <w:pPr>
        <w:pStyle w:val="5"/>
        <w:widowControl w:val="0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40D41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AFE463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58B035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BC703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08C62BF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1684454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2E68D65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BD5EA8A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A151531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5D11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B81164">
            <w:r>
              <w:t>0~20</w:t>
            </w:r>
          </w:p>
        </w:tc>
        <w:tc>
          <w:tcPr>
            <w:vAlign w:val="center"/>
          </w:tcPr>
          <w:p w14:paraId="3816391A">
            <w:r>
              <w:t>6647</w:t>
            </w:r>
          </w:p>
        </w:tc>
        <w:tc>
          <w:tcPr>
            <w:vAlign w:val="center"/>
          </w:tcPr>
          <w:p w14:paraId="64A84314">
            <w:r>
              <w:t>400</w:t>
            </w:r>
          </w:p>
        </w:tc>
        <w:tc>
          <w:tcPr>
            <w:vAlign w:val="center"/>
          </w:tcPr>
          <w:p w14:paraId="0E9131EA">
            <w:r>
              <w:t>1662</w:t>
            </w:r>
          </w:p>
        </w:tc>
        <w:tc>
          <w:tcPr>
            <w:vAlign w:val="center"/>
          </w:tcPr>
          <w:p w14:paraId="336A0A3B">
            <w:r>
              <w:t>4.00</w:t>
            </w:r>
          </w:p>
        </w:tc>
        <w:tc>
          <w:tcPr>
            <w:vAlign w:val="center"/>
          </w:tcPr>
          <w:p w14:paraId="65E9798C">
            <w:r>
              <w:t>3920</w:t>
            </w:r>
          </w:p>
        </w:tc>
        <w:tc>
          <w:tcPr>
            <w:vAlign w:val="center"/>
          </w:tcPr>
          <w:p w14:paraId="0DC3281E">
            <w:r>
              <w:t>4680</w:t>
            </w:r>
          </w:p>
        </w:tc>
        <w:tc>
          <w:tcPr>
            <w:vAlign w:val="center"/>
          </w:tcPr>
          <w:p w14:paraId="4BB2D5AC">
            <w:r>
              <w:t>1200</w:t>
            </w:r>
          </w:p>
        </w:tc>
      </w:tr>
      <w:tr w14:paraId="604AF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43141B">
            <w:r>
              <w:t>20~40</w:t>
            </w:r>
          </w:p>
        </w:tc>
        <w:tc>
          <w:tcPr>
            <w:vAlign w:val="center"/>
          </w:tcPr>
          <w:p w14:paraId="3D6E0EA7">
            <w:r>
              <w:t>762</w:t>
            </w:r>
          </w:p>
        </w:tc>
        <w:tc>
          <w:tcPr>
            <w:vAlign w:val="center"/>
          </w:tcPr>
          <w:p w14:paraId="7B058638">
            <w:r>
              <w:t>4</w:t>
            </w:r>
          </w:p>
        </w:tc>
        <w:tc>
          <w:tcPr>
            <w:vAlign w:val="center"/>
          </w:tcPr>
          <w:p w14:paraId="1F8CFB6C">
            <w:r>
              <w:t>184</w:t>
            </w:r>
          </w:p>
        </w:tc>
        <w:tc>
          <w:tcPr>
            <w:vAlign w:val="center"/>
          </w:tcPr>
          <w:p w14:paraId="773F7882">
            <w:r>
              <w:t>4.15</w:t>
            </w:r>
          </w:p>
        </w:tc>
        <w:tc>
          <w:tcPr>
            <w:vAlign w:val="center"/>
          </w:tcPr>
          <w:p w14:paraId="286D5461">
            <w:r>
              <w:t>39</w:t>
            </w:r>
          </w:p>
        </w:tc>
        <w:tc>
          <w:tcPr>
            <w:vAlign w:val="center"/>
          </w:tcPr>
          <w:p w14:paraId="1061D442">
            <w:r>
              <w:t>47</w:t>
            </w:r>
          </w:p>
        </w:tc>
        <w:tc>
          <w:tcPr>
            <w:vAlign w:val="center"/>
          </w:tcPr>
          <w:p w14:paraId="1266D129">
            <w:r>
              <w:t>12</w:t>
            </w:r>
          </w:p>
        </w:tc>
      </w:tr>
      <w:tr w14:paraId="27640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862DDE">
            <w:r>
              <w:t>40~60</w:t>
            </w:r>
          </w:p>
        </w:tc>
        <w:tc>
          <w:tcPr>
            <w:vAlign w:val="center"/>
          </w:tcPr>
          <w:p w14:paraId="004D22C0">
            <w:r>
              <w:t>9100</w:t>
            </w:r>
          </w:p>
        </w:tc>
        <w:tc>
          <w:tcPr>
            <w:vAlign w:val="center"/>
          </w:tcPr>
          <w:p w14:paraId="2243C81F">
            <w:r>
              <w:t>35</w:t>
            </w:r>
          </w:p>
        </w:tc>
        <w:tc>
          <w:tcPr>
            <w:vAlign w:val="center"/>
          </w:tcPr>
          <w:p w14:paraId="383CA60F">
            <w:r>
              <w:t>2100</w:t>
            </w:r>
          </w:p>
        </w:tc>
        <w:tc>
          <w:tcPr>
            <w:vAlign w:val="center"/>
          </w:tcPr>
          <w:p w14:paraId="6330671F">
            <w:r>
              <w:t>4.33</w:t>
            </w:r>
          </w:p>
        </w:tc>
        <w:tc>
          <w:tcPr>
            <w:vAlign w:val="center"/>
          </w:tcPr>
          <w:p w14:paraId="51AD01F6">
            <w:r>
              <w:t>343</w:t>
            </w:r>
          </w:p>
        </w:tc>
        <w:tc>
          <w:tcPr>
            <w:vAlign w:val="center"/>
          </w:tcPr>
          <w:p w14:paraId="131A3B53">
            <w:r>
              <w:t>410</w:t>
            </w:r>
          </w:p>
        </w:tc>
        <w:tc>
          <w:tcPr>
            <w:vAlign w:val="center"/>
          </w:tcPr>
          <w:p w14:paraId="5F87D9F1">
            <w:r>
              <w:t>105</w:t>
            </w:r>
          </w:p>
        </w:tc>
      </w:tr>
      <w:tr w14:paraId="7DBA1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A5DD8E">
            <w:r>
              <w:t>60~80</w:t>
            </w:r>
          </w:p>
        </w:tc>
        <w:tc>
          <w:tcPr>
            <w:vAlign w:val="center"/>
          </w:tcPr>
          <w:p w14:paraId="52E6992C">
            <w:r>
              <w:t>30651</w:t>
            </w:r>
          </w:p>
        </w:tc>
        <w:tc>
          <w:tcPr>
            <w:vAlign w:val="center"/>
          </w:tcPr>
          <w:p w14:paraId="7E3431C7">
            <w:r>
              <w:t>86</w:t>
            </w:r>
          </w:p>
        </w:tc>
        <w:tc>
          <w:tcPr>
            <w:vAlign w:val="center"/>
          </w:tcPr>
          <w:p w14:paraId="5DA89461">
            <w:r>
              <w:t>6420</w:t>
            </w:r>
          </w:p>
        </w:tc>
        <w:tc>
          <w:tcPr>
            <w:vAlign w:val="center"/>
          </w:tcPr>
          <w:p w14:paraId="6F156B65">
            <w:r>
              <w:t>4.77</w:t>
            </w:r>
          </w:p>
        </w:tc>
        <w:tc>
          <w:tcPr>
            <w:vAlign w:val="center"/>
          </w:tcPr>
          <w:p w14:paraId="7D006B28">
            <w:r>
              <w:t>843</w:t>
            </w:r>
          </w:p>
        </w:tc>
        <w:tc>
          <w:tcPr>
            <w:vAlign w:val="center"/>
          </w:tcPr>
          <w:p w14:paraId="4C678691">
            <w:r>
              <w:t>1006</w:t>
            </w:r>
          </w:p>
        </w:tc>
        <w:tc>
          <w:tcPr>
            <w:vAlign w:val="center"/>
          </w:tcPr>
          <w:p w14:paraId="2B2C1433">
            <w:r>
              <w:t>258</w:t>
            </w:r>
          </w:p>
        </w:tc>
      </w:tr>
      <w:tr w14:paraId="7BC5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EA02B">
            <w:r>
              <w:t>80~100</w:t>
            </w:r>
          </w:p>
        </w:tc>
        <w:tc>
          <w:tcPr>
            <w:vAlign w:val="center"/>
          </w:tcPr>
          <w:p w14:paraId="5094E750">
            <w:r>
              <w:t>79833</w:t>
            </w:r>
          </w:p>
        </w:tc>
        <w:tc>
          <w:tcPr>
            <w:vAlign w:val="center"/>
          </w:tcPr>
          <w:p w14:paraId="76D75621">
            <w:r>
              <w:t>176</w:t>
            </w:r>
          </w:p>
        </w:tc>
        <w:tc>
          <w:tcPr>
            <w:vAlign w:val="center"/>
          </w:tcPr>
          <w:p w14:paraId="5E72E5E6">
            <w:r>
              <w:t>15967</w:t>
            </w:r>
          </w:p>
        </w:tc>
        <w:tc>
          <w:tcPr>
            <w:vAlign w:val="center"/>
          </w:tcPr>
          <w:p w14:paraId="4A235357">
            <w:r>
              <w:t>5.00</w:t>
            </w:r>
          </w:p>
        </w:tc>
        <w:tc>
          <w:tcPr>
            <w:vAlign w:val="center"/>
          </w:tcPr>
          <w:p w14:paraId="336E8946">
            <w:r>
              <w:t>1725</w:t>
            </w:r>
          </w:p>
        </w:tc>
        <w:tc>
          <w:tcPr>
            <w:vAlign w:val="center"/>
          </w:tcPr>
          <w:p w14:paraId="5445DB43">
            <w:r>
              <w:t>2059</w:t>
            </w:r>
          </w:p>
        </w:tc>
        <w:tc>
          <w:tcPr>
            <w:vAlign w:val="center"/>
          </w:tcPr>
          <w:p w14:paraId="0B47F39C">
            <w:r>
              <w:t>528</w:t>
            </w:r>
          </w:p>
        </w:tc>
      </w:tr>
      <w:tr w14:paraId="3CCAEE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27ACC1">
            <w:r>
              <w:t>&gt;100</w:t>
            </w:r>
          </w:p>
        </w:tc>
        <w:tc>
          <w:tcPr>
            <w:vAlign w:val="center"/>
          </w:tcPr>
          <w:p w14:paraId="7CC65F30">
            <w:r>
              <w:t>1061040</w:t>
            </w:r>
          </w:p>
        </w:tc>
        <w:tc>
          <w:tcPr>
            <w:vAlign w:val="center"/>
          </w:tcPr>
          <w:p w14:paraId="2516938E">
            <w:r>
              <w:t>1427</w:t>
            </w:r>
          </w:p>
        </w:tc>
        <w:tc>
          <w:tcPr>
            <w:vAlign w:val="center"/>
          </w:tcPr>
          <w:p w14:paraId="4FAD67CF">
            <w:r>
              <w:t>142700</w:t>
            </w:r>
          </w:p>
        </w:tc>
        <w:tc>
          <w:tcPr>
            <w:vAlign w:val="center"/>
          </w:tcPr>
          <w:p w14:paraId="4143CF8A">
            <w:r>
              <w:t>－</w:t>
            </w:r>
          </w:p>
        </w:tc>
        <w:tc>
          <w:tcPr>
            <w:vAlign w:val="center"/>
          </w:tcPr>
          <w:p w14:paraId="4707657E">
            <w:r>
              <w:t>13985</w:t>
            </w:r>
          </w:p>
        </w:tc>
        <w:tc>
          <w:tcPr>
            <w:vAlign w:val="center"/>
          </w:tcPr>
          <w:p w14:paraId="26E65F1B">
            <w:r>
              <w:t>16696</w:t>
            </w:r>
          </w:p>
        </w:tc>
        <w:tc>
          <w:tcPr>
            <w:vAlign w:val="center"/>
          </w:tcPr>
          <w:p w14:paraId="5391928B">
            <w:r>
              <w:t>14270</w:t>
            </w:r>
          </w:p>
        </w:tc>
      </w:tr>
      <w:tr w14:paraId="4BC48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866A9">
            <w:r>
              <w:t>合计</w:t>
            </w:r>
          </w:p>
        </w:tc>
        <w:tc>
          <w:tcPr>
            <w:vAlign w:val="center"/>
          </w:tcPr>
          <w:p w14:paraId="3775A045">
            <w:r>
              <w:t>1188033</w:t>
            </w:r>
          </w:p>
        </w:tc>
        <w:tc>
          <w:tcPr>
            <w:vAlign w:val="center"/>
          </w:tcPr>
          <w:p w14:paraId="56835883">
            <w:r>
              <w:t>2128</w:t>
            </w:r>
          </w:p>
        </w:tc>
        <w:tc>
          <w:tcPr>
            <w:vAlign w:val="center"/>
          </w:tcPr>
          <w:p w14:paraId="235EE527">
            <w:r>
              <w:t>169032</w:t>
            </w:r>
          </w:p>
        </w:tc>
        <w:tc>
          <w:tcPr>
            <w:vAlign w:val="center"/>
          </w:tcPr>
          <w:p w14:paraId="25949AB0"/>
        </w:tc>
        <w:tc>
          <w:tcPr>
            <w:vAlign w:val="center"/>
          </w:tcPr>
          <w:p w14:paraId="7D61EBA0">
            <w:r>
              <w:t>20854</w:t>
            </w:r>
          </w:p>
        </w:tc>
        <w:tc>
          <w:tcPr>
            <w:vAlign w:val="center"/>
          </w:tcPr>
          <w:p w14:paraId="4B1639AC">
            <w:r>
              <w:t>24898</w:t>
            </w:r>
          </w:p>
        </w:tc>
        <w:tc>
          <w:tcPr>
            <w:vAlign w:val="center"/>
          </w:tcPr>
          <w:p w14:paraId="22327982">
            <w:r>
              <w:t>16373</w:t>
            </w:r>
          </w:p>
        </w:tc>
      </w:tr>
    </w:tbl>
    <w:p w14:paraId="0BE6C6A1">
      <w:pPr>
        <w:pStyle w:val="2"/>
        <w:widowControl w:val="0"/>
        <w:rPr>
          <w:color w:val="000000"/>
        </w:rPr>
      </w:pPr>
      <w:bookmarkStart w:id="89" w:name="_Toc12525"/>
      <w:r>
        <w:rPr>
          <w:color w:val="000000"/>
        </w:rPr>
        <w:t>空调风机</w:t>
      </w:r>
      <w:bookmarkEnd w:id="89"/>
    </w:p>
    <w:p w14:paraId="5A9F84B9">
      <w:pPr>
        <w:pStyle w:val="4"/>
        <w:widowControl w:val="0"/>
        <w:rPr>
          <w:color w:val="000000"/>
        </w:rPr>
      </w:pPr>
      <w:bookmarkStart w:id="90" w:name="_Toc13926"/>
      <w:r>
        <w:rPr>
          <w:color w:val="000000"/>
        </w:rPr>
        <w:t>独立新排风</w:t>
      </w:r>
      <w:bookmarkEnd w:id="9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CAFC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2462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88C44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BDD70E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D94F4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6A5869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6E2DEE">
            <w:pPr>
              <w:jc w:val="center"/>
            </w:pPr>
            <w:r>
              <w:t>新风电耗(kWh)</w:t>
            </w:r>
          </w:p>
        </w:tc>
      </w:tr>
      <w:tr w14:paraId="2DE51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02BC49">
            <w:r>
              <w:t>自动</w:t>
            </w:r>
          </w:p>
        </w:tc>
        <w:tc>
          <w:tcPr>
            <w:vAlign w:val="center"/>
          </w:tcPr>
          <w:p w14:paraId="1675C007">
            <w:r>
              <w:t>33528</w:t>
            </w:r>
          </w:p>
        </w:tc>
        <w:tc>
          <w:tcPr>
            <w:vAlign w:val="center"/>
          </w:tcPr>
          <w:p w14:paraId="6DCA7208">
            <w:r>
              <w:t>0.24</w:t>
            </w:r>
          </w:p>
        </w:tc>
        <w:tc>
          <w:tcPr>
            <w:vAlign w:val="center"/>
          </w:tcPr>
          <w:p w14:paraId="73457EBA">
            <w:r>
              <w:t>8047</w:t>
            </w:r>
          </w:p>
        </w:tc>
        <w:tc>
          <w:tcPr>
            <w:vAlign w:val="center"/>
          </w:tcPr>
          <w:p w14:paraId="1F90D291">
            <w:r>
              <w:t>2520</w:t>
            </w:r>
          </w:p>
        </w:tc>
        <w:tc>
          <w:tcPr>
            <w:vAlign w:val="center"/>
          </w:tcPr>
          <w:p w14:paraId="45B046A1">
            <w:r>
              <w:t>20278</w:t>
            </w:r>
          </w:p>
        </w:tc>
      </w:tr>
      <w:tr w14:paraId="1296A1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2735D89">
            <w:r>
              <w:t>合计</w:t>
            </w:r>
          </w:p>
        </w:tc>
        <w:tc>
          <w:tcPr>
            <w:vAlign w:val="center"/>
          </w:tcPr>
          <w:p w14:paraId="636B054F">
            <w:r>
              <w:t>20278</w:t>
            </w:r>
          </w:p>
        </w:tc>
      </w:tr>
    </w:tbl>
    <w:p w14:paraId="75325AAD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B8EC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E8E6A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BC27D0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9F9081D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7DF8B46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3B73DE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1C56722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F5CA5D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9D01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A1BA6">
            <w:r>
              <w:t>自动</w:t>
            </w:r>
          </w:p>
        </w:tc>
        <w:tc>
          <w:tcPr>
            <w:vAlign w:val="center"/>
          </w:tcPr>
          <w:p w14:paraId="6C8FC5F0">
            <w:r>
              <w:t>26823</w:t>
            </w:r>
          </w:p>
        </w:tc>
        <w:tc>
          <w:tcPr>
            <w:vAlign w:val="center"/>
          </w:tcPr>
          <w:p w14:paraId="424914BD">
            <w:r>
              <w:t>0.8</w:t>
            </w:r>
          </w:p>
        </w:tc>
        <w:tc>
          <w:tcPr>
            <w:vAlign w:val="center"/>
          </w:tcPr>
          <w:p w14:paraId="0CBD5359">
            <w:r>
              <w:t>0.24</w:t>
            </w:r>
          </w:p>
        </w:tc>
        <w:tc>
          <w:tcPr>
            <w:vAlign w:val="center"/>
          </w:tcPr>
          <w:p w14:paraId="0E2403A4">
            <w:r>
              <w:t>6437</w:t>
            </w:r>
          </w:p>
        </w:tc>
        <w:tc>
          <w:tcPr>
            <w:vAlign w:val="center"/>
          </w:tcPr>
          <w:p w14:paraId="7256E0E3">
            <w:r>
              <w:t>2520</w:t>
            </w:r>
          </w:p>
        </w:tc>
        <w:tc>
          <w:tcPr>
            <w:vAlign w:val="center"/>
          </w:tcPr>
          <w:p w14:paraId="7B9AB217">
            <w:r>
              <w:t>16222</w:t>
            </w:r>
          </w:p>
        </w:tc>
      </w:tr>
      <w:tr w14:paraId="5EFBCD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12CA35E8">
            <w:r>
              <w:t>合计</w:t>
            </w:r>
          </w:p>
        </w:tc>
        <w:tc>
          <w:tcPr>
            <w:vAlign w:val="center"/>
          </w:tcPr>
          <w:p w14:paraId="2FE0270B">
            <w:r>
              <w:t>16222</w:t>
            </w:r>
          </w:p>
        </w:tc>
      </w:tr>
    </w:tbl>
    <w:p w14:paraId="10848DBA">
      <w:pPr>
        <w:pStyle w:val="4"/>
        <w:widowControl w:val="0"/>
        <w:rPr>
          <w:color w:val="000000"/>
        </w:rPr>
      </w:pPr>
      <w:bookmarkStart w:id="91" w:name="_Toc3087"/>
      <w:r>
        <w:rPr>
          <w:color w:val="000000"/>
        </w:rPr>
        <w:t>风机盘管</w:t>
      </w:r>
      <w:bookmarkEnd w:id="91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87BC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8B47B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295DCE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77424DFA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4716BC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82FE05">
            <w:pPr>
              <w:jc w:val="center"/>
            </w:pPr>
            <w:r>
              <w:t>风机盘管电耗(kWh)</w:t>
            </w:r>
          </w:p>
        </w:tc>
      </w:tr>
      <w:tr w14:paraId="5101F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5F116E">
            <w:r>
              <w:t>自动</w:t>
            </w:r>
          </w:p>
        </w:tc>
        <w:tc>
          <w:tcPr>
            <w:vAlign w:val="center"/>
          </w:tcPr>
          <w:p w14:paraId="280A0AAC">
            <w:r>
              <w:t>400</w:t>
            </w:r>
          </w:p>
        </w:tc>
        <w:tc>
          <w:tcPr>
            <w:vAlign w:val="center"/>
          </w:tcPr>
          <w:p w14:paraId="19B9E4D6">
            <w:r>
              <w:t>1</w:t>
            </w:r>
          </w:p>
        </w:tc>
        <w:tc>
          <w:tcPr>
            <w:vAlign w:val="center"/>
          </w:tcPr>
          <w:p w14:paraId="690BD3DB">
            <w:r>
              <w:t>1729</w:t>
            </w:r>
          </w:p>
        </w:tc>
        <w:tc>
          <w:tcPr>
            <w:vAlign w:val="center"/>
          </w:tcPr>
          <w:p w14:paraId="7BE47B01">
            <w:r>
              <w:t>692</w:t>
            </w:r>
          </w:p>
        </w:tc>
      </w:tr>
      <w:tr w14:paraId="3D095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5FA5360">
            <w:r>
              <w:t>合计</w:t>
            </w:r>
          </w:p>
        </w:tc>
        <w:tc>
          <w:tcPr>
            <w:vAlign w:val="center"/>
          </w:tcPr>
          <w:p w14:paraId="2AD70FA1">
            <w:r>
              <w:t>692</w:t>
            </w:r>
          </w:p>
        </w:tc>
      </w:tr>
    </w:tbl>
    <w:p w14:paraId="58C4767C">
      <w:pPr>
        <w:pStyle w:val="2"/>
        <w:widowControl w:val="0"/>
        <w:rPr>
          <w:color w:val="000000"/>
        </w:rPr>
      </w:pPr>
      <w:bookmarkStart w:id="92" w:name="_Toc5126"/>
      <w:r>
        <w:rPr>
          <w:color w:val="000000"/>
        </w:rPr>
        <w:t>照明</w:t>
      </w:r>
      <w:bookmarkEnd w:id="9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E987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6678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CCBFE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AB3B82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F676DA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F8CFAC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7F32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ACBE7">
            <w:r>
              <w:t>博览-办公室</w:t>
            </w:r>
          </w:p>
        </w:tc>
        <w:tc>
          <w:tcPr>
            <w:vAlign w:val="center"/>
          </w:tcPr>
          <w:p w14:paraId="6EF3DC45">
            <w:r>
              <w:t>44.53</w:t>
            </w:r>
          </w:p>
        </w:tc>
        <w:tc>
          <w:tcPr>
            <w:vAlign w:val="center"/>
          </w:tcPr>
          <w:p w14:paraId="22835833">
            <w:r>
              <w:t>2</w:t>
            </w:r>
          </w:p>
        </w:tc>
        <w:tc>
          <w:tcPr>
            <w:vAlign w:val="center"/>
          </w:tcPr>
          <w:p w14:paraId="1F1F44AF">
            <w:r>
              <w:t>69</w:t>
            </w:r>
          </w:p>
        </w:tc>
        <w:tc>
          <w:tcPr>
            <w:vAlign w:val="center"/>
          </w:tcPr>
          <w:p w14:paraId="7AA42738">
            <w:r>
              <w:t>3068</w:t>
            </w:r>
          </w:p>
        </w:tc>
      </w:tr>
      <w:tr w14:paraId="651D2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9793A">
            <w:r>
              <w:t>博览-卫生间</w:t>
            </w:r>
          </w:p>
        </w:tc>
        <w:tc>
          <w:tcPr>
            <w:vAlign w:val="center"/>
          </w:tcPr>
          <w:p w14:paraId="2196903D">
            <w:r>
              <w:t>17.81</w:t>
            </w:r>
          </w:p>
        </w:tc>
        <w:tc>
          <w:tcPr>
            <w:vAlign w:val="center"/>
          </w:tcPr>
          <w:p w14:paraId="2B231B91">
            <w:r>
              <w:t>31</w:t>
            </w:r>
          </w:p>
        </w:tc>
        <w:tc>
          <w:tcPr>
            <w:vAlign w:val="center"/>
          </w:tcPr>
          <w:p w14:paraId="0CC6D4EF">
            <w:r>
              <w:t>296</w:t>
            </w:r>
          </w:p>
        </w:tc>
        <w:tc>
          <w:tcPr>
            <w:vAlign w:val="center"/>
          </w:tcPr>
          <w:p w14:paraId="0624FC08">
            <w:r>
              <w:t>5269</w:t>
            </w:r>
          </w:p>
        </w:tc>
      </w:tr>
      <w:tr w14:paraId="01E98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445F9">
            <w:r>
              <w:t>教育-卫生间</w:t>
            </w:r>
          </w:p>
        </w:tc>
        <w:tc>
          <w:tcPr>
            <w:vAlign w:val="center"/>
          </w:tcPr>
          <w:p w14:paraId="1E95EA38">
            <w:r>
              <w:t>9.45</w:t>
            </w:r>
          </w:p>
        </w:tc>
        <w:tc>
          <w:tcPr>
            <w:vAlign w:val="center"/>
          </w:tcPr>
          <w:p w14:paraId="0FBAC17B">
            <w:r>
              <w:t>4</w:t>
            </w:r>
          </w:p>
        </w:tc>
        <w:tc>
          <w:tcPr>
            <w:vAlign w:val="center"/>
          </w:tcPr>
          <w:p w14:paraId="4F7D8161">
            <w:r>
              <w:t>48</w:t>
            </w:r>
          </w:p>
        </w:tc>
        <w:tc>
          <w:tcPr>
            <w:vAlign w:val="center"/>
          </w:tcPr>
          <w:p w14:paraId="0D7955B2">
            <w:r>
              <w:t>451</w:t>
            </w:r>
          </w:p>
        </w:tc>
      </w:tr>
      <w:tr w14:paraId="2F4E7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4A7B47">
            <w:r>
              <w:t>教育-多媒体教室</w:t>
            </w:r>
          </w:p>
        </w:tc>
        <w:tc>
          <w:tcPr>
            <w:vAlign w:val="center"/>
          </w:tcPr>
          <w:p w14:paraId="38BF2EF4">
            <w:r>
              <w:t>18.90</w:t>
            </w:r>
          </w:p>
        </w:tc>
        <w:tc>
          <w:tcPr>
            <w:vAlign w:val="center"/>
          </w:tcPr>
          <w:p w14:paraId="5124FAF0">
            <w:r>
              <w:t>1</w:t>
            </w:r>
          </w:p>
        </w:tc>
        <w:tc>
          <w:tcPr>
            <w:vAlign w:val="center"/>
          </w:tcPr>
          <w:p w14:paraId="2339FDEE">
            <w:r>
              <w:t>50</w:t>
            </w:r>
          </w:p>
        </w:tc>
        <w:tc>
          <w:tcPr>
            <w:vAlign w:val="center"/>
          </w:tcPr>
          <w:p w14:paraId="219D963A">
            <w:r>
              <w:t>936</w:t>
            </w:r>
          </w:p>
        </w:tc>
      </w:tr>
      <w:tr w14:paraId="3B268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799860">
            <w:r>
              <w:t>博览-大厅</w:t>
            </w:r>
          </w:p>
        </w:tc>
        <w:tc>
          <w:tcPr>
            <w:vAlign w:val="center"/>
          </w:tcPr>
          <w:p w14:paraId="63308CAB">
            <w:r>
              <w:t>44.53</w:t>
            </w:r>
          </w:p>
        </w:tc>
        <w:tc>
          <w:tcPr>
            <w:vAlign w:val="center"/>
          </w:tcPr>
          <w:p w14:paraId="613C0114">
            <w:r>
              <w:t>8</w:t>
            </w:r>
          </w:p>
        </w:tc>
        <w:tc>
          <w:tcPr>
            <w:vAlign w:val="center"/>
          </w:tcPr>
          <w:p w14:paraId="54FB7169">
            <w:r>
              <w:t>4484</w:t>
            </w:r>
          </w:p>
        </w:tc>
        <w:tc>
          <w:tcPr>
            <w:vAlign w:val="center"/>
          </w:tcPr>
          <w:p w14:paraId="79C40EB0">
            <w:r>
              <w:t>199662</w:t>
            </w:r>
          </w:p>
        </w:tc>
      </w:tr>
      <w:tr w14:paraId="206E5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64F093">
            <w:r>
              <w:t>博览-库房</w:t>
            </w:r>
          </w:p>
        </w:tc>
        <w:tc>
          <w:tcPr>
            <w:vAlign w:val="center"/>
          </w:tcPr>
          <w:p w14:paraId="08F61CA8">
            <w:r>
              <w:t>8.91</w:t>
            </w:r>
          </w:p>
        </w:tc>
        <w:tc>
          <w:tcPr>
            <w:vAlign w:val="center"/>
          </w:tcPr>
          <w:p w14:paraId="3E68536E">
            <w:r>
              <w:t>2</w:t>
            </w:r>
          </w:p>
        </w:tc>
        <w:tc>
          <w:tcPr>
            <w:vAlign w:val="center"/>
          </w:tcPr>
          <w:p w14:paraId="48D77AC0">
            <w:r>
              <w:t>235</w:t>
            </w:r>
          </w:p>
        </w:tc>
        <w:tc>
          <w:tcPr>
            <w:vAlign w:val="center"/>
          </w:tcPr>
          <w:p w14:paraId="5DA622FE">
            <w:r>
              <w:t>2092</w:t>
            </w:r>
          </w:p>
        </w:tc>
      </w:tr>
      <w:tr w14:paraId="79B3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8DCC2">
            <w:r>
              <w:t>教育-报告厅</w:t>
            </w:r>
          </w:p>
        </w:tc>
        <w:tc>
          <w:tcPr>
            <w:vAlign w:val="center"/>
          </w:tcPr>
          <w:p w14:paraId="37BFCD83">
            <w:r>
              <w:t>18.90</w:t>
            </w:r>
          </w:p>
        </w:tc>
        <w:tc>
          <w:tcPr>
            <w:vAlign w:val="center"/>
          </w:tcPr>
          <w:p w14:paraId="64F334DA">
            <w:r>
              <w:t>1</w:t>
            </w:r>
          </w:p>
        </w:tc>
        <w:tc>
          <w:tcPr>
            <w:vAlign w:val="center"/>
          </w:tcPr>
          <w:p w14:paraId="0B751B52">
            <w:r>
              <w:t>65</w:t>
            </w:r>
          </w:p>
        </w:tc>
        <w:tc>
          <w:tcPr>
            <w:vAlign w:val="center"/>
          </w:tcPr>
          <w:p w14:paraId="6085EF94">
            <w:r>
              <w:t>1235</w:t>
            </w:r>
          </w:p>
        </w:tc>
      </w:tr>
      <w:tr w14:paraId="0BD14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C3B1F">
            <w:r>
              <w:t>办公-普通办公室</w:t>
            </w:r>
          </w:p>
        </w:tc>
        <w:tc>
          <w:tcPr>
            <w:vAlign w:val="center"/>
          </w:tcPr>
          <w:p w14:paraId="7EBC9649">
            <w:r>
              <w:t>18.90</w:t>
            </w:r>
          </w:p>
        </w:tc>
        <w:tc>
          <w:tcPr>
            <w:vAlign w:val="center"/>
          </w:tcPr>
          <w:p w14:paraId="5EAD0F03">
            <w:r>
              <w:t>17</w:t>
            </w:r>
          </w:p>
        </w:tc>
        <w:tc>
          <w:tcPr>
            <w:vAlign w:val="center"/>
          </w:tcPr>
          <w:p w14:paraId="1BD9D624">
            <w:r>
              <w:t>317</w:t>
            </w:r>
          </w:p>
        </w:tc>
        <w:tc>
          <w:tcPr>
            <w:vAlign w:val="center"/>
          </w:tcPr>
          <w:p w14:paraId="38C8DC9D">
            <w:r>
              <w:t>6001</w:t>
            </w:r>
          </w:p>
        </w:tc>
      </w:tr>
      <w:tr w14:paraId="1484C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1271B">
            <w:r>
              <w:t>教育-普通教室</w:t>
            </w:r>
          </w:p>
        </w:tc>
        <w:tc>
          <w:tcPr>
            <w:vAlign w:val="center"/>
          </w:tcPr>
          <w:p w14:paraId="41D36E62">
            <w:r>
              <w:t>18.90</w:t>
            </w:r>
          </w:p>
        </w:tc>
        <w:tc>
          <w:tcPr>
            <w:vAlign w:val="center"/>
          </w:tcPr>
          <w:p w14:paraId="761CC8A0">
            <w:r>
              <w:t>1</w:t>
            </w:r>
          </w:p>
        </w:tc>
        <w:tc>
          <w:tcPr>
            <w:vAlign w:val="center"/>
          </w:tcPr>
          <w:p w14:paraId="404145CD">
            <w:r>
              <w:t>50</w:t>
            </w:r>
          </w:p>
        </w:tc>
        <w:tc>
          <w:tcPr>
            <w:vAlign w:val="center"/>
          </w:tcPr>
          <w:p w14:paraId="54BCA026">
            <w:r>
              <w:t>936</w:t>
            </w:r>
          </w:p>
        </w:tc>
      </w:tr>
      <w:tr w14:paraId="2FA20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2353C">
            <w:r>
              <w:t>博览-楼梯间</w:t>
            </w:r>
          </w:p>
        </w:tc>
        <w:tc>
          <w:tcPr>
            <w:vAlign w:val="center"/>
          </w:tcPr>
          <w:p w14:paraId="7FFF012A">
            <w:r>
              <w:t>8.91</w:t>
            </w:r>
          </w:p>
        </w:tc>
        <w:tc>
          <w:tcPr>
            <w:vAlign w:val="center"/>
          </w:tcPr>
          <w:p w14:paraId="1FF601E5">
            <w:r>
              <w:t>48</w:t>
            </w:r>
          </w:p>
        </w:tc>
        <w:tc>
          <w:tcPr>
            <w:vAlign w:val="center"/>
          </w:tcPr>
          <w:p w14:paraId="169ED186">
            <w:r>
              <w:t>534</w:t>
            </w:r>
          </w:p>
        </w:tc>
        <w:tc>
          <w:tcPr>
            <w:vAlign w:val="center"/>
          </w:tcPr>
          <w:p w14:paraId="42D95296">
            <w:r>
              <w:t>4754</w:t>
            </w:r>
          </w:p>
        </w:tc>
      </w:tr>
      <w:tr w14:paraId="521D7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6EC96">
            <w:r>
              <w:t>博览-空房间</w:t>
            </w:r>
          </w:p>
        </w:tc>
        <w:tc>
          <w:tcPr>
            <w:vAlign w:val="center"/>
          </w:tcPr>
          <w:p w14:paraId="04BAE7DA">
            <w:r>
              <w:t>0.00</w:t>
            </w:r>
          </w:p>
        </w:tc>
        <w:tc>
          <w:tcPr>
            <w:vAlign w:val="center"/>
          </w:tcPr>
          <w:p w14:paraId="0580FDCD">
            <w:r>
              <w:t>24</w:t>
            </w:r>
          </w:p>
        </w:tc>
        <w:tc>
          <w:tcPr>
            <w:vAlign w:val="center"/>
          </w:tcPr>
          <w:p w14:paraId="751C6468">
            <w:r>
              <w:t>157</w:t>
            </w:r>
          </w:p>
        </w:tc>
        <w:tc>
          <w:tcPr>
            <w:vAlign w:val="center"/>
          </w:tcPr>
          <w:p w14:paraId="000BE291">
            <w:r>
              <w:t>0</w:t>
            </w:r>
          </w:p>
        </w:tc>
      </w:tr>
      <w:tr w14:paraId="16138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D5479">
            <w:r>
              <w:t>教育-舞蹈教室</w:t>
            </w:r>
          </w:p>
        </w:tc>
        <w:tc>
          <w:tcPr>
            <w:vAlign w:val="center"/>
          </w:tcPr>
          <w:p w14:paraId="2487B8DA">
            <w:r>
              <w:t>18.90</w:t>
            </w:r>
          </w:p>
        </w:tc>
        <w:tc>
          <w:tcPr>
            <w:vAlign w:val="center"/>
          </w:tcPr>
          <w:p w14:paraId="257404C6">
            <w:r>
              <w:t>1</w:t>
            </w:r>
          </w:p>
        </w:tc>
        <w:tc>
          <w:tcPr>
            <w:vAlign w:val="center"/>
          </w:tcPr>
          <w:p w14:paraId="031D6578">
            <w:r>
              <w:t>50</w:t>
            </w:r>
          </w:p>
        </w:tc>
        <w:tc>
          <w:tcPr>
            <w:vAlign w:val="center"/>
          </w:tcPr>
          <w:p w14:paraId="1B8E258D">
            <w:r>
              <w:t>936</w:t>
            </w:r>
          </w:p>
        </w:tc>
      </w:tr>
      <w:tr w14:paraId="1442C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A37EAD">
            <w:r>
              <w:t>博览-设备间</w:t>
            </w:r>
          </w:p>
        </w:tc>
        <w:tc>
          <w:tcPr>
            <w:vAlign w:val="center"/>
          </w:tcPr>
          <w:p w14:paraId="06AD1A37">
            <w:r>
              <w:t>15.59</w:t>
            </w:r>
          </w:p>
        </w:tc>
        <w:tc>
          <w:tcPr>
            <w:vAlign w:val="center"/>
          </w:tcPr>
          <w:p w14:paraId="7F1EE856">
            <w:r>
              <w:t>7</w:t>
            </w:r>
          </w:p>
        </w:tc>
        <w:tc>
          <w:tcPr>
            <w:vAlign w:val="center"/>
          </w:tcPr>
          <w:p w14:paraId="70F0531E">
            <w:r>
              <w:t>380</w:t>
            </w:r>
          </w:p>
        </w:tc>
        <w:tc>
          <w:tcPr>
            <w:vAlign w:val="center"/>
          </w:tcPr>
          <w:p w14:paraId="2087733B">
            <w:r>
              <w:t>5923</w:t>
            </w:r>
          </w:p>
        </w:tc>
      </w:tr>
      <w:tr w14:paraId="70ED18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53A073">
            <w:r>
              <w:t>博览-走廊</w:t>
            </w:r>
          </w:p>
        </w:tc>
        <w:tc>
          <w:tcPr>
            <w:vAlign w:val="center"/>
          </w:tcPr>
          <w:p w14:paraId="7D66AB1D">
            <w:r>
              <w:t>13.36</w:t>
            </w:r>
          </w:p>
        </w:tc>
        <w:tc>
          <w:tcPr>
            <w:vAlign w:val="center"/>
          </w:tcPr>
          <w:p w14:paraId="02E52EE3">
            <w:r>
              <w:t>6</w:t>
            </w:r>
          </w:p>
        </w:tc>
        <w:tc>
          <w:tcPr>
            <w:vAlign w:val="center"/>
          </w:tcPr>
          <w:p w14:paraId="258A2BD4">
            <w:r>
              <w:t>1059</w:t>
            </w:r>
          </w:p>
        </w:tc>
        <w:tc>
          <w:tcPr>
            <w:vAlign w:val="center"/>
          </w:tcPr>
          <w:p w14:paraId="7BACE792">
            <w:r>
              <w:t>14141</w:t>
            </w:r>
          </w:p>
        </w:tc>
      </w:tr>
      <w:tr w14:paraId="5C5DB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670FA">
            <w:r>
              <w:t>博物馆-走廊</w:t>
            </w:r>
          </w:p>
        </w:tc>
        <w:tc>
          <w:tcPr>
            <w:vAlign w:val="center"/>
          </w:tcPr>
          <w:p w14:paraId="7F71CB39">
            <w:r>
              <w:t>7.09</w:t>
            </w:r>
          </w:p>
        </w:tc>
        <w:tc>
          <w:tcPr>
            <w:vAlign w:val="center"/>
          </w:tcPr>
          <w:p w14:paraId="1F54E79C">
            <w:r>
              <w:t>1</w:t>
            </w:r>
          </w:p>
        </w:tc>
        <w:tc>
          <w:tcPr>
            <w:vAlign w:val="center"/>
          </w:tcPr>
          <w:p w14:paraId="002D0B43">
            <w:r>
              <w:t>13</w:t>
            </w:r>
          </w:p>
        </w:tc>
        <w:tc>
          <w:tcPr>
            <w:vAlign w:val="center"/>
          </w:tcPr>
          <w:p w14:paraId="558522E2">
            <w:r>
              <w:t>93</w:t>
            </w:r>
          </w:p>
        </w:tc>
      </w:tr>
      <w:tr w14:paraId="75F7B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19DE43">
            <w:r>
              <w:t>博览-连接通道</w:t>
            </w:r>
          </w:p>
        </w:tc>
        <w:tc>
          <w:tcPr>
            <w:vAlign w:val="center"/>
          </w:tcPr>
          <w:p w14:paraId="775E683E">
            <w:r>
              <w:t>44.53</w:t>
            </w:r>
          </w:p>
        </w:tc>
        <w:tc>
          <w:tcPr>
            <w:vAlign w:val="center"/>
          </w:tcPr>
          <w:p w14:paraId="4B749360">
            <w:r>
              <w:t>3</w:t>
            </w:r>
          </w:p>
        </w:tc>
        <w:tc>
          <w:tcPr>
            <w:vAlign w:val="center"/>
          </w:tcPr>
          <w:p w14:paraId="70C40D92">
            <w:r>
              <w:t>97</w:t>
            </w:r>
          </w:p>
        </w:tc>
        <w:tc>
          <w:tcPr>
            <w:vAlign w:val="center"/>
          </w:tcPr>
          <w:p w14:paraId="6316631E">
            <w:r>
              <w:t>4331</w:t>
            </w:r>
          </w:p>
        </w:tc>
      </w:tr>
      <w:tr w14:paraId="71CE3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C6C584">
            <w:r>
              <w:t>教育-阅览室</w:t>
            </w:r>
          </w:p>
        </w:tc>
        <w:tc>
          <w:tcPr>
            <w:vAlign w:val="center"/>
          </w:tcPr>
          <w:p w14:paraId="067279AC">
            <w:r>
              <w:t>18.90</w:t>
            </w:r>
          </w:p>
        </w:tc>
        <w:tc>
          <w:tcPr>
            <w:vAlign w:val="center"/>
          </w:tcPr>
          <w:p w14:paraId="71A46A12">
            <w:r>
              <w:t>2</w:t>
            </w:r>
          </w:p>
        </w:tc>
        <w:tc>
          <w:tcPr>
            <w:vAlign w:val="center"/>
          </w:tcPr>
          <w:p w14:paraId="3AB07992">
            <w:r>
              <w:t>158</w:t>
            </w:r>
          </w:p>
        </w:tc>
        <w:tc>
          <w:tcPr>
            <w:vAlign w:val="center"/>
          </w:tcPr>
          <w:p w14:paraId="55C1515B">
            <w:r>
              <w:t>2991</w:t>
            </w:r>
          </w:p>
        </w:tc>
      </w:tr>
      <w:tr w14:paraId="21333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C82F44">
            <w:r>
              <w:t>教育-音乐教室</w:t>
            </w:r>
          </w:p>
        </w:tc>
        <w:tc>
          <w:tcPr>
            <w:vAlign w:val="center"/>
          </w:tcPr>
          <w:p w14:paraId="4A8D5A79">
            <w:r>
              <w:t>18.90</w:t>
            </w:r>
          </w:p>
        </w:tc>
        <w:tc>
          <w:tcPr>
            <w:vAlign w:val="center"/>
          </w:tcPr>
          <w:p w14:paraId="3993F1AE">
            <w:r>
              <w:t>1</w:t>
            </w:r>
          </w:p>
        </w:tc>
        <w:tc>
          <w:tcPr>
            <w:vAlign w:val="center"/>
          </w:tcPr>
          <w:p w14:paraId="6780464C">
            <w:r>
              <w:t>50</w:t>
            </w:r>
          </w:p>
        </w:tc>
        <w:tc>
          <w:tcPr>
            <w:vAlign w:val="center"/>
          </w:tcPr>
          <w:p w14:paraId="52C47592">
            <w:r>
              <w:t>936</w:t>
            </w:r>
          </w:p>
        </w:tc>
      </w:tr>
      <w:tr w14:paraId="3F45E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AA52E8">
            <w:r>
              <w:t>教育-高档办公室</w:t>
            </w:r>
          </w:p>
        </w:tc>
        <w:tc>
          <w:tcPr>
            <w:vAlign w:val="center"/>
          </w:tcPr>
          <w:p w14:paraId="736E228D">
            <w:r>
              <w:t>18.90</w:t>
            </w:r>
          </w:p>
        </w:tc>
        <w:tc>
          <w:tcPr>
            <w:vAlign w:val="center"/>
          </w:tcPr>
          <w:p w14:paraId="690C21C5">
            <w:r>
              <w:t>1</w:t>
            </w:r>
          </w:p>
        </w:tc>
        <w:tc>
          <w:tcPr>
            <w:vAlign w:val="center"/>
          </w:tcPr>
          <w:p w14:paraId="73013414">
            <w:r>
              <w:t>34</w:t>
            </w:r>
          </w:p>
        </w:tc>
        <w:tc>
          <w:tcPr>
            <w:vAlign w:val="center"/>
          </w:tcPr>
          <w:p w14:paraId="245E42FE">
            <w:r>
              <w:t>638</w:t>
            </w:r>
          </w:p>
        </w:tc>
      </w:tr>
      <w:tr w14:paraId="4B628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720085E">
            <w:r>
              <w:t>总计</w:t>
            </w:r>
          </w:p>
        </w:tc>
        <w:tc>
          <w:tcPr>
            <w:vAlign w:val="center"/>
          </w:tcPr>
          <w:p w14:paraId="2FF620F8">
            <w:r>
              <w:t>254391</w:t>
            </w:r>
          </w:p>
        </w:tc>
      </w:tr>
    </w:tbl>
    <w:p w14:paraId="68DDD949">
      <w:pPr>
        <w:pStyle w:val="2"/>
        <w:widowControl w:val="0"/>
        <w:rPr>
          <w:color w:val="000000"/>
        </w:rPr>
      </w:pPr>
      <w:bookmarkStart w:id="93" w:name="_Toc28605"/>
      <w:r>
        <w:rPr>
          <w:color w:val="000000"/>
        </w:rPr>
        <w:t>排风机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2DAE9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DE7F6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42099C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A3B8EDF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3EC13CE2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07FE2406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C6453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903B2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FBFC0">
            <w:r>
              <w:t>0.5</w:t>
            </w:r>
          </w:p>
        </w:tc>
        <w:tc>
          <w:tcPr>
            <w:vAlign w:val="center"/>
          </w:tcPr>
          <w:p w14:paraId="35AD99F5">
            <w:r>
              <w:t>20</w:t>
            </w:r>
          </w:p>
        </w:tc>
        <w:tc>
          <w:tcPr>
            <w:vAlign w:val="center"/>
          </w:tcPr>
          <w:p w14:paraId="4D16254D">
            <w:r>
              <w:t>0.6</w:t>
            </w:r>
          </w:p>
        </w:tc>
        <w:tc>
          <w:tcPr>
            <w:vAlign w:val="center"/>
          </w:tcPr>
          <w:p w14:paraId="0EFCA38E">
            <w:r>
              <w:t>6</w:t>
            </w:r>
          </w:p>
        </w:tc>
        <w:tc>
          <w:tcPr>
            <w:vAlign w:val="center"/>
          </w:tcPr>
          <w:p w14:paraId="205DF856">
            <w:r>
              <w:t>270</w:t>
            </w:r>
          </w:p>
        </w:tc>
        <w:tc>
          <w:tcPr>
            <w:vAlign w:val="center"/>
          </w:tcPr>
          <w:p w14:paraId="7B0F8D48">
            <w:r>
              <w:t>9720</w:t>
            </w:r>
          </w:p>
        </w:tc>
      </w:tr>
      <w:tr w14:paraId="16E41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547F1EE">
            <w:r>
              <w:t>总计</w:t>
            </w:r>
          </w:p>
        </w:tc>
        <w:tc>
          <w:tcPr>
            <w:vAlign w:val="center"/>
          </w:tcPr>
          <w:p w14:paraId="34B6CDB6">
            <w:r>
              <w:t>9720</w:t>
            </w:r>
          </w:p>
        </w:tc>
      </w:tr>
    </w:tbl>
    <w:p w14:paraId="3A64FB31">
      <w:pPr>
        <w:widowControl w:val="0"/>
        <w:rPr>
          <w:color w:val="000000"/>
        </w:rPr>
      </w:pPr>
      <w:r>
        <w:rPr>
          <w:color w:val="000000"/>
        </w:rPr>
        <w:t>注：此类风机指非空调区域排风机</w:t>
      </w:r>
    </w:p>
    <w:p w14:paraId="66443BFD">
      <w:pPr>
        <w:pStyle w:val="2"/>
        <w:widowControl w:val="0"/>
        <w:rPr>
          <w:color w:val="000000"/>
        </w:rPr>
      </w:pPr>
      <w:bookmarkStart w:id="94" w:name="_Toc5745"/>
      <w:r>
        <w:rPr>
          <w:color w:val="000000"/>
        </w:rPr>
        <w:t>生活热水</w:t>
      </w:r>
      <w:bookmarkEnd w:id="94"/>
    </w:p>
    <w:p w14:paraId="09747743">
      <w:pPr>
        <w:pStyle w:val="4"/>
        <w:widowControl w:val="0"/>
        <w:rPr>
          <w:color w:val="000000"/>
        </w:rPr>
      </w:pPr>
      <w:bookmarkStart w:id="95" w:name="_Toc30399"/>
      <w:r>
        <w:rPr>
          <w:color w:val="000000"/>
        </w:rPr>
        <w:t>热水需求</w:t>
      </w:r>
      <w:bookmarkEnd w:id="9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A9E7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0FE75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B23831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2DA62D65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4555583E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129627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2283AF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5661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4D6D4">
            <w:r>
              <w:t>办公</w:t>
            </w:r>
          </w:p>
        </w:tc>
        <w:tc>
          <w:tcPr>
            <w:vAlign w:val="center"/>
          </w:tcPr>
          <w:p w14:paraId="4B2A21B4">
            <w:r>
              <w:t>10</w:t>
            </w:r>
          </w:p>
        </w:tc>
        <w:tc>
          <w:tcPr>
            <w:vAlign w:val="center"/>
          </w:tcPr>
          <w:p w14:paraId="443CACFC">
            <w:r>
              <w:t>45</w:t>
            </w:r>
          </w:p>
        </w:tc>
        <w:tc>
          <w:tcPr>
            <w:vAlign w:val="center"/>
          </w:tcPr>
          <w:p w14:paraId="096868AB">
            <w:r>
              <w:t>100</w:t>
            </w:r>
          </w:p>
        </w:tc>
        <w:tc>
          <w:tcPr>
            <w:vAlign w:val="center"/>
          </w:tcPr>
          <w:p w14:paraId="7A0FA97F">
            <w:r>
              <w:t>270</w:t>
            </w:r>
          </w:p>
        </w:tc>
        <w:tc>
          <w:tcPr>
            <w:vAlign w:val="center"/>
          </w:tcPr>
          <w:p w14:paraId="5BE1A64D">
            <w:r>
              <w:t>13891</w:t>
            </w:r>
          </w:p>
        </w:tc>
      </w:tr>
      <w:tr w14:paraId="1440E7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171F1783">
            <w:r>
              <w:t>总计</w:t>
            </w:r>
          </w:p>
        </w:tc>
        <w:tc>
          <w:tcPr>
            <w:vAlign w:val="center"/>
          </w:tcPr>
          <w:p w14:paraId="7E6EE556">
            <w:r>
              <w:t>13891</w:t>
            </w:r>
          </w:p>
        </w:tc>
      </w:tr>
    </w:tbl>
    <w:p w14:paraId="15F6B668">
      <w:pPr>
        <w:pStyle w:val="4"/>
        <w:widowControl w:val="0"/>
        <w:rPr>
          <w:color w:val="000000"/>
        </w:rPr>
      </w:pPr>
      <w:bookmarkStart w:id="96" w:name="_Toc4810"/>
      <w:r>
        <w:rPr>
          <w:color w:val="000000"/>
        </w:rPr>
        <w:t>太阳能集热</w:t>
      </w:r>
      <w:bookmarkEnd w:id="9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0AD32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81CF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E98049A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C512F02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855C0D1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0E46B6D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7A2D44D3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643D06D6">
            <w:pPr>
              <w:jc w:val="center"/>
            </w:pPr>
            <w:r>
              <w:t>太阳能供热(kWh/a)</w:t>
            </w:r>
          </w:p>
        </w:tc>
      </w:tr>
      <w:tr w14:paraId="52101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317B0">
            <w:r>
              <w:t>1</w:t>
            </w:r>
          </w:p>
        </w:tc>
        <w:tc>
          <w:tcPr>
            <w:vAlign w:val="center"/>
          </w:tcPr>
          <w:p w14:paraId="3C9254C3">
            <w:r>
              <w:t>0</w:t>
            </w:r>
          </w:p>
        </w:tc>
        <w:tc>
          <w:tcPr>
            <w:vAlign w:val="center"/>
          </w:tcPr>
          <w:p w14:paraId="4512FDCE">
            <w:r>
              <w:t>16340</w:t>
            </w:r>
          </w:p>
        </w:tc>
        <w:tc>
          <w:tcPr>
            <w:vAlign w:val="center"/>
          </w:tcPr>
          <w:p w14:paraId="780968F1">
            <w:r>
              <w:t>270</w:t>
            </w:r>
          </w:p>
        </w:tc>
        <w:tc>
          <w:tcPr>
            <w:vAlign w:val="center"/>
          </w:tcPr>
          <w:p w14:paraId="7F57FB8B">
            <w:r>
              <w:t>40</w:t>
            </w:r>
          </w:p>
        </w:tc>
        <w:tc>
          <w:tcPr>
            <w:vAlign w:val="center"/>
          </w:tcPr>
          <w:p w14:paraId="04F800C4">
            <w:r>
              <w:t>25</w:t>
            </w:r>
          </w:p>
        </w:tc>
        <w:tc>
          <w:tcPr>
            <w:vAlign w:val="center"/>
          </w:tcPr>
          <w:p w14:paraId="7D6E48B7">
            <w:r>
              <w:t>0</w:t>
            </w:r>
          </w:p>
        </w:tc>
      </w:tr>
      <w:tr w14:paraId="0AC28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8252D38">
            <w:r>
              <w:t>总计</w:t>
            </w:r>
          </w:p>
        </w:tc>
        <w:tc>
          <w:tcPr>
            <w:vAlign w:val="center"/>
          </w:tcPr>
          <w:p w14:paraId="58410B78">
            <w:r>
              <w:t>0</w:t>
            </w:r>
          </w:p>
        </w:tc>
      </w:tr>
    </w:tbl>
    <w:p w14:paraId="0679B7F8">
      <w:pPr>
        <w:pStyle w:val="4"/>
        <w:widowControl w:val="0"/>
        <w:rPr>
          <w:color w:val="000000"/>
        </w:rPr>
      </w:pPr>
      <w:bookmarkStart w:id="97" w:name="_Toc6456"/>
      <w:r>
        <w:rPr>
          <w:color w:val="000000"/>
        </w:rPr>
        <w:t>热水设备</w:t>
      </w:r>
      <w:bookmarkEnd w:id="9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7CE31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DC125A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FDF426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6C01591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7856EA2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7DEC7E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A245CC9">
            <w:pPr>
              <w:jc w:val="center"/>
            </w:pPr>
            <w:r>
              <w:t>耗电量(kWh/a)</w:t>
            </w:r>
          </w:p>
        </w:tc>
      </w:tr>
      <w:tr w14:paraId="08AAB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97F24">
            <w:r>
              <w:t>电加热</w:t>
            </w:r>
          </w:p>
        </w:tc>
        <w:tc>
          <w:tcPr>
            <w:vAlign w:val="center"/>
          </w:tcPr>
          <w:p w14:paraId="7EA235EE">
            <w:r>
              <w:t>1</w:t>
            </w:r>
          </w:p>
        </w:tc>
        <w:tc>
          <w:tcPr>
            <w:vAlign w:val="center"/>
          </w:tcPr>
          <w:p w14:paraId="0C7F65F0">
            <w:r>
              <w:t>13891</w:t>
            </w:r>
          </w:p>
        </w:tc>
        <w:tc>
          <w:tcPr>
            <w:vAlign w:val="center"/>
          </w:tcPr>
          <w:p w14:paraId="7E925E2D">
            <w:r>
              <w:t>电</w:t>
            </w:r>
          </w:p>
        </w:tc>
        <w:tc>
          <w:tcPr>
            <w:vAlign w:val="center"/>
          </w:tcPr>
          <w:p w14:paraId="641AC34F">
            <w:r>
              <w:t>90</w:t>
            </w:r>
          </w:p>
        </w:tc>
        <w:tc>
          <w:tcPr>
            <w:vAlign w:val="center"/>
          </w:tcPr>
          <w:p w14:paraId="6E60EE6B">
            <w:r>
              <w:t>15434.3</w:t>
            </w:r>
          </w:p>
        </w:tc>
      </w:tr>
      <w:tr w14:paraId="5BD39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BC5F9D">
            <w:r>
              <w:t>备注</w:t>
            </w:r>
          </w:p>
        </w:tc>
        <w:tc>
          <w:tcPr>
            <w:gridSpan w:val="5"/>
            <w:vAlign w:val="center"/>
          </w:tcPr>
          <w:p w14:paraId="70D0E455"/>
        </w:tc>
      </w:tr>
    </w:tbl>
    <w:p w14:paraId="1D158CDD">
      <w:pPr>
        <w:widowControl w:val="0"/>
        <w:rPr>
          <w:color w:val="000000"/>
        </w:rPr>
      </w:pPr>
    </w:p>
    <w:p w14:paraId="483BB0DF">
      <w:pPr>
        <w:pStyle w:val="2"/>
        <w:widowControl w:val="0"/>
        <w:rPr>
          <w:color w:val="000000"/>
        </w:rPr>
      </w:pPr>
      <w:bookmarkStart w:id="98" w:name="_Toc497"/>
      <w:r>
        <w:rPr>
          <w:color w:val="000000"/>
        </w:rPr>
        <w:t>电梯</w:t>
      </w:r>
      <w:bookmarkEnd w:id="98"/>
    </w:p>
    <w:p w14:paraId="01D396A7">
      <w:pPr>
        <w:pStyle w:val="4"/>
        <w:widowControl w:val="0"/>
        <w:rPr>
          <w:color w:val="000000"/>
        </w:rPr>
      </w:pPr>
      <w:bookmarkStart w:id="99" w:name="_Toc28846"/>
      <w:r>
        <w:rPr>
          <w:color w:val="000000"/>
        </w:rPr>
        <w:t>直梯</w:t>
      </w:r>
      <w:bookmarkEnd w:id="9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B0C4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A361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6235FFD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025915E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1EEC69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6E8C3C8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1DD52F7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4FB7C4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AE23B1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4CF58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B8FB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0E8E3F">
            <w:r>
              <w:t>直梯1</w:t>
            </w:r>
          </w:p>
        </w:tc>
        <w:tc>
          <w:tcPr>
            <w:vAlign w:val="center"/>
          </w:tcPr>
          <w:p w14:paraId="74CF9E26">
            <w:r>
              <w:t>0.84</w:t>
            </w:r>
          </w:p>
        </w:tc>
        <w:tc>
          <w:tcPr>
            <w:vAlign w:val="center"/>
          </w:tcPr>
          <w:p w14:paraId="4ACCFF8C">
            <w:r>
              <w:t>1350</w:t>
            </w:r>
          </w:p>
        </w:tc>
        <w:tc>
          <w:tcPr>
            <w:vAlign w:val="center"/>
          </w:tcPr>
          <w:p w14:paraId="44107B8E">
            <w:r>
              <w:t>1.75</w:t>
            </w:r>
          </w:p>
        </w:tc>
        <w:tc>
          <w:tcPr>
            <w:vAlign w:val="center"/>
          </w:tcPr>
          <w:p w14:paraId="38EA42F3">
            <w:r>
              <w:t>100</w:t>
            </w:r>
          </w:p>
        </w:tc>
        <w:tc>
          <w:tcPr>
            <w:vAlign w:val="center"/>
          </w:tcPr>
          <w:p w14:paraId="04CEAD19">
            <w:r>
              <w:t>1</w:t>
            </w:r>
          </w:p>
        </w:tc>
        <w:tc>
          <w:tcPr>
            <w:vAlign w:val="center"/>
          </w:tcPr>
          <w:p w14:paraId="6F4663B8">
            <w:r>
              <w:t>365</w:t>
            </w:r>
          </w:p>
        </w:tc>
        <w:tc>
          <w:tcPr>
            <w:vAlign w:val="center"/>
          </w:tcPr>
          <w:p w14:paraId="7ABA801E">
            <w:r>
              <w:t>4</w:t>
            </w:r>
          </w:p>
        </w:tc>
        <w:tc>
          <w:tcPr>
            <w:vAlign w:val="center"/>
          </w:tcPr>
          <w:p w14:paraId="6E46517D">
            <w:r>
              <w:t>13789</w:t>
            </w:r>
          </w:p>
        </w:tc>
      </w:tr>
      <w:tr w14:paraId="4F5A3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6421EFB7">
            <w:r>
              <w:t>总计</w:t>
            </w:r>
          </w:p>
        </w:tc>
        <w:tc>
          <w:tcPr>
            <w:vAlign w:val="center"/>
          </w:tcPr>
          <w:p w14:paraId="30F85B50">
            <w:r>
              <w:t>13789</w:t>
            </w:r>
          </w:p>
        </w:tc>
      </w:tr>
    </w:tbl>
    <w:p w14:paraId="4DB62A71">
      <w:pPr>
        <w:pStyle w:val="2"/>
        <w:widowControl w:val="0"/>
        <w:rPr>
          <w:color w:val="000000"/>
        </w:rPr>
      </w:pPr>
      <w:bookmarkStart w:id="100" w:name="_Toc4845"/>
      <w:r>
        <w:rPr>
          <w:color w:val="000000"/>
        </w:rPr>
        <w:t>光伏发电</w:t>
      </w:r>
      <w:bookmarkEnd w:id="10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2C9C2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85D12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BCD5347">
            <w:pPr>
              <w:jc w:val="center"/>
            </w:pPr>
            <w:r>
              <w:t>发电量(kWh)</w:t>
            </w:r>
          </w:p>
        </w:tc>
      </w:tr>
      <w:tr w14:paraId="30AED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3F2AF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CD99E3">
            <w:pPr>
              <w:jc w:val="center"/>
            </w:pPr>
            <w:r>
              <w:t>10220</w:t>
            </w:r>
          </w:p>
        </w:tc>
      </w:tr>
      <w:tr w14:paraId="1EE14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3FE09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FE5DECC">
            <w:pPr>
              <w:jc w:val="center"/>
            </w:pPr>
            <w:r>
              <w:t>8460</w:t>
            </w:r>
          </w:p>
        </w:tc>
      </w:tr>
      <w:tr w14:paraId="2D072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701C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A53EA81">
            <w:pPr>
              <w:jc w:val="center"/>
            </w:pPr>
            <w:r>
              <w:t>8090</w:t>
            </w:r>
          </w:p>
        </w:tc>
      </w:tr>
      <w:tr w14:paraId="2B757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C9F23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8DAE8C">
            <w:pPr>
              <w:jc w:val="center"/>
            </w:pPr>
            <w:r>
              <w:t>9770</w:t>
            </w:r>
          </w:p>
        </w:tc>
      </w:tr>
      <w:tr w14:paraId="501EF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2A13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11B85A7">
            <w:pPr>
              <w:jc w:val="center"/>
            </w:pPr>
            <w:r>
              <w:t>13360</w:t>
            </w:r>
          </w:p>
        </w:tc>
      </w:tr>
      <w:tr w14:paraId="46866C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777A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96E7FA3">
            <w:pPr>
              <w:jc w:val="center"/>
            </w:pPr>
            <w:r>
              <w:t>11660</w:t>
            </w:r>
          </w:p>
        </w:tc>
      </w:tr>
      <w:tr w14:paraId="0CA89C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AD22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550FCDB">
            <w:pPr>
              <w:jc w:val="center"/>
            </w:pPr>
            <w:r>
              <w:t>14690</w:t>
            </w:r>
          </w:p>
        </w:tc>
      </w:tr>
      <w:tr w14:paraId="68C42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71049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41595D5">
            <w:pPr>
              <w:jc w:val="center"/>
            </w:pPr>
            <w:r>
              <w:t>14870</w:t>
            </w:r>
          </w:p>
        </w:tc>
      </w:tr>
      <w:tr w14:paraId="213E4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B1DF66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3BD1BBC">
            <w:pPr>
              <w:jc w:val="center"/>
            </w:pPr>
            <w:r>
              <w:t>14540</w:t>
            </w:r>
          </w:p>
        </w:tc>
      </w:tr>
      <w:tr w14:paraId="195C9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8EC8AA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7549C1F">
            <w:pPr>
              <w:jc w:val="center"/>
            </w:pPr>
            <w:r>
              <w:t>15610</w:t>
            </w:r>
          </w:p>
        </w:tc>
      </w:tr>
      <w:tr w14:paraId="64922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5EAD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117BDC9">
            <w:pPr>
              <w:jc w:val="center"/>
            </w:pPr>
            <w:r>
              <w:t>13480</w:t>
            </w:r>
          </w:p>
        </w:tc>
      </w:tr>
      <w:tr w14:paraId="7389C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6238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FA6C06A">
            <w:pPr>
              <w:jc w:val="center"/>
            </w:pPr>
            <w:r>
              <w:t>12750</w:t>
            </w:r>
          </w:p>
        </w:tc>
      </w:tr>
      <w:tr w14:paraId="7431A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02D896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08C53F5E">
            <w:pPr>
              <w:jc w:val="center"/>
            </w:pPr>
            <w:r>
              <w:t>147500</w:t>
            </w:r>
          </w:p>
        </w:tc>
      </w:tr>
    </w:tbl>
    <w:p w14:paraId="3BADB148">
      <w:pPr>
        <w:pStyle w:val="2"/>
        <w:widowControl w:val="0"/>
        <w:rPr>
          <w:color w:val="000000"/>
        </w:rPr>
      </w:pPr>
      <w:bookmarkStart w:id="101" w:name="_Toc25916"/>
      <w:r>
        <w:rPr>
          <w:color w:val="000000"/>
        </w:rPr>
        <w:t>可再生能源利用</w:t>
      </w:r>
      <w:bookmarkEnd w:id="101"/>
    </w:p>
    <w:p w14:paraId="474F0C35">
      <w:pPr>
        <w:pStyle w:val="4"/>
        <w:widowControl w:val="0"/>
        <w:rPr>
          <w:color w:val="000000"/>
        </w:rPr>
      </w:pPr>
      <w:bookmarkStart w:id="102" w:name="_Toc30167"/>
      <w:r>
        <w:rPr>
          <w:color w:val="000000"/>
        </w:rPr>
        <w:t>热泵空调</w:t>
      </w:r>
      <w:bookmarkEnd w:id="102"/>
    </w:p>
    <w:p w14:paraId="7B99FA2B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1E7088F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459EBFCA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5626D1E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1A00D0D6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03C7713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3797CA0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5D98DB40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3CEF6B9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356A9E1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6E56D2A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EF2B1F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749F3E3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684F963C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6418D2BD">
      <w:pPr>
        <w:widowControl w:val="0"/>
        <w:rPr>
          <w:color w:val="000000"/>
        </w:rPr>
      </w:pPr>
    </w:p>
    <w:p w14:paraId="00A1381B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p w14:paraId="640B7739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7A4542E5">
      <w:pPr>
        <w:pStyle w:val="4"/>
        <w:widowControl w:val="0"/>
        <w:rPr>
          <w:color w:val="000000"/>
        </w:rPr>
      </w:pPr>
      <w:bookmarkStart w:id="103" w:name="_Toc21851"/>
      <w:r>
        <w:rPr>
          <w:color w:val="000000"/>
        </w:rPr>
        <w:t>生活热水</w:t>
      </w:r>
      <w:bookmarkEnd w:id="103"/>
    </w:p>
    <w:p w14:paraId="2AD893DD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10C81E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0B3E77F3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DBA9CC5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9" o:title="7740668_2a3f26d7dce44318959c73c5e2220cdf"/>
            <o:lock v:ext="edit" aspectratio="t"/>
            <w10:wrap type="none"/>
            <w10:anchorlock/>
          </v:shape>
        </w:pict>
      </w:r>
    </w:p>
    <w:p w14:paraId="6C763AB8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01EB0CB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552852DA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397319A1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55CFEAD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79CCEAF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3B977E4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74F1A3E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3F885F9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12D81504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38FFD765">
      <w:pPr>
        <w:widowControl w:val="0"/>
        <w:rPr>
          <w:color w:val="000000"/>
        </w:rPr>
      </w:pPr>
    </w:p>
    <w:p w14:paraId="3283BE89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775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7D376F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78242A0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4189E088">
            <w:pPr>
              <w:jc w:val="center"/>
            </w:pPr>
            <w:r>
              <w:t>太阳能提供热量比例</w:t>
            </w:r>
          </w:p>
        </w:tc>
      </w:tr>
      <w:tr w14:paraId="04A9B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5DFEC">
            <w:r>
              <w:t>0</w:t>
            </w:r>
          </w:p>
        </w:tc>
        <w:tc>
          <w:tcPr>
            <w:vAlign w:val="center"/>
          </w:tcPr>
          <w:p w14:paraId="58F58EB5">
            <w:r>
              <w:t>13891</w:t>
            </w:r>
          </w:p>
        </w:tc>
        <w:tc>
          <w:tcPr>
            <w:vAlign w:val="center"/>
          </w:tcPr>
          <w:p w14:paraId="40C366AA">
            <w:r>
              <w:t>0%</w:t>
            </w:r>
          </w:p>
        </w:tc>
      </w:tr>
    </w:tbl>
    <w:p w14:paraId="0F53DD35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15FE1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D7769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58DDCB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C3EF485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61325693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FCF342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2E18F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E91EE4">
            <w:r>
              <w:t>0</w:t>
            </w:r>
          </w:p>
        </w:tc>
        <w:tc>
          <w:tcPr>
            <w:vAlign w:val="center"/>
          </w:tcPr>
          <w:p w14:paraId="1F712045">
            <w:r>
              <w:t>0</w:t>
            </w:r>
          </w:p>
        </w:tc>
        <w:tc>
          <w:tcPr>
            <w:vAlign w:val="center"/>
          </w:tcPr>
          <w:p w14:paraId="06E544AE">
            <w:r>
              <w:t>0</w:t>
            </w:r>
          </w:p>
        </w:tc>
        <w:tc>
          <w:tcPr>
            <w:vAlign w:val="center"/>
          </w:tcPr>
          <w:p w14:paraId="0F68AB1B">
            <w:r>
              <w:t>13891</w:t>
            </w:r>
          </w:p>
        </w:tc>
        <w:tc>
          <w:tcPr>
            <w:vAlign w:val="center"/>
          </w:tcPr>
          <w:p w14:paraId="0A59E171">
            <w:r>
              <w:t>0%</w:t>
            </w:r>
          </w:p>
        </w:tc>
      </w:tr>
    </w:tbl>
    <w:p w14:paraId="09BB6267">
      <w:pPr>
        <w:pStyle w:val="4"/>
        <w:widowControl w:val="0"/>
        <w:rPr>
          <w:color w:val="000000"/>
        </w:rPr>
      </w:pPr>
      <w:bookmarkStart w:id="104" w:name="_Toc19203"/>
      <w:r>
        <w:rPr>
          <w:color w:val="000000"/>
        </w:rPr>
        <w:t>可再生发电</w:t>
      </w:r>
      <w:bookmarkEnd w:id="104"/>
    </w:p>
    <w:p w14:paraId="604A6CF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B304E98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69266DE7">
      <w:pPr>
        <w:widowControl w:val="0"/>
        <w:rPr>
          <w:color w:val="000000"/>
        </w:rPr>
      </w:pPr>
    </w:p>
    <w:p w14:paraId="2BB3B275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5" w:name="光伏能耗"/>
            <w:r>
              <w:rPr>
                <w:rFonts w:hint="eastAsia"/>
                <w:lang w:val="en-US"/>
              </w:rPr>
              <w:t>16.43</w:t>
            </w:r>
            <w:bookmarkEnd w:id="105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6" w:name="风力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7" w:name="可再生能源能耗"/>
            <w:r>
              <w:rPr>
                <w:rFonts w:hint="eastAsia"/>
                <w:lang w:val="en-US"/>
              </w:rPr>
              <w:t>16.43</w:t>
            </w:r>
            <w:bookmarkEnd w:id="107"/>
          </w:p>
        </w:tc>
      </w:tr>
    </w:tbl>
    <w:p w14:paraId="29B07D96"/>
    <w:p w14:paraId="72CEADAB"/>
    <w:p w14:paraId="0F9DC433">
      <w:pPr>
        <w:widowControl w:val="0"/>
        <w:rPr>
          <w:color w:val="000000"/>
        </w:rPr>
      </w:pPr>
    </w:p>
    <w:p w14:paraId="5F6DCC3A">
      <w:pPr>
        <w:pStyle w:val="4"/>
        <w:widowControl w:val="0"/>
        <w:rPr>
          <w:color w:val="000000"/>
        </w:rPr>
      </w:pPr>
      <w:bookmarkStart w:id="108" w:name="_Toc5347"/>
      <w:r>
        <w:rPr>
          <w:color w:val="000000"/>
        </w:rPr>
        <w:t>综合可再生利用率</w:t>
      </w:r>
      <w:bookmarkEnd w:id="108"/>
    </w:p>
    <w:p w14:paraId="20836C6A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611CEB5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4BBA8F31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AF3D2E6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</w:p>
    <w:p w14:paraId="4C1A6012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25E20053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5F16CFA2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E7B39A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41E8DA4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80C53F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D137798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27582F8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431A356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13AB402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231CC36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18D798E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4AEAA9D7">
      <w:pPr>
        <w:widowControl w:val="0"/>
        <w:rPr>
          <w:color w:val="000000"/>
        </w:rPr>
      </w:pPr>
    </w:p>
    <w:p w14:paraId="3F8F253A">
      <w:pPr>
        <w:widowControl w:val="0"/>
        <w:rPr>
          <w:color w:val="000000"/>
        </w:rPr>
      </w:pPr>
    </w:p>
    <w:p w14:paraId="5577BF3D">
      <w:pPr>
        <w:widowControl w:val="0"/>
        <w:rPr>
          <w:color w:val="000000"/>
        </w:rPr>
      </w:pPr>
    </w:p>
    <w:p w14:paraId="519E6E39">
      <w:pPr>
        <w:widowControl w:val="0"/>
        <w:rPr>
          <w:color w:val="000000"/>
        </w:rPr>
      </w:pPr>
    </w:p>
    <w:p w14:paraId="41F11656">
      <w:pPr>
        <w:widowControl w:val="0"/>
        <w:rPr>
          <w:color w:val="000000"/>
        </w:rPr>
      </w:pPr>
    </w:p>
    <w:p w14:paraId="2EA0DECA">
      <w:pPr>
        <w:widowControl w:val="0"/>
        <w:rPr>
          <w:color w:val="000000"/>
        </w:rPr>
      </w:pPr>
    </w:p>
    <w:p w14:paraId="34828694">
      <w:pPr>
        <w:widowControl w:val="0"/>
        <w:rPr>
          <w:color w:val="000000"/>
        </w:rPr>
      </w:pPr>
    </w:p>
    <w:p w14:paraId="1691DD5A">
      <w:pPr>
        <w:widowControl w:val="0"/>
        <w:rPr>
          <w:color w:val="000000"/>
        </w:rPr>
      </w:pPr>
    </w:p>
    <w:p w14:paraId="5AD3D607">
      <w:pPr>
        <w:widowControl w:val="0"/>
        <w:rPr>
          <w:color w:val="000000"/>
        </w:rPr>
      </w:pPr>
    </w:p>
    <w:p w14:paraId="56F32913">
      <w:pPr>
        <w:widowControl w:val="0"/>
        <w:rPr>
          <w:color w:val="000000"/>
        </w:rPr>
      </w:pPr>
    </w:p>
    <w:p w14:paraId="25D565CE">
      <w:pPr>
        <w:widowControl w:val="0"/>
        <w:rPr>
          <w:color w:val="000000"/>
        </w:rPr>
      </w:pPr>
    </w:p>
    <w:p w14:paraId="0869701F">
      <w:pPr>
        <w:widowControl w:val="0"/>
        <w:rPr>
          <w:color w:val="000000"/>
        </w:rPr>
      </w:pPr>
    </w:p>
    <w:p w14:paraId="26232F70">
      <w:pPr>
        <w:widowControl w:val="0"/>
        <w:rPr>
          <w:color w:val="000000"/>
        </w:rPr>
      </w:pPr>
    </w:p>
    <w:p w14:paraId="6B3CA68E">
      <w:pPr>
        <w:widowControl w:val="0"/>
        <w:rPr>
          <w:color w:val="000000"/>
        </w:rPr>
      </w:pPr>
    </w:p>
    <w:p w14:paraId="019D305E">
      <w:pPr>
        <w:widowControl w:val="0"/>
        <w:rPr>
          <w:color w:val="000000"/>
        </w:rPr>
      </w:pPr>
    </w:p>
    <w:p w14:paraId="6143F552">
      <w:pPr>
        <w:widowControl w:val="0"/>
        <w:rPr>
          <w:color w:val="000000"/>
        </w:rPr>
      </w:pPr>
    </w:p>
    <w:p w14:paraId="4AB6A7B2">
      <w:pPr>
        <w:widowControl w:val="0"/>
        <w:rPr>
          <w:color w:val="000000"/>
        </w:rPr>
      </w:pPr>
    </w:p>
    <w:p w14:paraId="484AC019">
      <w:pPr>
        <w:widowControl w:val="0"/>
        <w:rPr>
          <w:color w:val="000000"/>
        </w:rPr>
      </w:pPr>
    </w:p>
    <w:p w14:paraId="5B011355">
      <w:pPr>
        <w:widowControl w:val="0"/>
        <w:rPr>
          <w:color w:val="000000"/>
        </w:rPr>
      </w:pPr>
    </w:p>
    <w:p w14:paraId="708DE86B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132.37</w:t>
            </w:r>
            <w:bookmarkEnd w:id="109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132.37</w:t>
            </w:r>
            <w:bookmarkEnd w:id="110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28.34</w:t>
            </w:r>
            <w:bookmarkEnd w:id="113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照明能耗_转热量"/>
            <w:r>
              <w:rPr>
                <w:kern w:val="2"/>
                <w:sz w:val="21"/>
                <w:szCs w:val="24"/>
                <w:lang w:val="en-US"/>
              </w:rPr>
              <w:t>73.68</w:t>
            </w:r>
            <w:bookmarkEnd w:id="114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动力系统能耗"/>
            <w:r>
              <w:rPr>
                <w:kern w:val="2"/>
                <w:sz w:val="21"/>
                <w:szCs w:val="24"/>
                <w:lang w:val="en-US"/>
              </w:rPr>
              <w:t>1.54</w:t>
            </w:r>
            <w:bookmarkEnd w:id="115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动力系统能耗_转热量"/>
            <w:r>
              <w:rPr>
                <w:kern w:val="2"/>
                <w:sz w:val="21"/>
                <w:szCs w:val="24"/>
                <w:lang w:val="en-US"/>
              </w:rPr>
              <w:t>4.00</w:t>
            </w:r>
            <w:bookmarkEnd w:id="116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水系统能耗_2_转热量"/>
            <w:r>
              <w:rPr>
                <w:kern w:val="2"/>
                <w:sz w:val="21"/>
                <w:szCs w:val="24"/>
                <w:lang w:val="en-US"/>
              </w:rPr>
              <w:t>1.55</w:t>
            </w:r>
            <w:bookmarkEnd w:id="117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水系统能耗_转热量"/>
            <w:r>
              <w:rPr>
                <w:kern w:val="2"/>
                <w:sz w:val="21"/>
                <w:szCs w:val="24"/>
                <w:lang w:val="en-US"/>
              </w:rPr>
              <w:t>1.55</w:t>
            </w:r>
            <w:bookmarkEnd w:id="118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1.08</w:t>
            </w:r>
            <w:bookmarkEnd w:id="119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2.81</w:t>
            </w:r>
            <w:bookmarkEnd w:id="120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能耗需求量合计"/>
            <w:r>
              <w:rPr>
                <w:kern w:val="2"/>
                <w:sz w:val="21"/>
                <w:szCs w:val="24"/>
                <w:lang w:val="en-US"/>
              </w:rPr>
              <w:t>214.41</w:t>
            </w:r>
            <w:bookmarkEnd w:id="121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5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7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16.43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42.72</w:t>
            </w:r>
            <w:bookmarkEnd w:id="130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1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42.72</w:t>
            </w:r>
            <w:bookmarkEnd w:id="132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可再生能源利用率"/>
            <w:r>
              <w:rPr>
                <w:kern w:val="2"/>
                <w:sz w:val="21"/>
                <w:szCs w:val="24"/>
                <w:lang w:val="en-US"/>
              </w:rPr>
              <w:t>19.92</w:t>
            </w:r>
            <w:bookmarkEnd w:id="133"/>
          </w:p>
        </w:tc>
      </w:tr>
    </w:tbl>
    <w:p w14:paraId="6C40E574">
      <w:pPr>
        <w:ind w:firstLine="0" w:firstLineChars="0"/>
        <w:jc w:val="center"/>
      </w:pPr>
    </w:p>
    <w:p w14:paraId="3A4F706E">
      <w:pPr>
        <w:widowControl w:val="0"/>
        <w:rPr>
          <w:color w:val="000000"/>
        </w:rPr>
      </w:pPr>
      <w:bookmarkStart w:id="135" w:name="_GoBack"/>
      <w:bookmarkEnd w:id="135"/>
    </w:p>
    <w:p w14:paraId="6847CB95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4" w:name="可再生能源利用率得分"/>
            <w:r>
              <w:rPr>
                <w:rFonts w:hint="eastAsia"/>
                <w:lang w:val="en-US"/>
              </w:rPr>
              <w:t>15</w:t>
            </w:r>
            <w:bookmarkEnd w:id="134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19.92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0867B6E8">
      <w:pPr>
        <w:ind w:firstLine="0" w:firstLineChars="0"/>
        <w:jc w:val="center"/>
      </w:pPr>
    </w:p>
    <w:p w14:paraId="407EB411">
      <w:pPr>
        <w:widowControl w:val="0"/>
        <w:rPr>
          <w:color w:val="000000"/>
        </w:rPr>
      </w:pPr>
    </w:p>
    <w:p w14:paraId="1FB6932B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3B6626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394B7EAB"/>
    <w:rsid w:val="453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g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24</Pages>
  <Words>2713</Words>
  <Characters>4950</Characters>
  <Lines>26</Lines>
  <Paragraphs>7</Paragraphs>
  <TotalTime>37</TotalTime>
  <ScaleCrop>false</ScaleCrop>
  <LinksUpToDate>false</LinksUpToDate>
  <CharactersWithSpaces>5158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2025-12-24T18:04:00Z</dcterms:created>
  <dc:creator>WPS_1599230782</dc:creator>
  <cp:lastModifiedBy>WPS_1599230782</cp:lastModifiedBy>
  <dcterms:modified xsi:type="dcterms:W3CDTF">2025-12-25T11:36:28Z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32A9AC9AAD92462BAE6BB3CE6B14F13C_11</vt:lpwstr>
  </property>
  <property fmtid="{D5CDD505-2E9C-101B-9397-08002B2CF9AE}" pid="3" name="KSOTemplateDocerSaveRecord">
    <vt:lpwstr>eyJoZGlkIjoiNTQzYTE0MWQ2ZTUyNDRlNTFmMTk1ZGUyZDNjYTAxMDAiLCJ1c2VySWQiOiIxMDgxNDkyNDI1In0=</vt:lpwstr>
  </property>
  <property fmtid="{D5CDD505-2E9C-101B-9397-08002B2CF9AE}" pid="4" name="KSOProductBuildVer">
    <vt:lpwstr>2052-12.1.0.23542</vt:lpwstr>
  </property>
</Properties>
</file>