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项目名称：溪山双栖——从废弃小学到网红非遗工坊的绿色演绎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建筑面积：1600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用地面积：1225.3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