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0E25D">
      <w:pPr>
        <w:spacing w:before="480" w:after="480" w:line="288" w:lineRule="auto"/>
        <w:ind w:left="0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b/>
          <w:sz w:val="52"/>
        </w:rPr>
        <w:t>泉乡栖境项目安全玻璃、门窗及配件决算清单</w:t>
      </w:r>
    </w:p>
    <w:p w14:paraId="42E84898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编制依据：泉乡栖境项目施工图纸、门窗施工方案、现场实际施工量、当前市场公允单价，结合项目琼海民居+南洋骑楼建筑风格、生态低密康养定位及绿建低碳要求编制，确保清单数据真实、准确、合规，作为项目安全玻璃、门窗及配件工程决算依据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4D6F7F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E480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序号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63A9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产品/配件名称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57E6A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规格型号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79C7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9D93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数量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6B47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单价（元）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3334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合价（元）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176DA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备注（适配区域/用途，贴合项目风格及绿建要求）</w:t>
            </w:r>
          </w:p>
        </w:tc>
      </w:tr>
      <w:tr w14:paraId="2CC413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98CE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8082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钢化安全玻璃（中空）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9E60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5+12A+5mm，Low-E镀膜，隔音隔热，抗冲击，符合GB 15763.2-2005，环保节能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6E71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82AF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B257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706C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78400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51CF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住宅、主建筑外窗，适配南洋骑楼风格，兼顾隔音隔热，贴合绿建节能要求，适配热带气候</w:t>
            </w:r>
          </w:p>
        </w:tc>
      </w:tr>
      <w:tr w14:paraId="62A3F8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E3F2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8EFC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夹胶安全玻璃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0F32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6+0.76PVB+6mm，透光性好，抗冲击、防坠落，符合GB 15763.3-2009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9002A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3403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95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065D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FBE9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30400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E3A5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露台、观景台、温泉区走廊玻璃栏板，安全防破碎，适配康养区域安全需求</w:t>
            </w:r>
          </w:p>
        </w:tc>
      </w:tr>
      <w:tr w14:paraId="1718808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2719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17E2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铝合金推拉窗（隔热）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AC2E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型材壁厚1.4mm，隔热断桥，适配中空钢化玻璃，表面氟碳喷涂（仿木纹色），符合GB/T 8478-2020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269AA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樘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8413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65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D758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850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AF73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55250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F325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住宅卧室、书房，贴合琼海民居风格，隔热隔音，适配热带潮湿气候，易清洁</w:t>
            </w:r>
          </w:p>
        </w:tc>
      </w:tr>
      <w:tr w14:paraId="6E1C72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3B73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8541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铝合金平开门（隔热）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62A6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型材壁厚1.6mm，隔热断桥，适配中空钢化玻璃，氟碳喷涂，带防撞条，符合GB/T 8478-2020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038B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樘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E98A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1ABE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980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1C5A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37240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CCD11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住宅入户门、康养区域房门，兼顾安全与美观，贴合项目建筑风格，防水防潮</w:t>
            </w:r>
          </w:p>
        </w:tc>
      </w:tr>
      <w:tr w14:paraId="299388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1C3A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2B64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南洋风格木质装饰窗（配套安全玻璃）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10E4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实木（本土椰木），配套5mm钢化玻璃，雕花装饰，符合环保标准，防潮防腐处理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0819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樘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4B92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6E0D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1280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498C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28160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6FCB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主建筑、公共连廊，贴合南洋骑楼+琼海民居风格，采用本土低碳建材，绿建适配</w:t>
            </w:r>
          </w:p>
        </w:tc>
      </w:tr>
      <w:tr w14:paraId="1BA4F7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3C12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00A0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门窗五金配件（全套）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E1D78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含合页、把手、锁具、滑轮、限位器，不锈钢材质，防腐防锈，适配热带潮湿环境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A87A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6545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125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1182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9886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22500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9577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所有门窗配套使用，耐用易维护，防水防潮，与门窗风格匹配</w:t>
            </w:r>
          </w:p>
        </w:tc>
      </w:tr>
      <w:tr w14:paraId="3D0680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5661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5864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门窗密封胶条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1799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三元乙丙材质，耐高温、耐老化、防水密封，适配热带气候，环保无异味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BB34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米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C738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860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D744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D52CA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15480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8647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门窗缝隙密封，防水、隔音、隔热，提升门窗密封性能，贴合防潮需求</w:t>
            </w:r>
          </w:p>
        </w:tc>
      </w:tr>
      <w:tr w14:paraId="70D479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4B28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27439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玻璃胶（中性硅酮）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2A3D1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500ml/支，防霉、防水、抗老化，粘结力强，适配安全玻璃安装，环保低碳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6D271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支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CA69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79C5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4573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6720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71F6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安全玻璃安装、门窗缝隙密封，适配温泉区域潮湿环境，防止霉变</w:t>
            </w:r>
          </w:p>
        </w:tc>
      </w:tr>
      <w:tr w14:paraId="0C256B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0A4A3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BD3F1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门窗框固定件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AD75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不锈钢膨胀螺栓、连接件，防腐防锈，承重性强，符合安装规范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B069E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37C6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580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50E4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DC57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6960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DA21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门窗、玻璃栏板固定使用，适配热带潮湿环境，防止锈蚀脱落</w:t>
            </w:r>
          </w:p>
        </w:tc>
      </w:tr>
      <w:tr w14:paraId="10E206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699D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B43B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遮阳百叶（铝合金）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6744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铝合金材质，可调节，防晒隔热，表面氟碳喷涂，适配门窗尺寸，绿建节能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B230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510C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75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6F40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160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6778F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12000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C75E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外窗配套使用，适配热带高温气候，减少室内能耗，贴合绿建节能要求</w:t>
            </w:r>
          </w:p>
        </w:tc>
      </w:tr>
      <w:tr w14:paraId="63B455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6DAE8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BBAC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辅助材料（密封胶、泡沫填缝剂等）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92E81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适配各类门窗、安全玻璃安装，环保低碳，符合项目绿建要求，防潮防腐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0C1A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批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612B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9C6B7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8600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AF77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8600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7E208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门窗、玻璃安装配套使用，含运输、损耗补贴，适配项目施工需求</w:t>
            </w:r>
          </w:p>
        </w:tc>
      </w:tr>
      <w:tr w14:paraId="3A6E6D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1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79B9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合计（不含税）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D074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301710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DC31D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所有产品及配件均符合国家安全标准、环保标准，贴合项目建筑风格、绿建要求及热带潮湿气候</w:t>
            </w:r>
          </w:p>
        </w:tc>
      </w:tr>
      <w:tr w14:paraId="4FA546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1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EB18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税率（9%）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9E92C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27153.9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8209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</w:p>
        </w:tc>
      </w:tr>
      <w:tr w14:paraId="5120B5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1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D2D5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决算总价（含税）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A7B8B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328863.9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C2934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</w:p>
        </w:tc>
      </w:tr>
    </w:tbl>
    <w:p w14:paraId="773A3CD0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6F14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062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BF74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1400</Words>
  <Characters>1620</Characters>
  <TotalTime>0</TotalTime>
  <ScaleCrop>false</ScaleCrop>
  <LinksUpToDate>false</LinksUpToDate>
  <CharactersWithSpaces>1631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2026-03-09T11:58:00Z</dcterms:created>
  <dc:creator>Apache POI</dc:creator>
  <cp:lastModifiedBy>。</cp:lastModifiedBy>
  <dcterms:modified xsi:type="dcterms:W3CDTF">2026-03-09T11:58:34Z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eyJoZGlkIjoiMDMzNmJlNmRiYTJiZjdhYmVkYzg3MGQ3ZjJjYWU4ODMiLCJ1c2VySWQiOiI4MDYyNzIzOTcifQ==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6F29DA7A17FA4D38A49A39B00AB4A26D_12</vt:lpwstr>
  </property>
</Properties>
</file>