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项目名称：叠院记忆·绿筑新生——叙事理念下的低碳共享社区服务中心设计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