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C7C69" w14:textId="77777777" w:rsidR="00C63E83" w:rsidRDefault="00C63E83" w:rsidP="00C63E83">
      <w:pPr>
        <w:spacing w:line="360" w:lineRule="auto"/>
        <w:jc w:val="center"/>
        <w:outlineLvl w:val="0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甲类公共建筑节能设计一览表</w:t>
      </w:r>
    </w:p>
    <w:p w14:paraId="6E9DA773" w14:textId="77777777" w:rsidR="00C63E83" w:rsidRDefault="00E75DC1" w:rsidP="00506596">
      <w:pPr>
        <w:spacing w:beforeLines="50" w:before="156" w:afterLines="50" w:after="156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项目名称</w:t>
      </w:r>
      <w:r>
        <w:rPr>
          <w:rFonts w:ascii="宋体" w:hAnsi="宋体"/>
          <w:szCs w:val="21"/>
          <w:u w:val="single"/>
        </w:rPr>
        <w:t xml:space="preserve">  </w:t>
      </w:r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</w:t>
      </w:r>
      <w:bookmarkStart w:id="0" w:name="项目名称1"/>
      <w:bookmarkEnd w:id="0"/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 w:hint="eastAsia"/>
          <w:szCs w:val="21"/>
        </w:rPr>
        <w:t xml:space="preserve">  建设地点</w:t>
      </w:r>
      <w:r>
        <w:rPr>
          <w:rFonts w:ascii="宋体" w:hAnsi="宋体"/>
          <w:szCs w:val="21"/>
          <w:u w:val="single"/>
        </w:rPr>
        <w:t xml:space="preserve">   </w:t>
      </w:r>
      <w:bookmarkStart w:id="1" w:name="地理位置"/>
      <w:r>
        <w:rPr>
          <w:rFonts w:ascii="宋体" w:hAnsi="宋体" w:hint="eastAsia"/>
          <w:szCs w:val="21"/>
          <w:u w:val="single"/>
        </w:rPr>
        <w:t>安徽-合肥</w:t>
      </w:r>
      <w:bookmarkEnd w:id="1"/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</w:t>
      </w:r>
      <w:r>
        <w:rPr>
          <w:rFonts w:ascii="宋体" w:hAnsi="宋体" w:hint="eastAsia"/>
          <w:szCs w:val="21"/>
        </w:rPr>
        <w:t xml:space="preserve">  建筑面积</w:t>
      </w:r>
      <w:r>
        <w:rPr>
          <w:rFonts w:ascii="宋体" w:hAnsi="宋体"/>
          <w:szCs w:val="21"/>
          <w:u w:val="single"/>
        </w:rPr>
        <w:t xml:space="preserve">  </w:t>
      </w:r>
      <w:r>
        <w:rPr>
          <w:rFonts w:ascii="宋体" w:hAnsi="宋体" w:hint="eastAsia"/>
          <w:szCs w:val="21"/>
          <w:u w:val="single"/>
        </w:rPr>
        <w:t xml:space="preserve"> </w:t>
      </w:r>
      <w:bookmarkStart w:id="2" w:name="建筑面积"/>
      <w:r w:rsidRPr="00A11F27">
        <w:rPr>
          <w:rFonts w:ascii="宋体" w:hAnsi="宋体" w:hint="eastAsia"/>
          <w:szCs w:val="21"/>
          <w:u w:val="single"/>
        </w:rPr>
        <w:t>4460.34</w:t>
      </w:r>
      <w:bookmarkEnd w:id="2"/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</w:t>
      </w:r>
      <w:r>
        <w:rPr>
          <w:rFonts w:ascii="宋体" w:hAnsi="宋体"/>
          <w:szCs w:val="21"/>
        </w:rPr>
        <w:t>m</w:t>
      </w:r>
      <w:r>
        <w:rPr>
          <w:rFonts w:ascii="宋体" w:hAnsi="宋体"/>
          <w:szCs w:val="21"/>
          <w:vertAlign w:val="superscript"/>
        </w:rPr>
        <w:t>2</w:t>
      </w:r>
      <w:r>
        <w:rPr>
          <w:rFonts w:ascii="宋体" w:hAnsi="宋体" w:hint="eastAsia"/>
          <w:szCs w:val="21"/>
        </w:rPr>
        <w:t xml:space="preserve">  地上层数</w:t>
      </w:r>
      <w:r>
        <w:rPr>
          <w:rFonts w:ascii="宋体" w:hAnsi="宋体"/>
          <w:szCs w:val="21"/>
          <w:u w:val="single"/>
        </w:rPr>
        <w:t xml:space="preserve">  </w:t>
      </w:r>
      <w:bookmarkStart w:id="3" w:name="地上层数"/>
      <w:r w:rsidRPr="00A11F27">
        <w:rPr>
          <w:rFonts w:ascii="宋体" w:hAnsi="宋体" w:hint="eastAsia"/>
          <w:szCs w:val="21"/>
          <w:u w:val="single"/>
        </w:rPr>
        <w:t>3</w:t>
      </w:r>
      <w:bookmarkEnd w:id="3"/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 w:hint="eastAsia"/>
          <w:szCs w:val="21"/>
        </w:rPr>
        <w:t>层  地下层数</w:t>
      </w:r>
      <w:r>
        <w:rPr>
          <w:rFonts w:ascii="宋体" w:hAnsi="宋体"/>
          <w:szCs w:val="21"/>
          <w:u w:val="single"/>
        </w:rPr>
        <w:t xml:space="preserve">  </w:t>
      </w:r>
      <w:bookmarkStart w:id="4" w:name="地下层数"/>
      <w:r w:rsidRPr="00A11F27">
        <w:rPr>
          <w:rFonts w:ascii="宋体" w:hAnsi="宋体" w:hint="eastAsia"/>
          <w:szCs w:val="21"/>
          <w:u w:val="single"/>
        </w:rPr>
        <w:t>－</w:t>
      </w:r>
      <w:bookmarkEnd w:id="4"/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 w:hint="eastAsia"/>
          <w:szCs w:val="21"/>
        </w:rPr>
        <w:t>层  高度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ascii="宋体" w:hAnsi="宋体" w:hint="eastAsia"/>
          <w:szCs w:val="21"/>
          <w:u w:val="single"/>
        </w:rPr>
        <w:t xml:space="preserve">  </w:t>
      </w:r>
      <w:bookmarkStart w:id="5" w:name="地上高度"/>
      <w:r w:rsidRPr="00A11F27">
        <w:rPr>
          <w:rFonts w:ascii="宋体" w:hAnsi="宋体" w:hint="eastAsia"/>
          <w:szCs w:val="21"/>
          <w:u w:val="single"/>
        </w:rPr>
        <w:t>9.90</w:t>
      </w:r>
      <w:bookmarkEnd w:id="5"/>
      <w:r>
        <w:rPr>
          <w:rFonts w:ascii="宋体" w:hAnsi="宋体"/>
          <w:szCs w:val="21"/>
          <w:u w:val="single"/>
        </w:rPr>
        <w:t xml:space="preserve">   </w:t>
      </w:r>
      <w:r>
        <w:rPr>
          <w:rFonts w:ascii="宋体" w:hAnsi="宋体"/>
          <w:szCs w:val="21"/>
        </w:rPr>
        <w:t>m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"/>
        <w:gridCol w:w="1121"/>
        <w:gridCol w:w="1230"/>
        <w:gridCol w:w="292"/>
        <w:gridCol w:w="1127"/>
        <w:gridCol w:w="113"/>
        <w:gridCol w:w="248"/>
        <w:gridCol w:w="1017"/>
        <w:gridCol w:w="417"/>
        <w:gridCol w:w="700"/>
        <w:gridCol w:w="276"/>
        <w:gridCol w:w="361"/>
        <w:gridCol w:w="609"/>
        <w:gridCol w:w="546"/>
        <w:gridCol w:w="546"/>
        <w:gridCol w:w="549"/>
        <w:gridCol w:w="650"/>
        <w:gridCol w:w="1111"/>
        <w:gridCol w:w="885"/>
        <w:gridCol w:w="904"/>
        <w:gridCol w:w="204"/>
        <w:gridCol w:w="590"/>
        <w:gridCol w:w="559"/>
        <w:gridCol w:w="665"/>
      </w:tblGrid>
      <w:tr w:rsidR="00A64269" w14:paraId="42088B4E" w14:textId="77777777" w:rsidTr="00381E37">
        <w:trPr>
          <w:cantSplit/>
          <w:trHeight w:hRule="exact" w:val="340"/>
          <w:jc w:val="center"/>
        </w:trPr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2DE8C7" w14:textId="77777777" w:rsidR="00A64269" w:rsidRDefault="00A64269" w:rsidP="00F80B7B"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条文</w:t>
            </w:r>
          </w:p>
        </w:tc>
        <w:tc>
          <w:tcPr>
            <w:tcW w:w="84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47F9D4" w14:textId="77777777" w:rsidR="00A64269" w:rsidRDefault="00A64269" w:rsidP="00273088">
            <w:pPr>
              <w:spacing w:line="2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项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 目</w:t>
            </w:r>
          </w:p>
        </w:tc>
        <w:tc>
          <w:tcPr>
            <w:tcW w:w="9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0431" w14:textId="77777777" w:rsidR="00A64269" w:rsidRDefault="00A64269" w:rsidP="00273088">
            <w:pPr>
              <w:spacing w:line="2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标准限值</w:t>
            </w:r>
          </w:p>
        </w:tc>
        <w:tc>
          <w:tcPr>
            <w:tcW w:w="270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C543" w14:textId="77777777" w:rsidR="00A64269" w:rsidRDefault="00A64269" w:rsidP="00273088">
            <w:pPr>
              <w:spacing w:line="2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设 计 选 用</w:t>
            </w:r>
          </w:p>
        </w:tc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FD5FAD" w14:textId="77777777" w:rsidR="00A64269" w:rsidRPr="0001520D" w:rsidRDefault="00A64269" w:rsidP="00673DE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宋体" w:eastAsiaTheme="minorEastAsia" w:hAnsi="宋体"/>
                <w:kern w:val="0"/>
                <w:sz w:val="13"/>
                <w:szCs w:val="13"/>
              </w:rPr>
            </w:pPr>
            <w:r w:rsidRPr="0001520D">
              <w:rPr>
                <w:rFonts w:ascii="宋体" w:hAnsi="宋体" w:cs="宋体" w:hint="eastAsia"/>
                <w:kern w:val="0"/>
                <w:sz w:val="13"/>
                <w:szCs w:val="13"/>
              </w:rPr>
              <w:t>是否</w:t>
            </w:r>
            <w:r w:rsidRPr="0001520D">
              <w:rPr>
                <w:rFonts w:ascii="宋体" w:eastAsia="Times New Roman" w:hAnsi="宋体" w:hint="eastAsia"/>
                <w:kern w:val="0"/>
                <w:sz w:val="13"/>
                <w:szCs w:val="13"/>
              </w:rPr>
              <w:t>符合</w:t>
            </w:r>
          </w:p>
          <w:p w14:paraId="244C3C80" w14:textId="77777777" w:rsidR="00A64269" w:rsidRPr="0001520D" w:rsidRDefault="00A64269" w:rsidP="00673DE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宋体" w:eastAsia="Times New Roman" w:hAnsi="宋体"/>
                <w:kern w:val="0"/>
                <w:sz w:val="13"/>
                <w:szCs w:val="13"/>
              </w:rPr>
            </w:pPr>
            <w:r w:rsidRPr="0001520D">
              <w:rPr>
                <w:rFonts w:ascii="宋体" w:eastAsia="Times New Roman" w:hAnsi="宋体" w:hint="eastAsia"/>
                <w:kern w:val="0"/>
                <w:sz w:val="13"/>
                <w:szCs w:val="13"/>
              </w:rPr>
              <w:t>标准</w:t>
            </w:r>
            <w:r w:rsidRPr="0001520D">
              <w:rPr>
                <w:rFonts w:ascii="宋体" w:hAnsi="宋体" w:cs="宋体" w:hint="eastAsia"/>
                <w:kern w:val="0"/>
                <w:sz w:val="13"/>
                <w:szCs w:val="13"/>
              </w:rPr>
              <w:t>规</w:t>
            </w:r>
            <w:r w:rsidRPr="0001520D">
              <w:rPr>
                <w:rFonts w:ascii="宋体" w:eastAsia="Times New Roman" w:hAnsi="宋体" w:hint="eastAsia"/>
                <w:kern w:val="0"/>
                <w:sz w:val="13"/>
                <w:szCs w:val="13"/>
              </w:rPr>
              <w:t>定</w:t>
            </w:r>
          </w:p>
          <w:p w14:paraId="1BB9CD60" w14:textId="77777777" w:rsidR="00A64269" w:rsidRDefault="00A64269" w:rsidP="00673DE2"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  <w:r w:rsidRPr="0001520D">
              <w:rPr>
                <w:rFonts w:ascii="宋体" w:eastAsia="Times New Roman" w:hAnsi="宋体" w:hint="eastAsia"/>
                <w:kern w:val="0"/>
                <w:sz w:val="13"/>
                <w:szCs w:val="13"/>
              </w:rPr>
              <w:t>（是√否×</w:t>
            </w:r>
          </w:p>
        </w:tc>
      </w:tr>
      <w:tr w:rsidR="00A64269" w14:paraId="7F6381A1" w14:textId="77777777" w:rsidTr="00221D43">
        <w:trPr>
          <w:cantSplit/>
          <w:trHeight w:hRule="exact" w:val="427"/>
          <w:jc w:val="center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50859" w14:textId="77777777" w:rsidR="00A64269" w:rsidRDefault="00A64269" w:rsidP="00F80B7B"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E3670" w14:textId="77777777" w:rsidR="00A64269" w:rsidRDefault="00A64269" w:rsidP="00273088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6B6D68" w14:textId="77777777" w:rsidR="00A64269" w:rsidRDefault="00A64269" w:rsidP="002730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传热系数K</w:t>
            </w:r>
          </w:p>
          <w:p w14:paraId="1D511F67" w14:textId="77777777" w:rsidR="00A64269" w:rsidRDefault="00A64269" w:rsidP="002730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[W/(㎡·K)]</w:t>
            </w:r>
          </w:p>
        </w:tc>
        <w:tc>
          <w:tcPr>
            <w:tcW w:w="57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2E6631" w14:textId="77777777" w:rsidR="00A64269" w:rsidRDefault="00A64269" w:rsidP="00337D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太阳得热系数SHGC</w:t>
            </w:r>
          </w:p>
          <w:p w14:paraId="2B135359" w14:textId="77777777" w:rsidR="00A64269" w:rsidRDefault="00A64269" w:rsidP="00337D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（东、南、西/北向）</w:t>
            </w:r>
          </w:p>
        </w:tc>
        <w:tc>
          <w:tcPr>
            <w:tcW w:w="7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463D" w14:textId="77777777" w:rsidR="00A64269" w:rsidRDefault="00A64269" w:rsidP="002730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计算窗墙比及对应指标限值</w:t>
            </w:r>
          </w:p>
        </w:tc>
        <w:tc>
          <w:tcPr>
            <w:tcW w:w="191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061E2" w14:textId="77777777" w:rsidR="00A64269" w:rsidRDefault="00A64269" w:rsidP="002730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设计值及选用</w:t>
            </w: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7FF22" w14:textId="77777777" w:rsidR="00A64269" w:rsidRDefault="00A64269" w:rsidP="00F80B7B"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</w:p>
        </w:tc>
      </w:tr>
      <w:tr w:rsidR="00A64269" w14:paraId="23E06861" w14:textId="77777777" w:rsidTr="00221D43">
        <w:trPr>
          <w:cantSplit/>
          <w:trHeight w:hRule="exact" w:val="569"/>
          <w:jc w:val="center"/>
        </w:trPr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0C3A" w14:textId="77777777" w:rsidR="00A64269" w:rsidRDefault="00A64269" w:rsidP="00F80B7B"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E7F6" w14:textId="77777777" w:rsidR="00A64269" w:rsidRDefault="00A64269" w:rsidP="00273088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8882" w14:textId="77777777" w:rsidR="00A64269" w:rsidRDefault="00A64269" w:rsidP="002730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2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A949" w14:textId="77777777" w:rsidR="00A64269" w:rsidRDefault="00A64269" w:rsidP="002730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28FD" w14:textId="77777777" w:rsidR="00A64269" w:rsidRDefault="00A64269" w:rsidP="002730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朝向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5917" w14:textId="77777777" w:rsidR="00A64269" w:rsidRDefault="00A64269" w:rsidP="002730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Cm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7F7A" w14:textId="77777777" w:rsidR="00A64269" w:rsidRDefault="00A64269" w:rsidP="002730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</w:p>
          <w:p w14:paraId="02F74709" w14:textId="77777777" w:rsidR="00A64269" w:rsidRDefault="00A64269" w:rsidP="002730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限值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E455" w14:textId="77777777" w:rsidR="00A64269" w:rsidRDefault="00A64269" w:rsidP="002730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SHGC</w:t>
            </w:r>
          </w:p>
          <w:p w14:paraId="63807655" w14:textId="77777777" w:rsidR="00A64269" w:rsidRDefault="00A64269" w:rsidP="002730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64060">
              <w:rPr>
                <w:rFonts w:ascii="宋体" w:hAnsi="宋体" w:hint="eastAsia"/>
                <w:sz w:val="18"/>
                <w:szCs w:val="18"/>
              </w:rPr>
              <w:t>限值</w:t>
            </w:r>
          </w:p>
        </w:tc>
        <w:tc>
          <w:tcPr>
            <w:tcW w:w="154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8979" w14:textId="77777777" w:rsidR="00A64269" w:rsidRDefault="00A64269" w:rsidP="002730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8F5B50">
              <w:rPr>
                <w:rFonts w:ascii="宋体" w:hAnsi="宋体" w:hint="eastAsia"/>
                <w:sz w:val="18"/>
                <w:szCs w:val="18"/>
              </w:rPr>
              <w:t>窗框材质及玻璃规格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C4B1" w14:textId="77777777" w:rsidR="00A64269" w:rsidRDefault="00A64269" w:rsidP="002730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设计</w:t>
            </w:r>
          </w:p>
          <w:p w14:paraId="6E5C9D0E" w14:textId="77777777" w:rsidR="00A64269" w:rsidRDefault="00A64269" w:rsidP="002730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值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0B5C" w14:textId="77777777" w:rsidR="00A64269" w:rsidRDefault="00A64269" w:rsidP="002730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SHGC</w:t>
            </w:r>
          </w:p>
        </w:tc>
        <w:tc>
          <w:tcPr>
            <w:tcW w:w="2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AA34" w14:textId="77777777" w:rsidR="00A64269" w:rsidRDefault="00A64269" w:rsidP="00051D9B"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</w:p>
        </w:tc>
      </w:tr>
      <w:tr w:rsidR="009B181D" w14:paraId="7FDECD1D" w14:textId="77777777" w:rsidTr="00381E37">
        <w:trPr>
          <w:cantSplit/>
          <w:trHeight w:hRule="exact" w:val="340"/>
          <w:jc w:val="center"/>
        </w:trPr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1122C2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3.1.10-4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6F5E4A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单一立面</w:t>
            </w:r>
          </w:p>
          <w:p w14:paraId="128139CB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窗墙面积比</w:t>
            </w:r>
            <w:r>
              <w:rPr>
                <w:rFonts w:ascii="宋体" w:hAnsi="宋体"/>
                <w:sz w:val="18"/>
                <w:szCs w:val="18"/>
              </w:rPr>
              <w:t>Cm</w:t>
            </w:r>
          </w:p>
          <w:p w14:paraId="0292CC6F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(包括透光幕墙)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6DD4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Cm</w:t>
            </w: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3E00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≤3.0</w:t>
            </w:r>
          </w:p>
        </w:tc>
        <w:tc>
          <w:tcPr>
            <w:tcW w:w="5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6AA1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ascii="宋体" w:hAnsi="宋体" w:hint="eastAsia"/>
                <w:sz w:val="18"/>
                <w:szCs w:val="18"/>
              </w:rPr>
              <w:t>45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7A28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17F1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6" w:name="最大窗墙比立面窗墙比－东向"/>
            <w:r w:rsidRPr="000C4FF9">
              <w:rPr>
                <w:rFonts w:ascii="宋体" w:hAnsi="宋体" w:hint="eastAsia"/>
                <w:sz w:val="18"/>
                <w:szCs w:val="18"/>
              </w:rPr>
              <w:t>0.35</w:t>
            </w:r>
            <w:bookmarkEnd w:id="6"/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2FFF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7" w:name="最大窗墙比立面外窗K限值－东向"/>
            <w:r w:rsidRPr="001A71DD">
              <w:rPr>
                <w:rFonts w:ascii="宋体" w:hAnsi="宋体" w:hint="eastAsia"/>
                <w:sz w:val="18"/>
                <w:szCs w:val="18"/>
              </w:rPr>
              <w:t>2.20</w:t>
            </w:r>
            <w:bookmarkEnd w:id="7"/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335D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8" w:name="最大窗墙比立面外窗SHGC限值－东向"/>
            <w:r w:rsidRPr="000C4FF9">
              <w:rPr>
                <w:rFonts w:ascii="宋体" w:hAnsi="宋体" w:hint="eastAsia"/>
                <w:sz w:val="18"/>
                <w:szCs w:val="18"/>
              </w:rPr>
              <w:t>0.35</w:t>
            </w:r>
            <w:bookmarkEnd w:id="8"/>
          </w:p>
        </w:tc>
        <w:tc>
          <w:tcPr>
            <w:tcW w:w="154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3594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9" w:name="最大窗墙比立面构造名称－东向"/>
            <w:r w:rsidRPr="007D4FEC">
              <w:rPr>
                <w:rFonts w:ascii="宋体" w:hAnsi="宋体" w:hint="eastAsia"/>
                <w:sz w:val="18"/>
                <w:szCs w:val="18"/>
              </w:rPr>
              <w:t>6高透双银Low-E+16A+6(窗框比0.25)金属隔热框(隔热条26mm)(暖边)</w:t>
            </w:r>
            <w:bookmarkEnd w:id="9"/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2A7C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0" w:name="最大窗墙比立面外窗K－东向"/>
            <w:r w:rsidRPr="000C4FF9">
              <w:rPr>
                <w:rFonts w:ascii="宋体" w:hAnsi="宋体" w:hint="eastAsia"/>
                <w:sz w:val="18"/>
                <w:szCs w:val="18"/>
              </w:rPr>
              <w:t>2.20</w:t>
            </w:r>
            <w:bookmarkEnd w:id="10"/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A7F9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1" w:name="最大窗墙比立面外窗SHGC－东向"/>
            <w:r w:rsidRPr="000C4FF9">
              <w:rPr>
                <w:rFonts w:ascii="宋体" w:hAnsi="宋体" w:hint="eastAsia"/>
                <w:sz w:val="18"/>
                <w:szCs w:val="18"/>
              </w:rPr>
              <w:t>0.15</w:t>
            </w:r>
            <w:bookmarkEnd w:id="11"/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B586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2" w:name="if（东向最大窗墙比立面外窗K夏SHGC结论＝＝1，“√”，R“×”）"/>
            <w:r w:rsidRPr="00A265AE">
              <w:rPr>
                <w:rFonts w:ascii="宋体" w:hAnsi="宋体" w:hint="eastAsia"/>
                <w:b/>
                <w:szCs w:val="21"/>
              </w:rPr>
              <w:t>√</w:t>
            </w:r>
            <w:bookmarkEnd w:id="12"/>
          </w:p>
        </w:tc>
      </w:tr>
      <w:tr w:rsidR="009B181D" w14:paraId="4E9D6360" w14:textId="77777777" w:rsidTr="00381E37">
        <w:trPr>
          <w:cantSplit/>
          <w:trHeight w:hRule="exact" w:val="340"/>
          <w:jc w:val="center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FBFE8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1F02F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083129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ascii="宋体" w:hAnsi="宋体" w:hint="eastAsia"/>
                <w:sz w:val="18"/>
                <w:szCs w:val="18"/>
              </w:rPr>
              <w:t>20＜</w:t>
            </w:r>
            <w:r>
              <w:rPr>
                <w:rFonts w:ascii="宋体" w:hAnsi="宋体"/>
                <w:sz w:val="18"/>
                <w:szCs w:val="18"/>
              </w:rPr>
              <w:t>Cm</w:t>
            </w: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52D5EC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≤2.6</w:t>
            </w:r>
          </w:p>
        </w:tc>
        <w:tc>
          <w:tcPr>
            <w:tcW w:w="57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E5AB62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≤0.40/0.45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90C4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7197" w14:textId="77777777" w:rsidR="009B181D" w:rsidRPr="000C4FF9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3" w:name="最大窗墙比立面窗墙比－南向"/>
            <w:r w:rsidRPr="000C4FF9">
              <w:rPr>
                <w:rFonts w:ascii="宋体" w:hAnsi="宋体" w:hint="eastAsia"/>
                <w:sz w:val="18"/>
                <w:szCs w:val="18"/>
              </w:rPr>
              <w:t>0.31</w:t>
            </w:r>
            <w:bookmarkEnd w:id="13"/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8526" w14:textId="77777777" w:rsidR="009B181D" w:rsidRPr="000C4FF9" w:rsidRDefault="009B181D" w:rsidP="009B181D">
            <w:pPr>
              <w:jc w:val="center"/>
              <w:rPr>
                <w:sz w:val="18"/>
                <w:szCs w:val="18"/>
              </w:rPr>
            </w:pPr>
            <w:bookmarkStart w:id="14" w:name="最大窗墙比立面外窗K限值－南向"/>
            <w:r w:rsidRPr="001A71DD">
              <w:rPr>
                <w:rFonts w:ascii="宋体" w:hAnsi="宋体" w:hint="eastAsia"/>
                <w:sz w:val="18"/>
                <w:szCs w:val="18"/>
              </w:rPr>
              <w:t>2.20</w:t>
            </w:r>
            <w:bookmarkEnd w:id="14"/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CDBC" w14:textId="77777777" w:rsidR="009B181D" w:rsidRPr="000C4FF9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5" w:name="最大窗墙比立面外窗SHGC限值－南向"/>
            <w:r w:rsidRPr="000C4FF9">
              <w:rPr>
                <w:rFonts w:ascii="宋体" w:hAnsi="宋体" w:hint="eastAsia"/>
                <w:sz w:val="18"/>
                <w:szCs w:val="18"/>
              </w:rPr>
              <w:t>0.35</w:t>
            </w:r>
            <w:bookmarkEnd w:id="15"/>
          </w:p>
        </w:tc>
        <w:tc>
          <w:tcPr>
            <w:tcW w:w="154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715A" w14:textId="77777777" w:rsidR="009B181D" w:rsidRPr="000C4FF9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6" w:name="最大窗墙比立面构造名称－南向"/>
            <w:r w:rsidRPr="007D4FEC">
              <w:rPr>
                <w:rFonts w:ascii="宋体" w:hAnsi="宋体" w:hint="eastAsia"/>
                <w:sz w:val="18"/>
                <w:szCs w:val="18"/>
              </w:rPr>
              <w:t>6高透双银Low-E+16A+6(窗框比0.25)金属隔热框(隔热条26mm)(暖边)</w:t>
            </w:r>
            <w:bookmarkEnd w:id="16"/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4B2F" w14:textId="77777777" w:rsidR="009B181D" w:rsidRPr="000C4FF9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7" w:name="最大窗墙比立面外窗K－南向"/>
            <w:r w:rsidRPr="000C4FF9">
              <w:rPr>
                <w:rFonts w:ascii="宋体" w:hAnsi="宋体" w:hint="eastAsia"/>
                <w:sz w:val="18"/>
                <w:szCs w:val="18"/>
              </w:rPr>
              <w:t>2.20</w:t>
            </w:r>
            <w:bookmarkEnd w:id="17"/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1A7A" w14:textId="77777777" w:rsidR="009B181D" w:rsidRPr="000C4FF9" w:rsidRDefault="009B181D" w:rsidP="009B181D">
            <w:pPr>
              <w:jc w:val="center"/>
              <w:rPr>
                <w:sz w:val="18"/>
                <w:szCs w:val="18"/>
              </w:rPr>
            </w:pPr>
            <w:bookmarkStart w:id="18" w:name="最大窗墙比立面外窗SHGC－南向"/>
            <w:r w:rsidRPr="000C4FF9">
              <w:rPr>
                <w:rFonts w:ascii="宋体" w:hAnsi="宋体" w:hint="eastAsia"/>
                <w:sz w:val="18"/>
                <w:szCs w:val="18"/>
              </w:rPr>
              <w:t>0.14</w:t>
            </w:r>
            <w:bookmarkEnd w:id="18"/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7B69FA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9" w:name="if（南向最大窗墙比立面外窗K夏SHGC结论＝＝1，“√”，R“×”）"/>
            <w:r w:rsidRPr="00A265AE">
              <w:rPr>
                <w:rFonts w:ascii="宋体" w:hAnsi="宋体" w:hint="eastAsia"/>
                <w:b/>
                <w:szCs w:val="21"/>
              </w:rPr>
              <w:t>√</w:t>
            </w:r>
            <w:bookmarkEnd w:id="19"/>
          </w:p>
        </w:tc>
      </w:tr>
      <w:tr w:rsidR="009B181D" w14:paraId="39BDF5E0" w14:textId="77777777" w:rsidTr="00381E37">
        <w:trPr>
          <w:cantSplit/>
          <w:trHeight w:hRule="exact" w:val="340"/>
          <w:jc w:val="center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A45A0" w14:textId="77777777" w:rsidR="009B181D" w:rsidRDefault="009B181D" w:rsidP="009B181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DC63E" w14:textId="77777777" w:rsidR="009B181D" w:rsidRDefault="009B181D" w:rsidP="009B181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B1E6E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 w:hint="eastAsia"/>
                <w:sz w:val="18"/>
                <w:szCs w:val="18"/>
              </w:rPr>
              <w:t>0＜</w:t>
            </w:r>
            <w:r>
              <w:rPr>
                <w:rFonts w:ascii="宋体" w:hAnsi="宋体"/>
                <w:sz w:val="18"/>
                <w:szCs w:val="18"/>
              </w:rPr>
              <w:t>Cm</w:t>
            </w: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ascii="宋体" w:hAnsi="宋体" w:hint="eastAsia"/>
                <w:sz w:val="18"/>
                <w:szCs w:val="18"/>
              </w:rPr>
              <w:t>40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16A3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≤2.2</w:t>
            </w:r>
          </w:p>
        </w:tc>
        <w:tc>
          <w:tcPr>
            <w:tcW w:w="5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394B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≤0.35/0.40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B010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2A08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20" w:name="最大窗墙比立面窗墙比－西向"/>
            <w:r w:rsidRPr="000C4FF9">
              <w:rPr>
                <w:rFonts w:ascii="宋体" w:hAnsi="宋体" w:hint="eastAsia"/>
                <w:sz w:val="18"/>
                <w:szCs w:val="18"/>
              </w:rPr>
              <w:t>0.28</w:t>
            </w:r>
            <w:bookmarkEnd w:id="20"/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550A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21" w:name="最大窗墙比立面外窗K限值－西向"/>
            <w:r w:rsidRPr="001A71DD">
              <w:rPr>
                <w:rFonts w:ascii="宋体" w:hAnsi="宋体" w:hint="eastAsia"/>
                <w:sz w:val="18"/>
                <w:szCs w:val="18"/>
              </w:rPr>
              <w:t>2.60</w:t>
            </w:r>
            <w:bookmarkEnd w:id="21"/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3C32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22" w:name="最大窗墙比立面外窗SHGC限值－西向"/>
            <w:r w:rsidRPr="000C4FF9">
              <w:rPr>
                <w:rFonts w:ascii="宋体" w:hAnsi="宋体" w:hint="eastAsia"/>
                <w:sz w:val="18"/>
                <w:szCs w:val="18"/>
              </w:rPr>
              <w:t>0.40</w:t>
            </w:r>
            <w:bookmarkEnd w:id="22"/>
          </w:p>
        </w:tc>
        <w:tc>
          <w:tcPr>
            <w:tcW w:w="154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22A7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23" w:name="最大窗墙比立面构造名称－西向"/>
            <w:r w:rsidRPr="007D4FEC">
              <w:rPr>
                <w:rFonts w:ascii="宋体" w:hAnsi="宋体" w:hint="eastAsia"/>
                <w:sz w:val="18"/>
                <w:szCs w:val="18"/>
              </w:rPr>
              <w:t>6高透双银Low-E+16A+6(窗框比0.25)金属隔热框(隔热条26mm)(暖边)</w:t>
            </w:r>
            <w:bookmarkEnd w:id="23"/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4E5D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24" w:name="最大窗墙比立面外窗K－西向"/>
            <w:r w:rsidRPr="000C4FF9">
              <w:rPr>
                <w:rFonts w:ascii="宋体" w:hAnsi="宋体" w:hint="eastAsia"/>
                <w:sz w:val="18"/>
                <w:szCs w:val="18"/>
              </w:rPr>
              <w:t>2.20</w:t>
            </w:r>
            <w:bookmarkEnd w:id="24"/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1CA2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25" w:name="最大窗墙比立面外窗SHGC－西向"/>
            <w:r w:rsidRPr="000C4FF9">
              <w:rPr>
                <w:rFonts w:ascii="宋体" w:hAnsi="宋体" w:hint="eastAsia"/>
                <w:sz w:val="18"/>
                <w:szCs w:val="18"/>
              </w:rPr>
              <w:t>0.15</w:t>
            </w:r>
            <w:bookmarkEnd w:id="25"/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13F9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26" w:name="if（西向最大窗墙比立面外窗K夏SHGC结论＝＝1，“√”，R“×”）"/>
            <w:r w:rsidRPr="00A265AE">
              <w:rPr>
                <w:rFonts w:ascii="宋体" w:hAnsi="宋体" w:hint="eastAsia"/>
                <w:b/>
                <w:szCs w:val="21"/>
              </w:rPr>
              <w:t>√</w:t>
            </w:r>
            <w:bookmarkEnd w:id="26"/>
          </w:p>
        </w:tc>
      </w:tr>
      <w:tr w:rsidR="009B181D" w14:paraId="33E2C7CE" w14:textId="77777777" w:rsidTr="00381E37">
        <w:trPr>
          <w:cantSplit/>
          <w:trHeight w:hRule="exact" w:val="340"/>
          <w:jc w:val="center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E689C" w14:textId="77777777" w:rsidR="009B181D" w:rsidRDefault="009B181D" w:rsidP="009B181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FF5D9" w14:textId="77777777" w:rsidR="009B181D" w:rsidRDefault="009B181D" w:rsidP="009B181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7631E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ascii="宋体" w:hAnsi="宋体" w:hint="eastAsia"/>
                <w:sz w:val="18"/>
                <w:szCs w:val="18"/>
              </w:rPr>
              <w:t>40＜</w:t>
            </w:r>
            <w:r>
              <w:rPr>
                <w:rFonts w:ascii="宋体" w:hAnsi="宋体"/>
                <w:sz w:val="18"/>
                <w:szCs w:val="18"/>
              </w:rPr>
              <w:t>Cm</w:t>
            </w: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5535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≤2.2</w:t>
            </w:r>
          </w:p>
        </w:tc>
        <w:tc>
          <w:tcPr>
            <w:tcW w:w="5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ADE5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≤0.30/0.35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E349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5119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27" w:name="最大窗墙比立面窗墙比－北向"/>
            <w:r w:rsidRPr="000C4FF9">
              <w:rPr>
                <w:rFonts w:ascii="宋体" w:hAnsi="宋体" w:hint="eastAsia"/>
                <w:sz w:val="18"/>
                <w:szCs w:val="18"/>
              </w:rPr>
              <w:t>0.44</w:t>
            </w:r>
            <w:bookmarkEnd w:id="27"/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DCF0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28" w:name="最大窗墙比立面外窗K限值－北向"/>
            <w:r w:rsidRPr="001A71DD">
              <w:rPr>
                <w:rFonts w:ascii="宋体" w:hAnsi="宋体" w:hint="eastAsia"/>
                <w:sz w:val="18"/>
                <w:szCs w:val="18"/>
              </w:rPr>
              <w:t>2.20</w:t>
            </w:r>
            <w:bookmarkEnd w:id="28"/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A726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29" w:name="最大窗墙比立面外窗SHGC限值－北向"/>
            <w:r w:rsidRPr="000C4FF9">
              <w:rPr>
                <w:rFonts w:ascii="宋体" w:hAnsi="宋体" w:hint="eastAsia"/>
                <w:sz w:val="18"/>
                <w:szCs w:val="18"/>
              </w:rPr>
              <w:t>0.35</w:t>
            </w:r>
            <w:bookmarkEnd w:id="29"/>
          </w:p>
        </w:tc>
        <w:tc>
          <w:tcPr>
            <w:tcW w:w="154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2CFB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30" w:name="最大窗墙比立面构造名称－北向"/>
            <w:r w:rsidRPr="007D4FEC">
              <w:rPr>
                <w:rFonts w:ascii="宋体" w:hAnsi="宋体" w:hint="eastAsia"/>
                <w:sz w:val="18"/>
                <w:szCs w:val="18"/>
              </w:rPr>
              <w:t>6高透双银Low-E+16A+6(窗框比0.25)金属隔热框(隔热条26mm)(暖边)</w:t>
            </w:r>
            <w:bookmarkEnd w:id="30"/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5A4C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31" w:name="最大窗墙比立面外窗K－北向"/>
            <w:r w:rsidRPr="000C4FF9">
              <w:rPr>
                <w:rFonts w:ascii="宋体" w:hAnsi="宋体" w:hint="eastAsia"/>
                <w:sz w:val="18"/>
                <w:szCs w:val="18"/>
              </w:rPr>
              <w:t>2.20</w:t>
            </w:r>
            <w:bookmarkEnd w:id="31"/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E988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32" w:name="最大窗墙比立面外窗SHGC－北向"/>
            <w:r w:rsidRPr="000C4FF9">
              <w:rPr>
                <w:rFonts w:ascii="宋体" w:hAnsi="宋体" w:hint="eastAsia"/>
                <w:sz w:val="18"/>
                <w:szCs w:val="18"/>
              </w:rPr>
              <w:t>0.23</w:t>
            </w:r>
            <w:bookmarkEnd w:id="32"/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CAAA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33" w:name="if（北向最大窗墙比立面外窗K夏SHGC结论＝＝1，“√”，R“×”）"/>
            <w:r w:rsidRPr="00A265AE">
              <w:rPr>
                <w:rFonts w:ascii="宋体" w:hAnsi="宋体" w:hint="eastAsia"/>
                <w:b/>
                <w:szCs w:val="21"/>
              </w:rPr>
              <w:t>√</w:t>
            </w:r>
            <w:bookmarkEnd w:id="33"/>
          </w:p>
        </w:tc>
      </w:tr>
      <w:tr w:rsidR="009B181D" w14:paraId="04F174A9" w14:textId="77777777" w:rsidTr="00381E37">
        <w:trPr>
          <w:cantSplit/>
          <w:trHeight w:hRule="exact" w:val="340"/>
          <w:jc w:val="center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800FB" w14:textId="77777777" w:rsidR="009B181D" w:rsidRDefault="009B181D" w:rsidP="009B181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A5A2E" w14:textId="77777777" w:rsidR="009B181D" w:rsidRDefault="009B181D" w:rsidP="009B181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244A4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 w:hint="eastAsia"/>
                <w:sz w:val="18"/>
                <w:szCs w:val="18"/>
              </w:rPr>
              <w:t>0＜</w:t>
            </w:r>
            <w:r>
              <w:rPr>
                <w:rFonts w:ascii="宋体" w:hAnsi="宋体"/>
                <w:sz w:val="18"/>
                <w:szCs w:val="18"/>
              </w:rPr>
              <w:t>Cm</w:t>
            </w: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2EAE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≤2.1</w:t>
            </w:r>
          </w:p>
        </w:tc>
        <w:tc>
          <w:tcPr>
            <w:tcW w:w="5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A0A6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≤0.30/0.35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FF89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EEBC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4C1C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8F49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4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B771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2E4F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78C0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0E60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9B181D" w14:paraId="0CB02B09" w14:textId="77777777" w:rsidTr="00381E37">
        <w:trPr>
          <w:cantSplit/>
          <w:trHeight w:hRule="exact" w:val="340"/>
          <w:jc w:val="center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52D91" w14:textId="77777777" w:rsidR="009B181D" w:rsidRDefault="009B181D" w:rsidP="009B181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1FA07" w14:textId="77777777" w:rsidR="009B181D" w:rsidRDefault="009B181D" w:rsidP="009B181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1BD08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ascii="宋体" w:hAnsi="宋体" w:hint="eastAsia"/>
                <w:sz w:val="18"/>
                <w:szCs w:val="18"/>
              </w:rPr>
              <w:t>60＜</w:t>
            </w:r>
            <w:r>
              <w:rPr>
                <w:rFonts w:ascii="宋体" w:hAnsi="宋体"/>
                <w:sz w:val="18"/>
                <w:szCs w:val="18"/>
              </w:rPr>
              <w:t>Cm</w:t>
            </w: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ascii="宋体" w:hAnsi="宋体" w:hint="eastAsia"/>
                <w:sz w:val="18"/>
                <w:szCs w:val="18"/>
              </w:rPr>
              <w:t>70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9141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≤2.1</w:t>
            </w:r>
          </w:p>
        </w:tc>
        <w:tc>
          <w:tcPr>
            <w:tcW w:w="5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510A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≤0.25/0.30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D216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6DBC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93AC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072D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4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0D15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C042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97D2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FFBA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9B181D" w14:paraId="0E9C719B" w14:textId="77777777" w:rsidTr="00381E37">
        <w:trPr>
          <w:cantSplit/>
          <w:trHeight w:hRule="exact" w:val="340"/>
          <w:jc w:val="center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FBA8A" w14:textId="77777777" w:rsidR="009B181D" w:rsidRDefault="009B181D" w:rsidP="009B181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42F86" w14:textId="77777777" w:rsidR="009B181D" w:rsidRDefault="009B181D" w:rsidP="009B181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FFDED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ascii="宋体" w:hAnsi="宋体" w:hint="eastAsia"/>
                <w:sz w:val="18"/>
                <w:szCs w:val="18"/>
              </w:rPr>
              <w:t>70＜</w:t>
            </w:r>
            <w:r>
              <w:rPr>
                <w:rFonts w:ascii="宋体" w:hAnsi="宋体"/>
                <w:sz w:val="18"/>
                <w:szCs w:val="18"/>
              </w:rPr>
              <w:t>Cm</w:t>
            </w: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ascii="宋体" w:hAnsi="宋体" w:hint="eastAsia"/>
                <w:sz w:val="18"/>
                <w:szCs w:val="18"/>
              </w:rPr>
              <w:t>80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2333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≤2.0</w:t>
            </w:r>
          </w:p>
        </w:tc>
        <w:tc>
          <w:tcPr>
            <w:tcW w:w="5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148D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≤0.25/0.30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D2178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9AD91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48921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72EF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4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FA4A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BCF4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AED7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2B8D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9B181D" w14:paraId="3EFC38F2" w14:textId="77777777" w:rsidTr="00381E37">
        <w:trPr>
          <w:cantSplit/>
          <w:trHeight w:hRule="exact" w:val="340"/>
          <w:jc w:val="center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EEF53" w14:textId="77777777" w:rsidR="009B181D" w:rsidRDefault="009B181D" w:rsidP="009B181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FF67B" w14:textId="77777777" w:rsidR="009B181D" w:rsidRDefault="009B181D" w:rsidP="009B181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DCF906B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Cm</w:t>
            </w:r>
            <w:r>
              <w:rPr>
                <w:rFonts w:ascii="宋体" w:hAnsi="宋体" w:hint="eastAsia"/>
                <w:sz w:val="18"/>
                <w:szCs w:val="18"/>
              </w:rPr>
              <w:t>＞0.80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E43A80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≤1.</w:t>
            </w: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57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A53456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≤0.20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0D5C068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342FE52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C234D88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23328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45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517879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8785DC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2722D5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704463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9B181D" w14:paraId="66851F4A" w14:textId="77777777" w:rsidTr="00381E37">
        <w:trPr>
          <w:cantSplit/>
          <w:trHeight w:hRule="exact" w:val="340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717B" w14:textId="77777777" w:rsidR="009B181D" w:rsidRDefault="009B181D" w:rsidP="009B181D">
            <w:pPr>
              <w:ind w:firstLineChars="50" w:firstLine="9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3.1.6</w:t>
            </w:r>
          </w:p>
        </w:tc>
        <w:tc>
          <w:tcPr>
            <w:tcW w:w="8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6628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屋顶透光部分占比</w:t>
            </w:r>
          </w:p>
        </w:tc>
        <w:tc>
          <w:tcPr>
            <w:tcW w:w="9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EAB7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透明面积/屋顶总面积≤20%</w:t>
            </w:r>
          </w:p>
        </w:tc>
        <w:tc>
          <w:tcPr>
            <w:tcW w:w="270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B54AE" w14:textId="77777777" w:rsidR="009B181D" w:rsidRPr="00F72F48" w:rsidRDefault="009B181D" w:rsidP="009B181D">
            <w:pPr>
              <w:ind w:firstLineChars="50" w:firstLine="9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屋顶透光面积比 </w:t>
            </w:r>
            <w:r w:rsidRPr="00B0412E"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</w:t>
            </w:r>
            <w:bookmarkStart w:id="34" w:name="天窗屋顶比"/>
            <w:r w:rsidRPr="000C4FF9">
              <w:rPr>
                <w:rFonts w:ascii="宋体" w:hAnsi="宋体" w:hint="eastAsia"/>
                <w:sz w:val="18"/>
                <w:szCs w:val="18"/>
                <w:u w:val="single"/>
              </w:rPr>
              <w:t>－</w:t>
            </w:r>
            <w:bookmarkEnd w:id="34"/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</w:t>
            </w:r>
            <w:r w:rsidRPr="001940C3"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% 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8E1F" w14:textId="77777777" w:rsidR="009B181D" w:rsidRPr="00A265AE" w:rsidRDefault="009B181D" w:rsidP="009B181D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A265AE">
              <w:rPr>
                <w:rFonts w:ascii="宋体" w:hAnsi="宋体" w:hint="eastAsia"/>
                <w:b/>
                <w:szCs w:val="21"/>
              </w:rPr>
              <w:t>√</w:t>
            </w:r>
          </w:p>
        </w:tc>
      </w:tr>
      <w:tr w:rsidR="009B181D" w14:paraId="617F4CCA" w14:textId="77777777" w:rsidTr="00381E37">
        <w:trPr>
          <w:cantSplit/>
          <w:trHeight w:hRule="exact" w:val="340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4688" w14:textId="77777777" w:rsidR="009B181D" w:rsidRDefault="009B181D" w:rsidP="009B181D">
            <w:pPr>
              <w:ind w:firstLineChars="50" w:firstLine="9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3.1.10-4</w:t>
            </w:r>
          </w:p>
        </w:tc>
        <w:tc>
          <w:tcPr>
            <w:tcW w:w="8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916A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屋顶透光部分热工</w:t>
            </w:r>
          </w:p>
        </w:tc>
        <w:tc>
          <w:tcPr>
            <w:tcW w:w="9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90B0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K≤2.2，SHGC≤0.30</w:t>
            </w:r>
          </w:p>
        </w:tc>
        <w:tc>
          <w:tcPr>
            <w:tcW w:w="270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A691D" w14:textId="77777777" w:rsidR="009B181D" w:rsidRDefault="009B181D" w:rsidP="009B181D">
            <w:pPr>
              <w:ind w:firstLineChars="50" w:firstLine="9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K</w:t>
            </w:r>
            <w:r w:rsidRPr="00B0412E"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bookmarkStart w:id="35" w:name="天窗K"/>
            <w:r w:rsidRPr="000C4FF9">
              <w:rPr>
                <w:rFonts w:ascii="宋体" w:hAnsi="宋体" w:hint="eastAsia"/>
                <w:sz w:val="18"/>
                <w:szCs w:val="18"/>
                <w:u w:val="single"/>
              </w:rPr>
              <w:t>－</w:t>
            </w:r>
            <w:bookmarkEnd w:id="35"/>
            <w:r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ascii="宋体" w:hAnsi="宋体" w:hint="eastAsia"/>
                <w:sz w:val="18"/>
                <w:szCs w:val="18"/>
              </w:rPr>
              <w:t>HGC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</w:t>
            </w:r>
            <w:bookmarkStart w:id="36" w:name="天窗SHGC"/>
            <w:r w:rsidRPr="000C4FF9">
              <w:rPr>
                <w:rFonts w:ascii="宋体" w:hAnsi="宋体" w:hint="eastAsia"/>
                <w:sz w:val="18"/>
                <w:szCs w:val="18"/>
                <w:u w:val="single"/>
              </w:rPr>
              <w:t>－</w:t>
            </w:r>
            <w:bookmarkEnd w:id="36"/>
            <w:r w:rsidRPr="00B0412E">
              <w:rPr>
                <w:rFonts w:ascii="宋体" w:hAnsi="宋体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窗框材质及玻璃规格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</w:t>
            </w:r>
            <w:bookmarkStart w:id="37" w:name="构造_天窗_0_窗框材料"/>
            <w:bookmarkEnd w:id="37"/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</w:t>
            </w:r>
            <w:bookmarkStart w:id="38" w:name="构造_天窗_0_名称"/>
            <w:bookmarkEnd w:id="38"/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2159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39" w:name="结论if（天窗传热系数＆＆天窗太阳得热系数，“√”，“×”）"/>
            <w:bookmarkStart w:id="40" w:name="结论if（天窗类型，“√”，“×”）"/>
            <w:r w:rsidRPr="00A265AE">
              <w:rPr>
                <w:rFonts w:ascii="宋体" w:hAnsi="宋体" w:hint="eastAsia"/>
                <w:b/>
                <w:szCs w:val="21"/>
              </w:rPr>
              <w:t>－</w:t>
            </w:r>
            <w:bookmarkEnd w:id="39"/>
            <w:bookmarkEnd w:id="40"/>
          </w:p>
        </w:tc>
      </w:tr>
      <w:tr w:rsidR="009B181D" w14:paraId="06F85EC4" w14:textId="77777777" w:rsidTr="00381E37">
        <w:trPr>
          <w:cantSplit/>
          <w:trHeight w:hRule="exact" w:val="340"/>
          <w:jc w:val="center"/>
        </w:trPr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B1CC14" w14:textId="77777777" w:rsidR="009B181D" w:rsidRDefault="009B181D" w:rsidP="009B181D">
            <w:pPr>
              <w:ind w:firstLineChars="50" w:firstLine="9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3.1.10-4</w:t>
            </w:r>
          </w:p>
          <w:p w14:paraId="1EEF0E48" w14:textId="77777777" w:rsidR="009B181D" w:rsidRDefault="009B181D" w:rsidP="009B181D">
            <w:pPr>
              <w:ind w:firstLineChars="50" w:firstLine="9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03B31A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外墙（含非透光幕墙）</w:t>
            </w:r>
            <w:r>
              <w:rPr>
                <w:rFonts w:ascii="宋体" w:hAnsi="宋体" w:hint="eastAsia"/>
                <w:sz w:val="18"/>
                <w:szCs w:val="18"/>
              </w:rPr>
              <w:t>K</w:t>
            </w:r>
          </w:p>
        </w:tc>
        <w:tc>
          <w:tcPr>
            <w:tcW w:w="9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C935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K限值</w:t>
            </w:r>
          </w:p>
        </w:tc>
        <w:tc>
          <w:tcPr>
            <w:tcW w:w="3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05CB26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设计K值</w:t>
            </w:r>
          </w:p>
        </w:tc>
        <w:tc>
          <w:tcPr>
            <w:tcW w:w="2394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4F42EC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D371C">
              <w:rPr>
                <w:rFonts w:ascii="宋体" w:hAnsi="宋体" w:hint="eastAsia"/>
                <w:sz w:val="18"/>
                <w:szCs w:val="18"/>
              </w:rPr>
              <w:t>保温层材料、厚度</w:t>
            </w:r>
          </w:p>
        </w:tc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C75AEE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9B181D" w14:paraId="5153A2B0" w14:textId="77777777" w:rsidTr="00381E37">
        <w:trPr>
          <w:cantSplit/>
          <w:trHeight w:hRule="exact" w:val="340"/>
          <w:jc w:val="center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833E3" w14:textId="77777777" w:rsidR="009B181D" w:rsidRDefault="009B181D" w:rsidP="009B181D">
            <w:pPr>
              <w:ind w:firstLineChars="50" w:firstLine="9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B4529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0A7E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D≤2.5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4586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D＞2.5</w:t>
            </w:r>
          </w:p>
        </w:tc>
        <w:tc>
          <w:tcPr>
            <w:tcW w:w="31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FB49" w14:textId="77777777" w:rsidR="009B181D" w:rsidRDefault="009B181D" w:rsidP="009B181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4" w:type="pct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3FA56" w14:textId="77777777" w:rsidR="009B181D" w:rsidRDefault="009B181D" w:rsidP="009B181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6E6B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9B181D" w14:paraId="16426AA7" w14:textId="77777777" w:rsidTr="00381E37">
        <w:trPr>
          <w:cantSplit/>
          <w:trHeight w:hRule="exact" w:val="340"/>
          <w:jc w:val="center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50D09" w14:textId="77777777" w:rsidR="009B181D" w:rsidRDefault="009B181D" w:rsidP="009B181D">
            <w:pPr>
              <w:ind w:firstLineChars="50" w:firstLine="9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1D69B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32C4F6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≤0.</w:t>
            </w: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4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BAE43E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≤0.</w:t>
            </w: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CDF4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2C0EC0">
              <w:rPr>
                <w:rFonts w:ascii="宋体" w:hAnsi="宋体" w:hint="eastAsia"/>
                <w:sz w:val="18"/>
                <w:szCs w:val="18"/>
              </w:rPr>
              <w:t>D：</w:t>
            </w:r>
            <w:bookmarkStart w:id="41" w:name="外墙D"/>
            <w:r w:rsidRPr="00C77A05">
              <w:rPr>
                <w:rFonts w:ascii="宋体" w:hAnsi="宋体" w:hint="eastAsia"/>
                <w:sz w:val="18"/>
                <w:szCs w:val="18"/>
              </w:rPr>
              <w:t>9.73</w:t>
            </w:r>
            <w:bookmarkEnd w:id="41"/>
          </w:p>
        </w:tc>
        <w:tc>
          <w:tcPr>
            <w:tcW w:w="2394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33E2A8" w14:textId="77777777" w:rsidR="009B181D" w:rsidRDefault="009B181D" w:rsidP="009B181D">
            <w:pPr>
              <w:ind w:firstLineChars="50" w:firstLine="9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保温</w:t>
            </w:r>
            <w:r>
              <w:rPr>
                <w:rFonts w:ascii="宋体" w:hAnsi="宋体" w:hint="eastAsia"/>
                <w:sz w:val="18"/>
                <w:szCs w:val="18"/>
              </w:rPr>
              <w:t>材料：</w:t>
            </w:r>
            <w:bookmarkStart w:id="42" w:name="保温材料－外墙－种类"/>
            <w:r>
              <w:rPr>
                <w:rFonts w:ascii="宋体" w:hAnsi="宋体" w:hint="eastAsia"/>
                <w:sz w:val="18"/>
                <w:szCs w:val="18"/>
              </w:rPr>
              <w:t>硬泡聚氨酯复合板（B1级）</w:t>
            </w:r>
            <w:bookmarkEnd w:id="42"/>
            <w:r>
              <w:rPr>
                <w:rFonts w:ascii="宋体" w:hAnsi="宋体" w:hint="eastAsia"/>
                <w:sz w:val="18"/>
                <w:szCs w:val="18"/>
              </w:rPr>
              <w:t>；</w:t>
            </w:r>
            <w:r>
              <w:rPr>
                <w:rFonts w:ascii="宋体" w:hAnsi="宋体"/>
                <w:sz w:val="18"/>
                <w:szCs w:val="18"/>
              </w:rPr>
              <w:t>厚度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bookmarkStart w:id="43" w:name="保温材料－外墙－厚度"/>
            <w:bookmarkStart w:id="44" w:name="构造_外墙_0_保温材料_厚度"/>
            <w:r>
              <w:rPr>
                <w:rFonts w:ascii="宋体" w:hAnsi="宋体" w:hint="eastAsia"/>
                <w:sz w:val="18"/>
                <w:szCs w:val="18"/>
              </w:rPr>
              <w:t>50.0</w:t>
            </w:r>
            <w:bookmarkEnd w:id="43"/>
            <w:bookmarkEnd w:id="44"/>
            <w:r>
              <w:rPr>
                <w:rFonts w:ascii="宋体" w:hAnsi="宋体" w:hint="eastAsia"/>
                <w:sz w:val="18"/>
                <w:szCs w:val="18"/>
              </w:rPr>
              <w:t xml:space="preserve"> m</w:t>
            </w:r>
            <w:r>
              <w:rPr>
                <w:rFonts w:ascii="宋体" w:hAnsi="宋体"/>
                <w:sz w:val="18"/>
                <w:szCs w:val="18"/>
              </w:rPr>
              <w:t>m</w:t>
            </w:r>
          </w:p>
        </w:tc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8B18C6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45" w:name="结论if（外墙构造，“√”，“×”）"/>
            <w:r w:rsidRPr="00A265AE">
              <w:rPr>
                <w:rFonts w:ascii="宋体" w:hAnsi="宋体" w:hint="eastAsia"/>
                <w:b/>
                <w:szCs w:val="21"/>
              </w:rPr>
              <w:t>√</w:t>
            </w:r>
            <w:bookmarkEnd w:id="45"/>
          </w:p>
        </w:tc>
      </w:tr>
      <w:tr w:rsidR="009B181D" w14:paraId="3DCBE011" w14:textId="77777777" w:rsidTr="00381E37">
        <w:trPr>
          <w:cantSplit/>
          <w:trHeight w:hRule="exact" w:val="340"/>
          <w:jc w:val="center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252ED" w14:textId="77777777" w:rsidR="009B181D" w:rsidRDefault="009B181D" w:rsidP="009B181D">
            <w:pPr>
              <w:ind w:firstLineChars="50" w:firstLine="9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01CD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D5B0" w14:textId="77777777" w:rsidR="009B181D" w:rsidRDefault="009B181D" w:rsidP="009B181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8DF8" w14:textId="77777777" w:rsidR="009B181D" w:rsidRDefault="009B181D" w:rsidP="009B181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0C15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2C0EC0">
              <w:rPr>
                <w:rFonts w:ascii="宋体" w:hAnsi="宋体" w:hint="eastAsia"/>
                <w:sz w:val="18"/>
                <w:szCs w:val="18"/>
              </w:rPr>
              <w:t>K：</w:t>
            </w:r>
            <w:bookmarkStart w:id="46" w:name="外墙K"/>
            <w:r w:rsidRPr="003C422E">
              <w:rPr>
                <w:rFonts w:ascii="宋体" w:hAnsi="宋体" w:hint="eastAsia"/>
                <w:sz w:val="18"/>
                <w:szCs w:val="18"/>
              </w:rPr>
              <w:t>0.79</w:t>
            </w:r>
            <w:bookmarkEnd w:id="46"/>
          </w:p>
        </w:tc>
        <w:tc>
          <w:tcPr>
            <w:tcW w:w="2394" w:type="pct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42D1" w14:textId="77777777" w:rsidR="009B181D" w:rsidRDefault="009B181D" w:rsidP="009B181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26D1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9B181D" w14:paraId="11BE75DD" w14:textId="77777777" w:rsidTr="00381E37">
        <w:trPr>
          <w:cantSplit/>
          <w:trHeight w:hRule="exact" w:val="340"/>
          <w:jc w:val="center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FB23C" w14:textId="77777777" w:rsidR="009B181D" w:rsidRDefault="009B181D" w:rsidP="009B181D">
            <w:pPr>
              <w:ind w:firstLineChars="50" w:firstLine="80"/>
              <w:rPr>
                <w:rFonts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84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457B44" w14:textId="77777777" w:rsidR="009B181D" w:rsidRDefault="009B181D" w:rsidP="009B181D">
            <w:pPr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屋面</w:t>
            </w:r>
            <w:r>
              <w:rPr>
                <w:rFonts w:ascii="宋体" w:hAnsi="宋体" w:hint="eastAsia"/>
                <w:sz w:val="18"/>
                <w:szCs w:val="18"/>
              </w:rPr>
              <w:t>K</w:t>
            </w:r>
          </w:p>
        </w:tc>
        <w:tc>
          <w:tcPr>
            <w:tcW w:w="931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96C6E2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≤0.40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588426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47" w:name="屋顶K"/>
            <w:r w:rsidRPr="003C422E">
              <w:rPr>
                <w:rFonts w:ascii="宋体" w:hAnsi="宋体" w:hint="eastAsia"/>
                <w:sz w:val="18"/>
                <w:szCs w:val="18"/>
              </w:rPr>
              <w:t>0.28</w:t>
            </w:r>
            <w:bookmarkEnd w:id="47"/>
          </w:p>
        </w:tc>
        <w:tc>
          <w:tcPr>
            <w:tcW w:w="2394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D27A8C" w14:textId="77777777" w:rsidR="009B181D" w:rsidRDefault="009B181D" w:rsidP="009B181D">
            <w:pPr>
              <w:ind w:firstLineChars="50" w:firstLine="9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保温</w:t>
            </w:r>
            <w:r>
              <w:rPr>
                <w:rFonts w:ascii="宋体" w:hAnsi="宋体" w:hint="eastAsia"/>
                <w:sz w:val="18"/>
                <w:szCs w:val="18"/>
              </w:rPr>
              <w:t>材料：</w:t>
            </w:r>
            <w:bookmarkStart w:id="48" w:name="构造_屋顶_0_保温材料_名称"/>
            <w:r>
              <w:rPr>
                <w:rFonts w:ascii="宋体" w:hAnsi="宋体" w:hint="eastAsia"/>
                <w:sz w:val="18"/>
                <w:szCs w:val="18"/>
              </w:rPr>
              <w:t>挤塑聚苯乙烯泡沫塑料板(XPS)(X200，B1级)</w:t>
            </w:r>
            <w:bookmarkEnd w:id="48"/>
            <w:r>
              <w:rPr>
                <w:rFonts w:ascii="宋体" w:hAnsi="宋体" w:hint="eastAsia"/>
                <w:sz w:val="18"/>
                <w:szCs w:val="18"/>
              </w:rPr>
              <w:t>；</w:t>
            </w:r>
            <w:r>
              <w:rPr>
                <w:rFonts w:ascii="宋体" w:hAnsi="宋体"/>
                <w:sz w:val="18"/>
                <w:szCs w:val="18"/>
              </w:rPr>
              <w:t>厚度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bookmarkStart w:id="49" w:name="构造_屋顶_0_保温材料_厚度"/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bookmarkEnd w:id="49"/>
            <w:r>
              <w:rPr>
                <w:rFonts w:ascii="宋体" w:hAnsi="宋体" w:hint="eastAsia"/>
                <w:sz w:val="18"/>
                <w:szCs w:val="18"/>
              </w:rPr>
              <w:t xml:space="preserve"> m</w:t>
            </w:r>
            <w:r>
              <w:rPr>
                <w:rFonts w:ascii="宋体" w:hAnsi="宋体"/>
                <w:sz w:val="18"/>
                <w:szCs w:val="18"/>
              </w:rPr>
              <w:t>m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B43767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50" w:name="结论if（屋顶构造，“√”，“×”）"/>
            <w:r w:rsidRPr="00A265AE">
              <w:rPr>
                <w:rFonts w:ascii="宋体" w:hAnsi="宋体" w:hint="eastAsia"/>
                <w:b/>
                <w:szCs w:val="21"/>
              </w:rPr>
              <w:t>√</w:t>
            </w:r>
            <w:bookmarkEnd w:id="50"/>
          </w:p>
        </w:tc>
      </w:tr>
      <w:tr w:rsidR="009B181D" w14:paraId="4E3A1011" w14:textId="77777777" w:rsidTr="00381E37">
        <w:trPr>
          <w:cantSplit/>
          <w:trHeight w:hRule="exact" w:val="340"/>
          <w:jc w:val="center"/>
        </w:trPr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541C" w14:textId="77777777" w:rsidR="009B181D" w:rsidRDefault="009B181D" w:rsidP="009B181D">
            <w:pPr>
              <w:ind w:firstLineChars="50" w:firstLine="80"/>
              <w:rPr>
                <w:rFonts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8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9230" w14:textId="77777777" w:rsidR="009B181D" w:rsidRDefault="009B181D" w:rsidP="009B181D">
            <w:pPr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底层架空或外挑楼板</w:t>
            </w:r>
            <w:r>
              <w:rPr>
                <w:rFonts w:ascii="宋体" w:hAnsi="宋体" w:hint="eastAsia"/>
                <w:sz w:val="18"/>
                <w:szCs w:val="18"/>
              </w:rPr>
              <w:t>K</w:t>
            </w:r>
          </w:p>
        </w:tc>
        <w:tc>
          <w:tcPr>
            <w:tcW w:w="9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F103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≤0.70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D50F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51" w:name="挑空楼板K"/>
            <w:r w:rsidRPr="003C422E">
              <w:rPr>
                <w:rFonts w:ascii="宋体" w:hAnsi="宋体" w:hint="eastAsia"/>
                <w:sz w:val="18"/>
                <w:szCs w:val="18"/>
              </w:rPr>
              <w:t>0.66</w:t>
            </w:r>
            <w:bookmarkEnd w:id="51"/>
          </w:p>
        </w:tc>
        <w:tc>
          <w:tcPr>
            <w:tcW w:w="239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7989" w14:textId="77777777" w:rsidR="009B181D" w:rsidRDefault="009B181D" w:rsidP="009B181D">
            <w:pPr>
              <w:ind w:firstLineChars="50" w:firstLine="9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保温</w:t>
            </w:r>
            <w:r>
              <w:rPr>
                <w:rFonts w:ascii="宋体" w:hAnsi="宋体" w:hint="eastAsia"/>
                <w:sz w:val="18"/>
                <w:szCs w:val="18"/>
              </w:rPr>
              <w:t>材料：</w:t>
            </w:r>
            <w:bookmarkStart w:id="52" w:name="保温材料－挑空楼板－种类"/>
            <w:bookmarkStart w:id="53" w:name="构造_挑空楼板_0_保温材料_名称"/>
            <w:r>
              <w:rPr>
                <w:rFonts w:ascii="宋体" w:hAnsi="宋体" w:hint="eastAsia"/>
                <w:sz w:val="18"/>
                <w:szCs w:val="18"/>
              </w:rPr>
              <w:t>岩棉条复合板（tr10,0,a级）</w:t>
            </w:r>
            <w:bookmarkEnd w:id="52"/>
            <w:bookmarkEnd w:id="53"/>
            <w:r>
              <w:rPr>
                <w:rFonts w:ascii="宋体" w:hAnsi="宋体" w:hint="eastAsia"/>
                <w:sz w:val="18"/>
                <w:szCs w:val="18"/>
              </w:rPr>
              <w:t>；</w:t>
            </w:r>
            <w:r>
              <w:rPr>
                <w:rFonts w:ascii="宋体" w:hAnsi="宋体"/>
                <w:sz w:val="18"/>
                <w:szCs w:val="18"/>
              </w:rPr>
              <w:t>厚度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bookmarkStart w:id="54" w:name="保温材料－挑空楼板－厚度"/>
            <w:bookmarkStart w:id="55" w:name="构造_挑空楼板_0_保温材料_厚度"/>
            <w:r>
              <w:rPr>
                <w:rFonts w:ascii="宋体" w:hAnsi="宋体" w:hint="eastAsia"/>
                <w:sz w:val="18"/>
                <w:szCs w:val="18"/>
              </w:rPr>
              <w:t>40.0</w:t>
            </w:r>
            <w:bookmarkEnd w:id="54"/>
            <w:bookmarkEnd w:id="55"/>
            <w:r>
              <w:rPr>
                <w:rFonts w:ascii="宋体" w:hAnsi="宋体" w:hint="eastAsia"/>
                <w:sz w:val="18"/>
                <w:szCs w:val="18"/>
              </w:rPr>
              <w:t xml:space="preserve"> m</w:t>
            </w:r>
            <w:r>
              <w:rPr>
                <w:rFonts w:ascii="宋体" w:hAnsi="宋体"/>
                <w:sz w:val="18"/>
                <w:szCs w:val="18"/>
              </w:rPr>
              <w:t>m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7BDA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56" w:name="结论if（挑空楼板，“√”，“×”）"/>
            <w:bookmarkStart w:id="57" w:name="结论if（挑空楼板构造，“√”，“×”）"/>
            <w:r w:rsidRPr="00A265AE">
              <w:rPr>
                <w:rFonts w:ascii="宋体" w:hAnsi="宋体" w:hint="eastAsia"/>
                <w:b/>
                <w:szCs w:val="21"/>
              </w:rPr>
              <w:t>√</w:t>
            </w:r>
            <w:bookmarkEnd w:id="56"/>
            <w:bookmarkEnd w:id="57"/>
          </w:p>
        </w:tc>
      </w:tr>
      <w:tr w:rsidR="009B181D" w14:paraId="75A2816B" w14:textId="77777777" w:rsidTr="00EA3165">
        <w:trPr>
          <w:cantSplit/>
          <w:trHeight w:hRule="exact" w:val="339"/>
          <w:jc w:val="center"/>
        </w:trPr>
        <w:tc>
          <w:tcPr>
            <w:tcW w:w="5000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4D05" w14:textId="77777777" w:rsidR="009B181D" w:rsidRPr="00410006" w:rsidRDefault="009B181D" w:rsidP="009B181D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10006">
              <w:rPr>
                <w:rFonts w:ascii="宋体" w:hAnsi="宋体" w:hint="eastAsia"/>
                <w:b/>
                <w:bCs/>
                <w:sz w:val="18"/>
                <w:szCs w:val="18"/>
              </w:rPr>
              <w:t>是否符合规定性指标要求</w:t>
            </w:r>
            <w:r w:rsidRPr="00410006">
              <w:rPr>
                <w:rFonts w:ascii="宋体" w:hAnsi="宋体"/>
                <w:b/>
                <w:bCs/>
                <w:sz w:val="18"/>
                <w:szCs w:val="18"/>
              </w:rPr>
              <w:t xml:space="preserve">    </w:t>
            </w:r>
            <w:r w:rsidRPr="00410006">
              <w:rPr>
                <w:rFonts w:ascii="宋体" w:hAnsi="宋体" w:hint="eastAsia"/>
                <w:b/>
                <w:bCs/>
                <w:sz w:val="18"/>
                <w:szCs w:val="18"/>
              </w:rPr>
              <w:t>是</w:t>
            </w:r>
            <w:bookmarkStart w:id="58" w:name="规定指标总结论（“■”，“□”）"/>
            <w:r>
              <w:t>■</w:t>
            </w:r>
            <w:bookmarkEnd w:id="58"/>
            <w:r w:rsidRPr="00410006">
              <w:rPr>
                <w:rFonts w:ascii="宋体" w:hAnsi="宋体"/>
                <w:b/>
                <w:bCs/>
                <w:sz w:val="18"/>
                <w:szCs w:val="18"/>
              </w:rPr>
              <w:t xml:space="preserve">    </w:t>
            </w:r>
            <w:r w:rsidRPr="00410006">
              <w:rPr>
                <w:rFonts w:ascii="宋体" w:hAnsi="宋体" w:hint="eastAsia"/>
                <w:b/>
                <w:bCs/>
                <w:sz w:val="18"/>
                <w:szCs w:val="18"/>
              </w:rPr>
              <w:t>否</w:t>
            </w:r>
            <w:bookmarkStart w:id="59" w:name="规定指标总结论（“□”，“■”）"/>
            <w:r>
              <w:t>□</w:t>
            </w:r>
            <w:bookmarkEnd w:id="59"/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  （满足后以下部分不填写）</w:t>
            </w:r>
          </w:p>
        </w:tc>
      </w:tr>
      <w:tr w:rsidR="009B181D" w14:paraId="079102DC" w14:textId="77777777" w:rsidTr="00381E37">
        <w:trPr>
          <w:cantSplit/>
          <w:trHeight w:val="318"/>
          <w:jc w:val="center"/>
        </w:trPr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4BE672" w14:textId="77777777" w:rsidR="009B181D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附录C</w:t>
            </w:r>
          </w:p>
          <w:p w14:paraId="58D497ED" w14:textId="77777777" w:rsidR="009B181D" w:rsidRPr="000C2384" w:rsidRDefault="009B181D" w:rsidP="009B181D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C2384">
              <w:rPr>
                <w:rFonts w:ascii="宋体" w:hAnsi="宋体" w:hint="eastAsia"/>
                <w:sz w:val="18"/>
                <w:szCs w:val="18"/>
              </w:rPr>
              <w:t>C.0.1</w:t>
            </w:r>
          </w:p>
        </w:tc>
        <w:tc>
          <w:tcPr>
            <w:tcW w:w="4690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4A51" w14:textId="77777777" w:rsidR="009B181D" w:rsidRPr="00307D9E" w:rsidRDefault="009B181D" w:rsidP="009B181D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447BC">
              <w:rPr>
                <w:rFonts w:ascii="宋体" w:hAnsi="宋体" w:cs="宋体" w:hint="eastAsia"/>
                <w:sz w:val="18"/>
                <w:szCs w:val="18"/>
              </w:rPr>
              <w:t>围护结构热工性能权衡判断</w:t>
            </w:r>
          </w:p>
        </w:tc>
      </w:tr>
      <w:tr w:rsidR="009B181D" w14:paraId="11AA4A02" w14:textId="77777777" w:rsidTr="00381E37">
        <w:trPr>
          <w:cantSplit/>
          <w:trHeight w:hRule="exact" w:val="318"/>
          <w:jc w:val="center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76818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D14712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361346">
              <w:rPr>
                <w:rFonts w:ascii="宋体" w:hAnsi="宋体" w:cs="宋体" w:hint="eastAsia"/>
                <w:sz w:val="18"/>
                <w:szCs w:val="18"/>
              </w:rPr>
              <w:t>权衡判断时，建筑及围护结构的热工性能不得低于以下要求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A05C06" w14:textId="77777777" w:rsidR="009B181D" w:rsidRPr="00361346" w:rsidRDefault="009B181D" w:rsidP="009B181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361346">
              <w:rPr>
                <w:rFonts w:ascii="宋体" w:hAnsi="宋体" w:cs="宋体" w:hint="eastAsia"/>
                <w:sz w:val="18"/>
                <w:szCs w:val="18"/>
              </w:rPr>
              <w:t>窗墙面积比和</w:t>
            </w:r>
          </w:p>
          <w:p w14:paraId="54F72DE4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361346">
              <w:rPr>
                <w:rFonts w:ascii="宋体" w:hAnsi="宋体" w:cs="宋体" w:hint="eastAsia"/>
                <w:sz w:val="18"/>
                <w:szCs w:val="18"/>
              </w:rPr>
              <w:t>围护结构部位</w:t>
            </w:r>
          </w:p>
        </w:tc>
        <w:tc>
          <w:tcPr>
            <w:tcW w:w="237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6A42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E20D6A">
              <w:rPr>
                <w:rFonts w:ascii="宋体" w:hAnsi="宋体" w:cs="宋体" w:hint="eastAsia"/>
                <w:sz w:val="18"/>
                <w:szCs w:val="18"/>
              </w:rPr>
              <w:t>传热系数</w:t>
            </w:r>
            <w:r w:rsidRPr="00E20D6A">
              <w:rPr>
                <w:i/>
                <w:iCs/>
                <w:sz w:val="18"/>
                <w:szCs w:val="18"/>
              </w:rPr>
              <w:t>K</w:t>
            </w:r>
            <w:r>
              <w:rPr>
                <w:rFonts w:eastAsiaTheme="minorEastAsia" w:hint="eastAsia"/>
                <w:i/>
                <w:iCs/>
                <w:sz w:val="18"/>
                <w:szCs w:val="18"/>
              </w:rPr>
              <w:t xml:space="preserve"> </w:t>
            </w:r>
            <w:r w:rsidRPr="00E20D6A">
              <w:rPr>
                <w:sz w:val="18"/>
                <w:szCs w:val="18"/>
              </w:rPr>
              <w:t xml:space="preserve"> </w:t>
            </w:r>
            <w:r w:rsidRPr="00B82279">
              <w:rPr>
                <w:sz w:val="15"/>
                <w:szCs w:val="15"/>
              </w:rPr>
              <w:t>[W/</w:t>
            </w:r>
            <w:r w:rsidRPr="00B82279">
              <w:rPr>
                <w:rFonts w:ascii="宋体" w:hAnsi="宋体" w:cs="宋体" w:hint="eastAsia"/>
                <w:sz w:val="15"/>
                <w:szCs w:val="15"/>
              </w:rPr>
              <w:t>（</w:t>
            </w:r>
            <w:r w:rsidRPr="00B82279">
              <w:rPr>
                <w:sz w:val="15"/>
                <w:szCs w:val="15"/>
              </w:rPr>
              <w:t>m</w:t>
            </w:r>
            <w:r w:rsidRPr="00B82279">
              <w:rPr>
                <w:sz w:val="15"/>
                <w:szCs w:val="15"/>
                <w:vertAlign w:val="superscript"/>
              </w:rPr>
              <w:t>2</w:t>
            </w:r>
            <w:r w:rsidRPr="00B82279">
              <w:rPr>
                <w:snapToGrid w:val="0"/>
                <w:spacing w:val="20"/>
                <w:position w:val="4"/>
                <w:sz w:val="15"/>
                <w:szCs w:val="15"/>
              </w:rPr>
              <w:t>.</w:t>
            </w:r>
            <w:r w:rsidRPr="00B82279">
              <w:rPr>
                <w:sz w:val="15"/>
                <w:szCs w:val="15"/>
              </w:rPr>
              <w:t>K</w:t>
            </w:r>
            <w:r w:rsidRPr="00B82279">
              <w:rPr>
                <w:rFonts w:ascii="宋体" w:hAnsi="宋体" w:cs="宋体" w:hint="eastAsia"/>
                <w:sz w:val="15"/>
                <w:szCs w:val="15"/>
              </w:rPr>
              <w:t>）</w:t>
            </w:r>
            <w:r w:rsidRPr="00B82279">
              <w:rPr>
                <w:sz w:val="15"/>
                <w:szCs w:val="15"/>
              </w:rPr>
              <w:t>]</w:t>
            </w:r>
          </w:p>
        </w:tc>
        <w:tc>
          <w:tcPr>
            <w:tcW w:w="11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2511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  <w:lang w:bidi="ar"/>
              </w:rPr>
              <w:t>夏季综合太阳得热系数SHGCw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D4C4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是否满足规定</w:t>
            </w:r>
          </w:p>
        </w:tc>
      </w:tr>
      <w:tr w:rsidR="009B181D" w14:paraId="554BAD13" w14:textId="77777777" w:rsidTr="00381E37">
        <w:trPr>
          <w:cantSplit/>
          <w:trHeight w:hRule="exact" w:val="318"/>
          <w:jc w:val="center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5EA4B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A2899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437E5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8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711C84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外墙</w:t>
            </w:r>
          </w:p>
        </w:tc>
        <w:tc>
          <w:tcPr>
            <w:tcW w:w="4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FC300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361346">
              <w:rPr>
                <w:rFonts w:ascii="宋体" w:hAnsi="宋体" w:cs="宋体" w:hint="eastAsia"/>
                <w:sz w:val="18"/>
                <w:szCs w:val="18"/>
              </w:rPr>
              <w:t>屋面</w:t>
            </w:r>
          </w:p>
        </w:tc>
        <w:tc>
          <w:tcPr>
            <w:tcW w:w="14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C90A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361346">
              <w:rPr>
                <w:rFonts w:ascii="宋体" w:hAnsi="宋体" w:cs="宋体" w:hint="eastAsia"/>
                <w:sz w:val="18"/>
                <w:szCs w:val="18"/>
              </w:rPr>
              <w:t>外窗</w:t>
            </w:r>
          </w:p>
        </w:tc>
        <w:tc>
          <w:tcPr>
            <w:tcW w:w="11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7027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361346">
              <w:rPr>
                <w:rFonts w:ascii="宋体" w:hAnsi="宋体" w:cs="宋体" w:hint="eastAsia"/>
                <w:sz w:val="18"/>
                <w:szCs w:val="18"/>
              </w:rPr>
              <w:t>外窗</w:t>
            </w:r>
          </w:p>
        </w:tc>
        <w:tc>
          <w:tcPr>
            <w:tcW w:w="3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3C7B1C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9B181D" w14:paraId="04FF82CE" w14:textId="77777777" w:rsidTr="00381E37">
        <w:trPr>
          <w:cantSplit/>
          <w:trHeight w:hRule="exact" w:val="318"/>
          <w:jc w:val="center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B8BD1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FA991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F4F3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8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B684" w14:textId="77777777" w:rsidR="009B181D" w:rsidRDefault="009B181D" w:rsidP="009B181D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0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AE2F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1ED0" w14:textId="77777777" w:rsidR="009B181D" w:rsidRPr="00361346" w:rsidRDefault="009B181D" w:rsidP="009B181D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</w:t>
            </w:r>
            <w:r w:rsidR="003B19A9">
              <w:rPr>
                <w:rFonts w:ascii="宋体" w:hAnsi="宋体" w:hint="eastAsia"/>
                <w:kern w:val="0"/>
                <w:sz w:val="18"/>
                <w:szCs w:val="18"/>
              </w:rPr>
              <w:t>m</w:t>
            </w: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5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CDF5" w14:textId="77777777" w:rsidR="009B181D" w:rsidRPr="00361346" w:rsidRDefault="009B181D" w:rsidP="009B181D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0.40＜C</w:t>
            </w:r>
            <w:r w:rsidR="003B19A9">
              <w:rPr>
                <w:rFonts w:ascii="宋体" w:hAnsi="宋体" w:hint="eastAsia"/>
                <w:kern w:val="0"/>
                <w:sz w:val="18"/>
                <w:szCs w:val="18"/>
              </w:rPr>
              <w:t>m</w:t>
            </w: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0.70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F2EB" w14:textId="77777777" w:rsidR="009B181D" w:rsidRPr="00361346" w:rsidRDefault="009B181D" w:rsidP="009B181D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</w:t>
            </w:r>
            <w:r w:rsidR="003B19A9">
              <w:rPr>
                <w:rFonts w:ascii="宋体" w:hAnsi="宋体" w:hint="eastAsia"/>
                <w:kern w:val="0"/>
                <w:sz w:val="18"/>
                <w:szCs w:val="18"/>
              </w:rPr>
              <w:t>m</w:t>
            </w:r>
            <w:r>
              <w:rPr>
                <w:rFonts w:ascii="宋体" w:hAnsi="宋体" w:hint="eastAsia"/>
                <w:sz w:val="18"/>
                <w:szCs w:val="18"/>
              </w:rPr>
              <w:t>＞0.</w:t>
            </w: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DCB7" w14:textId="77777777" w:rsidR="009B181D" w:rsidRPr="00361346" w:rsidRDefault="009B181D" w:rsidP="009B181D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东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2CEC" w14:textId="77777777" w:rsidR="009B181D" w:rsidRPr="00361346" w:rsidRDefault="009B181D" w:rsidP="009B181D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南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4EC5" w14:textId="77777777" w:rsidR="009B181D" w:rsidRPr="00361346" w:rsidRDefault="009B181D" w:rsidP="009B181D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西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D147" w14:textId="77777777" w:rsidR="009B181D" w:rsidRPr="00361346" w:rsidRDefault="009B181D" w:rsidP="009B181D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北</w:t>
            </w:r>
          </w:p>
        </w:tc>
        <w:tc>
          <w:tcPr>
            <w:tcW w:w="39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786C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9B181D" w14:paraId="7E7A22FF" w14:textId="77777777" w:rsidTr="00381E37">
        <w:trPr>
          <w:cantSplit/>
          <w:trHeight w:hRule="exact" w:val="318"/>
          <w:jc w:val="center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9DBD2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2EFF8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A70E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1073EA">
              <w:rPr>
                <w:rFonts w:ascii="宋体" w:hAnsi="宋体" w:cs="宋体" w:hint="eastAsia"/>
                <w:sz w:val="18"/>
                <w:szCs w:val="18"/>
              </w:rPr>
              <w:t>限值</w:t>
            </w: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9324" w14:textId="77777777" w:rsidR="009B181D" w:rsidRPr="00307D9E" w:rsidRDefault="009B181D" w:rsidP="009B181D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 w:rsidRPr="00FD539E">
              <w:rPr>
                <w:rFonts w:ascii="宋体" w:hAnsi="宋体" w:hint="eastAsia"/>
                <w:sz w:val="18"/>
                <w:szCs w:val="18"/>
              </w:rPr>
              <w:t>0</w:t>
            </w:r>
            <w:r w:rsidRPr="00FD539E">
              <w:rPr>
                <w:rFonts w:ascii="宋体" w:hAnsi="宋体"/>
                <w:sz w:val="18"/>
                <w:szCs w:val="18"/>
              </w:rPr>
              <w:t>.8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7CE5" w14:textId="77777777" w:rsidR="009B181D" w:rsidRPr="00307D9E" w:rsidRDefault="009B181D" w:rsidP="009B181D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≤0.40</w:t>
            </w:r>
          </w:p>
        </w:tc>
        <w:tc>
          <w:tcPr>
            <w:tcW w:w="5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30D9" w14:textId="77777777" w:rsidR="009B181D" w:rsidRPr="00307D9E" w:rsidRDefault="009B181D" w:rsidP="009B181D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 w:rsidRPr="00013796">
              <w:rPr>
                <w:rFonts w:ascii="宋体" w:hAnsi="宋体" w:hint="eastAsia"/>
                <w:sz w:val="18"/>
                <w:szCs w:val="18"/>
              </w:rPr>
              <w:t>3</w:t>
            </w:r>
            <w:r w:rsidRPr="00013796">
              <w:rPr>
                <w:rFonts w:ascii="宋体" w:hAnsi="宋体"/>
                <w:sz w:val="18"/>
                <w:szCs w:val="18"/>
              </w:rPr>
              <w:t>.0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5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DA48" w14:textId="77777777" w:rsidR="009B181D" w:rsidRPr="00307D9E" w:rsidRDefault="009B181D" w:rsidP="009B181D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 w:rsidRPr="00013796">
              <w:rPr>
                <w:rFonts w:ascii="宋体" w:hAnsi="宋体" w:hint="eastAsia"/>
                <w:sz w:val="18"/>
                <w:szCs w:val="18"/>
              </w:rPr>
              <w:t>2</w:t>
            </w:r>
            <w:r w:rsidRPr="00013796">
              <w:rPr>
                <w:rFonts w:ascii="宋体" w:hAnsi="宋体"/>
                <w:sz w:val="18"/>
                <w:szCs w:val="18"/>
              </w:rPr>
              <w:t>.2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FA42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 w:rsidRPr="00013796">
              <w:rPr>
                <w:rFonts w:ascii="宋体" w:hAnsi="宋体" w:hint="eastAsia"/>
                <w:sz w:val="18"/>
                <w:szCs w:val="18"/>
              </w:rPr>
              <w:t>2</w:t>
            </w:r>
            <w:r w:rsidRPr="00013796">
              <w:rPr>
                <w:rFonts w:ascii="宋体" w:hAnsi="宋体"/>
                <w:sz w:val="18"/>
                <w:szCs w:val="18"/>
              </w:rPr>
              <w:t>.1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AAB6" w14:textId="77777777" w:rsidR="009B181D" w:rsidRPr="00307D9E" w:rsidRDefault="009B181D" w:rsidP="009B181D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 w:rsidRPr="00EA3165">
              <w:rPr>
                <w:rFonts w:ascii="宋体" w:hAnsi="宋体" w:hint="eastAsia"/>
                <w:sz w:val="18"/>
                <w:szCs w:val="18"/>
              </w:rPr>
              <w:t>0</w:t>
            </w:r>
            <w:r w:rsidRPr="00EA3165">
              <w:rPr>
                <w:rFonts w:ascii="宋体" w:hAnsi="宋体"/>
                <w:sz w:val="18"/>
                <w:szCs w:val="18"/>
              </w:rPr>
              <w:t>.40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082B" w14:textId="77777777" w:rsidR="009B181D" w:rsidRPr="00307D9E" w:rsidRDefault="009B181D" w:rsidP="009B181D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 w:rsidRPr="00EA3165">
              <w:rPr>
                <w:rFonts w:ascii="宋体" w:hAnsi="宋体" w:hint="eastAsia"/>
                <w:sz w:val="18"/>
                <w:szCs w:val="18"/>
              </w:rPr>
              <w:t>0</w:t>
            </w:r>
            <w:r w:rsidRPr="00EA3165">
              <w:rPr>
                <w:rFonts w:ascii="宋体" w:hAnsi="宋体"/>
                <w:sz w:val="18"/>
                <w:szCs w:val="18"/>
              </w:rPr>
              <w:t>.40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43CC" w14:textId="77777777" w:rsidR="009B181D" w:rsidRPr="00307D9E" w:rsidRDefault="009B181D" w:rsidP="009B181D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 w:rsidRPr="00EA3165">
              <w:rPr>
                <w:rFonts w:ascii="宋体" w:hAnsi="宋体" w:hint="eastAsia"/>
                <w:sz w:val="18"/>
                <w:szCs w:val="18"/>
              </w:rPr>
              <w:t>0</w:t>
            </w:r>
            <w:r w:rsidRPr="00EA3165">
              <w:rPr>
                <w:rFonts w:ascii="宋体" w:hAnsi="宋体"/>
                <w:sz w:val="18"/>
                <w:szCs w:val="18"/>
              </w:rPr>
              <w:t>.40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AB6C" w14:textId="77777777" w:rsidR="009B181D" w:rsidRPr="00307D9E" w:rsidRDefault="009B181D" w:rsidP="009B181D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 w:rsidRPr="00EA3165">
              <w:rPr>
                <w:rFonts w:ascii="宋体" w:hAnsi="宋体" w:hint="eastAsia"/>
                <w:sz w:val="18"/>
                <w:szCs w:val="18"/>
              </w:rPr>
              <w:t>0</w:t>
            </w:r>
            <w:r w:rsidRPr="00EA3165">
              <w:rPr>
                <w:rFonts w:ascii="宋体" w:hAnsi="宋体"/>
                <w:sz w:val="18"/>
                <w:szCs w:val="18"/>
              </w:rPr>
              <w:t>.40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1E8F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9B181D" w14:paraId="67584736" w14:textId="77777777" w:rsidTr="00381E37">
        <w:trPr>
          <w:cantSplit/>
          <w:trHeight w:hRule="exact" w:val="419"/>
          <w:jc w:val="center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D82AE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125E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9317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1073EA">
              <w:rPr>
                <w:rFonts w:ascii="宋体" w:hAnsi="宋体" w:cs="宋体" w:hint="eastAsia"/>
                <w:sz w:val="18"/>
                <w:szCs w:val="18"/>
              </w:rPr>
              <w:t>设计值</w:t>
            </w: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A569" w14:textId="77777777" w:rsidR="009B181D" w:rsidRPr="00307D9E" w:rsidRDefault="009B181D" w:rsidP="009B181D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bookmarkStart w:id="60" w:name="外墙K：1"/>
            <w:r w:rsidRPr="00D52ABE">
              <w:rPr>
                <w:rFonts w:ascii="宋体" w:hAnsi="宋体" w:hint="eastAsia"/>
                <w:sz w:val="18"/>
                <w:szCs w:val="18"/>
              </w:rPr>
              <w:t>0.79</w:t>
            </w:r>
            <w:bookmarkEnd w:id="60"/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6EA1" w14:textId="77777777" w:rsidR="009B181D" w:rsidRPr="00307D9E" w:rsidRDefault="009B181D" w:rsidP="009B181D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bookmarkStart w:id="61" w:name="屋顶K：1"/>
            <w:r w:rsidRPr="00D52ABE">
              <w:rPr>
                <w:rFonts w:ascii="宋体" w:hAnsi="宋体" w:hint="eastAsia"/>
                <w:sz w:val="18"/>
                <w:szCs w:val="18"/>
              </w:rPr>
              <w:t>0.28</w:t>
            </w:r>
            <w:bookmarkEnd w:id="61"/>
          </w:p>
        </w:tc>
        <w:tc>
          <w:tcPr>
            <w:tcW w:w="5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0D40" w14:textId="77777777" w:rsidR="009B181D" w:rsidRPr="00307D9E" w:rsidRDefault="009B181D" w:rsidP="009B181D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bookmarkStart w:id="62" w:name="if（窗墙比≤0。40，外窗K）"/>
            <w:r w:rsidRPr="00D52ABE">
              <w:rPr>
                <w:rFonts w:ascii="宋体" w:hAnsi="宋体" w:hint="eastAsia"/>
                <w:sz w:val="18"/>
                <w:szCs w:val="18"/>
              </w:rPr>
              <w:t>2.20</w:t>
            </w:r>
            <w:bookmarkEnd w:id="62"/>
          </w:p>
        </w:tc>
        <w:tc>
          <w:tcPr>
            <w:tcW w:w="5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2645" w14:textId="77777777" w:rsidR="009B181D" w:rsidRPr="00307D9E" w:rsidRDefault="009B181D" w:rsidP="009B181D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bookmarkStart w:id="63" w:name="if（0。40＜窗墙比＆＆窗墙比≤0。70，外窗K）"/>
            <w:r w:rsidRPr="00D52ABE">
              <w:rPr>
                <w:rFonts w:ascii="宋体" w:hAnsi="宋体" w:hint="eastAsia"/>
                <w:sz w:val="18"/>
                <w:szCs w:val="18"/>
              </w:rPr>
              <w:t>－</w:t>
            </w:r>
            <w:bookmarkEnd w:id="63"/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ECA0" w14:textId="77777777" w:rsidR="009B181D" w:rsidRPr="00307D9E" w:rsidRDefault="009B181D" w:rsidP="009B181D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bookmarkStart w:id="64" w:name="if（0。70＜窗墙比，外窗K）"/>
            <w:r w:rsidRPr="00D52ABE">
              <w:rPr>
                <w:rFonts w:ascii="宋体" w:hAnsi="宋体" w:hint="eastAsia"/>
                <w:sz w:val="18"/>
                <w:szCs w:val="18"/>
              </w:rPr>
              <w:t>－</w:t>
            </w:r>
            <w:bookmarkEnd w:id="64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7B82" w14:textId="77777777" w:rsidR="009B181D" w:rsidRPr="00307D9E" w:rsidRDefault="009B181D" w:rsidP="009B181D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bookmarkStart w:id="65" w:name="外窗SHGC－夏季－东向：1"/>
            <w:r w:rsidRPr="00381E37">
              <w:rPr>
                <w:rFonts w:ascii="宋体" w:hAnsi="宋体" w:hint="eastAsia"/>
                <w:sz w:val="18"/>
                <w:szCs w:val="18"/>
              </w:rPr>
              <w:t>0.10</w:t>
            </w:r>
            <w:bookmarkEnd w:id="65"/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0BB5" w14:textId="77777777" w:rsidR="009B181D" w:rsidRPr="00307D9E" w:rsidRDefault="009B181D" w:rsidP="009B181D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bookmarkStart w:id="66" w:name="外窗SHGC－夏季－南向：1"/>
            <w:r w:rsidRPr="00381E37">
              <w:rPr>
                <w:rFonts w:ascii="宋体" w:hAnsi="宋体" w:hint="eastAsia"/>
                <w:sz w:val="18"/>
                <w:szCs w:val="18"/>
              </w:rPr>
              <w:t>0.09</w:t>
            </w:r>
            <w:bookmarkEnd w:id="66"/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04A8" w14:textId="77777777" w:rsidR="009B181D" w:rsidRPr="00307D9E" w:rsidRDefault="009B181D" w:rsidP="009B181D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bookmarkStart w:id="67" w:name="外窗SHGC－夏季－西向：1"/>
            <w:r w:rsidRPr="00381E37">
              <w:rPr>
                <w:rFonts w:ascii="宋体" w:hAnsi="宋体" w:hint="eastAsia"/>
                <w:sz w:val="18"/>
                <w:szCs w:val="18"/>
              </w:rPr>
              <w:t>0.05</w:t>
            </w:r>
            <w:bookmarkEnd w:id="67"/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7C11" w14:textId="77777777" w:rsidR="009B181D" w:rsidRPr="00307D9E" w:rsidRDefault="009B181D" w:rsidP="009B181D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bookmarkStart w:id="68" w:name="外窗SHGC－夏季－北向：1"/>
            <w:r w:rsidRPr="00381E37">
              <w:rPr>
                <w:rFonts w:ascii="宋体" w:hAnsi="宋体" w:hint="eastAsia"/>
                <w:sz w:val="18"/>
                <w:szCs w:val="18"/>
              </w:rPr>
              <w:t>0.22</w:t>
            </w:r>
            <w:bookmarkEnd w:id="68"/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8C9E" w14:textId="77777777" w:rsidR="009B181D" w:rsidRPr="00307D9E" w:rsidRDefault="009B181D" w:rsidP="009B181D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bookmarkStart w:id="69" w:name="权衡前提条件总结论（“√”，“×”）"/>
            <w:bookmarkStart w:id="70" w:name="权衡前提条件总结论（“√”，R“×”）"/>
            <w:r w:rsidRPr="00A265AE">
              <w:rPr>
                <w:rFonts w:ascii="宋体" w:hAnsi="宋体" w:hint="eastAsia"/>
                <w:b/>
                <w:szCs w:val="21"/>
              </w:rPr>
              <w:t>√</w:t>
            </w:r>
            <w:bookmarkEnd w:id="69"/>
            <w:bookmarkEnd w:id="70"/>
          </w:p>
        </w:tc>
      </w:tr>
      <w:tr w:rsidR="009B181D" w14:paraId="4BD9ED8D" w14:textId="77777777" w:rsidTr="00381E37">
        <w:trPr>
          <w:cantSplit/>
          <w:trHeight w:hRule="exact" w:val="425"/>
          <w:jc w:val="center"/>
        </w:trPr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DD33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CDA9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F7FC9">
              <w:rPr>
                <w:rFonts w:ascii="宋体" w:hAnsi="宋体" w:cs="宋体" w:hint="eastAsia"/>
                <w:sz w:val="18"/>
                <w:szCs w:val="18"/>
              </w:rPr>
              <w:t>建筑供暖</w:t>
            </w:r>
            <w:r>
              <w:rPr>
                <w:rFonts w:ascii="宋体" w:hAnsi="宋体" w:cs="宋体" w:hint="eastAsia"/>
                <w:sz w:val="18"/>
                <w:szCs w:val="18"/>
              </w:rPr>
              <w:t>供冷</w:t>
            </w:r>
            <w:r w:rsidRPr="00DF7FC9">
              <w:rPr>
                <w:rFonts w:ascii="宋体" w:hAnsi="宋体" w:cs="宋体" w:hint="eastAsia"/>
                <w:sz w:val="18"/>
                <w:szCs w:val="18"/>
              </w:rPr>
              <w:t>能耗</w:t>
            </w:r>
          </w:p>
        </w:tc>
        <w:tc>
          <w:tcPr>
            <w:tcW w:w="8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A7F5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F7FC9">
              <w:rPr>
                <w:rFonts w:ascii="宋体" w:hAnsi="宋体" w:cs="宋体" w:hint="eastAsia"/>
                <w:sz w:val="18"/>
                <w:szCs w:val="18"/>
              </w:rPr>
              <w:t>参照建筑</w:t>
            </w:r>
            <w:r w:rsidRPr="00DF7FC9">
              <w:rPr>
                <w:sz w:val="18"/>
                <w:szCs w:val="18"/>
              </w:rPr>
              <w:t xml:space="preserve"> [kW</w:t>
            </w:r>
            <w:r w:rsidRPr="00DF7FC9">
              <w:rPr>
                <w:snapToGrid w:val="0"/>
                <w:spacing w:val="20"/>
                <w:position w:val="4"/>
                <w:sz w:val="18"/>
                <w:szCs w:val="18"/>
              </w:rPr>
              <w:t>.</w:t>
            </w:r>
            <w:r w:rsidRPr="00DF7FC9">
              <w:rPr>
                <w:sz w:val="18"/>
                <w:szCs w:val="18"/>
              </w:rPr>
              <w:t>h/</w:t>
            </w:r>
            <w:r w:rsidRPr="00DF7FC9">
              <w:rPr>
                <w:rFonts w:ascii="宋体" w:hAnsi="宋体" w:cs="宋体" w:hint="eastAsia"/>
                <w:sz w:val="18"/>
                <w:szCs w:val="18"/>
              </w:rPr>
              <w:t>（</w:t>
            </w:r>
            <w:r w:rsidRPr="00DF7FC9">
              <w:rPr>
                <w:sz w:val="18"/>
                <w:szCs w:val="18"/>
              </w:rPr>
              <w:t>m</w:t>
            </w:r>
            <w:r w:rsidRPr="00DF7FC9">
              <w:rPr>
                <w:sz w:val="18"/>
                <w:szCs w:val="18"/>
                <w:vertAlign w:val="superscript"/>
              </w:rPr>
              <w:t>2</w:t>
            </w:r>
            <w:r w:rsidRPr="00DF7FC9">
              <w:rPr>
                <w:snapToGrid w:val="0"/>
                <w:spacing w:val="20"/>
                <w:position w:val="4"/>
                <w:sz w:val="18"/>
                <w:szCs w:val="18"/>
              </w:rPr>
              <w:t>.</w:t>
            </w:r>
            <w:r w:rsidRPr="00DF7FC9">
              <w:rPr>
                <w:sz w:val="18"/>
                <w:szCs w:val="18"/>
              </w:rPr>
              <w:t>a</w:t>
            </w:r>
            <w:r w:rsidRPr="00DF7FC9">
              <w:rPr>
                <w:rFonts w:ascii="宋体" w:hAnsi="宋体" w:cs="宋体" w:hint="eastAsia"/>
                <w:sz w:val="18"/>
                <w:szCs w:val="18"/>
              </w:rPr>
              <w:t>）</w:t>
            </w:r>
            <w:r w:rsidRPr="00DF7FC9">
              <w:rPr>
                <w:sz w:val="18"/>
                <w:szCs w:val="18"/>
              </w:rPr>
              <w:t>]</w:t>
            </w:r>
          </w:p>
        </w:tc>
        <w:tc>
          <w:tcPr>
            <w:tcW w:w="5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3A7F" w14:textId="77777777" w:rsidR="009B181D" w:rsidRPr="00307D9E" w:rsidRDefault="009B181D" w:rsidP="009B181D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bookmarkStart w:id="71" w:name="参照建筑全年供暖和空调总耗电量"/>
            <w:r w:rsidRPr="00D44F60">
              <w:rPr>
                <w:rFonts w:ascii="宋体" w:hAnsi="宋体" w:hint="eastAsia"/>
                <w:sz w:val="18"/>
                <w:szCs w:val="18"/>
              </w:rPr>
              <w:t>未计算</w:t>
            </w:r>
            <w:bookmarkEnd w:id="71"/>
          </w:p>
        </w:tc>
        <w:tc>
          <w:tcPr>
            <w:tcW w:w="7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E179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F7FC9">
              <w:rPr>
                <w:rFonts w:ascii="宋体" w:hAnsi="宋体" w:cs="宋体" w:hint="eastAsia"/>
                <w:sz w:val="18"/>
                <w:szCs w:val="18"/>
              </w:rPr>
              <w:t>设计建筑</w:t>
            </w:r>
            <w:r w:rsidRPr="00DF7FC9">
              <w:rPr>
                <w:sz w:val="18"/>
                <w:szCs w:val="18"/>
              </w:rPr>
              <w:t xml:space="preserve"> [kW</w:t>
            </w:r>
            <w:r w:rsidRPr="00DF7FC9">
              <w:rPr>
                <w:snapToGrid w:val="0"/>
                <w:spacing w:val="20"/>
                <w:position w:val="4"/>
                <w:sz w:val="18"/>
                <w:szCs w:val="18"/>
              </w:rPr>
              <w:t>.</w:t>
            </w:r>
            <w:r w:rsidRPr="00DF7FC9">
              <w:rPr>
                <w:sz w:val="18"/>
                <w:szCs w:val="18"/>
              </w:rPr>
              <w:t>h/</w:t>
            </w:r>
            <w:r w:rsidRPr="00DF7FC9">
              <w:rPr>
                <w:rFonts w:ascii="宋体" w:hAnsi="宋体" w:cs="宋体" w:hint="eastAsia"/>
                <w:sz w:val="18"/>
                <w:szCs w:val="18"/>
              </w:rPr>
              <w:t>（</w:t>
            </w:r>
            <w:r w:rsidRPr="00DF7FC9">
              <w:rPr>
                <w:sz w:val="18"/>
                <w:szCs w:val="18"/>
              </w:rPr>
              <w:t>m</w:t>
            </w:r>
            <w:r w:rsidRPr="00DF7FC9">
              <w:rPr>
                <w:sz w:val="18"/>
                <w:szCs w:val="18"/>
                <w:vertAlign w:val="superscript"/>
              </w:rPr>
              <w:t>2</w:t>
            </w:r>
            <w:r w:rsidRPr="00DF7FC9">
              <w:rPr>
                <w:snapToGrid w:val="0"/>
                <w:spacing w:val="20"/>
                <w:position w:val="4"/>
                <w:sz w:val="18"/>
                <w:szCs w:val="18"/>
              </w:rPr>
              <w:t>.</w:t>
            </w:r>
            <w:r w:rsidRPr="00DF7FC9">
              <w:rPr>
                <w:sz w:val="18"/>
                <w:szCs w:val="18"/>
              </w:rPr>
              <w:t>a</w:t>
            </w:r>
            <w:r w:rsidRPr="00DF7FC9">
              <w:rPr>
                <w:rFonts w:ascii="宋体" w:hAnsi="宋体" w:cs="宋体" w:hint="eastAsia"/>
                <w:sz w:val="18"/>
                <w:szCs w:val="18"/>
              </w:rPr>
              <w:t>）</w:t>
            </w:r>
            <w:r w:rsidRPr="00DF7FC9">
              <w:rPr>
                <w:sz w:val="18"/>
                <w:szCs w:val="18"/>
              </w:rPr>
              <w:t>]</w:t>
            </w:r>
          </w:p>
        </w:tc>
        <w:tc>
          <w:tcPr>
            <w:tcW w:w="8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8F6F" w14:textId="77777777" w:rsidR="009B181D" w:rsidRPr="00307D9E" w:rsidRDefault="009B181D" w:rsidP="009B181D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bookmarkStart w:id="72" w:name="全年供暖和空调总耗电量"/>
            <w:r w:rsidRPr="00D44F60">
              <w:rPr>
                <w:rFonts w:ascii="宋体" w:hAnsi="宋体" w:hint="eastAsia"/>
                <w:sz w:val="18"/>
                <w:szCs w:val="18"/>
              </w:rPr>
              <w:t>未计算</w:t>
            </w:r>
            <w:bookmarkEnd w:id="72"/>
          </w:p>
        </w:tc>
        <w:tc>
          <w:tcPr>
            <w:tcW w:w="9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832B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E657E4">
              <w:rPr>
                <w:rFonts w:ascii="宋体" w:hAnsi="宋体" w:hint="eastAsia"/>
                <w:b/>
                <w:bCs/>
                <w:sz w:val="18"/>
                <w:szCs w:val="18"/>
              </w:rPr>
              <w:t>是否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符合权衡判断</w:t>
            </w:r>
            <w:r w:rsidRPr="00E657E4">
              <w:rPr>
                <w:rFonts w:ascii="宋体" w:hAnsi="宋体" w:hint="eastAsia"/>
                <w:b/>
                <w:bCs/>
                <w:sz w:val="18"/>
                <w:szCs w:val="18"/>
              </w:rPr>
              <w:t>要求</w:t>
            </w:r>
            <w:r w:rsidRPr="00E657E4"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  <w:r w:rsidRPr="00E657E4">
              <w:rPr>
                <w:rFonts w:ascii="宋体" w:hAnsi="宋体" w:hint="eastAsia"/>
                <w:b/>
                <w:bCs/>
                <w:sz w:val="18"/>
                <w:szCs w:val="18"/>
              </w:rPr>
              <w:t>是</w:t>
            </w:r>
            <w:bookmarkStart w:id="73" w:name="权衡计算结论（“■”，“□”）"/>
            <w:r>
              <w:t>□</w:t>
            </w:r>
            <w:bookmarkEnd w:id="73"/>
            <w:r w:rsidRPr="00E657E4"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  <w:r w:rsidRPr="00E657E4">
              <w:rPr>
                <w:rFonts w:ascii="宋体" w:hAnsi="宋体" w:hint="eastAsia"/>
                <w:b/>
                <w:bCs/>
                <w:sz w:val="18"/>
                <w:szCs w:val="18"/>
              </w:rPr>
              <w:t>否</w:t>
            </w:r>
            <w:bookmarkStart w:id="74" w:name="权衡计算结论（“□”，“■”）"/>
            <w:r>
              <w:t>■</w:t>
            </w:r>
            <w:bookmarkEnd w:id="74"/>
          </w:p>
        </w:tc>
      </w:tr>
    </w:tbl>
    <w:p w14:paraId="027B0767" w14:textId="77777777" w:rsidR="00CB212F" w:rsidRPr="00A13AAF" w:rsidRDefault="00CB212F" w:rsidP="003D7179">
      <w:pPr>
        <w:spacing w:line="220" w:lineRule="exact"/>
        <w:outlineLvl w:val="0"/>
        <w:rPr>
          <w:rFonts w:ascii="黑体" w:eastAsia="黑体" w:hAnsi="宋体"/>
          <w:sz w:val="24"/>
        </w:rPr>
      </w:pPr>
    </w:p>
    <w:sectPr w:rsidR="00CB212F" w:rsidRPr="00A13AAF" w:rsidSect="00A5019F">
      <w:pgSz w:w="16838" w:h="11906" w:orient="landscape"/>
      <w:pgMar w:top="284" w:right="567" w:bottom="28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B5A9D" w14:textId="77777777" w:rsidR="001A5141" w:rsidRDefault="001A5141" w:rsidP="00C63E83">
      <w:r>
        <w:separator/>
      </w:r>
    </w:p>
  </w:endnote>
  <w:endnote w:type="continuationSeparator" w:id="0">
    <w:p w14:paraId="6586471D" w14:textId="77777777" w:rsidR="001A5141" w:rsidRDefault="001A5141" w:rsidP="00C63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CAAFD" w14:textId="77777777" w:rsidR="001A5141" w:rsidRDefault="001A5141" w:rsidP="00C63E83">
      <w:r>
        <w:separator/>
      </w:r>
    </w:p>
  </w:footnote>
  <w:footnote w:type="continuationSeparator" w:id="0">
    <w:p w14:paraId="2EFF048C" w14:textId="77777777" w:rsidR="001A5141" w:rsidRDefault="001A5141" w:rsidP="00C63E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9E3"/>
    <w:rsid w:val="0000563A"/>
    <w:rsid w:val="00013796"/>
    <w:rsid w:val="0001520D"/>
    <w:rsid w:val="00015502"/>
    <w:rsid w:val="00015F87"/>
    <w:rsid w:val="000264E7"/>
    <w:rsid w:val="00044867"/>
    <w:rsid w:val="00051D9B"/>
    <w:rsid w:val="0005487E"/>
    <w:rsid w:val="00056DEE"/>
    <w:rsid w:val="00060DB3"/>
    <w:rsid w:val="0006575D"/>
    <w:rsid w:val="0008219F"/>
    <w:rsid w:val="000869C2"/>
    <w:rsid w:val="000C2384"/>
    <w:rsid w:val="000C32BD"/>
    <w:rsid w:val="000D7C99"/>
    <w:rsid w:val="00112800"/>
    <w:rsid w:val="001141E2"/>
    <w:rsid w:val="0011672D"/>
    <w:rsid w:val="00117E53"/>
    <w:rsid w:val="0013297C"/>
    <w:rsid w:val="001353D6"/>
    <w:rsid w:val="00135C8C"/>
    <w:rsid w:val="0013618B"/>
    <w:rsid w:val="00141BD6"/>
    <w:rsid w:val="00142D01"/>
    <w:rsid w:val="00143EBA"/>
    <w:rsid w:val="00153EA6"/>
    <w:rsid w:val="001570DF"/>
    <w:rsid w:val="00161053"/>
    <w:rsid w:val="001728F8"/>
    <w:rsid w:val="00172D46"/>
    <w:rsid w:val="001800E1"/>
    <w:rsid w:val="00180EB3"/>
    <w:rsid w:val="0018120F"/>
    <w:rsid w:val="00184DC1"/>
    <w:rsid w:val="001940C3"/>
    <w:rsid w:val="001A5141"/>
    <w:rsid w:val="001A6D59"/>
    <w:rsid w:val="001B4C34"/>
    <w:rsid w:val="001C562B"/>
    <w:rsid w:val="001D72A1"/>
    <w:rsid w:val="00205D00"/>
    <w:rsid w:val="00210288"/>
    <w:rsid w:val="0021039C"/>
    <w:rsid w:val="002166E0"/>
    <w:rsid w:val="002205C3"/>
    <w:rsid w:val="00230916"/>
    <w:rsid w:val="00235F53"/>
    <w:rsid w:val="002412EF"/>
    <w:rsid w:val="00247474"/>
    <w:rsid w:val="002633B6"/>
    <w:rsid w:val="00270BAA"/>
    <w:rsid w:val="0027111C"/>
    <w:rsid w:val="00273088"/>
    <w:rsid w:val="00281164"/>
    <w:rsid w:val="00283E89"/>
    <w:rsid w:val="00286D60"/>
    <w:rsid w:val="00290818"/>
    <w:rsid w:val="002A6020"/>
    <w:rsid w:val="002C0EC0"/>
    <w:rsid w:val="002D2C91"/>
    <w:rsid w:val="002D5807"/>
    <w:rsid w:val="002E2195"/>
    <w:rsid w:val="002E7341"/>
    <w:rsid w:val="002F24BE"/>
    <w:rsid w:val="002F3CDD"/>
    <w:rsid w:val="002F5D10"/>
    <w:rsid w:val="00307D9E"/>
    <w:rsid w:val="00331BE5"/>
    <w:rsid w:val="00334D5F"/>
    <w:rsid w:val="00335182"/>
    <w:rsid w:val="00337DFD"/>
    <w:rsid w:val="00342B6C"/>
    <w:rsid w:val="003526FF"/>
    <w:rsid w:val="003575F1"/>
    <w:rsid w:val="0036100C"/>
    <w:rsid w:val="00364D85"/>
    <w:rsid w:val="00381E37"/>
    <w:rsid w:val="003856AD"/>
    <w:rsid w:val="00387DB8"/>
    <w:rsid w:val="003B17D7"/>
    <w:rsid w:val="003B19A9"/>
    <w:rsid w:val="003B6EBE"/>
    <w:rsid w:val="003C125E"/>
    <w:rsid w:val="003D0025"/>
    <w:rsid w:val="003D3D2D"/>
    <w:rsid w:val="003D7179"/>
    <w:rsid w:val="003D72BF"/>
    <w:rsid w:val="003D776B"/>
    <w:rsid w:val="003E7B4E"/>
    <w:rsid w:val="00404AA0"/>
    <w:rsid w:val="00404CF9"/>
    <w:rsid w:val="00410006"/>
    <w:rsid w:val="004161F7"/>
    <w:rsid w:val="00421CEE"/>
    <w:rsid w:val="00427772"/>
    <w:rsid w:val="00475A32"/>
    <w:rsid w:val="00484984"/>
    <w:rsid w:val="0048536C"/>
    <w:rsid w:val="00485EC5"/>
    <w:rsid w:val="00496931"/>
    <w:rsid w:val="004B3E7E"/>
    <w:rsid w:val="004C26BF"/>
    <w:rsid w:val="004C3711"/>
    <w:rsid w:val="004D24C7"/>
    <w:rsid w:val="004D4E0E"/>
    <w:rsid w:val="004D72E8"/>
    <w:rsid w:val="004E500D"/>
    <w:rsid w:val="00506596"/>
    <w:rsid w:val="0051344F"/>
    <w:rsid w:val="00520D6F"/>
    <w:rsid w:val="005215EC"/>
    <w:rsid w:val="00521B06"/>
    <w:rsid w:val="00523472"/>
    <w:rsid w:val="0053023F"/>
    <w:rsid w:val="005504C3"/>
    <w:rsid w:val="00564060"/>
    <w:rsid w:val="0057597A"/>
    <w:rsid w:val="005C1647"/>
    <w:rsid w:val="005C245F"/>
    <w:rsid w:val="005C5900"/>
    <w:rsid w:val="005C6E50"/>
    <w:rsid w:val="005D1B06"/>
    <w:rsid w:val="005D43FC"/>
    <w:rsid w:val="005F7F09"/>
    <w:rsid w:val="00600CC8"/>
    <w:rsid w:val="006116B2"/>
    <w:rsid w:val="00613C32"/>
    <w:rsid w:val="0061472B"/>
    <w:rsid w:val="00627FBF"/>
    <w:rsid w:val="0063318E"/>
    <w:rsid w:val="00634C2B"/>
    <w:rsid w:val="00643A09"/>
    <w:rsid w:val="006638C7"/>
    <w:rsid w:val="00673DE2"/>
    <w:rsid w:val="006A6509"/>
    <w:rsid w:val="006C0BE3"/>
    <w:rsid w:val="006C5488"/>
    <w:rsid w:val="006C64DA"/>
    <w:rsid w:val="006C71D2"/>
    <w:rsid w:val="006D2578"/>
    <w:rsid w:val="006D697A"/>
    <w:rsid w:val="006E3F46"/>
    <w:rsid w:val="006F6807"/>
    <w:rsid w:val="0070493D"/>
    <w:rsid w:val="00704A8B"/>
    <w:rsid w:val="00717FAA"/>
    <w:rsid w:val="007223B6"/>
    <w:rsid w:val="007242ED"/>
    <w:rsid w:val="0072646B"/>
    <w:rsid w:val="007421A1"/>
    <w:rsid w:val="00744602"/>
    <w:rsid w:val="00747777"/>
    <w:rsid w:val="007774F8"/>
    <w:rsid w:val="007869C4"/>
    <w:rsid w:val="007927DD"/>
    <w:rsid w:val="007A3B6D"/>
    <w:rsid w:val="007B26C2"/>
    <w:rsid w:val="007B4E3E"/>
    <w:rsid w:val="007C4053"/>
    <w:rsid w:val="007D164B"/>
    <w:rsid w:val="007D7834"/>
    <w:rsid w:val="007E3040"/>
    <w:rsid w:val="007E49B6"/>
    <w:rsid w:val="007F1D43"/>
    <w:rsid w:val="007F5FB7"/>
    <w:rsid w:val="007F6F0F"/>
    <w:rsid w:val="008038E9"/>
    <w:rsid w:val="00814B13"/>
    <w:rsid w:val="0081575C"/>
    <w:rsid w:val="00826F6C"/>
    <w:rsid w:val="008351A1"/>
    <w:rsid w:val="00851C00"/>
    <w:rsid w:val="00852ACB"/>
    <w:rsid w:val="00856A06"/>
    <w:rsid w:val="00857D6D"/>
    <w:rsid w:val="00860C5D"/>
    <w:rsid w:val="0086267A"/>
    <w:rsid w:val="00866C91"/>
    <w:rsid w:val="008671FB"/>
    <w:rsid w:val="00876A8F"/>
    <w:rsid w:val="0089125A"/>
    <w:rsid w:val="00896480"/>
    <w:rsid w:val="008B2EF2"/>
    <w:rsid w:val="008C42B0"/>
    <w:rsid w:val="008C7408"/>
    <w:rsid w:val="008C7690"/>
    <w:rsid w:val="008D3636"/>
    <w:rsid w:val="008D7523"/>
    <w:rsid w:val="008F0610"/>
    <w:rsid w:val="008F1468"/>
    <w:rsid w:val="009149FA"/>
    <w:rsid w:val="009158D7"/>
    <w:rsid w:val="00915F33"/>
    <w:rsid w:val="00922FA1"/>
    <w:rsid w:val="009250E3"/>
    <w:rsid w:val="00930EAE"/>
    <w:rsid w:val="009453F4"/>
    <w:rsid w:val="00945A3B"/>
    <w:rsid w:val="00965C22"/>
    <w:rsid w:val="009716DF"/>
    <w:rsid w:val="00974B6C"/>
    <w:rsid w:val="00977978"/>
    <w:rsid w:val="009924E9"/>
    <w:rsid w:val="0099258C"/>
    <w:rsid w:val="009A448F"/>
    <w:rsid w:val="009B181D"/>
    <w:rsid w:val="009B7469"/>
    <w:rsid w:val="009C37CF"/>
    <w:rsid w:val="009C6171"/>
    <w:rsid w:val="009D490F"/>
    <w:rsid w:val="009E465A"/>
    <w:rsid w:val="00A11DB8"/>
    <w:rsid w:val="00A13AAF"/>
    <w:rsid w:val="00A26180"/>
    <w:rsid w:val="00A265AE"/>
    <w:rsid w:val="00A27E30"/>
    <w:rsid w:val="00A32EC2"/>
    <w:rsid w:val="00A40E14"/>
    <w:rsid w:val="00A5019F"/>
    <w:rsid w:val="00A562E9"/>
    <w:rsid w:val="00A64269"/>
    <w:rsid w:val="00A65F16"/>
    <w:rsid w:val="00A86817"/>
    <w:rsid w:val="00A87809"/>
    <w:rsid w:val="00AA2E5E"/>
    <w:rsid w:val="00AA7E30"/>
    <w:rsid w:val="00AA7F55"/>
    <w:rsid w:val="00AB2397"/>
    <w:rsid w:val="00AB77B4"/>
    <w:rsid w:val="00AB79BB"/>
    <w:rsid w:val="00AD6EB0"/>
    <w:rsid w:val="00AE4F26"/>
    <w:rsid w:val="00B0412E"/>
    <w:rsid w:val="00B40DBB"/>
    <w:rsid w:val="00B54B03"/>
    <w:rsid w:val="00B56B0E"/>
    <w:rsid w:val="00B57F87"/>
    <w:rsid w:val="00B80C56"/>
    <w:rsid w:val="00BA4119"/>
    <w:rsid w:val="00BC77B2"/>
    <w:rsid w:val="00BD18DB"/>
    <w:rsid w:val="00BE0F97"/>
    <w:rsid w:val="00BE2529"/>
    <w:rsid w:val="00BE66CB"/>
    <w:rsid w:val="00C02BE3"/>
    <w:rsid w:val="00C47F70"/>
    <w:rsid w:val="00C545C0"/>
    <w:rsid w:val="00C63E83"/>
    <w:rsid w:val="00C677AB"/>
    <w:rsid w:val="00C77A05"/>
    <w:rsid w:val="00C8098B"/>
    <w:rsid w:val="00C81DAB"/>
    <w:rsid w:val="00C86DB7"/>
    <w:rsid w:val="00C875AA"/>
    <w:rsid w:val="00C92BEE"/>
    <w:rsid w:val="00C95B75"/>
    <w:rsid w:val="00C9740F"/>
    <w:rsid w:val="00CA27DA"/>
    <w:rsid w:val="00CB212F"/>
    <w:rsid w:val="00CC08F3"/>
    <w:rsid w:val="00CD2014"/>
    <w:rsid w:val="00CE72CC"/>
    <w:rsid w:val="00CE7D77"/>
    <w:rsid w:val="00D02845"/>
    <w:rsid w:val="00D04A35"/>
    <w:rsid w:val="00D16ECF"/>
    <w:rsid w:val="00D431B3"/>
    <w:rsid w:val="00D51E69"/>
    <w:rsid w:val="00D52BDB"/>
    <w:rsid w:val="00D66334"/>
    <w:rsid w:val="00D71A0D"/>
    <w:rsid w:val="00D74FD5"/>
    <w:rsid w:val="00D76E29"/>
    <w:rsid w:val="00D81231"/>
    <w:rsid w:val="00DA0E22"/>
    <w:rsid w:val="00DB148C"/>
    <w:rsid w:val="00DB6BB1"/>
    <w:rsid w:val="00DD6FAC"/>
    <w:rsid w:val="00DE164E"/>
    <w:rsid w:val="00DF5D07"/>
    <w:rsid w:val="00DF739C"/>
    <w:rsid w:val="00DF7DD0"/>
    <w:rsid w:val="00E30742"/>
    <w:rsid w:val="00E34057"/>
    <w:rsid w:val="00E409CF"/>
    <w:rsid w:val="00E42D16"/>
    <w:rsid w:val="00E57E05"/>
    <w:rsid w:val="00E672DF"/>
    <w:rsid w:val="00E71351"/>
    <w:rsid w:val="00E75DC1"/>
    <w:rsid w:val="00E87517"/>
    <w:rsid w:val="00E94673"/>
    <w:rsid w:val="00EA3165"/>
    <w:rsid w:val="00EB515D"/>
    <w:rsid w:val="00EC35E5"/>
    <w:rsid w:val="00ED29B8"/>
    <w:rsid w:val="00ED49E3"/>
    <w:rsid w:val="00ED59E5"/>
    <w:rsid w:val="00ED60B0"/>
    <w:rsid w:val="00EE5FB3"/>
    <w:rsid w:val="00F00DE6"/>
    <w:rsid w:val="00F05A6A"/>
    <w:rsid w:val="00F0770A"/>
    <w:rsid w:val="00F106F9"/>
    <w:rsid w:val="00F141E0"/>
    <w:rsid w:val="00F305EF"/>
    <w:rsid w:val="00F337A7"/>
    <w:rsid w:val="00F41C94"/>
    <w:rsid w:val="00F50EE4"/>
    <w:rsid w:val="00F5472B"/>
    <w:rsid w:val="00F72F48"/>
    <w:rsid w:val="00F806ED"/>
    <w:rsid w:val="00F84AA7"/>
    <w:rsid w:val="00F8579E"/>
    <w:rsid w:val="00F9318A"/>
    <w:rsid w:val="00F971A5"/>
    <w:rsid w:val="00FC0E56"/>
    <w:rsid w:val="00FC69B8"/>
    <w:rsid w:val="00FD0B40"/>
    <w:rsid w:val="00FD3626"/>
    <w:rsid w:val="00FD38A9"/>
    <w:rsid w:val="00FD4BC2"/>
    <w:rsid w:val="00FD539E"/>
    <w:rsid w:val="00FE2851"/>
    <w:rsid w:val="00FE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50F6FE"/>
  <w15:chartTrackingRefBased/>
  <w15:docId w15:val="{C74B4F3F-7D8F-4376-800B-5CAC3C0E7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E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E83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3E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3E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3E83"/>
    <w:rPr>
      <w:sz w:val="18"/>
      <w:szCs w:val="18"/>
    </w:rPr>
  </w:style>
  <w:style w:type="paragraph" w:styleId="a7">
    <w:name w:val="Normal Indent"/>
    <w:basedOn w:val="a"/>
    <w:qFormat/>
    <w:rsid w:val="00C63E83"/>
    <w:pPr>
      <w:ind w:firstLine="4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jiaqi\AppData\Local\Temp\tmp2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tmp23.dotx</Template>
  <TotalTime>1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Jaki Yu</dc:creator>
  <cp:keywords/>
  <dc:description/>
  <cp:lastModifiedBy>Jaki Yu</cp:lastModifiedBy>
  <cp:revision>1</cp:revision>
  <dcterms:created xsi:type="dcterms:W3CDTF">2026-01-03T14:24:00Z</dcterms:created>
  <dcterms:modified xsi:type="dcterms:W3CDTF">2026-01-03T14:25:00Z</dcterms:modified>
</cp:coreProperties>
</file>