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9A9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 w14:paraId="238290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064B2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A5E058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36B51D0"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28500 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 w14:paraId="182252FE"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25650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</w:t>
          </w:r>
          <w:r>
            <w:rPr>
              <w:rFonts w:hint="eastAsia" w:cs="宋体"/>
              <w:u w:val="single"/>
              <w:lang w:val="en-US" w:eastAsia="zh-CN"/>
            </w:rPr>
            <w:t>90</w:t>
          </w:r>
          <w:r>
            <w:rPr>
              <w:rFonts w:hint="eastAsia" w:cs="宋体"/>
              <w:u w:val="single"/>
              <w:lang w:val="zh-CN"/>
            </w:rPr>
            <w:t xml:space="preserve">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4648CDBE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7E8FF84C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60D24F35">
      <w:pPr>
        <w:spacing w:line="288" w:lineRule="auto"/>
        <w:rPr>
          <w:rFonts w:cs="宋体"/>
          <w:lang w:val="zh-CN"/>
        </w:rPr>
      </w:pPr>
    </w:p>
    <w:p w14:paraId="0F440B8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243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14C94D1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 w14:paraId="2FAA1C3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12CC45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F74C44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20F9485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 w14:paraId="5E85CB9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 w14:paraId="7FF49A81">
      <w:pPr>
        <w:spacing w:line="288" w:lineRule="auto"/>
        <w:rPr>
          <w:rFonts w:ascii="宋体" w:cs="宋体"/>
          <w:kern w:val="0"/>
        </w:rPr>
      </w:pPr>
    </w:p>
    <w:p w14:paraId="5D5966F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EE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EC8C8E2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1）结构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 w:eastAsiaTheme="majorEastAsia"/>
              </w:rPr>
              <w:t>图及设计说明；</w:t>
            </w:r>
          </w:p>
          <w:p w14:paraId="5E7A21A7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2）建筑材料、预拌混凝土、预拌砂浆的</w:t>
            </w: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用量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预算</w:t>
            </w:r>
            <w:r>
              <w:rPr>
                <w:rFonts w:hint="eastAsia" w:ascii="Times New Roman" w:hAnsi="Times New Roman" w:cs="Times New Roman" w:eastAsiaTheme="majorEastAsia"/>
              </w:rPr>
              <w:t>；</w:t>
            </w:r>
          </w:p>
          <w:p w14:paraId="68E2BBBC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3）工程决算材料清单，本地化材料使用比例计算文件。</w:t>
            </w:r>
          </w:p>
          <w:p w14:paraId="1C648DB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4BBC8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530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 w14:paraId="2B76C4A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 w14:paraId="7543FDE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 w14:paraId="3991001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1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一方.</cp:lastModifiedBy>
  <dcterms:modified xsi:type="dcterms:W3CDTF">2026-03-13T11:25:40Z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91D4B8D589BA415987B5A661820591E9_12</vt:lpwstr>
  </property>
</Properties>
</file>