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8BAD">
      <w:pPr>
        <w:rPr>
          <w:rFonts w:hint="eastAsia"/>
        </w:rPr>
      </w:pPr>
      <w:r>
        <w:rPr>
          <w:rFonts w:hint="eastAsia"/>
        </w:rPr>
        <w:t>工业化内装部品用量比例计算书</w:t>
      </w:r>
    </w:p>
    <w:p w14:paraId="6D0C32E4">
      <w:pPr>
        <w:rPr>
          <w:rFonts w:hint="eastAsia"/>
        </w:rPr>
      </w:pPr>
    </w:p>
    <w:p w14:paraId="565A714D">
      <w:pPr>
        <w:rPr>
          <w:rFonts w:hint="eastAsia"/>
        </w:rPr>
      </w:pPr>
      <w:r>
        <w:rPr>
          <w:rFonts w:hint="eastAsia"/>
        </w:rPr>
        <w:t>一、工程概况</w:t>
      </w:r>
    </w:p>
    <w:p w14:paraId="1B855AB4">
      <w:pPr>
        <w:rPr>
          <w:rFonts w:hint="eastAsia"/>
        </w:rPr>
      </w:pPr>
    </w:p>
    <w:p w14:paraId="191A37F0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B1492B9">
      <w:pPr>
        <w:rPr>
          <w:rFonts w:hint="eastAsia"/>
        </w:rPr>
      </w:pPr>
    </w:p>
    <w:p w14:paraId="5DE399E3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6B8E655">
      <w:pPr>
        <w:rPr>
          <w:rFonts w:hint="eastAsia"/>
        </w:rPr>
      </w:pPr>
    </w:p>
    <w:p w14:paraId="324032F4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75ABC73D">
      <w:pPr>
        <w:rPr>
          <w:rFonts w:hint="eastAsia"/>
        </w:rPr>
      </w:pPr>
    </w:p>
    <w:p w14:paraId="0CC5F291">
      <w:pPr>
        <w:rPr>
          <w:rFonts w:hint="eastAsia"/>
        </w:rPr>
      </w:pPr>
      <w:r>
        <w:rPr>
          <w:rFonts w:hint="eastAsia"/>
        </w:rPr>
        <w:t>• 建筑层数：3层</w:t>
      </w:r>
    </w:p>
    <w:p w14:paraId="2C3E2796">
      <w:pPr>
        <w:rPr>
          <w:rFonts w:hint="eastAsia"/>
        </w:rPr>
      </w:pPr>
    </w:p>
    <w:p w14:paraId="6B125134">
      <w:pPr>
        <w:rPr>
          <w:rFonts w:hint="eastAsia"/>
        </w:rPr>
      </w:pPr>
      <w:r>
        <w:rPr>
          <w:rFonts w:hint="eastAsia"/>
        </w:rPr>
        <w:t>• 记录日期：2026年03月19日</w:t>
      </w:r>
    </w:p>
    <w:p w14:paraId="04523498">
      <w:pPr>
        <w:rPr>
          <w:rFonts w:hint="eastAsia"/>
        </w:rPr>
      </w:pPr>
    </w:p>
    <w:p w14:paraId="6050E27C">
      <w:pPr>
        <w:rPr>
          <w:rFonts w:hint="eastAsia"/>
        </w:rPr>
      </w:pPr>
      <w:r>
        <w:rPr>
          <w:rFonts w:hint="eastAsia"/>
        </w:rPr>
        <w:t>• 编制依据：</w:t>
      </w:r>
    </w:p>
    <w:p w14:paraId="53C11FEE">
      <w:pPr>
        <w:rPr>
          <w:rFonts w:hint="eastAsia"/>
        </w:rPr>
      </w:pPr>
    </w:p>
    <w:p w14:paraId="0C0BAA8E">
      <w:pPr>
        <w:rPr>
          <w:rFonts w:hint="eastAsia"/>
        </w:rPr>
      </w:pPr>
      <w:r>
        <w:rPr>
          <w:rFonts w:hint="eastAsia"/>
        </w:rPr>
        <w:t>1. 《绿色建筑评价标准》GB/T 50378-2019 第7.2.16条</w:t>
      </w:r>
    </w:p>
    <w:p w14:paraId="39065255">
      <w:pPr>
        <w:rPr>
          <w:rFonts w:hint="eastAsia"/>
        </w:rPr>
      </w:pPr>
    </w:p>
    <w:p w14:paraId="3D7ACE39">
      <w:pPr>
        <w:rPr>
          <w:rFonts w:hint="eastAsia"/>
        </w:rPr>
      </w:pPr>
      <w:r>
        <w:rPr>
          <w:rFonts w:hint="eastAsia"/>
        </w:rPr>
        <w:t>2. 《工业化内装部品应用技术标准》</w:t>
      </w:r>
    </w:p>
    <w:p w14:paraId="52BBA859">
      <w:pPr>
        <w:rPr>
          <w:rFonts w:hint="eastAsia"/>
        </w:rPr>
      </w:pPr>
    </w:p>
    <w:p w14:paraId="235CBCDA">
      <w:pPr>
        <w:rPr>
          <w:rFonts w:hint="eastAsia"/>
        </w:rPr>
      </w:pPr>
      <w:r>
        <w:rPr>
          <w:rFonts w:hint="eastAsia"/>
        </w:rPr>
        <w:t>3. 本项目装修设计图纸及设计说明</w:t>
      </w:r>
    </w:p>
    <w:p w14:paraId="1D0815E4">
      <w:pPr>
        <w:rPr>
          <w:rFonts w:hint="eastAsia"/>
        </w:rPr>
      </w:pPr>
    </w:p>
    <w:p w14:paraId="13716F51">
      <w:pPr>
        <w:rPr>
          <w:rFonts w:hint="eastAsia"/>
        </w:rPr>
      </w:pPr>
      <w:r>
        <w:rPr>
          <w:rFonts w:hint="eastAsia"/>
        </w:rPr>
        <w:t>4. 工业化内装部品进场台账及施工记录</w:t>
      </w:r>
    </w:p>
    <w:p w14:paraId="28220AD7">
      <w:pPr>
        <w:rPr>
          <w:rFonts w:hint="eastAsia"/>
        </w:rPr>
      </w:pPr>
      <w:r>
        <w:rPr>
          <w:rFonts w:hint="eastAsia"/>
        </w:rPr>
        <w:t>二、工业化内装部品应用范围</w:t>
      </w:r>
    </w:p>
    <w:p w14:paraId="7FC9B2BB">
      <w:pPr>
        <w:rPr>
          <w:rFonts w:hint="eastAsia"/>
        </w:rPr>
      </w:pPr>
    </w:p>
    <w:p w14:paraId="40EA3697">
      <w:pPr>
        <w:rPr>
          <w:rFonts w:hint="eastAsia"/>
        </w:rPr>
      </w:pPr>
      <w:r>
        <w:rPr>
          <w:rFonts w:hint="eastAsia"/>
        </w:rPr>
        <w:t>本项目建筑装修选用工业化内装部品，覆盖以下部品种类，且各类部品用量占同类部品总量比例均超过50%：</w:t>
      </w:r>
    </w:p>
    <w:p w14:paraId="4A130E8B">
      <w:pPr>
        <w:rPr>
          <w:rFonts w:hint="eastAsia"/>
        </w:rPr>
      </w:pPr>
    </w:p>
    <w:p w14:paraId="6455616A">
      <w:pPr>
        <w:rPr>
          <w:rFonts w:hint="eastAsia"/>
        </w:rPr>
      </w:pPr>
      <w:r>
        <w:rPr>
          <w:rFonts w:hint="eastAsia"/>
        </w:rPr>
        <w:t>1. 集成吊顶部品</w:t>
      </w:r>
    </w:p>
    <w:p w14:paraId="63D6BEDF">
      <w:pPr>
        <w:rPr>
          <w:rFonts w:hint="eastAsia"/>
        </w:rPr>
      </w:pPr>
    </w:p>
    <w:p w14:paraId="129FD155">
      <w:pPr>
        <w:rPr>
          <w:rFonts w:hint="eastAsia"/>
        </w:rPr>
      </w:pPr>
      <w:r>
        <w:rPr>
          <w:rFonts w:hint="eastAsia"/>
        </w:rPr>
        <w:t>2. 模块化墙面部品</w:t>
      </w:r>
    </w:p>
    <w:p w14:paraId="454E7253">
      <w:pPr>
        <w:rPr>
          <w:rFonts w:hint="eastAsia"/>
        </w:rPr>
      </w:pPr>
    </w:p>
    <w:p w14:paraId="003E1834">
      <w:pPr>
        <w:rPr>
          <w:rFonts w:hint="eastAsia"/>
        </w:rPr>
      </w:pPr>
      <w:r>
        <w:rPr>
          <w:rFonts w:hint="eastAsia"/>
        </w:rPr>
        <w:t>3. 整体地面部品</w:t>
      </w:r>
    </w:p>
    <w:p w14:paraId="6C15F9B8">
      <w:pPr>
        <w:rPr>
          <w:rFonts w:hint="eastAsia"/>
        </w:rPr>
      </w:pPr>
    </w:p>
    <w:p w14:paraId="48C14AD4">
      <w:pPr>
        <w:rPr>
          <w:rFonts w:hint="eastAsia"/>
        </w:rPr>
      </w:pPr>
      <w:r>
        <w:rPr>
          <w:rFonts w:hint="eastAsia"/>
        </w:rPr>
        <w:t>4. 成品隔断部品</w:t>
      </w:r>
    </w:p>
    <w:p w14:paraId="395CFA0E">
      <w:pPr>
        <w:rPr>
          <w:rFonts w:hint="eastAsia"/>
        </w:rPr>
      </w:pPr>
    </w:p>
    <w:p w14:paraId="1E69D14E">
      <w:pPr>
        <w:rPr>
          <w:rFonts w:hint="eastAsia"/>
        </w:rPr>
      </w:pPr>
      <w:r>
        <w:rPr>
          <w:rFonts w:hint="eastAsia"/>
        </w:rPr>
        <w:t>满足“达到3种以上”的满分要求，可获得本条8分。</w:t>
      </w:r>
    </w:p>
    <w:p w14:paraId="24FE54EE">
      <w:pPr>
        <w:rPr>
          <w:rFonts w:hint="eastAsia"/>
        </w:rPr>
      </w:pPr>
      <w:r>
        <w:rPr>
          <w:rFonts w:hint="eastAsia"/>
        </w:rPr>
        <w:t>三、各类工业化内装部品用量统计</w:t>
      </w:r>
    </w:p>
    <w:p w14:paraId="198BB639">
      <w:pPr>
        <w:rPr>
          <w:rFonts w:hint="eastAsia"/>
        </w:rPr>
      </w:pPr>
    </w:p>
    <w:p w14:paraId="60DAA5DE">
      <w:pPr>
        <w:rPr>
          <w:rFonts w:hint="eastAsia"/>
        </w:rPr>
      </w:pPr>
      <w:r>
        <w:rPr>
          <w:rFonts w:hint="eastAsia"/>
        </w:rPr>
        <w:t>1. 集成吊顶部品</w:t>
      </w:r>
    </w:p>
    <w:p w14:paraId="0B9E54B2">
      <w:pPr>
        <w:rPr>
          <w:rFonts w:hint="eastAsia"/>
        </w:rPr>
      </w:pPr>
    </w:p>
    <w:p w14:paraId="37974DD6">
      <w:pPr>
        <w:rPr>
          <w:rFonts w:hint="eastAsia"/>
        </w:rPr>
      </w:pPr>
      <w:r>
        <w:rPr>
          <w:rFonts w:hint="eastAsia"/>
        </w:rPr>
        <w:t>• 应用部位：公共走廊、卫生间、设备机房等区域</w:t>
      </w:r>
    </w:p>
    <w:p w14:paraId="0BCA3870">
      <w:pPr>
        <w:rPr>
          <w:rFonts w:hint="eastAsia"/>
        </w:rPr>
      </w:pPr>
    </w:p>
    <w:p w14:paraId="152EE320">
      <w:pPr>
        <w:rPr>
          <w:rFonts w:hint="eastAsia"/>
        </w:rPr>
      </w:pPr>
      <w:r>
        <w:rPr>
          <w:rFonts w:hint="eastAsia"/>
        </w:rPr>
        <w:t>• 同类部品总量：2100㎡</w:t>
      </w:r>
    </w:p>
    <w:p w14:paraId="0165F585">
      <w:pPr>
        <w:rPr>
          <w:rFonts w:hint="eastAsia"/>
        </w:rPr>
      </w:pPr>
    </w:p>
    <w:p w14:paraId="38D7608E">
      <w:pPr>
        <w:rPr>
          <w:rFonts w:hint="eastAsia"/>
        </w:rPr>
      </w:pPr>
      <w:r>
        <w:rPr>
          <w:rFonts w:hint="eastAsia"/>
        </w:rPr>
        <w:t>• 工业化部品用量：1785㎡</w:t>
      </w:r>
    </w:p>
    <w:p w14:paraId="46E8FBBF">
      <w:pPr>
        <w:rPr>
          <w:rFonts w:hint="eastAsia"/>
        </w:rPr>
      </w:pPr>
    </w:p>
    <w:p w14:paraId="23739A1E">
      <w:pPr>
        <w:rPr>
          <w:rFonts w:hint="eastAsia"/>
        </w:rPr>
      </w:pPr>
      <w:r>
        <w:rPr>
          <w:rFonts w:hint="eastAsia"/>
        </w:rPr>
        <w:t>• 占比：85%（超过50%）</w:t>
      </w:r>
    </w:p>
    <w:p w14:paraId="15C56942">
      <w:pPr>
        <w:rPr>
          <w:rFonts w:hint="eastAsia"/>
        </w:rPr>
      </w:pPr>
    </w:p>
    <w:p w14:paraId="150A3C9D">
      <w:pPr>
        <w:rPr>
          <w:rFonts w:hint="eastAsia"/>
        </w:rPr>
      </w:pPr>
      <w:r>
        <w:rPr>
          <w:rFonts w:hint="eastAsia"/>
        </w:rPr>
        <w:t>• 说明：采用标准化金属吊顶板，工厂预制、现场模块化安装，无现场湿作业。</w:t>
      </w:r>
    </w:p>
    <w:p w14:paraId="1B7F9CFA">
      <w:pPr>
        <w:rPr>
          <w:rFonts w:hint="eastAsia"/>
        </w:rPr>
      </w:pPr>
    </w:p>
    <w:p w14:paraId="23A15D41">
      <w:pPr>
        <w:rPr>
          <w:rFonts w:hint="eastAsia"/>
        </w:rPr>
      </w:pPr>
      <w:r>
        <w:rPr>
          <w:rFonts w:hint="eastAsia"/>
        </w:rPr>
        <w:t>2. 模块化墙面部品</w:t>
      </w:r>
    </w:p>
    <w:p w14:paraId="6E30CFD1">
      <w:pPr>
        <w:rPr>
          <w:rFonts w:hint="eastAsia"/>
        </w:rPr>
      </w:pPr>
    </w:p>
    <w:p w14:paraId="4226FBA4">
      <w:pPr>
        <w:rPr>
          <w:rFonts w:hint="eastAsia"/>
        </w:rPr>
      </w:pPr>
      <w:r>
        <w:rPr>
          <w:rFonts w:hint="eastAsia"/>
        </w:rPr>
        <w:t>• 应用部位：展厅、办公区、走廊墙面</w:t>
      </w:r>
    </w:p>
    <w:p w14:paraId="32431922">
      <w:pPr>
        <w:rPr>
          <w:rFonts w:hint="eastAsia"/>
        </w:rPr>
      </w:pPr>
    </w:p>
    <w:p w14:paraId="39B687C1">
      <w:pPr>
        <w:rPr>
          <w:rFonts w:hint="eastAsia"/>
        </w:rPr>
      </w:pPr>
      <w:r>
        <w:rPr>
          <w:rFonts w:hint="eastAsia"/>
        </w:rPr>
        <w:t>• 同类部品总量：8500㎡</w:t>
      </w:r>
    </w:p>
    <w:p w14:paraId="5A892C08">
      <w:pPr>
        <w:rPr>
          <w:rFonts w:hint="eastAsia"/>
        </w:rPr>
      </w:pPr>
    </w:p>
    <w:p w14:paraId="717EE309">
      <w:pPr>
        <w:rPr>
          <w:rFonts w:hint="eastAsia"/>
        </w:rPr>
      </w:pPr>
      <w:r>
        <w:rPr>
          <w:rFonts w:hint="eastAsia"/>
        </w:rPr>
        <w:t>• 工业化部品用量：5525㎡</w:t>
      </w:r>
    </w:p>
    <w:p w14:paraId="36BBB7EA">
      <w:pPr>
        <w:rPr>
          <w:rFonts w:hint="eastAsia"/>
        </w:rPr>
      </w:pPr>
    </w:p>
    <w:p w14:paraId="2E1D9BBB">
      <w:pPr>
        <w:rPr>
          <w:rFonts w:hint="eastAsia"/>
        </w:rPr>
      </w:pPr>
      <w:r>
        <w:rPr>
          <w:rFonts w:hint="eastAsia"/>
        </w:rPr>
        <w:t>• 占比：65%（超过50%）</w:t>
      </w:r>
    </w:p>
    <w:p w14:paraId="082F8C4F">
      <w:pPr>
        <w:rPr>
          <w:rFonts w:hint="eastAsia"/>
        </w:rPr>
      </w:pPr>
    </w:p>
    <w:p w14:paraId="58A1BE36">
      <w:pPr>
        <w:rPr>
          <w:rFonts w:hint="eastAsia"/>
        </w:rPr>
      </w:pPr>
      <w:r>
        <w:rPr>
          <w:rFonts w:hint="eastAsia"/>
        </w:rPr>
        <w:t>• 说明：采用无机预涂板与复合墙板，工厂完成饰面加工，现场干作业拼装。</w:t>
      </w:r>
    </w:p>
    <w:p w14:paraId="75501F24">
      <w:pPr>
        <w:rPr>
          <w:rFonts w:hint="eastAsia"/>
        </w:rPr>
      </w:pPr>
    </w:p>
    <w:p w14:paraId="6ABEEA66">
      <w:pPr>
        <w:rPr>
          <w:rFonts w:hint="eastAsia"/>
        </w:rPr>
      </w:pPr>
      <w:r>
        <w:rPr>
          <w:rFonts w:hint="eastAsia"/>
        </w:rPr>
        <w:t>3. 整体地面部品</w:t>
      </w:r>
    </w:p>
    <w:p w14:paraId="4BE218CB">
      <w:pPr>
        <w:rPr>
          <w:rFonts w:hint="eastAsia"/>
        </w:rPr>
      </w:pPr>
    </w:p>
    <w:p w14:paraId="663F8D82">
      <w:pPr>
        <w:rPr>
          <w:rFonts w:hint="eastAsia"/>
        </w:rPr>
      </w:pPr>
      <w:r>
        <w:rPr>
          <w:rFonts w:hint="eastAsia"/>
        </w:rPr>
        <w:t>• 应用部位：公共区域、办公区地面</w:t>
      </w:r>
    </w:p>
    <w:p w14:paraId="5AAEB645">
      <w:pPr>
        <w:rPr>
          <w:rFonts w:hint="eastAsia"/>
        </w:rPr>
      </w:pPr>
    </w:p>
    <w:p w14:paraId="0B5D30F3">
      <w:pPr>
        <w:rPr>
          <w:rFonts w:hint="eastAsia"/>
        </w:rPr>
      </w:pPr>
      <w:r>
        <w:rPr>
          <w:rFonts w:hint="eastAsia"/>
        </w:rPr>
        <w:t>• 同类部品总量：3200㎡</w:t>
      </w:r>
    </w:p>
    <w:p w14:paraId="4F8574A0">
      <w:pPr>
        <w:rPr>
          <w:rFonts w:hint="eastAsia"/>
        </w:rPr>
      </w:pPr>
    </w:p>
    <w:p w14:paraId="2FE7593D">
      <w:pPr>
        <w:rPr>
          <w:rFonts w:hint="eastAsia"/>
        </w:rPr>
      </w:pPr>
      <w:r>
        <w:rPr>
          <w:rFonts w:hint="eastAsia"/>
        </w:rPr>
        <w:t>• 工业化部品用量：2400㎡</w:t>
      </w:r>
    </w:p>
    <w:p w14:paraId="577D4B31">
      <w:pPr>
        <w:rPr>
          <w:rFonts w:hint="eastAsia"/>
        </w:rPr>
      </w:pPr>
    </w:p>
    <w:p w14:paraId="53890399">
      <w:pPr>
        <w:rPr>
          <w:rFonts w:hint="eastAsia"/>
        </w:rPr>
      </w:pPr>
      <w:r>
        <w:rPr>
          <w:rFonts w:hint="eastAsia"/>
        </w:rPr>
        <w:t>• 占比：75%（超过50%）</w:t>
      </w:r>
    </w:p>
    <w:p w14:paraId="4A95209A">
      <w:pPr>
        <w:rPr>
          <w:rFonts w:hint="eastAsia"/>
        </w:rPr>
      </w:pPr>
    </w:p>
    <w:p w14:paraId="5FF931B0">
      <w:pPr>
        <w:rPr>
          <w:rFonts w:hint="eastAsia"/>
        </w:rPr>
      </w:pPr>
      <w:r>
        <w:rPr>
          <w:rFonts w:hint="eastAsia"/>
        </w:rPr>
        <w:t>• 说明：采用锁扣式再生橡胶地板与模块化水磨石地面，现场直接铺设，无需水泥砂浆找平。</w:t>
      </w:r>
    </w:p>
    <w:p w14:paraId="35C7A45B">
      <w:pPr>
        <w:rPr>
          <w:rFonts w:hint="eastAsia"/>
        </w:rPr>
      </w:pPr>
    </w:p>
    <w:p w14:paraId="155F0BB4">
      <w:pPr>
        <w:rPr>
          <w:rFonts w:hint="eastAsia"/>
        </w:rPr>
      </w:pPr>
      <w:r>
        <w:rPr>
          <w:rFonts w:hint="eastAsia"/>
        </w:rPr>
        <w:t>4. 成品隔断部品</w:t>
      </w:r>
    </w:p>
    <w:p w14:paraId="7E9E265D">
      <w:pPr>
        <w:rPr>
          <w:rFonts w:hint="eastAsia"/>
        </w:rPr>
      </w:pPr>
    </w:p>
    <w:p w14:paraId="41323671">
      <w:pPr>
        <w:rPr>
          <w:rFonts w:hint="eastAsia"/>
        </w:rPr>
      </w:pPr>
      <w:r>
        <w:rPr>
          <w:rFonts w:hint="eastAsia"/>
        </w:rPr>
        <w:t>• 应用部位：办公区、后勤功能分区</w:t>
      </w:r>
    </w:p>
    <w:p w14:paraId="58B0807D">
      <w:pPr>
        <w:rPr>
          <w:rFonts w:hint="eastAsia"/>
        </w:rPr>
      </w:pPr>
    </w:p>
    <w:p w14:paraId="7679B850">
      <w:pPr>
        <w:rPr>
          <w:rFonts w:hint="eastAsia"/>
        </w:rPr>
      </w:pPr>
      <w:r>
        <w:rPr>
          <w:rFonts w:hint="eastAsia"/>
        </w:rPr>
        <w:t>• 同类部品总量：420㎡</w:t>
      </w:r>
    </w:p>
    <w:p w14:paraId="119B26BA">
      <w:pPr>
        <w:rPr>
          <w:rFonts w:hint="eastAsia"/>
        </w:rPr>
      </w:pPr>
    </w:p>
    <w:p w14:paraId="3AA460B3">
      <w:pPr>
        <w:rPr>
          <w:rFonts w:hint="eastAsia"/>
        </w:rPr>
      </w:pPr>
      <w:r>
        <w:rPr>
          <w:rFonts w:hint="eastAsia"/>
        </w:rPr>
        <w:t>• 工业化部品用量：336㎡</w:t>
      </w:r>
    </w:p>
    <w:p w14:paraId="7068C89F">
      <w:pPr>
        <w:rPr>
          <w:rFonts w:hint="eastAsia"/>
        </w:rPr>
      </w:pPr>
    </w:p>
    <w:p w14:paraId="1F159015">
      <w:pPr>
        <w:rPr>
          <w:rFonts w:hint="eastAsia"/>
        </w:rPr>
      </w:pPr>
      <w:r>
        <w:rPr>
          <w:rFonts w:hint="eastAsia"/>
        </w:rPr>
        <w:t>• 占比：80%（超过50%）</w:t>
      </w:r>
    </w:p>
    <w:p w14:paraId="0F763DD5">
      <w:pPr>
        <w:rPr>
          <w:rFonts w:hint="eastAsia"/>
        </w:rPr>
      </w:pPr>
    </w:p>
    <w:p w14:paraId="18B5CC7A">
      <w:pPr>
        <w:rPr>
          <w:rFonts w:hint="eastAsia"/>
        </w:rPr>
      </w:pPr>
      <w:r>
        <w:rPr>
          <w:rFonts w:hint="eastAsia"/>
        </w:rPr>
        <w:t>• 说明：采用铝合金框架+钢化玻璃/实体面板成品隔断，工厂预制、现场快速组装。</w:t>
      </w:r>
    </w:p>
    <w:p w14:paraId="0048C6A6">
      <w:pPr>
        <w:rPr>
          <w:rFonts w:hint="eastAsia"/>
        </w:rPr>
      </w:pPr>
      <w:r>
        <w:rPr>
          <w:rFonts w:hint="eastAsia"/>
        </w:rPr>
        <w:t>四、合规性评价</w:t>
      </w:r>
    </w:p>
    <w:p w14:paraId="39B843EA">
      <w:pPr>
        <w:rPr>
          <w:rFonts w:hint="eastAsia"/>
        </w:rPr>
      </w:pPr>
    </w:p>
    <w:p w14:paraId="313CF0DB">
      <w:pPr>
        <w:rPr>
          <w:rFonts w:hint="eastAsia"/>
        </w:rPr>
      </w:pPr>
      <w:r>
        <w:rPr>
          <w:rFonts w:hint="eastAsia"/>
        </w:rPr>
        <w:t>1. 本项目共选用4类工业化内装部品，均满足“用量占同类部品比例≥50%”的要求，部品种类数量超过3种。</w:t>
      </w:r>
    </w:p>
    <w:p w14:paraId="603D9B08">
      <w:pPr>
        <w:rPr>
          <w:rFonts w:hint="eastAsia"/>
        </w:rPr>
      </w:pPr>
    </w:p>
    <w:p w14:paraId="37D090AF">
      <w:pPr>
        <w:rPr>
          <w:rFonts w:hint="eastAsia"/>
        </w:rPr>
      </w:pPr>
      <w:r>
        <w:rPr>
          <w:rFonts w:hint="eastAsia"/>
        </w:rPr>
        <w:t>2. 符合《绿色建筑评价标准》GB/T 50378-2019第7.2.16条满分要求，可获得8分。</w:t>
      </w:r>
    </w:p>
    <w:p w14:paraId="075B18D9">
      <w:pPr>
        <w:rPr>
          <w:rFonts w:hint="eastAsia"/>
        </w:rPr>
      </w:pPr>
      <w:r>
        <w:rPr>
          <w:rFonts w:hint="eastAsia"/>
        </w:rPr>
        <w:t>五、结论</w:t>
      </w:r>
    </w:p>
    <w:p w14:paraId="7BE6770D">
      <w:pPr>
        <w:rPr>
          <w:rFonts w:hint="eastAsia"/>
        </w:rPr>
      </w:pPr>
    </w:p>
    <w:p w14:paraId="55198C35">
      <w:pPr>
        <w:rPr>
          <w:rFonts w:hint="eastAsia"/>
        </w:rPr>
      </w:pPr>
      <w:r>
        <w:rPr>
          <w:rFonts w:hint="eastAsia"/>
        </w:rPr>
        <w:t>本项目建筑装修工业化内装部品应用种类达4种，各类部品用量占比均超过50%，工业化程度高，施工高效且环保，完全符合绿色建筑评价标准要求，认定为达标。</w:t>
      </w:r>
    </w:p>
    <w:p w14:paraId="1EE6C074">
      <w:pPr>
        <w:rPr>
          <w:rFonts w:hint="eastAsia"/>
        </w:rPr>
      </w:pPr>
      <w:r>
        <w:rPr>
          <w:rFonts w:hint="eastAsia"/>
        </w:rPr>
        <w:t>六、备注</w:t>
      </w:r>
    </w:p>
    <w:p w14:paraId="2425FE14">
      <w:pPr>
        <w:rPr>
          <w:rFonts w:hint="eastAsia"/>
        </w:rPr>
      </w:pPr>
    </w:p>
    <w:p w14:paraId="6358CF12">
      <w:pPr>
        <w:rPr>
          <w:rFonts w:hint="eastAsia"/>
        </w:rPr>
      </w:pPr>
      <w:r>
        <w:rPr>
          <w:rFonts w:hint="eastAsia"/>
        </w:rPr>
        <w:t>1. 所有工业化内装部品均具备产品合格证、检测报告及环保认证，质量符合国家相关标准。</w:t>
      </w:r>
    </w:p>
    <w:p w14:paraId="49CE2FE0">
      <w:pPr>
        <w:rPr>
          <w:rFonts w:hint="eastAsia"/>
        </w:rPr>
      </w:pPr>
    </w:p>
    <w:p w14:paraId="3CF2B92B">
      <w:pPr>
        <w:rPr>
          <w:rFonts w:hint="eastAsia"/>
        </w:rPr>
      </w:pPr>
      <w:r>
        <w:rPr>
          <w:rFonts w:hint="eastAsia"/>
        </w:rPr>
        <w:t>2. 部品安装过程采用干作业施工，减少现场垃圾与噪声污染，符合绿色施工要求。</w:t>
      </w:r>
    </w:p>
    <w:p w14:paraId="50D29566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6FFA02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B13E8"/>
    <w:rsid w:val="15B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2026-03-19T15:34:00Z</dcterms:created>
  <dc:creator>邓睿瑞今天睡好了吗</dc:creator>
  <cp:lastModifiedBy>邓睿瑞今天睡好了吗</cp:lastModifiedBy>
  <dcterms:modified xsi:type="dcterms:W3CDTF">2026-03-19T15:34:42Z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C8BB1E4456C847E18CA3E0ADE74A19BB_11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