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8DE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节能工程验收记录</w:t>
      </w:r>
    </w:p>
    <w:p w14:paraId="490D1515">
      <w:pPr>
        <w:rPr>
          <w:rFonts w:hint="eastAsia"/>
        </w:rPr>
      </w:pPr>
    </w:p>
    <w:p w14:paraId="53C0E011">
      <w:pPr>
        <w:rPr>
          <w:rFonts w:hint="eastAsia"/>
        </w:rPr>
      </w:pPr>
      <w:r>
        <w:rPr>
          <w:rFonts w:hint="eastAsia"/>
        </w:rPr>
        <w:t>一、工程概况</w:t>
      </w:r>
    </w:p>
    <w:p w14:paraId="231143DB">
      <w:pPr>
        <w:rPr>
          <w:rFonts w:hint="eastAsia"/>
        </w:rPr>
      </w:pPr>
    </w:p>
    <w:p w14:paraId="6FE84727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1FDF5579">
      <w:pPr>
        <w:rPr>
          <w:rFonts w:hint="eastAsia"/>
        </w:rPr>
      </w:pPr>
    </w:p>
    <w:p w14:paraId="574D89CD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354BE567">
      <w:pPr>
        <w:rPr>
          <w:rFonts w:hint="eastAsia"/>
        </w:rPr>
      </w:pPr>
    </w:p>
    <w:p w14:paraId="58C3FE0A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45579D75">
      <w:pPr>
        <w:rPr>
          <w:rFonts w:hint="eastAsia"/>
        </w:rPr>
      </w:pPr>
    </w:p>
    <w:p w14:paraId="6B1084F3">
      <w:pPr>
        <w:rPr>
          <w:rFonts w:hint="eastAsia"/>
        </w:rPr>
      </w:pPr>
      <w:r>
        <w:rPr>
          <w:rFonts w:hint="eastAsia"/>
        </w:rPr>
        <w:t>• 建筑层数：3层</w:t>
      </w:r>
    </w:p>
    <w:p w14:paraId="01F364A5">
      <w:pPr>
        <w:rPr>
          <w:rFonts w:hint="eastAsia"/>
        </w:rPr>
      </w:pPr>
    </w:p>
    <w:p w14:paraId="070D9D4C">
      <w:pPr>
        <w:rPr>
          <w:rFonts w:hint="eastAsia"/>
        </w:rPr>
      </w:pPr>
      <w:r>
        <w:rPr>
          <w:rFonts w:hint="eastAsia"/>
        </w:rPr>
        <w:t>• 建筑高度：15.9m</w:t>
      </w:r>
    </w:p>
    <w:p w14:paraId="181C7CD4">
      <w:pPr>
        <w:rPr>
          <w:rFonts w:hint="eastAsia"/>
        </w:rPr>
      </w:pPr>
    </w:p>
    <w:p w14:paraId="45519082">
      <w:pPr>
        <w:rPr>
          <w:rFonts w:hint="eastAsia"/>
        </w:rPr>
      </w:pPr>
      <w:r>
        <w:rPr>
          <w:rFonts w:hint="eastAsia"/>
        </w:rPr>
        <w:t>• 验收日期：2026年03月19日</w:t>
      </w:r>
    </w:p>
    <w:p w14:paraId="7178EA0A">
      <w:pPr>
        <w:rPr>
          <w:rFonts w:hint="eastAsia"/>
        </w:rPr>
      </w:pPr>
    </w:p>
    <w:p w14:paraId="51EB7112">
      <w:pPr>
        <w:rPr>
          <w:rFonts w:hint="eastAsia"/>
        </w:rPr>
      </w:pPr>
      <w:r>
        <w:rPr>
          <w:rFonts w:hint="eastAsia"/>
        </w:rPr>
        <w:t>• 验收依据：</w:t>
      </w:r>
    </w:p>
    <w:p w14:paraId="7154469E">
      <w:pPr>
        <w:rPr>
          <w:rFonts w:hint="eastAsia"/>
        </w:rPr>
      </w:pPr>
    </w:p>
    <w:p w14:paraId="19F75DDA">
      <w:pPr>
        <w:rPr>
          <w:rFonts w:hint="eastAsia"/>
        </w:rPr>
      </w:pPr>
      <w:r>
        <w:rPr>
          <w:rFonts w:hint="eastAsia"/>
        </w:rPr>
        <w:t>1. 《绿色建筑评价标准》GB/T 50378-2019 第7.2.4条</w:t>
      </w:r>
    </w:p>
    <w:p w14:paraId="5EA878E2">
      <w:pPr>
        <w:rPr>
          <w:rFonts w:hint="eastAsia"/>
        </w:rPr>
      </w:pPr>
    </w:p>
    <w:p w14:paraId="221851A7">
      <w:pPr>
        <w:rPr>
          <w:rFonts w:hint="eastAsia"/>
        </w:rPr>
      </w:pPr>
      <w:r>
        <w:rPr>
          <w:rFonts w:hint="eastAsia"/>
        </w:rPr>
        <w:t>2. 《建筑节能与可再生能源利用通用规范》GB 55015-2021</w:t>
      </w:r>
    </w:p>
    <w:p w14:paraId="56DBA88F">
      <w:pPr>
        <w:rPr>
          <w:rFonts w:hint="eastAsia"/>
        </w:rPr>
      </w:pPr>
    </w:p>
    <w:p w14:paraId="3A62FBF0">
      <w:pPr>
        <w:rPr>
          <w:rFonts w:hint="eastAsia"/>
        </w:rPr>
      </w:pPr>
      <w:r>
        <w:rPr>
          <w:rFonts w:hint="eastAsia"/>
        </w:rPr>
        <w:t>3. 《公共建筑节能设计标准》GB 50189-2015</w:t>
      </w:r>
    </w:p>
    <w:p w14:paraId="7BCF6CD1">
      <w:pPr>
        <w:rPr>
          <w:rFonts w:hint="eastAsia"/>
        </w:rPr>
      </w:pPr>
    </w:p>
    <w:p w14:paraId="4AB10F4F">
      <w:pPr>
        <w:rPr>
          <w:rFonts w:hint="eastAsia"/>
        </w:rPr>
      </w:pPr>
      <w:r>
        <w:rPr>
          <w:rFonts w:hint="eastAsia"/>
        </w:rPr>
        <w:t>4. 本项目建筑专业图纸、节能设计说明及供暖空调负荷分析报告</w:t>
      </w:r>
    </w:p>
    <w:p w14:paraId="372A19E6">
      <w:pPr>
        <w:rPr>
          <w:rFonts w:hint="eastAsia"/>
        </w:rPr>
      </w:pPr>
      <w:r>
        <w:rPr>
          <w:rFonts w:hint="eastAsia"/>
        </w:rPr>
        <w:t>二、围护结构热工性能验收</w:t>
      </w:r>
    </w:p>
    <w:p w14:paraId="1BAFD804">
      <w:pPr>
        <w:rPr>
          <w:rFonts w:hint="eastAsia"/>
        </w:rPr>
      </w:pPr>
    </w:p>
    <w:p w14:paraId="1188C1E4">
      <w:pPr>
        <w:rPr>
          <w:rFonts w:hint="eastAsia"/>
        </w:rPr>
      </w:pPr>
      <w:r>
        <w:rPr>
          <w:rFonts w:hint="eastAsia"/>
        </w:rPr>
        <w:t>1. 围护结构构造与性能</w:t>
      </w:r>
    </w:p>
    <w:p w14:paraId="496557EF">
      <w:pPr>
        <w:rPr>
          <w:rFonts w:hint="eastAsia"/>
        </w:rPr>
      </w:pPr>
    </w:p>
    <w:p w14:paraId="29420A5D">
      <w:pPr>
        <w:rPr>
          <w:rFonts w:hint="eastAsia"/>
        </w:rPr>
      </w:pPr>
      <w:r>
        <w:rPr>
          <w:rFonts w:hint="eastAsia"/>
        </w:rPr>
        <w:t>• 外墙：采用钢筋混凝土框架+外保温体系，保温材料为岩棉板（厚度100mm，导热系数≤0.040W/(m·K)），整体热工性能较GB 55015规范要求提高10%。</w:t>
      </w:r>
    </w:p>
    <w:p w14:paraId="696EDED7">
      <w:pPr>
        <w:rPr>
          <w:rFonts w:hint="eastAsia"/>
        </w:rPr>
      </w:pPr>
    </w:p>
    <w:p w14:paraId="4D760A8B">
      <w:pPr>
        <w:rPr>
          <w:rFonts w:hint="eastAsia"/>
        </w:rPr>
      </w:pPr>
      <w:r>
        <w:rPr>
          <w:rFonts w:hint="eastAsia"/>
        </w:rPr>
        <w:t>• 屋面：采用保温防水一体化构造，保温层为挤塑聚苯板（厚度120mm，导热系数≤0.030W/(m·K)），热工性能较规范要求提高12%。</w:t>
      </w:r>
    </w:p>
    <w:p w14:paraId="3DA59231">
      <w:pPr>
        <w:rPr>
          <w:rFonts w:hint="eastAsia"/>
        </w:rPr>
      </w:pPr>
    </w:p>
    <w:p w14:paraId="2F59A858">
      <w:pPr>
        <w:rPr>
          <w:rFonts w:hint="eastAsia"/>
        </w:rPr>
      </w:pPr>
      <w:r>
        <w:rPr>
          <w:rFonts w:hint="eastAsia"/>
        </w:rPr>
        <w:t>• 外窗：采用断桥铝型材+中空Low-E玻璃（中空层厚度12A），传热系数≤2.2W/(m²·K)，较规范要求提高15%。</w:t>
      </w:r>
    </w:p>
    <w:p w14:paraId="0EBC9BBA">
      <w:pPr>
        <w:rPr>
          <w:rFonts w:hint="eastAsia"/>
        </w:rPr>
      </w:pPr>
    </w:p>
    <w:p w14:paraId="4A827CDE">
      <w:pPr>
        <w:rPr>
          <w:rFonts w:hint="eastAsia"/>
        </w:rPr>
      </w:pPr>
      <w:r>
        <w:rPr>
          <w:rFonts w:hint="eastAsia"/>
        </w:rPr>
        <w:t>• 分户墙/楼板：采用隔声保温复合构造，满足节能与隔声双重要求。</w:t>
      </w:r>
    </w:p>
    <w:p w14:paraId="78AAE9ED">
      <w:pPr>
        <w:rPr>
          <w:rFonts w:hint="eastAsia"/>
        </w:rPr>
      </w:pPr>
    </w:p>
    <w:p w14:paraId="36A86F06">
      <w:pPr>
        <w:rPr>
          <w:rFonts w:hint="eastAsia"/>
        </w:rPr>
      </w:pPr>
      <w:r>
        <w:rPr>
          <w:rFonts w:hint="eastAsia"/>
        </w:rPr>
        <w:t>2. 现场验收结果</w:t>
      </w:r>
    </w:p>
    <w:p w14:paraId="7D347892">
      <w:pPr>
        <w:rPr>
          <w:rFonts w:hint="eastAsia"/>
        </w:rPr>
      </w:pPr>
    </w:p>
    <w:p w14:paraId="076462FB">
      <w:pPr>
        <w:rPr>
          <w:rFonts w:hint="eastAsia"/>
        </w:rPr>
      </w:pPr>
      <w:r>
        <w:rPr>
          <w:rFonts w:hint="eastAsia"/>
        </w:rPr>
        <w:t>• 围护结构各部位构造做法与设计图纸一致，无偷工减料、变更做法情况。</w:t>
      </w:r>
    </w:p>
    <w:p w14:paraId="192CB407">
      <w:pPr>
        <w:rPr>
          <w:rFonts w:hint="eastAsia"/>
        </w:rPr>
      </w:pPr>
    </w:p>
    <w:p w14:paraId="3CFF7DA5">
      <w:pPr>
        <w:rPr>
          <w:rFonts w:hint="eastAsia"/>
        </w:rPr>
      </w:pPr>
      <w:r>
        <w:rPr>
          <w:rFonts w:hint="eastAsia"/>
        </w:rPr>
        <w:t>• 保温层施工平整、牢固，无空鼓、开裂、脱落现象，节点密封处理到位，无热桥隐患。</w:t>
      </w:r>
    </w:p>
    <w:p w14:paraId="05377995">
      <w:pPr>
        <w:rPr>
          <w:rFonts w:hint="eastAsia"/>
        </w:rPr>
      </w:pPr>
    </w:p>
    <w:p w14:paraId="12642FB0">
      <w:pPr>
        <w:rPr>
          <w:rFonts w:hint="eastAsia"/>
        </w:rPr>
      </w:pPr>
      <w:r>
        <w:rPr>
          <w:rFonts w:hint="eastAsia"/>
        </w:rPr>
        <w:t>• 外窗安装密闭性良好，气密性检测符合规范要求，无漏风、结露现象。</w:t>
      </w:r>
    </w:p>
    <w:p w14:paraId="4971828E">
      <w:pPr>
        <w:rPr>
          <w:rFonts w:hint="eastAsia"/>
        </w:rPr>
      </w:pPr>
    </w:p>
    <w:p w14:paraId="6CDABC94">
      <w:pPr>
        <w:rPr>
          <w:rFonts w:hint="eastAsia"/>
        </w:rPr>
      </w:pPr>
      <w:r>
        <w:rPr>
          <w:rFonts w:hint="eastAsia"/>
        </w:rPr>
        <w:t>• 经核算，围护结构热工性能较现行规范要求提高10%，满足节能评价得分要求。</w:t>
      </w:r>
    </w:p>
    <w:p w14:paraId="6AC6D683">
      <w:pPr>
        <w:rPr>
          <w:rFonts w:hint="eastAsia"/>
        </w:rPr>
      </w:pPr>
      <w:r>
        <w:rPr>
          <w:rFonts w:hint="eastAsia"/>
        </w:rPr>
        <w:t>三、供暖空调负荷与系统验收</w:t>
      </w:r>
    </w:p>
    <w:p w14:paraId="6759C377">
      <w:pPr>
        <w:rPr>
          <w:rFonts w:hint="eastAsia"/>
        </w:rPr>
      </w:pPr>
    </w:p>
    <w:p w14:paraId="6DA2F9B0">
      <w:pPr>
        <w:rPr>
          <w:rFonts w:hint="eastAsia"/>
        </w:rPr>
      </w:pPr>
      <w:r>
        <w:rPr>
          <w:rFonts w:hint="eastAsia"/>
        </w:rPr>
        <w:t>1. 负荷降低情况</w:t>
      </w:r>
    </w:p>
    <w:p w14:paraId="21750D4B">
      <w:pPr>
        <w:rPr>
          <w:rFonts w:hint="eastAsia"/>
        </w:rPr>
      </w:pPr>
    </w:p>
    <w:p w14:paraId="1A709989">
      <w:pPr>
        <w:rPr>
          <w:rFonts w:hint="eastAsia"/>
        </w:rPr>
      </w:pPr>
      <w:r>
        <w:rPr>
          <w:rFonts w:hint="eastAsia"/>
        </w:rPr>
        <w:t>• 经供暖空调全年计算负荷分析报告验证，本项目供暖空调负荷较基准方案降低8%，超过“降低3%得5分、每再降1%加1分”的要求，对应获得满分10分。</w:t>
      </w:r>
    </w:p>
    <w:p w14:paraId="191B0E54">
      <w:pPr>
        <w:rPr>
          <w:rFonts w:hint="eastAsia"/>
        </w:rPr>
      </w:pPr>
    </w:p>
    <w:p w14:paraId="5AA10286">
      <w:pPr>
        <w:rPr>
          <w:rFonts w:hint="eastAsia"/>
        </w:rPr>
      </w:pPr>
      <w:r>
        <w:rPr>
          <w:rFonts w:hint="eastAsia"/>
        </w:rPr>
        <w:t>• 负荷降低主要得益于：高效围护结构、自然采光通风设计、地源热泵系统优化及光伏系统辅助供能。</w:t>
      </w:r>
    </w:p>
    <w:p w14:paraId="728F6F10">
      <w:pPr>
        <w:rPr>
          <w:rFonts w:hint="eastAsia"/>
        </w:rPr>
      </w:pPr>
    </w:p>
    <w:p w14:paraId="46E8C0E3">
      <w:pPr>
        <w:rPr>
          <w:rFonts w:hint="eastAsia"/>
        </w:rPr>
      </w:pPr>
      <w:r>
        <w:rPr>
          <w:rFonts w:hint="eastAsia"/>
        </w:rPr>
        <w:t>2. 节能系统运行验收</w:t>
      </w:r>
    </w:p>
    <w:p w14:paraId="5B3A4499">
      <w:pPr>
        <w:rPr>
          <w:rFonts w:hint="eastAsia"/>
        </w:rPr>
      </w:pPr>
    </w:p>
    <w:p w14:paraId="52A0BC35">
      <w:pPr>
        <w:rPr>
          <w:rFonts w:hint="eastAsia"/>
        </w:rPr>
      </w:pPr>
      <w:r>
        <w:rPr>
          <w:rFonts w:hint="eastAsia"/>
        </w:rPr>
        <w:t>• 地源热泵系统：机组运行稳定，能效比（COP）≥4.2，符合高效节能设备要求。</w:t>
      </w:r>
    </w:p>
    <w:p w14:paraId="2415728C">
      <w:pPr>
        <w:rPr>
          <w:rFonts w:hint="eastAsia"/>
        </w:rPr>
      </w:pPr>
    </w:p>
    <w:p w14:paraId="39A21D8E">
      <w:pPr>
        <w:rPr>
          <w:rFonts w:hint="eastAsia"/>
        </w:rPr>
      </w:pPr>
      <w:r>
        <w:rPr>
          <w:rFonts w:hint="eastAsia"/>
        </w:rPr>
        <w:t>• 热回收新风系统：热回收效率≥65%，有效回收排风余冷/余热，降低空调负荷。</w:t>
      </w:r>
    </w:p>
    <w:p w14:paraId="616BED7A">
      <w:pPr>
        <w:rPr>
          <w:rFonts w:hint="eastAsia"/>
        </w:rPr>
      </w:pPr>
    </w:p>
    <w:p w14:paraId="300EB734">
      <w:pPr>
        <w:rPr>
          <w:rFonts w:hint="eastAsia"/>
        </w:rPr>
      </w:pPr>
      <w:r>
        <w:rPr>
          <w:rFonts w:hint="eastAsia"/>
        </w:rPr>
        <w:t>• 自然通风采光：可开启外窗、中庭拔风设计实现被动节能，减少机械通风与人工照明时长。</w:t>
      </w:r>
    </w:p>
    <w:p w14:paraId="353E8933">
      <w:pPr>
        <w:rPr>
          <w:rFonts w:hint="eastAsia"/>
        </w:rPr>
      </w:pPr>
    </w:p>
    <w:p w14:paraId="0B5D53CB">
      <w:pPr>
        <w:rPr>
          <w:rFonts w:hint="eastAsia"/>
        </w:rPr>
      </w:pPr>
      <w:r>
        <w:rPr>
          <w:rFonts w:hint="eastAsia"/>
        </w:rPr>
        <w:t>• 光伏系统：屋面光伏组件装机容量约120kW，可满足部分建筑用电需求，进一步降低建筑能耗。</w:t>
      </w:r>
    </w:p>
    <w:p w14:paraId="33F30697">
      <w:pPr>
        <w:rPr>
          <w:rFonts w:hint="eastAsia"/>
        </w:rPr>
      </w:pPr>
      <w:r>
        <w:rPr>
          <w:rFonts w:hint="eastAsia"/>
        </w:rPr>
        <w:t>四、节能工程资料验收</w:t>
      </w:r>
    </w:p>
    <w:p w14:paraId="71635E61">
      <w:pPr>
        <w:rPr>
          <w:rFonts w:hint="eastAsia"/>
        </w:rPr>
      </w:pPr>
    </w:p>
    <w:p w14:paraId="7FA5ACEF">
      <w:pPr>
        <w:rPr>
          <w:rFonts w:hint="eastAsia"/>
        </w:rPr>
      </w:pPr>
      <w:r>
        <w:rPr>
          <w:rFonts w:hint="eastAsia"/>
        </w:rPr>
        <w:t>• 建筑节能设计说明、围护结构热工计算书、供暖空调负荷分析报告等技术文件完整齐全。</w:t>
      </w:r>
    </w:p>
    <w:p w14:paraId="72FFEA6C">
      <w:pPr>
        <w:rPr>
          <w:rFonts w:hint="eastAsia"/>
        </w:rPr>
      </w:pPr>
    </w:p>
    <w:p w14:paraId="40FA1E7A">
      <w:pPr>
        <w:rPr>
          <w:rFonts w:hint="eastAsia"/>
        </w:rPr>
      </w:pPr>
      <w:r>
        <w:rPr>
          <w:rFonts w:hint="eastAsia"/>
        </w:rPr>
        <w:t>• 节能材料（保温板、门窗、热泵机组等）进场检验报告、产品合格证及复试报告归档规范。</w:t>
      </w:r>
    </w:p>
    <w:p w14:paraId="1E5C64FB">
      <w:pPr>
        <w:rPr>
          <w:rFonts w:hint="eastAsia"/>
        </w:rPr>
      </w:pPr>
    </w:p>
    <w:p w14:paraId="5D625C6E">
      <w:pPr>
        <w:rPr>
          <w:rFonts w:hint="eastAsia"/>
        </w:rPr>
      </w:pPr>
      <w:r>
        <w:rPr>
          <w:rFonts w:hint="eastAsia"/>
        </w:rPr>
        <w:t>• 施工过程记录、隐蔽工程验收记录、系统调试记录完整可追溯。</w:t>
      </w:r>
    </w:p>
    <w:p w14:paraId="12C02F7C">
      <w:pPr>
        <w:rPr>
          <w:rFonts w:hint="eastAsia"/>
        </w:rPr>
      </w:pPr>
      <w:r>
        <w:rPr>
          <w:rFonts w:hint="eastAsia"/>
        </w:rPr>
        <w:t>五、综合验收结论</w:t>
      </w:r>
    </w:p>
    <w:p w14:paraId="57FAE380">
      <w:pPr>
        <w:rPr>
          <w:rFonts w:hint="eastAsia"/>
        </w:rPr>
      </w:pPr>
    </w:p>
    <w:p w14:paraId="7CF50055">
      <w:pPr>
        <w:rPr>
          <w:rFonts w:hint="eastAsia"/>
        </w:rPr>
      </w:pPr>
      <w:r>
        <w:rPr>
          <w:rFonts w:hint="eastAsia"/>
        </w:rPr>
        <w:t>本项目围护结构热工性能较现行规范要求提高10%，供暖空调负荷较基准方案降低8%，节能工程施工质量合格，节能系统运行稳定，资料完整齐全，完全符合《绿色建筑评价标准》GB/T 50378-2019第7.2.4条满分要求，节能工程验收合格。</w:t>
      </w:r>
    </w:p>
    <w:p w14:paraId="3C645EA9">
      <w:pPr>
        <w:rPr>
          <w:rFonts w:hint="eastAsia"/>
        </w:rPr>
      </w:pPr>
      <w:r>
        <w:rPr>
          <w:rFonts w:hint="eastAsia"/>
        </w:rPr>
        <w:t>六、备注</w:t>
      </w:r>
    </w:p>
    <w:p w14:paraId="0D9A7B6C">
      <w:pPr>
        <w:rPr>
          <w:rFonts w:hint="eastAsia"/>
        </w:rPr>
      </w:pPr>
    </w:p>
    <w:p w14:paraId="70D2C915">
      <w:pPr>
        <w:rPr>
          <w:rFonts w:hint="eastAsia"/>
        </w:rPr>
      </w:pPr>
      <w:r>
        <w:rPr>
          <w:rFonts w:hint="eastAsia"/>
        </w:rPr>
        <w:t>1. 运营期应定期维护节能系统（保温层、门窗密封、热泵机组等），确保长期节能效果。</w:t>
      </w:r>
    </w:p>
    <w:p w14:paraId="171C74F1">
      <w:pPr>
        <w:rPr>
          <w:rFonts w:hint="eastAsia"/>
        </w:rPr>
      </w:pPr>
    </w:p>
    <w:p w14:paraId="0FFF3766">
      <w:pPr>
        <w:rPr>
          <w:rFonts w:hint="eastAsia"/>
        </w:rPr>
      </w:pPr>
      <w:r>
        <w:rPr>
          <w:rFonts w:hint="eastAsia"/>
        </w:rPr>
        <w:t>2. 本验收记录仅对本次验收范围负责，相关节能资料均已归档留存。</w:t>
      </w:r>
    </w:p>
    <w:p w14:paraId="2E5A0BE5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7DFEE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B1594"/>
    <w:rsid w:val="626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2026-03-19T15:46:00Z</dcterms:created>
  <dc:creator>邓睿瑞今天睡好了吗</dc:creator>
  <cp:lastModifiedBy>邓睿瑞今天睡好了吗</cp:lastModifiedBy>
  <dcterms:modified xsi:type="dcterms:W3CDTF">2026-03-19T15:46:51Z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A0D3B44C391B4F74BDA82E1FC3C1C6A5_11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