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75BE6">
      <w:pPr>
        <w:rPr>
          <w:rFonts w:hint="eastAsia"/>
        </w:rPr>
      </w:pPr>
      <w:r>
        <w:rPr>
          <w:rFonts w:hint="eastAsia"/>
        </w:rPr>
        <w:t>土建装修一体化施工方案</w:t>
      </w:r>
    </w:p>
    <w:p w14:paraId="10DE67C7">
      <w:pPr>
        <w:rPr>
          <w:rFonts w:hint="eastAsia"/>
        </w:rPr>
      </w:pPr>
    </w:p>
    <w:p w14:paraId="17DBBF52">
      <w:pPr>
        <w:rPr>
          <w:rFonts w:hint="eastAsia"/>
        </w:rPr>
      </w:pPr>
      <w:r>
        <w:rPr>
          <w:rFonts w:hint="eastAsia"/>
        </w:rPr>
        <w:t>一、工程概况</w:t>
      </w:r>
    </w:p>
    <w:p w14:paraId="1F5C2754">
      <w:pPr>
        <w:rPr>
          <w:rFonts w:hint="eastAsia"/>
        </w:rPr>
      </w:pPr>
    </w:p>
    <w:p w14:paraId="328C8DFA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61E5D2E7">
      <w:pPr>
        <w:rPr>
          <w:rFonts w:hint="eastAsia"/>
        </w:rPr>
      </w:pPr>
    </w:p>
    <w:p w14:paraId="357E3E94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2BEBFF2C">
      <w:pPr>
        <w:rPr>
          <w:rFonts w:hint="eastAsia"/>
        </w:rPr>
      </w:pPr>
    </w:p>
    <w:p w14:paraId="02175C3C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21334DD9">
      <w:pPr>
        <w:rPr>
          <w:rFonts w:hint="eastAsia"/>
        </w:rPr>
      </w:pPr>
    </w:p>
    <w:p w14:paraId="027CA47A">
      <w:pPr>
        <w:rPr>
          <w:rFonts w:hint="eastAsia"/>
        </w:rPr>
      </w:pPr>
      <w:r>
        <w:rPr>
          <w:rFonts w:hint="eastAsia"/>
        </w:rPr>
        <w:t>• 建筑层数：3层</w:t>
      </w:r>
    </w:p>
    <w:p w14:paraId="1A3E3B4F">
      <w:pPr>
        <w:rPr>
          <w:rFonts w:hint="eastAsia"/>
        </w:rPr>
      </w:pPr>
    </w:p>
    <w:p w14:paraId="1A1C50BD">
      <w:pPr>
        <w:rPr>
          <w:rFonts w:hint="eastAsia"/>
        </w:rPr>
      </w:pPr>
      <w:r>
        <w:rPr>
          <w:rFonts w:hint="eastAsia"/>
        </w:rPr>
        <w:t>• 建筑高度：15.9m</w:t>
      </w:r>
    </w:p>
    <w:p w14:paraId="243638F3">
      <w:pPr>
        <w:rPr>
          <w:rFonts w:hint="eastAsia"/>
        </w:rPr>
      </w:pPr>
    </w:p>
    <w:p w14:paraId="2CD32092">
      <w:pPr>
        <w:rPr>
          <w:rFonts w:hint="eastAsia"/>
        </w:rPr>
      </w:pPr>
      <w:r>
        <w:rPr>
          <w:rFonts w:hint="eastAsia"/>
        </w:rPr>
        <w:t>• 方案编制日期：2026年03月19日</w:t>
      </w:r>
    </w:p>
    <w:p w14:paraId="6E4C83A4">
      <w:pPr>
        <w:rPr>
          <w:rFonts w:hint="eastAsia"/>
        </w:rPr>
      </w:pPr>
    </w:p>
    <w:p w14:paraId="4300CBF4">
      <w:pPr>
        <w:rPr>
          <w:rFonts w:hint="eastAsia"/>
        </w:rPr>
      </w:pPr>
      <w:r>
        <w:rPr>
          <w:rFonts w:hint="eastAsia"/>
        </w:rPr>
        <w:t>• 编制依据：</w:t>
      </w:r>
    </w:p>
    <w:p w14:paraId="55CBB12D">
      <w:pPr>
        <w:rPr>
          <w:rFonts w:hint="eastAsia"/>
        </w:rPr>
      </w:pPr>
    </w:p>
    <w:p w14:paraId="110E22CD">
      <w:pPr>
        <w:rPr>
          <w:rFonts w:hint="eastAsia"/>
        </w:rPr>
      </w:pPr>
      <w:r>
        <w:rPr>
          <w:rFonts w:hint="eastAsia"/>
        </w:rPr>
        <w:t>1. 《绿色建筑评价标准》GB/T 50378-2019 第7.2.14条</w:t>
      </w:r>
    </w:p>
    <w:p w14:paraId="0D9E6EFF">
      <w:pPr>
        <w:rPr>
          <w:rFonts w:hint="eastAsia"/>
        </w:rPr>
      </w:pPr>
    </w:p>
    <w:p w14:paraId="2E8D5653">
      <w:pPr>
        <w:rPr>
          <w:rFonts w:hint="eastAsia"/>
        </w:rPr>
      </w:pPr>
      <w:r>
        <w:rPr>
          <w:rFonts w:hint="eastAsia"/>
        </w:rPr>
        <w:t>2. 《工业化内装工程技术标准》JGJ/T 471-2019</w:t>
      </w:r>
    </w:p>
    <w:p w14:paraId="0ED32D46">
      <w:pPr>
        <w:rPr>
          <w:rFonts w:hint="eastAsia"/>
        </w:rPr>
      </w:pPr>
    </w:p>
    <w:p w14:paraId="2D40F92C">
      <w:pPr>
        <w:rPr>
          <w:rFonts w:hint="eastAsia"/>
        </w:rPr>
      </w:pPr>
      <w:r>
        <w:rPr>
          <w:rFonts w:hint="eastAsia"/>
        </w:rPr>
        <w:t>3. 《建筑装饰装修工程质量验收标准》GB 50210-2018</w:t>
      </w:r>
    </w:p>
    <w:p w14:paraId="0D69E175">
      <w:pPr>
        <w:rPr>
          <w:rFonts w:hint="eastAsia"/>
        </w:rPr>
      </w:pPr>
    </w:p>
    <w:p w14:paraId="0C1ECA1B">
      <w:pPr>
        <w:rPr>
          <w:rFonts w:hint="eastAsia"/>
        </w:rPr>
      </w:pPr>
      <w:r>
        <w:rPr>
          <w:rFonts w:hint="eastAsia"/>
        </w:rPr>
        <w:t>4. 本项目土建施工图、装修设计图纸及设计说明</w:t>
      </w:r>
    </w:p>
    <w:p w14:paraId="2A71673E">
      <w:pPr>
        <w:rPr>
          <w:rFonts w:hint="eastAsia"/>
        </w:rPr>
      </w:pPr>
    </w:p>
    <w:p w14:paraId="226B8310">
      <w:pPr>
        <w:rPr>
          <w:rFonts w:hint="eastAsia"/>
        </w:rPr>
      </w:pPr>
      <w:r>
        <w:rPr>
          <w:rFonts w:hint="eastAsia"/>
        </w:rPr>
        <w:t>5. 土建装修一体化协同设计文件</w:t>
      </w:r>
    </w:p>
    <w:p w14:paraId="7D8799C0">
      <w:pPr>
        <w:rPr>
          <w:rFonts w:hint="eastAsia"/>
        </w:rPr>
      </w:pPr>
      <w:r>
        <w:rPr>
          <w:rFonts w:hint="eastAsia"/>
        </w:rPr>
        <w:t>二、总体施工目标</w:t>
      </w:r>
    </w:p>
    <w:p w14:paraId="22796F56">
      <w:pPr>
        <w:rPr>
          <w:rFonts w:hint="eastAsia"/>
        </w:rPr>
      </w:pPr>
    </w:p>
    <w:p w14:paraId="24E21CF8">
      <w:pPr>
        <w:rPr>
          <w:rFonts w:hint="eastAsia"/>
        </w:rPr>
      </w:pPr>
      <w:r>
        <w:rPr>
          <w:rFonts w:hint="eastAsia"/>
        </w:rPr>
        <w:t>1. 一体化目标</w:t>
      </w:r>
    </w:p>
    <w:p w14:paraId="62A665DF">
      <w:pPr>
        <w:rPr>
          <w:rFonts w:hint="eastAsia"/>
        </w:rPr>
      </w:pPr>
    </w:p>
    <w:p w14:paraId="7A403F47">
      <w:pPr>
        <w:rPr>
          <w:rFonts w:hint="eastAsia"/>
        </w:rPr>
      </w:pPr>
      <w:r>
        <w:rPr>
          <w:rFonts w:hint="eastAsia"/>
        </w:rPr>
        <w:t>实现建筑所有区域土建工程与装修工程一体化设计、一体化施工，避免二次拆改，减少建筑垃圾，提升施工效率与工程质量，满足绿色建筑评价满分要求。</w:t>
      </w:r>
    </w:p>
    <w:p w14:paraId="2B584BEC">
      <w:pPr>
        <w:rPr>
          <w:rFonts w:hint="eastAsia"/>
        </w:rPr>
      </w:pPr>
    </w:p>
    <w:p w14:paraId="47C7C5EF">
      <w:pPr>
        <w:rPr>
          <w:rFonts w:hint="eastAsia"/>
        </w:rPr>
      </w:pPr>
      <w:r>
        <w:rPr>
          <w:rFonts w:hint="eastAsia"/>
        </w:rPr>
        <w:t>2. 质量目标</w:t>
      </w:r>
    </w:p>
    <w:p w14:paraId="34FC27E2">
      <w:pPr>
        <w:rPr>
          <w:rFonts w:hint="eastAsia"/>
        </w:rPr>
      </w:pPr>
    </w:p>
    <w:p w14:paraId="051B9E28">
      <w:pPr>
        <w:rPr>
          <w:rFonts w:hint="eastAsia"/>
        </w:rPr>
      </w:pPr>
      <w:r>
        <w:rPr>
          <w:rFonts w:hint="eastAsia"/>
        </w:rPr>
        <w:t>装修工程一次验收合格率100%，观感质量优良，符合博物馆公共建筑的展示与使用需求。</w:t>
      </w:r>
    </w:p>
    <w:p w14:paraId="09FE100F">
      <w:pPr>
        <w:rPr>
          <w:rFonts w:hint="eastAsia"/>
        </w:rPr>
      </w:pPr>
    </w:p>
    <w:p w14:paraId="4ACB1103">
      <w:pPr>
        <w:rPr>
          <w:rFonts w:hint="eastAsia"/>
        </w:rPr>
      </w:pPr>
      <w:r>
        <w:rPr>
          <w:rFonts w:hint="eastAsia"/>
        </w:rPr>
        <w:t>3. 安全与环保目标</w:t>
      </w:r>
    </w:p>
    <w:p w14:paraId="2D9DFCEE">
      <w:pPr>
        <w:rPr>
          <w:rFonts w:hint="eastAsia"/>
        </w:rPr>
      </w:pPr>
    </w:p>
    <w:p w14:paraId="4588D641">
      <w:pPr>
        <w:rPr>
          <w:rFonts w:hint="eastAsia"/>
        </w:rPr>
      </w:pPr>
      <w:r>
        <w:rPr>
          <w:rFonts w:hint="eastAsia"/>
        </w:rPr>
        <w:t>施工全过程零安全事故，严格控制扬尘、噪声与建筑垃圾排放，符合绿色施工要求。</w:t>
      </w:r>
    </w:p>
    <w:p w14:paraId="5377B686">
      <w:pPr>
        <w:rPr>
          <w:rFonts w:hint="eastAsia"/>
        </w:rPr>
      </w:pPr>
      <w:r>
        <w:rPr>
          <w:rFonts w:hint="eastAsia"/>
        </w:rPr>
        <w:t>三、土建装修一体化施工部署</w:t>
      </w:r>
    </w:p>
    <w:p w14:paraId="6DE11AA6">
      <w:pPr>
        <w:rPr>
          <w:rFonts w:hint="eastAsia"/>
        </w:rPr>
      </w:pPr>
    </w:p>
    <w:p w14:paraId="5CD45653">
      <w:pPr>
        <w:rPr>
          <w:rFonts w:hint="eastAsia"/>
        </w:rPr>
      </w:pPr>
      <w:r>
        <w:rPr>
          <w:rFonts w:hint="eastAsia"/>
        </w:rPr>
        <w:t>1. 组织架构</w:t>
      </w:r>
    </w:p>
    <w:p w14:paraId="47A1A3D6">
      <w:pPr>
        <w:rPr>
          <w:rFonts w:hint="eastAsia"/>
        </w:rPr>
      </w:pPr>
    </w:p>
    <w:p w14:paraId="10C68A1A">
      <w:pPr>
        <w:rPr>
          <w:rFonts w:hint="eastAsia"/>
        </w:rPr>
      </w:pPr>
      <w:r>
        <w:rPr>
          <w:rFonts w:hint="eastAsia"/>
        </w:rPr>
        <w:t>成立由土建、装修、机电、设计四方组成的一体化施工管理小组，统一协调设计交底、图纸会审、工序穿插与验收工作，确保各专业同步推进。</w:t>
      </w:r>
    </w:p>
    <w:p w14:paraId="2DB395EC">
      <w:pPr>
        <w:rPr>
          <w:rFonts w:hint="eastAsia"/>
        </w:rPr>
      </w:pPr>
    </w:p>
    <w:p w14:paraId="615F5BC1">
      <w:pPr>
        <w:rPr>
          <w:rFonts w:hint="eastAsia"/>
        </w:rPr>
      </w:pPr>
      <w:r>
        <w:rPr>
          <w:rFonts w:hint="eastAsia"/>
        </w:rPr>
        <w:t>2. 施工顺序</w:t>
      </w:r>
    </w:p>
    <w:p w14:paraId="0D58E78D">
      <w:pPr>
        <w:rPr>
          <w:rFonts w:hint="eastAsia"/>
        </w:rPr>
      </w:pPr>
    </w:p>
    <w:p w14:paraId="46852740">
      <w:pPr>
        <w:rPr>
          <w:rFonts w:hint="eastAsia"/>
        </w:rPr>
      </w:pPr>
      <w:r>
        <w:rPr>
          <w:rFonts w:hint="eastAsia"/>
        </w:rPr>
        <w:t>采用“土建预留预埋→机电管线综合→工业化内装部品安装→成品保护”的一体化流水施工顺序：</w:t>
      </w:r>
    </w:p>
    <w:p w14:paraId="4809A4EC">
      <w:pPr>
        <w:rPr>
          <w:rFonts w:hint="eastAsia"/>
        </w:rPr>
      </w:pPr>
    </w:p>
    <w:p w14:paraId="3096C3C7">
      <w:pPr>
        <w:rPr>
          <w:rFonts w:hint="eastAsia"/>
        </w:rPr>
      </w:pPr>
      <w:r>
        <w:rPr>
          <w:rFonts w:hint="eastAsia"/>
        </w:rPr>
        <w:t>1. 土建阶段：在结构施工时同步预留装修部品连接件、机电管线洞口、设备基座，避免后期开槽打洞。</w:t>
      </w:r>
    </w:p>
    <w:p w14:paraId="3DA1C8AA">
      <w:pPr>
        <w:rPr>
          <w:rFonts w:hint="eastAsia"/>
        </w:rPr>
      </w:pPr>
    </w:p>
    <w:p w14:paraId="73568BB9">
      <w:pPr>
        <w:rPr>
          <w:rFonts w:hint="eastAsia"/>
        </w:rPr>
      </w:pPr>
      <w:r>
        <w:rPr>
          <w:rFonts w:hint="eastAsia"/>
        </w:rPr>
        <w:t>2. 机电阶段：与装修设计协同完成管线综合排布，确保管线走向与内装模块精准匹配。</w:t>
      </w:r>
    </w:p>
    <w:p w14:paraId="696CCA2D">
      <w:pPr>
        <w:rPr>
          <w:rFonts w:hint="eastAsia"/>
        </w:rPr>
      </w:pPr>
    </w:p>
    <w:p w14:paraId="6885FD1D">
      <w:pPr>
        <w:rPr>
          <w:rFonts w:hint="eastAsia"/>
        </w:rPr>
      </w:pPr>
      <w:r>
        <w:rPr>
          <w:rFonts w:hint="eastAsia"/>
        </w:rPr>
        <w:t>3. 装修阶段：采用工业化内装部品干式施工，与土建结构、机电管线无缝衔接。</w:t>
      </w:r>
    </w:p>
    <w:p w14:paraId="33DD25C4">
      <w:pPr>
        <w:rPr>
          <w:rFonts w:hint="eastAsia"/>
        </w:rPr>
      </w:pPr>
    </w:p>
    <w:p w14:paraId="764E1E53">
      <w:pPr>
        <w:rPr>
          <w:rFonts w:hint="eastAsia"/>
        </w:rPr>
      </w:pPr>
      <w:r>
        <w:rPr>
          <w:rFonts w:hint="eastAsia"/>
        </w:rPr>
        <w:t>4. 成品保护：对已完成的土建与装修成品进行全覆盖保护，避免交叉污染与损坏。</w:t>
      </w:r>
    </w:p>
    <w:p w14:paraId="3A680925">
      <w:pPr>
        <w:rPr>
          <w:rFonts w:hint="eastAsia"/>
        </w:rPr>
      </w:pPr>
    </w:p>
    <w:p w14:paraId="15AA6D33">
      <w:pPr>
        <w:rPr>
          <w:rFonts w:hint="eastAsia"/>
        </w:rPr>
      </w:pPr>
      <w:r>
        <w:rPr>
          <w:rFonts w:hint="eastAsia"/>
        </w:rPr>
        <w:t>3. 进度安排</w:t>
      </w:r>
    </w:p>
    <w:p w14:paraId="5A424CF4">
      <w:pPr>
        <w:rPr>
          <w:rFonts w:hint="eastAsia"/>
        </w:rPr>
      </w:pPr>
    </w:p>
    <w:p w14:paraId="7882237B">
      <w:pPr>
        <w:rPr>
          <w:rFonts w:hint="eastAsia"/>
        </w:rPr>
      </w:pPr>
      <w:r>
        <w:rPr>
          <w:rFonts w:hint="eastAsia"/>
        </w:rPr>
        <w:t>• 土建预留预埋：与主体结构施工同步完成（2025.10-2025.12）</w:t>
      </w:r>
    </w:p>
    <w:p w14:paraId="7773DF0D">
      <w:pPr>
        <w:rPr>
          <w:rFonts w:hint="eastAsia"/>
        </w:rPr>
      </w:pPr>
    </w:p>
    <w:p w14:paraId="7A6718AE">
      <w:pPr>
        <w:rPr>
          <w:rFonts w:hint="eastAsia"/>
        </w:rPr>
      </w:pPr>
      <w:r>
        <w:rPr>
          <w:rFonts w:hint="eastAsia"/>
        </w:rPr>
        <w:t>• 机电管线综合安装：2026.01-2026.02</w:t>
      </w:r>
    </w:p>
    <w:p w14:paraId="51156D90">
      <w:pPr>
        <w:rPr>
          <w:rFonts w:hint="eastAsia"/>
        </w:rPr>
      </w:pPr>
    </w:p>
    <w:p w14:paraId="0E3C23A2">
      <w:pPr>
        <w:rPr>
          <w:rFonts w:hint="eastAsia"/>
        </w:rPr>
      </w:pPr>
      <w:r>
        <w:rPr>
          <w:rFonts w:hint="eastAsia"/>
        </w:rPr>
        <w:t>• 工业化内装部品安装：2026.02-2026.03</w:t>
      </w:r>
    </w:p>
    <w:p w14:paraId="5F94CFEF">
      <w:pPr>
        <w:rPr>
          <w:rFonts w:hint="eastAsia"/>
        </w:rPr>
      </w:pPr>
    </w:p>
    <w:p w14:paraId="1B6237DD">
      <w:pPr>
        <w:rPr>
          <w:rFonts w:hint="eastAsia"/>
        </w:rPr>
      </w:pPr>
      <w:r>
        <w:rPr>
          <w:rFonts w:hint="eastAsia"/>
        </w:rPr>
        <w:t>• 成品保护与联合验收：2026.03.15-2026.03.19</w:t>
      </w:r>
    </w:p>
    <w:p w14:paraId="73E14AC4">
      <w:pPr>
        <w:rPr>
          <w:rFonts w:hint="eastAsia"/>
        </w:rPr>
      </w:pPr>
      <w:r>
        <w:rPr>
          <w:rFonts w:hint="eastAsia"/>
        </w:rPr>
        <w:t>四、分部分项工程施工措施</w:t>
      </w:r>
    </w:p>
    <w:p w14:paraId="4E8FE10B">
      <w:pPr>
        <w:rPr>
          <w:rFonts w:hint="eastAsia"/>
        </w:rPr>
      </w:pPr>
    </w:p>
    <w:p w14:paraId="36D12F0B">
      <w:pPr>
        <w:rPr>
          <w:rFonts w:hint="eastAsia"/>
        </w:rPr>
      </w:pPr>
      <w:r>
        <w:rPr>
          <w:rFonts w:hint="eastAsia"/>
        </w:rPr>
        <w:t>（一）土建预留预埋与界面处理</w:t>
      </w:r>
    </w:p>
    <w:p w14:paraId="6B95F6FC">
      <w:pPr>
        <w:rPr>
          <w:rFonts w:hint="eastAsia"/>
        </w:rPr>
      </w:pPr>
    </w:p>
    <w:p w14:paraId="6CDD4DB6">
      <w:pPr>
        <w:rPr>
          <w:rFonts w:hint="eastAsia"/>
        </w:rPr>
      </w:pPr>
      <w:r>
        <w:rPr>
          <w:rFonts w:hint="eastAsia"/>
        </w:rPr>
        <w:t>1. 结构预留：在梁、板、墙中精准预留集成墙面、模块化吊顶、装配式地面的安装预埋件与管线洞口，位置偏差控制在±5mm以内。</w:t>
      </w:r>
    </w:p>
    <w:p w14:paraId="0B441449">
      <w:pPr>
        <w:rPr>
          <w:rFonts w:hint="eastAsia"/>
        </w:rPr>
      </w:pPr>
    </w:p>
    <w:p w14:paraId="20CEB042">
      <w:pPr>
        <w:rPr>
          <w:rFonts w:hint="eastAsia"/>
        </w:rPr>
      </w:pPr>
      <w:r>
        <w:rPr>
          <w:rFonts w:hint="eastAsia"/>
        </w:rPr>
        <w:t>2. 基层处理：土建结构完成后，对墙面、地面、顶面进行找平与清理，确保基层平整度满足工业化内装安装要求，无需二次找平。</w:t>
      </w:r>
    </w:p>
    <w:p w14:paraId="0210FE47">
      <w:pPr>
        <w:rPr>
          <w:rFonts w:hint="eastAsia"/>
        </w:rPr>
      </w:pPr>
    </w:p>
    <w:p w14:paraId="3AC41DAD">
      <w:pPr>
        <w:rPr>
          <w:rFonts w:hint="eastAsia"/>
        </w:rPr>
      </w:pPr>
      <w:r>
        <w:rPr>
          <w:rFonts w:hint="eastAsia"/>
        </w:rPr>
        <w:t>3. 防水一体化：卫生间、设备间等潮湿区域，土建防水与装修防水采用连续施工工艺，防水层延伸至内装部品底部，避免渗漏隐患。</w:t>
      </w:r>
    </w:p>
    <w:p w14:paraId="2DD3E1CA">
      <w:pPr>
        <w:rPr>
          <w:rFonts w:hint="eastAsia"/>
        </w:rPr>
      </w:pPr>
    </w:p>
    <w:p w14:paraId="7302918A">
      <w:pPr>
        <w:rPr>
          <w:rFonts w:hint="eastAsia"/>
        </w:rPr>
      </w:pPr>
      <w:r>
        <w:rPr>
          <w:rFonts w:hint="eastAsia"/>
        </w:rPr>
        <w:t>（二）机电管线与内装协同施工</w:t>
      </w:r>
    </w:p>
    <w:p w14:paraId="18E893A1">
      <w:pPr>
        <w:rPr>
          <w:rFonts w:hint="eastAsia"/>
        </w:rPr>
      </w:pPr>
    </w:p>
    <w:p w14:paraId="67BE426A">
      <w:pPr>
        <w:rPr>
          <w:rFonts w:hint="eastAsia"/>
        </w:rPr>
      </w:pPr>
      <w:r>
        <w:rPr>
          <w:rFonts w:hint="eastAsia"/>
        </w:rPr>
        <w:t>1. 管线综合：采用BIM技术进行土建、机电、装修三维管线综合，提前规避碰撞，确保管线布置与内装模块、检修口位置完全匹配。</w:t>
      </w:r>
    </w:p>
    <w:p w14:paraId="69BD3150">
      <w:pPr>
        <w:rPr>
          <w:rFonts w:hint="eastAsia"/>
        </w:rPr>
      </w:pPr>
    </w:p>
    <w:p w14:paraId="7FD9569B">
      <w:pPr>
        <w:rPr>
          <w:rFonts w:hint="eastAsia"/>
        </w:rPr>
      </w:pPr>
      <w:r>
        <w:rPr>
          <w:rFonts w:hint="eastAsia"/>
        </w:rPr>
        <w:t>2. 模块化安装：机电管线按内装模块分区安装，与部品安装同步进行，避免后期拆改，实现“部品到位、管线即通”。</w:t>
      </w:r>
    </w:p>
    <w:p w14:paraId="11B3B350">
      <w:pPr>
        <w:rPr>
          <w:rFonts w:hint="eastAsia"/>
        </w:rPr>
      </w:pPr>
    </w:p>
    <w:p w14:paraId="4055BEF8">
      <w:pPr>
        <w:rPr>
          <w:rFonts w:hint="eastAsia"/>
        </w:rPr>
      </w:pPr>
      <w:r>
        <w:rPr>
          <w:rFonts w:hint="eastAsia"/>
        </w:rPr>
        <w:t>3. 检修预留：在模块化吊顶、集成墙面中预留检修口，与机电设备点位精准对应，满足后期运维需求。</w:t>
      </w:r>
    </w:p>
    <w:p w14:paraId="2BADD19A">
      <w:pPr>
        <w:rPr>
          <w:rFonts w:hint="eastAsia"/>
        </w:rPr>
      </w:pPr>
    </w:p>
    <w:p w14:paraId="2876D956">
      <w:pPr>
        <w:rPr>
          <w:rFonts w:hint="eastAsia"/>
        </w:rPr>
      </w:pPr>
      <w:r>
        <w:rPr>
          <w:rFonts w:hint="eastAsia"/>
        </w:rPr>
        <w:t>（三）工业化内装部品安装</w:t>
      </w:r>
    </w:p>
    <w:p w14:paraId="4580148A">
      <w:pPr>
        <w:rPr>
          <w:rFonts w:hint="eastAsia"/>
        </w:rPr>
      </w:pPr>
    </w:p>
    <w:p w14:paraId="5F6BE440">
      <w:pPr>
        <w:rPr>
          <w:rFonts w:hint="eastAsia"/>
        </w:rPr>
      </w:pPr>
      <w:r>
        <w:rPr>
          <w:rFonts w:hint="eastAsia"/>
        </w:rPr>
        <w:t>1. 集成式墙面系统：采用干挂式安装，与土建预埋件连接，现场无湿作业，安装完成后即可进行面层清洁，施工高效。</w:t>
      </w:r>
    </w:p>
    <w:p w14:paraId="297408C6">
      <w:pPr>
        <w:rPr>
          <w:rFonts w:hint="eastAsia"/>
        </w:rPr>
      </w:pPr>
    </w:p>
    <w:p w14:paraId="11FA0D0B">
      <w:pPr>
        <w:rPr>
          <w:rFonts w:hint="eastAsia"/>
        </w:rPr>
      </w:pPr>
      <w:r>
        <w:rPr>
          <w:rFonts w:hint="eastAsia"/>
        </w:rPr>
        <w:t>2. 模块化吊顶系统：采用可拆装金属模块，与土建预留吊件连接，模块间拼接严密，平整度控制在2mm以内，满足展厅照明与声学要求。</w:t>
      </w:r>
    </w:p>
    <w:p w14:paraId="70765A93">
      <w:pPr>
        <w:rPr>
          <w:rFonts w:hint="eastAsia"/>
        </w:rPr>
      </w:pPr>
    </w:p>
    <w:p w14:paraId="227B09C6">
      <w:pPr>
        <w:rPr>
          <w:rFonts w:hint="eastAsia"/>
        </w:rPr>
      </w:pPr>
      <w:r>
        <w:rPr>
          <w:rFonts w:hint="eastAsia"/>
        </w:rPr>
        <w:t>3. 装配式地面系统：采用锁扣式再生橡胶地板模块，直接铺设于土建找平层，无需水泥砂浆，安装后即可上人，缩短工期。</w:t>
      </w:r>
    </w:p>
    <w:p w14:paraId="20AB8079">
      <w:pPr>
        <w:rPr>
          <w:rFonts w:hint="eastAsia"/>
        </w:rPr>
      </w:pPr>
    </w:p>
    <w:p w14:paraId="28CA31FA">
      <w:pPr>
        <w:rPr>
          <w:rFonts w:hint="eastAsia"/>
        </w:rPr>
      </w:pPr>
      <w:r>
        <w:rPr>
          <w:rFonts w:hint="eastAsia"/>
        </w:rPr>
        <w:t>4. 整体式卫浴部品：采用一体化防水底盘与挂墙洁具，与土建结构、给排水管线精准对接，24小时蓄水试验合格后再进行周边装修。</w:t>
      </w:r>
    </w:p>
    <w:p w14:paraId="2A08909C">
      <w:pPr>
        <w:rPr>
          <w:rFonts w:hint="eastAsia"/>
        </w:rPr>
      </w:pPr>
    </w:p>
    <w:p w14:paraId="2419CD51">
      <w:pPr>
        <w:rPr>
          <w:rFonts w:hint="eastAsia"/>
        </w:rPr>
      </w:pPr>
      <w:r>
        <w:rPr>
          <w:rFonts w:hint="eastAsia"/>
        </w:rPr>
        <w:t>（四）成品保护与交叉作业管理</w:t>
      </w:r>
    </w:p>
    <w:p w14:paraId="1221A2E4">
      <w:pPr>
        <w:rPr>
          <w:rFonts w:hint="eastAsia"/>
        </w:rPr>
      </w:pPr>
    </w:p>
    <w:p w14:paraId="729768ED">
      <w:pPr>
        <w:rPr>
          <w:rFonts w:hint="eastAsia"/>
        </w:rPr>
      </w:pPr>
      <w:r>
        <w:rPr>
          <w:rFonts w:hint="eastAsia"/>
        </w:rPr>
        <w:t>1. 成品保护：对已完成的土建结构、机电管线、内装部品采用保护膜、防护栏等进行全覆盖保护，严禁在成品上堆放材料或进行打孔作业。</w:t>
      </w:r>
    </w:p>
    <w:p w14:paraId="23D04DE8">
      <w:pPr>
        <w:rPr>
          <w:rFonts w:hint="eastAsia"/>
        </w:rPr>
      </w:pPr>
    </w:p>
    <w:p w14:paraId="041FFF14">
      <w:pPr>
        <w:rPr>
          <w:rFonts w:hint="eastAsia"/>
        </w:rPr>
      </w:pPr>
      <w:r>
        <w:rPr>
          <w:rFonts w:hint="eastAsia"/>
        </w:rPr>
        <w:t>2. 交叉作业：严格执行“先上后下、先内后外”的作业顺序，避免不同专业交叉施工造成的损坏与污染。</w:t>
      </w:r>
    </w:p>
    <w:p w14:paraId="36BA8266">
      <w:pPr>
        <w:rPr>
          <w:rFonts w:hint="eastAsia"/>
        </w:rPr>
      </w:pPr>
    </w:p>
    <w:p w14:paraId="73BF8DEB">
      <w:pPr>
        <w:rPr>
          <w:rFonts w:hint="eastAsia"/>
        </w:rPr>
      </w:pPr>
      <w:r>
        <w:rPr>
          <w:rFonts w:hint="eastAsia"/>
        </w:rPr>
        <w:t>3. 清洁管理：每日施工结束后对现场进行清理，保持作业面整洁，减少建筑垃圾产生。</w:t>
      </w:r>
    </w:p>
    <w:p w14:paraId="4B2CD0F0">
      <w:pPr>
        <w:rPr>
          <w:rFonts w:hint="eastAsia"/>
        </w:rPr>
      </w:pPr>
      <w:r>
        <w:rPr>
          <w:rFonts w:hint="eastAsia"/>
        </w:rPr>
        <w:t>五、质量控制与验收</w:t>
      </w:r>
    </w:p>
    <w:p w14:paraId="2EBD6E52">
      <w:pPr>
        <w:rPr>
          <w:rFonts w:hint="eastAsia"/>
        </w:rPr>
      </w:pPr>
    </w:p>
    <w:p w14:paraId="35345DAE">
      <w:pPr>
        <w:rPr>
          <w:rFonts w:hint="eastAsia"/>
        </w:rPr>
      </w:pPr>
      <w:r>
        <w:rPr>
          <w:rFonts w:hint="eastAsia"/>
        </w:rPr>
        <w:t>1. 过程控制</w:t>
      </w:r>
    </w:p>
    <w:p w14:paraId="5622A1AE">
      <w:pPr>
        <w:rPr>
          <w:rFonts w:hint="eastAsia"/>
        </w:rPr>
      </w:pPr>
    </w:p>
    <w:p w14:paraId="498D6EB5">
      <w:pPr>
        <w:rPr>
          <w:rFonts w:hint="eastAsia"/>
        </w:rPr>
      </w:pPr>
      <w:r>
        <w:rPr>
          <w:rFonts w:hint="eastAsia"/>
        </w:rPr>
        <w:t>• 每道工序完成后，由土建、装修、机电三方联合检查，合格后方可进入下一道工序。</w:t>
      </w:r>
    </w:p>
    <w:p w14:paraId="2CDFC1B0">
      <w:pPr>
        <w:rPr>
          <w:rFonts w:hint="eastAsia"/>
        </w:rPr>
      </w:pPr>
    </w:p>
    <w:p w14:paraId="1CCF775F">
      <w:pPr>
        <w:rPr>
          <w:rFonts w:hint="eastAsia"/>
        </w:rPr>
      </w:pPr>
      <w:r>
        <w:rPr>
          <w:rFonts w:hint="eastAsia"/>
        </w:rPr>
        <w:t>• 对工业化内装部品的安装精度、缝隙宽度、平整度进行全数检查，确保符合设计与规范要求。</w:t>
      </w:r>
    </w:p>
    <w:p w14:paraId="53F04734">
      <w:pPr>
        <w:rPr>
          <w:rFonts w:hint="eastAsia"/>
        </w:rPr>
      </w:pPr>
    </w:p>
    <w:p w14:paraId="27EB8F67">
      <w:pPr>
        <w:rPr>
          <w:rFonts w:hint="eastAsia"/>
        </w:rPr>
      </w:pPr>
      <w:r>
        <w:rPr>
          <w:rFonts w:hint="eastAsia"/>
        </w:rPr>
        <w:t>2. 联合验收</w:t>
      </w:r>
    </w:p>
    <w:p w14:paraId="368EE3E5">
      <w:pPr>
        <w:rPr>
          <w:rFonts w:hint="eastAsia"/>
        </w:rPr>
      </w:pPr>
    </w:p>
    <w:p w14:paraId="0F0573C1">
      <w:pPr>
        <w:rPr>
          <w:rFonts w:hint="eastAsia"/>
        </w:rPr>
      </w:pPr>
      <w:r>
        <w:rPr>
          <w:rFonts w:hint="eastAsia"/>
        </w:rPr>
        <w:t>• 装修工程完成后，组织设计、施工、监理、建设单位进行土建装修一体化联合验收，重点核查预留预埋准确性、部品安装质量、管线适配性与成品保护情况。</w:t>
      </w:r>
    </w:p>
    <w:p w14:paraId="7480297B">
      <w:pPr>
        <w:rPr>
          <w:rFonts w:hint="eastAsia"/>
        </w:rPr>
      </w:pPr>
    </w:p>
    <w:p w14:paraId="393D1F61">
      <w:pPr>
        <w:rPr>
          <w:rFonts w:hint="eastAsia"/>
        </w:rPr>
      </w:pPr>
      <w:r>
        <w:rPr>
          <w:rFonts w:hint="eastAsia"/>
        </w:rPr>
        <w:t>• 验收合格后形成联合验收记录，作为绿色建筑评价7.2.14条的支撑材料。</w:t>
      </w:r>
    </w:p>
    <w:p w14:paraId="1AEEE709">
      <w:pPr>
        <w:rPr>
          <w:rFonts w:hint="eastAsia"/>
        </w:rPr>
      </w:pPr>
      <w:r>
        <w:rPr>
          <w:rFonts w:hint="eastAsia"/>
        </w:rPr>
        <w:t>六、安全文明与绿色施工</w:t>
      </w:r>
    </w:p>
    <w:p w14:paraId="632A8291">
      <w:pPr>
        <w:rPr>
          <w:rFonts w:hint="eastAsia"/>
        </w:rPr>
      </w:pPr>
    </w:p>
    <w:p w14:paraId="7021D9F2">
      <w:pPr>
        <w:rPr>
          <w:rFonts w:hint="eastAsia"/>
        </w:rPr>
      </w:pPr>
      <w:r>
        <w:rPr>
          <w:rFonts w:hint="eastAsia"/>
        </w:rPr>
        <w:t>1. 安全管理：落实三级安全教育，配备足够的安全防护用品，高处作业、用电作业等严格执行规范要求，确保施工安全。</w:t>
      </w:r>
    </w:p>
    <w:p w14:paraId="33F9AD30">
      <w:pPr>
        <w:rPr>
          <w:rFonts w:hint="eastAsia"/>
        </w:rPr>
      </w:pPr>
    </w:p>
    <w:p w14:paraId="150D3E31">
      <w:pPr>
        <w:rPr>
          <w:rFonts w:hint="eastAsia"/>
        </w:rPr>
      </w:pPr>
      <w:r>
        <w:rPr>
          <w:rFonts w:hint="eastAsia"/>
        </w:rPr>
        <w:t>2. 绿色施工：采用干式施工工艺减少湿作业与扬尘，对施工垃圾分类收集、可回收材料再利用，噪声控制在规范限值以内，符合绿色建筑与环保要求。</w:t>
      </w:r>
    </w:p>
    <w:p w14:paraId="3847BA79">
      <w:pPr>
        <w:rPr>
          <w:rFonts w:hint="eastAsia"/>
        </w:rPr>
      </w:pPr>
      <w:r>
        <w:rPr>
          <w:rFonts w:hint="eastAsia"/>
        </w:rPr>
        <w:t>七、结论</w:t>
      </w:r>
    </w:p>
    <w:p w14:paraId="73C1A4D1">
      <w:pPr>
        <w:rPr>
          <w:rFonts w:hint="eastAsia"/>
        </w:rPr>
      </w:pPr>
    </w:p>
    <w:p w14:paraId="63FCD5F0">
      <w:pPr>
        <w:rPr>
          <w:rFonts w:hint="eastAsia"/>
        </w:rPr>
      </w:pPr>
      <w:r>
        <w:rPr>
          <w:rFonts w:hint="eastAsia"/>
        </w:rPr>
        <w:t>本方案严格遵循土建装修一体化设计与施工原则，通过预留预埋、协同作业、工业化内装等措施，实现了建筑全区域土建与装修的无缝衔接，无二次拆改，高效环保，完全满足《绿色建筑评价标准》GB/T 50378-2019第7.2.14条要求，可保障工程质量与绿色建筑评价满分目标。</w:t>
      </w:r>
    </w:p>
    <w:p w14:paraId="2658742D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6B1D34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301A3"/>
    <w:rsid w:val="33A3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2026-03-19T15:37:00Z</dcterms:created>
  <dc:creator>邓睿瑞今天睡好了吗</dc:creator>
  <cp:lastModifiedBy>邓睿瑞今天睡好了吗</cp:lastModifiedBy>
  <dcterms:modified xsi:type="dcterms:W3CDTF">2026-03-19T15:38:22Z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820EECDAB370435CA02F32495D6E3F1E_11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