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C767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可调节遮阳装置产品说明书、招标文件及采购合同</w:t>
      </w:r>
    </w:p>
    <w:p w14:paraId="27E08AEA">
      <w:pPr>
        <w:rPr>
          <w:rFonts w:hint="eastAsia"/>
        </w:rPr>
      </w:pPr>
      <w:r>
        <w:rPr>
          <w:rFonts w:hint="eastAsia"/>
        </w:rPr>
        <w:t>一、可调节遮阳装置产品说明书</w:t>
      </w:r>
    </w:p>
    <w:p w14:paraId="229C1B9F">
      <w:pPr>
        <w:rPr>
          <w:rFonts w:hint="eastAsia"/>
        </w:rPr>
      </w:pPr>
    </w:p>
    <w:p w14:paraId="447EDB03">
      <w:pPr>
        <w:rPr>
          <w:rFonts w:hint="eastAsia"/>
        </w:rPr>
      </w:pPr>
      <w:r>
        <w:rPr>
          <w:rFonts w:hint="eastAsia"/>
        </w:rPr>
        <w:t>1. 基本信息</w:t>
      </w:r>
    </w:p>
    <w:p w14:paraId="4B7339D4">
      <w:pPr>
        <w:rPr>
          <w:rFonts w:hint="eastAsia"/>
        </w:rPr>
      </w:pPr>
    </w:p>
    <w:p w14:paraId="0F9F011A">
      <w:pPr>
        <w:rPr>
          <w:rFonts w:hint="eastAsia"/>
        </w:rPr>
      </w:pPr>
      <w:r>
        <w:rPr>
          <w:rFonts w:hint="eastAsia"/>
        </w:rPr>
        <w:t>• 产品名称：电动可调节外遮阳百叶系统</w:t>
      </w:r>
    </w:p>
    <w:p w14:paraId="6B769164">
      <w:pPr>
        <w:rPr>
          <w:rFonts w:hint="eastAsia"/>
        </w:rPr>
      </w:pPr>
    </w:p>
    <w:p w14:paraId="0BFDC582">
      <w:pPr>
        <w:rPr>
          <w:rFonts w:hint="eastAsia"/>
        </w:rPr>
      </w:pPr>
      <w:r>
        <w:rPr>
          <w:rFonts w:hint="eastAsia"/>
        </w:rPr>
        <w:t>• 适配项目：浮光方序Ⅰ——豫南绿色现代博物馆</w:t>
      </w:r>
    </w:p>
    <w:p w14:paraId="7CF6C36A">
      <w:pPr>
        <w:rPr>
          <w:rFonts w:hint="eastAsia"/>
        </w:rPr>
      </w:pPr>
    </w:p>
    <w:p w14:paraId="1918FEEC">
      <w:pPr>
        <w:rPr>
          <w:rFonts w:hint="eastAsia"/>
        </w:rPr>
      </w:pPr>
      <w:r>
        <w:rPr>
          <w:rFonts w:hint="eastAsia"/>
        </w:rPr>
        <w:t>• 安装部位：建筑外窗透明部分（东、西、南向外窗）</w:t>
      </w:r>
    </w:p>
    <w:p w14:paraId="0689C6AA">
      <w:pPr>
        <w:rPr>
          <w:rFonts w:hint="eastAsia"/>
        </w:rPr>
      </w:pPr>
    </w:p>
    <w:p w14:paraId="0EA8E135">
      <w:pPr>
        <w:rPr>
          <w:rFonts w:hint="eastAsia"/>
        </w:rPr>
      </w:pPr>
      <w:r>
        <w:rPr>
          <w:rFonts w:hint="eastAsia"/>
        </w:rPr>
        <w:t>• 说明书日期：2026年03月19日</w:t>
      </w:r>
    </w:p>
    <w:p w14:paraId="6EC699BF">
      <w:pPr>
        <w:rPr>
          <w:rFonts w:hint="eastAsia"/>
        </w:rPr>
      </w:pPr>
    </w:p>
    <w:p w14:paraId="1BA0B88B">
      <w:pPr>
        <w:rPr>
          <w:rFonts w:hint="eastAsia"/>
        </w:rPr>
      </w:pPr>
      <w:r>
        <w:rPr>
          <w:rFonts w:hint="eastAsia"/>
        </w:rPr>
        <w:t>• 执行标准：</w:t>
      </w:r>
    </w:p>
    <w:p w14:paraId="6DE4A571">
      <w:pPr>
        <w:rPr>
          <w:rFonts w:hint="eastAsia"/>
        </w:rPr>
      </w:pPr>
    </w:p>
    <w:p w14:paraId="73BC78E5">
      <w:pPr>
        <w:rPr>
          <w:rFonts w:hint="eastAsia"/>
        </w:rPr>
      </w:pPr>
      <w:r>
        <w:rPr>
          <w:rFonts w:hint="eastAsia"/>
        </w:rPr>
        <w:t>1. 《绿色建筑评价标准》GB/T 50378-2019 第5.2.11条</w:t>
      </w:r>
    </w:p>
    <w:p w14:paraId="2A08688B">
      <w:pPr>
        <w:rPr>
          <w:rFonts w:hint="eastAsia"/>
        </w:rPr>
      </w:pPr>
    </w:p>
    <w:p w14:paraId="733C8396">
      <w:pPr>
        <w:rPr>
          <w:rFonts w:hint="eastAsia"/>
        </w:rPr>
      </w:pPr>
      <w:r>
        <w:rPr>
          <w:rFonts w:hint="eastAsia"/>
        </w:rPr>
        <w:t>2. 《建筑遮阳工程技术规范》JGJ 237-2011</w:t>
      </w:r>
    </w:p>
    <w:p w14:paraId="2D37AC1B">
      <w:pPr>
        <w:rPr>
          <w:rFonts w:hint="eastAsia"/>
        </w:rPr>
      </w:pPr>
    </w:p>
    <w:p w14:paraId="208463EB">
      <w:pPr>
        <w:rPr>
          <w:rFonts w:hint="eastAsia"/>
        </w:rPr>
      </w:pPr>
      <w:r>
        <w:rPr>
          <w:rFonts w:hint="eastAsia"/>
        </w:rPr>
        <w:t>3. 《公共建筑节能设计标准》GB 50189-2015</w:t>
      </w:r>
    </w:p>
    <w:p w14:paraId="44A0438A">
      <w:pPr>
        <w:rPr>
          <w:rFonts w:hint="eastAsia"/>
        </w:rPr>
      </w:pPr>
    </w:p>
    <w:p w14:paraId="0B093774">
      <w:pPr>
        <w:rPr>
          <w:rFonts w:hint="eastAsia"/>
        </w:rPr>
      </w:pPr>
      <w:r>
        <w:rPr>
          <w:rFonts w:hint="eastAsia"/>
        </w:rPr>
        <w:t>2. 核心技术参数</w:t>
      </w:r>
    </w:p>
    <w:p w14:paraId="32D84371">
      <w:pPr>
        <w:rPr>
          <w:rFonts w:hint="eastAsia"/>
        </w:rPr>
      </w:pPr>
    </w:p>
    <w:p w14:paraId="2E6521AD">
      <w:pPr>
        <w:rPr>
          <w:rFonts w:hint="eastAsia"/>
        </w:rPr>
      </w:pPr>
      <w:r>
        <w:rPr>
          <w:rFonts w:hint="eastAsia"/>
        </w:rPr>
        <w:t>• 遮阳形式：外置铝合金百叶，叶片角度0°~90°电动可调</w:t>
      </w:r>
    </w:p>
    <w:p w14:paraId="27E6805F">
      <w:pPr>
        <w:rPr>
          <w:rFonts w:hint="eastAsia"/>
        </w:rPr>
      </w:pPr>
    </w:p>
    <w:p w14:paraId="117DD563">
      <w:pPr>
        <w:rPr>
          <w:rFonts w:hint="eastAsia"/>
        </w:rPr>
      </w:pPr>
      <w:r>
        <w:rPr>
          <w:rFonts w:hint="eastAsia"/>
        </w:rPr>
        <w:t>• 材质：高强度铝合金（表面氟碳喷涂，耐腐蚀、抗老化）</w:t>
      </w:r>
    </w:p>
    <w:p w14:paraId="010F17D4">
      <w:pPr>
        <w:rPr>
          <w:rFonts w:hint="eastAsia"/>
        </w:rPr>
      </w:pPr>
    </w:p>
    <w:p w14:paraId="3BDA35BD">
      <w:pPr>
        <w:rPr>
          <w:rFonts w:hint="eastAsia"/>
        </w:rPr>
      </w:pPr>
      <w:r>
        <w:rPr>
          <w:rFonts w:hint="eastAsia"/>
        </w:rPr>
        <w:t>• 控制方式：分组电动控制+智能光感联动，可手动应急调节</w:t>
      </w:r>
    </w:p>
    <w:p w14:paraId="0206826D">
      <w:pPr>
        <w:rPr>
          <w:rFonts w:hint="eastAsia"/>
        </w:rPr>
      </w:pPr>
    </w:p>
    <w:p w14:paraId="6F02F68E">
      <w:pPr>
        <w:rPr>
          <w:rFonts w:hint="eastAsia"/>
        </w:rPr>
      </w:pPr>
      <w:r>
        <w:rPr>
          <w:rFonts w:hint="eastAsia"/>
        </w:rPr>
        <w:t>• 遮阳面积：覆盖外窗透明部分面积60%，满足Sz≥55%的满分评价要求</w:t>
      </w:r>
    </w:p>
    <w:p w14:paraId="29FF821B">
      <w:pPr>
        <w:rPr>
          <w:rFonts w:hint="eastAsia"/>
        </w:rPr>
      </w:pPr>
    </w:p>
    <w:p w14:paraId="577BA64D">
      <w:pPr>
        <w:rPr>
          <w:rFonts w:hint="eastAsia"/>
        </w:rPr>
      </w:pPr>
      <w:r>
        <w:rPr>
          <w:rFonts w:hint="eastAsia"/>
        </w:rPr>
        <w:t>• 性能指标：</w:t>
      </w:r>
    </w:p>
    <w:p w14:paraId="31CF6198">
      <w:pPr>
        <w:rPr>
          <w:rFonts w:hint="eastAsia"/>
        </w:rPr>
      </w:pPr>
    </w:p>
    <w:p w14:paraId="04C8C049">
      <w:pPr>
        <w:rPr>
          <w:rFonts w:hint="eastAsia"/>
        </w:rPr>
      </w:pPr>
      <w:r>
        <w:rPr>
          <w:rFonts w:hint="eastAsia"/>
        </w:rPr>
        <w:t>◦ 遮阳系数：0.25（可调范围0.25~0.80）</w:t>
      </w:r>
    </w:p>
    <w:p w14:paraId="0D6CB435">
      <w:pPr>
        <w:rPr>
          <w:rFonts w:hint="eastAsia"/>
        </w:rPr>
      </w:pPr>
    </w:p>
    <w:p w14:paraId="2D90A59B">
      <w:pPr>
        <w:rPr>
          <w:rFonts w:hint="eastAsia"/>
        </w:rPr>
      </w:pPr>
      <w:r>
        <w:rPr>
          <w:rFonts w:hint="eastAsia"/>
        </w:rPr>
        <w:t>◦ 使用寿命：≥20年</w:t>
      </w:r>
    </w:p>
    <w:p w14:paraId="66AFBF74">
      <w:pPr>
        <w:rPr>
          <w:rFonts w:hint="eastAsia"/>
        </w:rPr>
      </w:pPr>
    </w:p>
    <w:p w14:paraId="7198837A">
      <w:pPr>
        <w:rPr>
          <w:rFonts w:hint="eastAsia"/>
        </w:rPr>
      </w:pPr>
      <w:r>
        <w:rPr>
          <w:rFonts w:hint="eastAsia"/>
        </w:rPr>
        <w:t>◦ 抗风等级：10级</w:t>
      </w:r>
    </w:p>
    <w:p w14:paraId="3F1CCE3A">
      <w:pPr>
        <w:rPr>
          <w:rFonts w:hint="eastAsia"/>
        </w:rPr>
      </w:pPr>
    </w:p>
    <w:p w14:paraId="0678B3CF">
      <w:pPr>
        <w:rPr>
          <w:rFonts w:hint="eastAsia"/>
        </w:rPr>
      </w:pPr>
      <w:r>
        <w:rPr>
          <w:rFonts w:hint="eastAsia"/>
        </w:rPr>
        <w:t>◦ 防护等级：IP65（户外防水防尘）</w:t>
      </w:r>
    </w:p>
    <w:p w14:paraId="15591C06">
      <w:pPr>
        <w:rPr>
          <w:rFonts w:hint="eastAsia"/>
        </w:rPr>
      </w:pPr>
    </w:p>
    <w:p w14:paraId="5C8558FA">
      <w:pPr>
        <w:rPr>
          <w:rFonts w:hint="eastAsia"/>
        </w:rPr>
      </w:pPr>
      <w:r>
        <w:rPr>
          <w:rFonts w:hint="eastAsia"/>
        </w:rPr>
        <w:t>3. 功能特性</w:t>
      </w:r>
    </w:p>
    <w:p w14:paraId="04201542">
      <w:pPr>
        <w:rPr>
          <w:rFonts w:hint="eastAsia"/>
        </w:rPr>
      </w:pPr>
    </w:p>
    <w:p w14:paraId="74D430FB">
      <w:pPr>
        <w:rPr>
          <w:rFonts w:hint="eastAsia"/>
        </w:rPr>
      </w:pPr>
      <w:r>
        <w:rPr>
          <w:rFonts w:hint="eastAsia"/>
        </w:rPr>
        <w:t>• 节能舒适：可根据日照强度自动调节叶片角度，夏季阻隔太阳辐射，冬季引入自然光，降低空调能耗，提升室内热舒适。</w:t>
      </w:r>
    </w:p>
    <w:p w14:paraId="0302151C">
      <w:pPr>
        <w:rPr>
          <w:rFonts w:hint="eastAsia"/>
        </w:rPr>
      </w:pPr>
    </w:p>
    <w:p w14:paraId="57FCA21C">
      <w:pPr>
        <w:rPr>
          <w:rFonts w:hint="eastAsia"/>
        </w:rPr>
      </w:pPr>
      <w:r>
        <w:rPr>
          <w:rFonts w:hint="eastAsia"/>
        </w:rPr>
        <w:t>• 智能控制：支持光感、时控及远程控制，可预设场景模式，适配博物馆不同时段的采光需求。</w:t>
      </w:r>
    </w:p>
    <w:p w14:paraId="725E6739">
      <w:pPr>
        <w:rPr>
          <w:rFonts w:hint="eastAsia"/>
        </w:rPr>
      </w:pPr>
    </w:p>
    <w:p w14:paraId="735A771D">
      <w:pPr>
        <w:rPr>
          <w:rFonts w:hint="eastAsia"/>
        </w:rPr>
      </w:pPr>
      <w:r>
        <w:rPr>
          <w:rFonts w:hint="eastAsia"/>
        </w:rPr>
        <w:t>• 安全可靠：配备防风自锁、过载保护及应急手动装置，极端天气下可自动收回，保障设备安全。</w:t>
      </w:r>
    </w:p>
    <w:p w14:paraId="7C258E10">
      <w:pPr>
        <w:rPr>
          <w:rFonts w:hint="eastAsia"/>
        </w:rPr>
      </w:pPr>
    </w:p>
    <w:p w14:paraId="5034247A">
      <w:pPr>
        <w:rPr>
          <w:rFonts w:hint="eastAsia"/>
        </w:rPr>
      </w:pPr>
      <w:r>
        <w:rPr>
          <w:rFonts w:hint="eastAsia"/>
        </w:rPr>
        <w:t>• 美观协调：百叶颜色与建筑外立面白色清水混凝土一致，不破坏建筑整体造型。</w:t>
      </w:r>
    </w:p>
    <w:p w14:paraId="5789D2E5">
      <w:pPr>
        <w:rPr>
          <w:rFonts w:hint="eastAsia"/>
        </w:rPr>
      </w:pPr>
    </w:p>
    <w:p w14:paraId="1382CE99">
      <w:pPr>
        <w:rPr>
          <w:rFonts w:hint="eastAsia"/>
        </w:rPr>
      </w:pPr>
      <w:r>
        <w:rPr>
          <w:rFonts w:hint="eastAsia"/>
        </w:rPr>
        <w:t>4. 安装与维护</w:t>
      </w:r>
    </w:p>
    <w:p w14:paraId="6F7A0289">
      <w:pPr>
        <w:rPr>
          <w:rFonts w:hint="eastAsia"/>
        </w:rPr>
      </w:pPr>
    </w:p>
    <w:p w14:paraId="017920EB">
      <w:pPr>
        <w:rPr>
          <w:rFonts w:hint="eastAsia"/>
        </w:rPr>
      </w:pPr>
      <w:r>
        <w:rPr>
          <w:rFonts w:hint="eastAsia"/>
        </w:rPr>
        <w:t>• 安装于外窗外侧，与建筑结构可靠连接，不影响门窗开启与安全。</w:t>
      </w:r>
    </w:p>
    <w:p w14:paraId="0E981F86">
      <w:pPr>
        <w:rPr>
          <w:rFonts w:hint="eastAsia"/>
        </w:rPr>
      </w:pPr>
    </w:p>
    <w:p w14:paraId="168D7393">
      <w:pPr>
        <w:rPr>
          <w:rFonts w:hint="eastAsia"/>
        </w:rPr>
      </w:pPr>
      <w:r>
        <w:rPr>
          <w:rFonts w:hint="eastAsia"/>
        </w:rPr>
        <w:t>• 定期清洁叶片与轨道，检查电机与控制线路，确保运行顺畅。</w:t>
      </w:r>
    </w:p>
    <w:p w14:paraId="79E10405">
      <w:pPr>
        <w:rPr>
          <w:rFonts w:hint="eastAsia"/>
        </w:rPr>
      </w:pPr>
      <w:r>
        <w:rPr>
          <w:rFonts w:hint="eastAsia"/>
        </w:rPr>
        <w:t>二、可调节遮阳装置采购招标文件</w:t>
      </w:r>
    </w:p>
    <w:p w14:paraId="5AAEF49F">
      <w:pPr>
        <w:rPr>
          <w:rFonts w:hint="eastAsia"/>
        </w:rPr>
      </w:pPr>
    </w:p>
    <w:p w14:paraId="6E28F496">
      <w:pPr>
        <w:rPr>
          <w:rFonts w:hint="eastAsia"/>
        </w:rPr>
      </w:pPr>
      <w:r>
        <w:rPr>
          <w:rFonts w:hint="eastAsia"/>
        </w:rPr>
        <w:t>1. 项目概况</w:t>
      </w:r>
    </w:p>
    <w:p w14:paraId="6E75E258">
      <w:pPr>
        <w:rPr>
          <w:rFonts w:hint="eastAsia"/>
        </w:rPr>
      </w:pPr>
    </w:p>
    <w:p w14:paraId="209A159B">
      <w:pPr>
        <w:rPr>
          <w:rFonts w:hint="eastAsia"/>
        </w:rPr>
      </w:pPr>
      <w:r>
        <w:rPr>
          <w:rFonts w:hint="eastAsia"/>
        </w:rPr>
        <w:t>• 项目名称：浮光方序Ⅰ——豫南绿色现代博物馆可调节遮阳装置采购及安装</w:t>
      </w:r>
    </w:p>
    <w:p w14:paraId="02840E35">
      <w:pPr>
        <w:rPr>
          <w:rFonts w:hint="eastAsia"/>
        </w:rPr>
      </w:pPr>
    </w:p>
    <w:p w14:paraId="37A950D2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41D7451C">
      <w:pPr>
        <w:rPr>
          <w:rFonts w:hint="eastAsia"/>
        </w:rPr>
      </w:pPr>
    </w:p>
    <w:p w14:paraId="2DFE79B9">
      <w:pPr>
        <w:rPr>
          <w:rFonts w:hint="eastAsia"/>
        </w:rPr>
      </w:pPr>
      <w:r>
        <w:rPr>
          <w:rFonts w:hint="eastAsia"/>
        </w:rPr>
        <w:t>• 招标日期：2026年02月15日</w:t>
      </w:r>
    </w:p>
    <w:p w14:paraId="3E5E32D5">
      <w:pPr>
        <w:rPr>
          <w:rFonts w:hint="eastAsia"/>
        </w:rPr>
      </w:pPr>
    </w:p>
    <w:p w14:paraId="2E4FDB89">
      <w:pPr>
        <w:rPr>
          <w:rFonts w:hint="eastAsia"/>
        </w:rPr>
      </w:pPr>
      <w:r>
        <w:rPr>
          <w:rFonts w:hint="eastAsia"/>
        </w:rPr>
        <w:t>• 招标内容：电动可调节外遮阳百叶系统的供货、运输、安装、调试及质保服务</w:t>
      </w:r>
    </w:p>
    <w:p w14:paraId="281B2802">
      <w:pPr>
        <w:rPr>
          <w:rFonts w:hint="eastAsia"/>
        </w:rPr>
      </w:pPr>
    </w:p>
    <w:p w14:paraId="74ED7AEF">
      <w:pPr>
        <w:rPr>
          <w:rFonts w:hint="eastAsia"/>
        </w:rPr>
      </w:pPr>
      <w:r>
        <w:rPr>
          <w:rFonts w:hint="eastAsia"/>
        </w:rPr>
        <w:t>2. 技术要求</w:t>
      </w:r>
    </w:p>
    <w:p w14:paraId="04CB32C3">
      <w:pPr>
        <w:rPr>
          <w:rFonts w:hint="eastAsia"/>
        </w:rPr>
      </w:pPr>
    </w:p>
    <w:p w14:paraId="314278EA">
      <w:pPr>
        <w:rPr>
          <w:rFonts w:hint="eastAsia"/>
        </w:rPr>
      </w:pPr>
      <w:r>
        <w:rPr>
          <w:rFonts w:hint="eastAsia"/>
        </w:rPr>
        <w:t>• 产品需满足本说明书中核心技术参数及性能指标，遮阳面积占外窗透明部分比例≥55%。</w:t>
      </w:r>
    </w:p>
    <w:p w14:paraId="12E2B7EE">
      <w:pPr>
        <w:rPr>
          <w:rFonts w:hint="eastAsia"/>
        </w:rPr>
      </w:pPr>
    </w:p>
    <w:p w14:paraId="0D5C7C3C">
      <w:pPr>
        <w:rPr>
          <w:rFonts w:hint="eastAsia"/>
        </w:rPr>
      </w:pPr>
      <w:r>
        <w:rPr>
          <w:rFonts w:hint="eastAsia"/>
        </w:rPr>
        <w:t>• 提供产品合格证、检测报告及智能控制系统兼容性证明。</w:t>
      </w:r>
    </w:p>
    <w:p w14:paraId="48BA275A">
      <w:pPr>
        <w:rPr>
          <w:rFonts w:hint="eastAsia"/>
        </w:rPr>
      </w:pPr>
    </w:p>
    <w:p w14:paraId="6F05F550">
      <w:pPr>
        <w:rPr>
          <w:rFonts w:hint="eastAsia"/>
        </w:rPr>
      </w:pPr>
      <w:r>
        <w:rPr>
          <w:rFonts w:hint="eastAsia"/>
        </w:rPr>
        <w:t>• 安装需符合《建筑遮阳工程技术规范》JGJ 237-2011，确保结构安全与防水性能。</w:t>
      </w:r>
    </w:p>
    <w:p w14:paraId="3E405E98">
      <w:pPr>
        <w:rPr>
          <w:rFonts w:hint="eastAsia"/>
        </w:rPr>
      </w:pPr>
    </w:p>
    <w:p w14:paraId="5855A629">
      <w:pPr>
        <w:rPr>
          <w:rFonts w:hint="eastAsia"/>
        </w:rPr>
      </w:pPr>
      <w:r>
        <w:rPr>
          <w:rFonts w:hint="eastAsia"/>
        </w:rPr>
        <w:t>3. 商务要求</w:t>
      </w:r>
    </w:p>
    <w:p w14:paraId="2617366C">
      <w:pPr>
        <w:rPr>
          <w:rFonts w:hint="eastAsia"/>
        </w:rPr>
      </w:pPr>
    </w:p>
    <w:p w14:paraId="02EAC108">
      <w:pPr>
        <w:rPr>
          <w:rFonts w:hint="eastAsia"/>
        </w:rPr>
      </w:pPr>
      <w:r>
        <w:rPr>
          <w:rFonts w:hint="eastAsia"/>
        </w:rPr>
        <w:t>• 质保期：不少于5年，质保期内提供免费维修与更换服务。</w:t>
      </w:r>
    </w:p>
    <w:p w14:paraId="5427A0A3">
      <w:pPr>
        <w:rPr>
          <w:rFonts w:hint="eastAsia"/>
        </w:rPr>
      </w:pPr>
    </w:p>
    <w:p w14:paraId="2B6512E8">
      <w:pPr>
        <w:rPr>
          <w:rFonts w:hint="eastAsia"/>
        </w:rPr>
      </w:pPr>
      <w:r>
        <w:rPr>
          <w:rFonts w:hint="eastAsia"/>
        </w:rPr>
        <w:t>• 工期：自合同签订后30日内完成供货与安装调试。</w:t>
      </w:r>
    </w:p>
    <w:p w14:paraId="4CE64B87">
      <w:pPr>
        <w:rPr>
          <w:rFonts w:hint="eastAsia"/>
        </w:rPr>
      </w:pPr>
    </w:p>
    <w:p w14:paraId="2F35B8A2">
      <w:pPr>
        <w:rPr>
          <w:rFonts w:hint="eastAsia"/>
        </w:rPr>
      </w:pPr>
      <w:r>
        <w:rPr>
          <w:rFonts w:hint="eastAsia"/>
        </w:rPr>
        <w:t>• 付款方式：预付款30%，货到验收合格后付60%，质保期满后付10%。</w:t>
      </w:r>
    </w:p>
    <w:p w14:paraId="6D2638E9">
      <w:pPr>
        <w:rPr>
          <w:rFonts w:hint="eastAsia"/>
        </w:rPr>
      </w:pPr>
    </w:p>
    <w:p w14:paraId="5B1F57E4">
      <w:pPr>
        <w:rPr>
          <w:rFonts w:hint="eastAsia"/>
        </w:rPr>
      </w:pPr>
      <w:r>
        <w:rPr>
          <w:rFonts w:hint="eastAsia"/>
        </w:rPr>
        <w:t>4. 评标标准</w:t>
      </w:r>
    </w:p>
    <w:p w14:paraId="0F3E243A">
      <w:pPr>
        <w:rPr>
          <w:rFonts w:hint="eastAsia"/>
        </w:rPr>
      </w:pPr>
    </w:p>
    <w:p w14:paraId="6EF57DFA">
      <w:pPr>
        <w:rPr>
          <w:rFonts w:hint="eastAsia"/>
        </w:rPr>
      </w:pPr>
      <w:r>
        <w:rPr>
          <w:rFonts w:hint="eastAsia"/>
        </w:rPr>
        <w:t>• 技术方案合理性（40%）</w:t>
      </w:r>
    </w:p>
    <w:p w14:paraId="033C0DF1">
      <w:pPr>
        <w:rPr>
          <w:rFonts w:hint="eastAsia"/>
        </w:rPr>
      </w:pPr>
    </w:p>
    <w:p w14:paraId="43DB2411">
      <w:pPr>
        <w:rPr>
          <w:rFonts w:hint="eastAsia"/>
        </w:rPr>
      </w:pPr>
      <w:r>
        <w:rPr>
          <w:rFonts w:hint="eastAsia"/>
        </w:rPr>
        <w:t>• 产品质量与性能（30%）</w:t>
      </w:r>
    </w:p>
    <w:p w14:paraId="7E513E52">
      <w:pPr>
        <w:rPr>
          <w:rFonts w:hint="eastAsia"/>
        </w:rPr>
      </w:pPr>
    </w:p>
    <w:p w14:paraId="2807D4D4">
      <w:pPr>
        <w:rPr>
          <w:rFonts w:hint="eastAsia"/>
        </w:rPr>
      </w:pPr>
      <w:r>
        <w:rPr>
          <w:rFonts w:hint="eastAsia"/>
        </w:rPr>
        <w:t>• 价格竞争力（20%）</w:t>
      </w:r>
    </w:p>
    <w:p w14:paraId="23EAFD36">
      <w:pPr>
        <w:rPr>
          <w:rFonts w:hint="eastAsia"/>
        </w:rPr>
      </w:pPr>
    </w:p>
    <w:p w14:paraId="3A3AC305">
      <w:pPr>
        <w:rPr>
          <w:rFonts w:hint="eastAsia"/>
        </w:rPr>
      </w:pPr>
      <w:r>
        <w:rPr>
          <w:rFonts w:hint="eastAsia"/>
        </w:rPr>
        <w:t>• 售后服务与质保（10%）</w:t>
      </w:r>
    </w:p>
    <w:p w14:paraId="36A21480">
      <w:pPr>
        <w:rPr>
          <w:rFonts w:hint="eastAsia"/>
        </w:rPr>
      </w:pPr>
      <w:r>
        <w:rPr>
          <w:rFonts w:hint="eastAsia"/>
        </w:rPr>
        <w:t>三、可调节遮阳装置采购合同</w:t>
      </w:r>
    </w:p>
    <w:p w14:paraId="41ED3B7C">
      <w:pPr>
        <w:rPr>
          <w:rFonts w:hint="eastAsia"/>
        </w:rPr>
      </w:pPr>
    </w:p>
    <w:p w14:paraId="20DDC3EA">
      <w:pPr>
        <w:rPr>
          <w:rFonts w:hint="eastAsia"/>
        </w:rPr>
      </w:pPr>
      <w:r>
        <w:rPr>
          <w:rFonts w:hint="eastAsia"/>
        </w:rPr>
        <w:t>1. 合同主体</w:t>
      </w:r>
    </w:p>
    <w:p w14:paraId="24C16C77">
      <w:pPr>
        <w:rPr>
          <w:rFonts w:hint="eastAsia"/>
        </w:rPr>
      </w:pPr>
    </w:p>
    <w:p w14:paraId="58CC4D47">
      <w:pPr>
        <w:rPr>
          <w:rFonts w:hint="eastAsia"/>
        </w:rPr>
      </w:pPr>
      <w:r>
        <w:rPr>
          <w:rFonts w:hint="eastAsia"/>
        </w:rPr>
        <w:t>• 甲方（采购方）：浮光方序Ⅰ——豫南绿色现代博物馆项目部</w:t>
      </w:r>
    </w:p>
    <w:p w14:paraId="18B567D7">
      <w:pPr>
        <w:rPr>
          <w:rFonts w:hint="eastAsia"/>
        </w:rPr>
      </w:pPr>
    </w:p>
    <w:p w14:paraId="451F65A3">
      <w:pPr>
        <w:rPr>
          <w:rFonts w:hint="eastAsia"/>
        </w:rPr>
      </w:pPr>
      <w:r>
        <w:rPr>
          <w:rFonts w:hint="eastAsia"/>
        </w:rPr>
        <w:t>• 乙方（供货方）：XX遮阳科技有限公司</w:t>
      </w:r>
    </w:p>
    <w:p w14:paraId="698B04F9">
      <w:pPr>
        <w:rPr>
          <w:rFonts w:hint="eastAsia"/>
        </w:rPr>
      </w:pPr>
    </w:p>
    <w:p w14:paraId="7FD0C959">
      <w:pPr>
        <w:rPr>
          <w:rFonts w:hint="eastAsia"/>
        </w:rPr>
      </w:pPr>
      <w:r>
        <w:rPr>
          <w:rFonts w:hint="eastAsia"/>
        </w:rPr>
        <w:t>• 合同签订日期：2026年02月25日</w:t>
      </w:r>
    </w:p>
    <w:p w14:paraId="256A00A2">
      <w:pPr>
        <w:rPr>
          <w:rFonts w:hint="eastAsia"/>
        </w:rPr>
      </w:pPr>
    </w:p>
    <w:p w14:paraId="28916BFD">
      <w:pPr>
        <w:rPr>
          <w:rFonts w:hint="eastAsia"/>
        </w:rPr>
      </w:pPr>
      <w:r>
        <w:rPr>
          <w:rFonts w:hint="eastAsia"/>
        </w:rPr>
        <w:t>2. 合同标的</w:t>
      </w:r>
    </w:p>
    <w:p w14:paraId="2DD83868">
      <w:pPr>
        <w:rPr>
          <w:rFonts w:hint="eastAsia"/>
        </w:rPr>
      </w:pPr>
    </w:p>
    <w:p w14:paraId="5C589AC5">
      <w:pPr>
        <w:rPr>
          <w:rFonts w:hint="eastAsia"/>
        </w:rPr>
      </w:pPr>
      <w:r>
        <w:rPr>
          <w:rFonts w:hint="eastAsia"/>
        </w:rPr>
        <w:t>• 产品名称：电动可调节外遮阳百叶系统</w:t>
      </w:r>
    </w:p>
    <w:p w14:paraId="3E1BA4E2">
      <w:pPr>
        <w:rPr>
          <w:rFonts w:hint="eastAsia"/>
        </w:rPr>
      </w:pPr>
    </w:p>
    <w:p w14:paraId="0A4B51A7">
      <w:pPr>
        <w:rPr>
          <w:rFonts w:hint="eastAsia"/>
        </w:rPr>
      </w:pPr>
      <w:r>
        <w:rPr>
          <w:rFonts w:hint="eastAsia"/>
        </w:rPr>
        <w:t>• 数量：覆盖外窗透明部分面积共850㎡</w:t>
      </w:r>
    </w:p>
    <w:p w14:paraId="001FF575">
      <w:pPr>
        <w:rPr>
          <w:rFonts w:hint="eastAsia"/>
        </w:rPr>
      </w:pPr>
    </w:p>
    <w:p w14:paraId="310BD419">
      <w:pPr>
        <w:rPr>
          <w:rFonts w:hint="eastAsia"/>
        </w:rPr>
      </w:pPr>
      <w:r>
        <w:rPr>
          <w:rFonts w:hint="eastAsia"/>
        </w:rPr>
        <w:t>• 单价：XXX元/㎡</w:t>
      </w:r>
    </w:p>
    <w:p w14:paraId="42E10C52">
      <w:pPr>
        <w:rPr>
          <w:rFonts w:hint="eastAsia"/>
        </w:rPr>
      </w:pPr>
    </w:p>
    <w:p w14:paraId="528B66F5">
      <w:pPr>
        <w:rPr>
          <w:rFonts w:hint="eastAsia"/>
        </w:rPr>
      </w:pPr>
      <w:r>
        <w:rPr>
          <w:rFonts w:hint="eastAsia"/>
        </w:rPr>
        <w:t>• 总价：XXX元（含税）</w:t>
      </w:r>
    </w:p>
    <w:p w14:paraId="2C097E50">
      <w:pPr>
        <w:rPr>
          <w:rFonts w:hint="eastAsia"/>
        </w:rPr>
      </w:pPr>
    </w:p>
    <w:p w14:paraId="12DD8FF9">
      <w:pPr>
        <w:rPr>
          <w:rFonts w:hint="eastAsia"/>
        </w:rPr>
      </w:pPr>
      <w:r>
        <w:rPr>
          <w:rFonts w:hint="eastAsia"/>
        </w:rPr>
        <w:t>3. 双方权利与义务</w:t>
      </w:r>
    </w:p>
    <w:p w14:paraId="7E110C55">
      <w:pPr>
        <w:rPr>
          <w:rFonts w:hint="eastAsia"/>
        </w:rPr>
      </w:pPr>
    </w:p>
    <w:p w14:paraId="0D1BD915">
      <w:pPr>
        <w:rPr>
          <w:rFonts w:hint="eastAsia"/>
        </w:rPr>
      </w:pPr>
      <w:r>
        <w:rPr>
          <w:rFonts w:hint="eastAsia"/>
        </w:rPr>
        <w:t>• 甲方：提供安装图纸与现场条件，按合同约定支付款项。</w:t>
      </w:r>
    </w:p>
    <w:p w14:paraId="3E98C0E7">
      <w:pPr>
        <w:rPr>
          <w:rFonts w:hint="eastAsia"/>
        </w:rPr>
      </w:pPr>
    </w:p>
    <w:p w14:paraId="6A7B1FE0">
      <w:pPr>
        <w:rPr>
          <w:rFonts w:hint="eastAsia"/>
        </w:rPr>
      </w:pPr>
      <w:r>
        <w:rPr>
          <w:rFonts w:hint="eastAsia"/>
        </w:rPr>
        <w:t>• 乙方：按约定供货、安装调试，提供产品合格证与检测报告，承担质保期内维修责任。</w:t>
      </w:r>
    </w:p>
    <w:p w14:paraId="3501A8EA">
      <w:pPr>
        <w:rPr>
          <w:rFonts w:hint="eastAsia"/>
        </w:rPr>
      </w:pPr>
    </w:p>
    <w:p w14:paraId="1562AC75">
      <w:pPr>
        <w:rPr>
          <w:rFonts w:hint="eastAsia"/>
        </w:rPr>
      </w:pPr>
      <w:r>
        <w:rPr>
          <w:rFonts w:hint="eastAsia"/>
        </w:rPr>
        <w:t>4. 验收与质保</w:t>
      </w:r>
    </w:p>
    <w:p w14:paraId="61034655">
      <w:pPr>
        <w:rPr>
          <w:rFonts w:hint="eastAsia"/>
        </w:rPr>
      </w:pPr>
    </w:p>
    <w:p w14:paraId="24F0B871">
      <w:pPr>
        <w:rPr>
          <w:rFonts w:hint="eastAsia"/>
        </w:rPr>
      </w:pPr>
      <w:r>
        <w:rPr>
          <w:rFonts w:hint="eastAsia"/>
        </w:rPr>
        <w:t>• 验收标准：遮阳面积占比≥55%，运行功能正常，外观与建筑协调。</w:t>
      </w:r>
    </w:p>
    <w:p w14:paraId="36077F29">
      <w:pPr>
        <w:rPr>
          <w:rFonts w:hint="eastAsia"/>
        </w:rPr>
      </w:pPr>
    </w:p>
    <w:p w14:paraId="14BCF995">
      <w:pPr>
        <w:rPr>
          <w:rFonts w:hint="eastAsia"/>
        </w:rPr>
      </w:pPr>
      <w:r>
        <w:rPr>
          <w:rFonts w:hint="eastAsia"/>
        </w:rPr>
        <w:t>• 质保期：5年，自验收合格之日起计算。</w:t>
      </w:r>
    </w:p>
    <w:p w14:paraId="183B3BFE">
      <w:pPr>
        <w:rPr>
          <w:rFonts w:hint="eastAsia"/>
        </w:rPr>
      </w:pPr>
    </w:p>
    <w:p w14:paraId="5D167E3A">
      <w:pPr>
        <w:rPr>
          <w:rFonts w:hint="eastAsia"/>
        </w:rPr>
      </w:pPr>
      <w:r>
        <w:rPr>
          <w:rFonts w:hint="eastAsia"/>
        </w:rPr>
        <w:t>5. 违约责任</w:t>
      </w:r>
    </w:p>
    <w:p w14:paraId="5498EBC5">
      <w:pPr>
        <w:rPr>
          <w:rFonts w:hint="eastAsia"/>
        </w:rPr>
      </w:pPr>
    </w:p>
    <w:p w14:paraId="2E9FC7B8">
      <w:pPr>
        <w:rPr>
          <w:rFonts w:hint="eastAsia"/>
        </w:rPr>
      </w:pPr>
      <w:r>
        <w:rPr>
          <w:rFonts w:hint="eastAsia"/>
        </w:rPr>
        <w:t>• 乙方逾期交货或安装，每日按合同总价0.5‰支付违约金。</w:t>
      </w:r>
    </w:p>
    <w:p w14:paraId="68A06D01">
      <w:pPr>
        <w:rPr>
          <w:rFonts w:hint="eastAsia"/>
        </w:rPr>
      </w:pPr>
    </w:p>
    <w:p w14:paraId="6B01F18C">
      <w:pPr>
        <w:rPr>
          <w:rFonts w:hint="eastAsia"/>
        </w:rPr>
      </w:pPr>
      <w:r>
        <w:rPr>
          <w:rFonts w:hint="eastAsia"/>
        </w:rPr>
        <w:t>• 甲方逾期付款，每日按应付款项0.5‰支付违约金。</w:t>
      </w:r>
    </w:p>
    <w:p w14:paraId="1BD189E2">
      <w:pPr>
        <w:rPr>
          <w:rFonts w:hint="eastAsia"/>
        </w:rPr>
      </w:pPr>
      <w:r>
        <w:rPr>
          <w:rFonts w:hint="eastAsia"/>
        </w:rPr>
        <w:t>四、合规性说明</w:t>
      </w:r>
    </w:p>
    <w:p w14:paraId="61465CD1">
      <w:pPr>
        <w:rPr>
          <w:rFonts w:hint="eastAsia"/>
        </w:rPr>
      </w:pPr>
    </w:p>
    <w:p w14:paraId="4F523E8C">
      <w:pPr>
        <w:rPr>
          <w:rFonts w:hint="eastAsia"/>
        </w:rPr>
      </w:pPr>
      <w:r>
        <w:rPr>
          <w:rFonts w:hint="eastAsia"/>
        </w:rPr>
        <w:t>本项目可调节遮阳装置面积占外窗透明部分比例为60%，满足《绿色建筑评价标准》GB/T 50378-2019第5.2.11条中Sz≥55%的要求，可获得满分9分，产品、招标及合同文件均符合规范要求。</w:t>
      </w:r>
    </w:p>
    <w:p w14:paraId="5868A466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0FF76E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90199"/>
    <w:rsid w:val="67E9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2026-03-19T16:04:00Z</dcterms:created>
  <dc:creator>邓睿瑞今天睡好了吗</dc:creator>
  <cp:lastModifiedBy>邓睿瑞今天睡好了吗</cp:lastModifiedBy>
  <dcterms:modified xsi:type="dcterms:W3CDTF">2026-03-19T16:06:55Z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ABB02586BF9240BCB475493CAD33639E_11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