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水光营绿 松烟铸韵———国家公园核心区传统茶厂守艺赓续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57.0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总得分：Q=（Q0+Q1+Q2+Q3+Q4+Q5+QA）/10=96.0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42151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2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