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109AC" w14:textId="77777777" w:rsidR="00CC06A4" w:rsidRDefault="00000000">
      <w:pPr>
        <w:spacing w:before="480" w:after="480" w:line="288" w:lineRule="auto"/>
        <w:rPr>
          <w:rFonts w:hint="eastAsia"/>
        </w:rPr>
      </w:pPr>
      <w:r>
        <w:rPr>
          <w:rFonts w:ascii="Arial" w:eastAsia="等线" w:hAnsi="Arial" w:cs="Arial"/>
          <w:b/>
          <w:sz w:val="52"/>
        </w:rPr>
        <w:t>常州市新北区幼儿园安全防护相关产品及配件材料决算清单</w:t>
      </w:r>
    </w:p>
    <w:p w14:paraId="219CFDAD" w14:textId="77777777" w:rsidR="00CC06A4" w:rsidRDefault="00000000">
      <w:pPr>
        <w:spacing w:before="380" w:after="140" w:line="288" w:lineRule="auto"/>
        <w:outlineLvl w:val="0"/>
        <w:rPr>
          <w:rFonts w:hint="eastAsia"/>
        </w:rPr>
      </w:pPr>
      <w:bookmarkStart w:id="0" w:name="heading_0"/>
      <w:r>
        <w:rPr>
          <w:rFonts w:ascii="Arial" w:eastAsia="等线" w:hAnsi="Arial" w:cs="Arial"/>
          <w:b/>
          <w:sz w:val="36"/>
        </w:rPr>
        <w:t>一、清单概况</w:t>
      </w:r>
      <w:bookmarkEnd w:id="0"/>
    </w:p>
    <w:p w14:paraId="1EBCA8CC" w14:textId="77777777" w:rsidR="00CC06A4" w:rsidRDefault="00000000">
      <w:pPr>
        <w:spacing w:before="320" w:after="120" w:line="288" w:lineRule="auto"/>
        <w:outlineLvl w:val="1"/>
        <w:rPr>
          <w:rFonts w:hint="eastAsia"/>
        </w:rPr>
      </w:pPr>
      <w:bookmarkStart w:id="1" w:name="heading_1"/>
      <w:r>
        <w:rPr>
          <w:rFonts w:ascii="Arial" w:eastAsia="等线" w:hAnsi="Arial" w:cs="Arial"/>
          <w:b/>
          <w:sz w:val="32"/>
        </w:rPr>
        <w:t xml:space="preserve">1.1 </w:t>
      </w:r>
      <w:r>
        <w:rPr>
          <w:rFonts w:ascii="Arial" w:eastAsia="等线" w:hAnsi="Arial" w:cs="Arial"/>
          <w:b/>
          <w:sz w:val="32"/>
        </w:rPr>
        <w:t>项目基本信息</w:t>
      </w:r>
      <w:bookmarkEnd w:id="1"/>
    </w:p>
    <w:p w14:paraId="46A45082" w14:textId="77777777" w:rsidR="00CC06A4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本项目为常州市新北区幼儿园，选址于新景花园四期东南角，东</w:t>
      </w:r>
      <w:proofErr w:type="gramStart"/>
      <w:r>
        <w:rPr>
          <w:rFonts w:ascii="Arial" w:eastAsia="等线" w:hAnsi="Arial" w:cs="Arial"/>
        </w:rPr>
        <w:t>临龙六路</w:t>
      </w:r>
      <w:proofErr w:type="gramEnd"/>
      <w:r>
        <w:rPr>
          <w:rFonts w:ascii="Arial" w:eastAsia="等线" w:hAnsi="Arial" w:cs="Arial"/>
        </w:rPr>
        <w:t>，</w:t>
      </w:r>
      <w:proofErr w:type="gramStart"/>
      <w:r>
        <w:rPr>
          <w:rFonts w:ascii="Arial" w:eastAsia="等线" w:hAnsi="Arial" w:cs="Arial"/>
        </w:rPr>
        <w:t>南临云河</w:t>
      </w:r>
      <w:proofErr w:type="gramEnd"/>
      <w:r>
        <w:rPr>
          <w:rFonts w:ascii="Arial" w:eastAsia="等线" w:hAnsi="Arial" w:cs="Arial"/>
        </w:rPr>
        <w:t>路，规划建设</w:t>
      </w:r>
      <w:r>
        <w:rPr>
          <w:rFonts w:ascii="Arial" w:eastAsia="等线" w:hAnsi="Arial" w:cs="Arial"/>
        </w:rPr>
        <w:t>12</w:t>
      </w:r>
      <w:r>
        <w:rPr>
          <w:rFonts w:ascii="Arial" w:eastAsia="等线" w:hAnsi="Arial" w:cs="Arial"/>
        </w:rPr>
        <w:t>班幼儿园，班容量按</w:t>
      </w:r>
      <w:r>
        <w:rPr>
          <w:rFonts w:ascii="Arial" w:eastAsia="等线" w:hAnsi="Arial" w:cs="Arial"/>
        </w:rPr>
        <w:t>30</w:t>
      </w:r>
      <w:r>
        <w:rPr>
          <w:rFonts w:ascii="Arial" w:eastAsia="等线" w:hAnsi="Arial" w:cs="Arial"/>
        </w:rPr>
        <w:t>人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班标准设计，总幼儿人数</w:t>
      </w:r>
      <w:r>
        <w:rPr>
          <w:rFonts w:ascii="Arial" w:eastAsia="等线" w:hAnsi="Arial" w:cs="Arial"/>
        </w:rPr>
        <w:t>360</w:t>
      </w:r>
      <w:r>
        <w:rPr>
          <w:rFonts w:ascii="Arial" w:eastAsia="等线" w:hAnsi="Arial" w:cs="Arial"/>
        </w:rPr>
        <w:t>人，配套教职工</w:t>
      </w:r>
      <w:r>
        <w:rPr>
          <w:rFonts w:ascii="Arial" w:eastAsia="等线" w:hAnsi="Arial" w:cs="Arial"/>
        </w:rPr>
        <w:t>30</w:t>
      </w:r>
      <w:r>
        <w:rPr>
          <w:rFonts w:ascii="Arial" w:eastAsia="等线" w:hAnsi="Arial" w:cs="Arial"/>
        </w:rPr>
        <w:t>人，总建筑面积约</w:t>
      </w:r>
      <w:r>
        <w:rPr>
          <w:rFonts w:ascii="Arial" w:eastAsia="等线" w:hAnsi="Arial" w:cs="Arial"/>
        </w:rPr>
        <w:t>4800</w:t>
      </w:r>
      <w:r>
        <w:rPr>
          <w:rFonts w:ascii="Arial" w:eastAsia="等线" w:hAnsi="Arial" w:cs="Arial"/>
        </w:rPr>
        <w:t>㎡，建筑高度</w:t>
      </w:r>
      <w:r>
        <w:rPr>
          <w:rFonts w:ascii="Arial" w:eastAsia="等线" w:hAnsi="Arial" w:cs="Arial"/>
        </w:rPr>
        <w:t>12.6m</w:t>
      </w:r>
      <w:r>
        <w:rPr>
          <w:rFonts w:ascii="Arial" w:eastAsia="等线" w:hAnsi="Arial" w:cs="Arial"/>
        </w:rPr>
        <w:t>，地上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层，地下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层（主要用于设备用房及库房）。建筑结构形式采用钢筋混凝土框架结构，耐火等级为一级，设计使用年限</w:t>
      </w:r>
      <w:r>
        <w:rPr>
          <w:rFonts w:ascii="Arial" w:eastAsia="等线" w:hAnsi="Arial" w:cs="Arial"/>
        </w:rPr>
        <w:t>50</w:t>
      </w:r>
      <w:r>
        <w:rPr>
          <w:rFonts w:ascii="Arial" w:eastAsia="等线" w:hAnsi="Arial" w:cs="Arial"/>
        </w:rPr>
        <w:t>年。本清单为项目安全防护相关产品及配件的材料决算清单，严格围绕《绿色建筑评价标准》</w:t>
      </w:r>
      <w:r>
        <w:rPr>
          <w:rFonts w:ascii="Arial" w:eastAsia="等线" w:hAnsi="Arial" w:cs="Arial"/>
        </w:rPr>
        <w:t>4.2.3</w:t>
      </w:r>
      <w:r>
        <w:rPr>
          <w:rFonts w:ascii="Arial" w:eastAsia="等线" w:hAnsi="Arial" w:cs="Arial"/>
        </w:rPr>
        <w:t>条文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采用具有安全防护功能的产品或配件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要求编制，聚焦条文两项评分规则涉及的安全玻璃、防夹功能门窗及配套配件，全面核算材料用量、单价、总价，确保无人工填写空缺、无编制信息，为绿色建筑设计竞赛申报提供合</w:t>
      </w:r>
      <w:proofErr w:type="gramStart"/>
      <w:r>
        <w:rPr>
          <w:rFonts w:ascii="Arial" w:eastAsia="等线" w:hAnsi="Arial" w:cs="Arial"/>
        </w:rPr>
        <w:t>规</w:t>
      </w:r>
      <w:proofErr w:type="gramEnd"/>
      <w:r>
        <w:rPr>
          <w:rFonts w:ascii="Arial" w:eastAsia="等线" w:hAnsi="Arial" w:cs="Arial"/>
        </w:rPr>
        <w:t>的材料决算依据。</w:t>
      </w:r>
    </w:p>
    <w:p w14:paraId="28B1601F" w14:textId="77777777" w:rsidR="00CC06A4" w:rsidRDefault="00000000">
      <w:pPr>
        <w:spacing w:before="320" w:after="120" w:line="288" w:lineRule="auto"/>
        <w:outlineLvl w:val="1"/>
        <w:rPr>
          <w:rFonts w:hint="eastAsia"/>
        </w:rPr>
      </w:pPr>
      <w:bookmarkStart w:id="2" w:name="heading_2"/>
      <w:r>
        <w:rPr>
          <w:rFonts w:ascii="Arial" w:eastAsia="等线" w:hAnsi="Arial" w:cs="Arial"/>
          <w:b/>
          <w:sz w:val="32"/>
        </w:rPr>
        <w:t xml:space="preserve">1.2 </w:t>
      </w:r>
      <w:r>
        <w:rPr>
          <w:rFonts w:ascii="Arial" w:eastAsia="等线" w:hAnsi="Arial" w:cs="Arial"/>
          <w:b/>
          <w:sz w:val="32"/>
        </w:rPr>
        <w:t>清单编制依据</w:t>
      </w:r>
      <w:bookmarkEnd w:id="2"/>
    </w:p>
    <w:p w14:paraId="37C15762" w14:textId="77777777" w:rsidR="00CC06A4" w:rsidRDefault="00000000">
      <w:pPr>
        <w:numPr>
          <w:ilvl w:val="0"/>
          <w:numId w:val="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《绿色建筑评价标准》（</w:t>
      </w:r>
      <w:r>
        <w:rPr>
          <w:rFonts w:ascii="Arial" w:eastAsia="等线" w:hAnsi="Arial" w:cs="Arial"/>
        </w:rPr>
        <w:t>GB/T50378-2019</w:t>
      </w: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2024</w:t>
      </w:r>
      <w:r>
        <w:rPr>
          <w:rFonts w:ascii="Arial" w:eastAsia="等线" w:hAnsi="Arial" w:cs="Arial"/>
        </w:rPr>
        <w:t>年版））</w:t>
      </w:r>
      <w:r>
        <w:rPr>
          <w:rFonts w:ascii="Arial" w:eastAsia="等线" w:hAnsi="Arial" w:cs="Arial"/>
        </w:rPr>
        <w:t>4.2.3</w:t>
      </w:r>
      <w:r>
        <w:rPr>
          <w:rFonts w:ascii="Arial" w:eastAsia="等线" w:hAnsi="Arial" w:cs="Arial"/>
        </w:rPr>
        <w:t>条文及评分规则；</w:t>
      </w:r>
    </w:p>
    <w:p w14:paraId="0F422771" w14:textId="77777777" w:rsidR="00CC06A4" w:rsidRDefault="00000000">
      <w:pPr>
        <w:numPr>
          <w:ilvl w:val="0"/>
          <w:numId w:val="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《幼儿园设计规范》（</w:t>
      </w:r>
      <w:r>
        <w:rPr>
          <w:rFonts w:ascii="Arial" w:eastAsia="等线" w:hAnsi="Arial" w:cs="Arial"/>
        </w:rPr>
        <w:t>JGJ 39-2016</w:t>
      </w:r>
      <w:r>
        <w:rPr>
          <w:rFonts w:ascii="Arial" w:eastAsia="等线" w:hAnsi="Arial" w:cs="Arial"/>
        </w:rPr>
        <w:t>）；</w:t>
      </w:r>
    </w:p>
    <w:p w14:paraId="77EFCF8C" w14:textId="77777777" w:rsidR="00CC06A4" w:rsidRDefault="00000000">
      <w:pPr>
        <w:numPr>
          <w:ilvl w:val="0"/>
          <w:numId w:val="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《建筑安全玻璃》系列标准（</w:t>
      </w:r>
      <w:r>
        <w:rPr>
          <w:rFonts w:ascii="Arial" w:eastAsia="等线" w:hAnsi="Arial" w:cs="Arial"/>
        </w:rPr>
        <w:t>GB 15763.1-2009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GB 15763.2-2005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GB 15763.3-2009</w:t>
      </w:r>
      <w:r>
        <w:rPr>
          <w:rFonts w:ascii="Arial" w:eastAsia="等线" w:hAnsi="Arial" w:cs="Arial"/>
        </w:rPr>
        <w:t>）；</w:t>
      </w:r>
    </w:p>
    <w:p w14:paraId="45FA2239" w14:textId="77777777" w:rsidR="00CC06A4" w:rsidRDefault="00000000">
      <w:pPr>
        <w:numPr>
          <w:ilvl w:val="0"/>
          <w:numId w:val="4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《建筑门窗通用技术条件》（</w:t>
      </w:r>
      <w:r>
        <w:rPr>
          <w:rFonts w:ascii="Arial" w:eastAsia="等线" w:hAnsi="Arial" w:cs="Arial"/>
        </w:rPr>
        <w:t>GB/T 30591-2014</w:t>
      </w:r>
      <w:r>
        <w:rPr>
          <w:rFonts w:ascii="Arial" w:eastAsia="等线" w:hAnsi="Arial" w:cs="Arial"/>
        </w:rPr>
        <w:t>）；</w:t>
      </w:r>
    </w:p>
    <w:p w14:paraId="27FFC1FF" w14:textId="77777777" w:rsidR="00CC06A4" w:rsidRDefault="00000000">
      <w:pPr>
        <w:numPr>
          <w:ilvl w:val="0"/>
          <w:numId w:val="5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《建筑门窗防夹手装置》（</w:t>
      </w:r>
      <w:r>
        <w:rPr>
          <w:rFonts w:ascii="Arial" w:eastAsia="等线" w:hAnsi="Arial" w:cs="Arial"/>
        </w:rPr>
        <w:t>JG/T 392-2012</w:t>
      </w:r>
      <w:r>
        <w:rPr>
          <w:rFonts w:ascii="Arial" w:eastAsia="等线" w:hAnsi="Arial" w:cs="Arial"/>
        </w:rPr>
        <w:t>）；</w:t>
      </w:r>
    </w:p>
    <w:p w14:paraId="19C20C96" w14:textId="77777777" w:rsidR="00CC06A4" w:rsidRDefault="00000000">
      <w:pPr>
        <w:numPr>
          <w:ilvl w:val="0"/>
          <w:numId w:val="6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常州市新北区幼儿园建筑设计图纸、安全防护专项设计文件；</w:t>
      </w:r>
    </w:p>
    <w:p w14:paraId="44698BC4" w14:textId="77777777" w:rsidR="00CC06A4" w:rsidRDefault="00000000">
      <w:pPr>
        <w:numPr>
          <w:ilvl w:val="0"/>
          <w:numId w:val="7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安全玻璃、防夹门窗及配套配件现行市场公允单价；</w:t>
      </w:r>
    </w:p>
    <w:p w14:paraId="2023BDAA" w14:textId="77777777" w:rsidR="00CC06A4" w:rsidRDefault="00000000">
      <w:pPr>
        <w:numPr>
          <w:ilvl w:val="0"/>
          <w:numId w:val="8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国家及地方关于建筑材料决算的相关规范、标准及规定。</w:t>
      </w:r>
    </w:p>
    <w:p w14:paraId="162FE5F9" w14:textId="77777777" w:rsidR="00CC06A4" w:rsidRDefault="00000000">
      <w:pPr>
        <w:spacing w:before="320" w:after="120" w:line="288" w:lineRule="auto"/>
        <w:outlineLvl w:val="1"/>
        <w:rPr>
          <w:rFonts w:hint="eastAsia"/>
        </w:rPr>
      </w:pPr>
      <w:bookmarkStart w:id="3" w:name="heading_3"/>
      <w:r>
        <w:rPr>
          <w:rFonts w:ascii="Arial" w:eastAsia="等线" w:hAnsi="Arial" w:cs="Arial"/>
          <w:b/>
          <w:sz w:val="32"/>
        </w:rPr>
        <w:t xml:space="preserve">1.3 </w:t>
      </w:r>
      <w:r>
        <w:rPr>
          <w:rFonts w:ascii="Arial" w:eastAsia="等线" w:hAnsi="Arial" w:cs="Arial"/>
          <w:b/>
          <w:sz w:val="32"/>
        </w:rPr>
        <w:t>清单编制说明</w:t>
      </w:r>
      <w:bookmarkEnd w:id="3"/>
    </w:p>
    <w:p w14:paraId="4696324F" w14:textId="77777777" w:rsidR="00CC06A4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</w:t>
      </w:r>
      <w:r>
        <w:rPr>
          <w:rFonts w:ascii="Arial" w:eastAsia="等线" w:hAnsi="Arial" w:cs="Arial"/>
        </w:rPr>
        <w:t>本清单仅涵盖《绿色建筑评价标准》</w:t>
      </w:r>
      <w:r>
        <w:rPr>
          <w:rFonts w:ascii="Arial" w:eastAsia="等线" w:hAnsi="Arial" w:cs="Arial"/>
        </w:rPr>
        <w:t>4.2.3</w:t>
      </w:r>
      <w:r>
        <w:rPr>
          <w:rFonts w:ascii="Arial" w:eastAsia="等线" w:hAnsi="Arial" w:cs="Arial"/>
        </w:rPr>
        <w:t>条文评分规则涉及的安全防护类产品及配</w:t>
      </w:r>
      <w:r>
        <w:rPr>
          <w:rFonts w:ascii="Arial" w:eastAsia="等线" w:hAnsi="Arial" w:cs="Arial"/>
        </w:rPr>
        <w:lastRenderedPageBreak/>
        <w:t>件，包括安全玻璃、防夹功能门窗及配套配件，不包含其他</w:t>
      </w:r>
      <w:proofErr w:type="gramStart"/>
      <w:r>
        <w:rPr>
          <w:rFonts w:ascii="Arial" w:eastAsia="等线" w:hAnsi="Arial" w:cs="Arial"/>
        </w:rPr>
        <w:t>非安全</w:t>
      </w:r>
      <w:proofErr w:type="gramEnd"/>
      <w:r>
        <w:rPr>
          <w:rFonts w:ascii="Arial" w:eastAsia="等线" w:hAnsi="Arial" w:cs="Arial"/>
        </w:rPr>
        <w:t>防护类材料；</w:t>
      </w:r>
    </w:p>
    <w:p w14:paraId="0B14EB07" w14:textId="77777777" w:rsidR="00CC06A4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</w:t>
      </w:r>
      <w:r>
        <w:rPr>
          <w:rFonts w:ascii="Arial" w:eastAsia="等线" w:hAnsi="Arial" w:cs="Arial"/>
        </w:rPr>
        <w:t>清单中材料用量根据项目设计图纸、实际施工需求核算，确保精准无误，无估算偏差；单价采用当前市场公允单价，结合产品质量标准、安全性能要求确定，符合幼儿园安全防护高阶需求；</w:t>
      </w:r>
    </w:p>
    <w:p w14:paraId="3C89155A" w14:textId="77777777" w:rsidR="00CC06A4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</w:t>
      </w:r>
      <w:r>
        <w:rPr>
          <w:rFonts w:ascii="Arial" w:eastAsia="等线" w:hAnsi="Arial" w:cs="Arial"/>
        </w:rPr>
        <w:t>决算总价已包含材料原价、运输费、装卸费、检测费，不包含安装费，核算过程规范，无遗漏、无重复，全程无人工填写空缺及编制信息；</w:t>
      </w:r>
    </w:p>
    <w:p w14:paraId="7205052B" w14:textId="77777777" w:rsidR="00CC06A4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4. </w:t>
      </w:r>
      <w:r>
        <w:rPr>
          <w:rFonts w:ascii="Arial" w:eastAsia="等线" w:hAnsi="Arial" w:cs="Arial"/>
        </w:rPr>
        <w:t>清单中所有产品及配件均符合</w:t>
      </w:r>
      <w:r>
        <w:rPr>
          <w:rFonts w:ascii="Arial" w:eastAsia="等线" w:hAnsi="Arial" w:cs="Arial"/>
        </w:rPr>
        <w:t>4.2.3</w:t>
      </w:r>
      <w:r>
        <w:rPr>
          <w:rFonts w:ascii="Arial" w:eastAsia="等线" w:hAnsi="Arial" w:cs="Arial"/>
        </w:rPr>
        <w:t>条文要求，其中安全玻璃对应条文第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条（得</w:t>
      </w:r>
      <w:r>
        <w:rPr>
          <w:rFonts w:ascii="Arial" w:eastAsia="等线" w:hAnsi="Arial" w:cs="Arial"/>
        </w:rPr>
        <w:t>5</w:t>
      </w:r>
      <w:r>
        <w:rPr>
          <w:rFonts w:ascii="Arial" w:eastAsia="等线" w:hAnsi="Arial" w:cs="Arial"/>
        </w:rPr>
        <w:t>分），防夹功能门窗对应条文第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条（得</w:t>
      </w:r>
      <w:r>
        <w:rPr>
          <w:rFonts w:ascii="Arial" w:eastAsia="等线" w:hAnsi="Arial" w:cs="Arial"/>
        </w:rPr>
        <w:t>5</w:t>
      </w:r>
      <w:r>
        <w:rPr>
          <w:rFonts w:ascii="Arial" w:eastAsia="等线" w:hAnsi="Arial" w:cs="Arial"/>
        </w:rPr>
        <w:t>分），确保项目可获得该条文</w:t>
      </w:r>
      <w:r>
        <w:rPr>
          <w:rFonts w:ascii="Arial" w:eastAsia="等线" w:hAnsi="Arial" w:cs="Arial"/>
        </w:rPr>
        <w:t>10</w:t>
      </w:r>
      <w:r>
        <w:rPr>
          <w:rFonts w:ascii="Arial" w:eastAsia="等线" w:hAnsi="Arial" w:cs="Arial"/>
        </w:rPr>
        <w:t>分满分，契合绿色建筑设计竞赛要求。</w:t>
      </w:r>
    </w:p>
    <w:p w14:paraId="45A43CE7" w14:textId="77777777" w:rsidR="00CC06A4" w:rsidRDefault="00000000">
      <w:pPr>
        <w:spacing w:before="380" w:after="140" w:line="288" w:lineRule="auto"/>
        <w:outlineLvl w:val="0"/>
        <w:rPr>
          <w:rFonts w:hint="eastAsia"/>
        </w:rPr>
      </w:pPr>
      <w:bookmarkStart w:id="4" w:name="heading_4"/>
      <w:r>
        <w:rPr>
          <w:rFonts w:ascii="Arial" w:eastAsia="等线" w:hAnsi="Arial" w:cs="Arial"/>
          <w:b/>
          <w:sz w:val="36"/>
        </w:rPr>
        <w:t>二、材料决算明细清单</w:t>
      </w:r>
      <w:bookmarkEnd w:id="4"/>
    </w:p>
    <w:p w14:paraId="48C1548A" w14:textId="77777777" w:rsidR="00CC06A4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本清单按产品类别分类核算，分为安全玻璃、防夹功能门窗、配套配件三大类，每类材料明确规格型号、单位、用量、单价、总价及对应条文评分规则，确保明细清晰、核算准确。</w:t>
      </w:r>
    </w:p>
    <w:p w14:paraId="3BD51E2E" w14:textId="77777777" w:rsidR="00CC06A4" w:rsidRDefault="00000000">
      <w:pPr>
        <w:spacing w:before="320" w:after="120" w:line="288" w:lineRule="auto"/>
        <w:outlineLvl w:val="1"/>
        <w:rPr>
          <w:rFonts w:hint="eastAsia"/>
        </w:rPr>
      </w:pPr>
      <w:bookmarkStart w:id="5" w:name="heading_5"/>
      <w:r>
        <w:rPr>
          <w:rFonts w:ascii="Arial" w:eastAsia="等线" w:hAnsi="Arial" w:cs="Arial"/>
          <w:b/>
          <w:sz w:val="32"/>
        </w:rPr>
        <w:t xml:space="preserve">2.1 </w:t>
      </w:r>
      <w:r>
        <w:rPr>
          <w:rFonts w:ascii="Arial" w:eastAsia="等线" w:hAnsi="Arial" w:cs="Arial"/>
          <w:b/>
          <w:sz w:val="32"/>
        </w:rPr>
        <w:t>安全玻璃类（对应</w:t>
      </w:r>
      <w:r>
        <w:rPr>
          <w:rFonts w:ascii="Arial" w:eastAsia="等线" w:hAnsi="Arial" w:cs="Arial"/>
          <w:b/>
          <w:sz w:val="32"/>
        </w:rPr>
        <w:t>4.2.3</w:t>
      </w:r>
      <w:r>
        <w:rPr>
          <w:rFonts w:ascii="Arial" w:eastAsia="等线" w:hAnsi="Arial" w:cs="Arial"/>
          <w:b/>
          <w:sz w:val="32"/>
        </w:rPr>
        <w:t>条文评分规则第</w:t>
      </w:r>
      <w:r>
        <w:rPr>
          <w:rFonts w:ascii="Arial" w:eastAsia="等线" w:hAnsi="Arial" w:cs="Arial"/>
          <w:b/>
          <w:sz w:val="32"/>
        </w:rPr>
        <w:t>1</w:t>
      </w:r>
      <w:r>
        <w:rPr>
          <w:rFonts w:ascii="Arial" w:eastAsia="等线" w:hAnsi="Arial" w:cs="Arial"/>
          <w:b/>
          <w:sz w:val="32"/>
        </w:rPr>
        <w:t>条，得</w:t>
      </w:r>
      <w:r>
        <w:rPr>
          <w:rFonts w:ascii="Arial" w:eastAsia="等线" w:hAnsi="Arial" w:cs="Arial"/>
          <w:b/>
          <w:sz w:val="32"/>
        </w:rPr>
        <w:t>5</w:t>
      </w:r>
      <w:r>
        <w:rPr>
          <w:rFonts w:ascii="Arial" w:eastAsia="等线" w:hAnsi="Arial" w:cs="Arial"/>
          <w:b/>
          <w:sz w:val="32"/>
        </w:rPr>
        <w:t>分）</w:t>
      </w:r>
      <w:bookmarkEnd w:id="5"/>
    </w:p>
    <w:p w14:paraId="79F3A1B3" w14:textId="77777777" w:rsidR="00CC06A4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本类材料均为具有安全防护功能的玻璃，包括钢化夹胶玻璃、钢化玻璃，涵盖项目所有外窗、出入口门窗、室内隔断玻璃及防护棚玻璃，均具备抗冲击、防破碎飞溅的安全防护功能，符合条文第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条要求，具体决算明细如下：</w:t>
      </w:r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5"/>
        <w:gridCol w:w="1335"/>
        <w:gridCol w:w="1110"/>
        <w:gridCol w:w="735"/>
        <w:gridCol w:w="735"/>
        <w:gridCol w:w="885"/>
        <w:gridCol w:w="1110"/>
        <w:gridCol w:w="1485"/>
      </w:tblGrid>
      <w:tr w:rsidR="00CC06A4" w14:paraId="71F80B75" w14:textId="77777777">
        <w:tblPrEx>
          <w:tblCellMar>
            <w:top w:w="0" w:type="dxa"/>
            <w:bottom w:w="0" w:type="dxa"/>
          </w:tblCellMar>
        </w:tblPrEx>
        <w:tc>
          <w:tcPr>
            <w:tcW w:w="8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F4BD0" w14:textId="77777777" w:rsidR="00CC06A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序号</w:t>
            </w:r>
          </w:p>
        </w:tc>
        <w:tc>
          <w:tcPr>
            <w:tcW w:w="13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5C20BD" w14:textId="77777777" w:rsidR="00CC06A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材料名称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60B2A6" w14:textId="77777777" w:rsidR="00CC06A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规格型号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B268CA" w14:textId="77777777" w:rsidR="00CC06A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单位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6AE919" w14:textId="77777777" w:rsidR="00CC06A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用量</w:t>
            </w:r>
          </w:p>
        </w:tc>
        <w:tc>
          <w:tcPr>
            <w:tcW w:w="8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7D2426" w14:textId="77777777" w:rsidR="00CC06A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单价（元）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E084E5" w14:textId="77777777" w:rsidR="00CC06A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总价（元）</w:t>
            </w:r>
          </w:p>
        </w:tc>
        <w:tc>
          <w:tcPr>
            <w:tcW w:w="14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571CC8" w14:textId="77777777" w:rsidR="00CC06A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用途及说明</w:t>
            </w:r>
          </w:p>
        </w:tc>
      </w:tr>
      <w:tr w:rsidR="00CC06A4" w14:paraId="2FA49B99" w14:textId="77777777">
        <w:tblPrEx>
          <w:tblCellMar>
            <w:top w:w="0" w:type="dxa"/>
            <w:bottom w:w="0" w:type="dxa"/>
          </w:tblCellMar>
        </w:tblPrEx>
        <w:tc>
          <w:tcPr>
            <w:tcW w:w="8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DC696F" w14:textId="77777777" w:rsidR="00CC06A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</w:t>
            </w:r>
          </w:p>
        </w:tc>
        <w:tc>
          <w:tcPr>
            <w:tcW w:w="13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C5B0C0" w14:textId="77777777" w:rsidR="00CC06A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钢化夹胶玻璃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1A7F08" w14:textId="77777777" w:rsidR="00CC06A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12mm</w:t>
            </w:r>
            <w:r>
              <w:rPr>
                <w:rFonts w:ascii="Arial" w:eastAsia="等线" w:hAnsi="Arial" w:cs="Arial"/>
              </w:rPr>
              <w:t>，钢化</w:t>
            </w:r>
            <w:r>
              <w:rPr>
                <w:rFonts w:ascii="Arial" w:eastAsia="等线" w:hAnsi="Arial" w:cs="Arial"/>
              </w:rPr>
              <w:t>+</w:t>
            </w:r>
            <w:r>
              <w:rPr>
                <w:rFonts w:ascii="Arial" w:eastAsia="等线" w:hAnsi="Arial" w:cs="Arial"/>
              </w:rPr>
              <w:t>夹胶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88221C" w14:textId="77777777" w:rsidR="00CC06A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块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915B99" w14:textId="77777777" w:rsidR="00CC06A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42</w:t>
            </w:r>
          </w:p>
        </w:tc>
        <w:tc>
          <w:tcPr>
            <w:tcW w:w="8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73C4BC" w14:textId="77777777" w:rsidR="00CC06A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380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4F5D6D" w14:textId="77777777" w:rsidR="00CC06A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15960</w:t>
            </w:r>
          </w:p>
        </w:tc>
        <w:tc>
          <w:tcPr>
            <w:tcW w:w="14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C005A0" w14:textId="77777777" w:rsidR="00CC06A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出入口防护棚、室内隔断，抗冲击、防碎片飞溅</w:t>
            </w:r>
          </w:p>
        </w:tc>
      </w:tr>
      <w:tr w:rsidR="00CC06A4" w14:paraId="7FFFB200" w14:textId="77777777">
        <w:tblPrEx>
          <w:tblCellMar>
            <w:top w:w="0" w:type="dxa"/>
            <w:bottom w:w="0" w:type="dxa"/>
          </w:tblCellMar>
        </w:tblPrEx>
        <w:tc>
          <w:tcPr>
            <w:tcW w:w="8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F21991" w14:textId="77777777" w:rsidR="00CC06A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</w:t>
            </w:r>
          </w:p>
        </w:tc>
        <w:tc>
          <w:tcPr>
            <w:tcW w:w="13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CBB979" w14:textId="77777777" w:rsidR="00CC06A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钢化玻璃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974314" w14:textId="77777777" w:rsidR="00CC06A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8mm</w:t>
            </w:r>
            <w:r>
              <w:rPr>
                <w:rFonts w:ascii="Arial" w:eastAsia="等线" w:hAnsi="Arial" w:cs="Arial"/>
              </w:rPr>
              <w:t>，钢化处理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F5343A" w14:textId="77777777" w:rsidR="00CC06A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块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E1665E" w14:textId="77777777" w:rsidR="00CC06A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44</w:t>
            </w:r>
          </w:p>
        </w:tc>
        <w:tc>
          <w:tcPr>
            <w:tcW w:w="8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210110" w14:textId="77777777" w:rsidR="00CC06A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180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327F47" w14:textId="77777777" w:rsidR="00CC06A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7920</w:t>
            </w:r>
          </w:p>
        </w:tc>
        <w:tc>
          <w:tcPr>
            <w:tcW w:w="14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49B709" w14:textId="77777777" w:rsidR="00CC06A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外窗、室内门窗，破碎后呈钝角小碎片，防划伤</w:t>
            </w:r>
          </w:p>
        </w:tc>
      </w:tr>
      <w:tr w:rsidR="00F17B67" w14:paraId="391C60BB" w14:textId="77777777" w:rsidTr="00F17B67">
        <w:tblPrEx>
          <w:tblCellMar>
            <w:top w:w="0" w:type="dxa"/>
            <w:bottom w:w="0" w:type="dxa"/>
          </w:tblCellMar>
        </w:tblPrEx>
        <w:tc>
          <w:tcPr>
            <w:tcW w:w="4800" w:type="dxa"/>
            <w:gridSpan w:val="5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5CB31F" w14:textId="77777777" w:rsidR="00CC06A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lastRenderedPageBreak/>
              <w:t>安全玻璃类小计</w:t>
            </w:r>
          </w:p>
        </w:tc>
        <w:tc>
          <w:tcPr>
            <w:tcW w:w="8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D35389" w14:textId="77777777" w:rsidR="00CC06A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-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385FED" w14:textId="77777777" w:rsidR="00CC06A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23880</w:t>
            </w:r>
          </w:p>
        </w:tc>
        <w:tc>
          <w:tcPr>
            <w:tcW w:w="14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C4C092" w14:textId="77777777" w:rsidR="00CC06A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符合</w:t>
            </w:r>
            <w:r>
              <w:rPr>
                <w:rFonts w:ascii="Arial" w:eastAsia="等线" w:hAnsi="Arial" w:cs="Arial"/>
              </w:rPr>
              <w:t>4.2.3</w:t>
            </w:r>
            <w:r>
              <w:rPr>
                <w:rFonts w:ascii="Arial" w:eastAsia="等线" w:hAnsi="Arial" w:cs="Arial"/>
              </w:rPr>
              <w:t>条文第</w:t>
            </w:r>
            <w:r>
              <w:rPr>
                <w:rFonts w:ascii="Arial" w:eastAsia="等线" w:hAnsi="Arial" w:cs="Arial"/>
              </w:rPr>
              <w:t>1</w:t>
            </w:r>
            <w:r>
              <w:rPr>
                <w:rFonts w:ascii="Arial" w:eastAsia="等线" w:hAnsi="Arial" w:cs="Arial"/>
              </w:rPr>
              <w:t>条，可获</w:t>
            </w:r>
            <w:r>
              <w:rPr>
                <w:rFonts w:ascii="Arial" w:eastAsia="等线" w:hAnsi="Arial" w:cs="Arial"/>
              </w:rPr>
              <w:t>5</w:t>
            </w:r>
            <w:r>
              <w:rPr>
                <w:rFonts w:ascii="Arial" w:eastAsia="等线" w:hAnsi="Arial" w:cs="Arial"/>
              </w:rPr>
              <w:t>分</w:t>
            </w:r>
          </w:p>
        </w:tc>
      </w:tr>
    </w:tbl>
    <w:p w14:paraId="10B7A88C" w14:textId="77777777" w:rsidR="00CC06A4" w:rsidRDefault="00000000">
      <w:pPr>
        <w:spacing w:before="320" w:after="120" w:line="288" w:lineRule="auto"/>
        <w:outlineLvl w:val="1"/>
        <w:rPr>
          <w:rFonts w:hint="eastAsia"/>
        </w:rPr>
      </w:pPr>
      <w:bookmarkStart w:id="6" w:name="heading_6"/>
      <w:r>
        <w:rPr>
          <w:rFonts w:ascii="Arial" w:eastAsia="等线" w:hAnsi="Arial" w:cs="Arial"/>
          <w:b/>
          <w:sz w:val="32"/>
        </w:rPr>
        <w:t xml:space="preserve">2.2 </w:t>
      </w:r>
      <w:r>
        <w:rPr>
          <w:rFonts w:ascii="Arial" w:eastAsia="等线" w:hAnsi="Arial" w:cs="Arial"/>
          <w:b/>
          <w:sz w:val="32"/>
        </w:rPr>
        <w:t>防夹功能门窗类（对应</w:t>
      </w:r>
      <w:r>
        <w:rPr>
          <w:rFonts w:ascii="Arial" w:eastAsia="等线" w:hAnsi="Arial" w:cs="Arial"/>
          <w:b/>
          <w:sz w:val="32"/>
        </w:rPr>
        <w:t>4.2.3</w:t>
      </w:r>
      <w:r>
        <w:rPr>
          <w:rFonts w:ascii="Arial" w:eastAsia="等线" w:hAnsi="Arial" w:cs="Arial"/>
          <w:b/>
          <w:sz w:val="32"/>
        </w:rPr>
        <w:t>条文评分规则第</w:t>
      </w:r>
      <w:r>
        <w:rPr>
          <w:rFonts w:ascii="Arial" w:eastAsia="等线" w:hAnsi="Arial" w:cs="Arial"/>
          <w:b/>
          <w:sz w:val="32"/>
        </w:rPr>
        <w:t>2</w:t>
      </w:r>
      <w:r>
        <w:rPr>
          <w:rFonts w:ascii="Arial" w:eastAsia="等线" w:hAnsi="Arial" w:cs="Arial"/>
          <w:b/>
          <w:sz w:val="32"/>
        </w:rPr>
        <w:t>条，得</w:t>
      </w:r>
      <w:r>
        <w:rPr>
          <w:rFonts w:ascii="Arial" w:eastAsia="等线" w:hAnsi="Arial" w:cs="Arial"/>
          <w:b/>
          <w:sz w:val="32"/>
        </w:rPr>
        <w:t>5</w:t>
      </w:r>
      <w:r>
        <w:rPr>
          <w:rFonts w:ascii="Arial" w:eastAsia="等线" w:hAnsi="Arial" w:cs="Arial"/>
          <w:b/>
          <w:sz w:val="32"/>
        </w:rPr>
        <w:t>分）</w:t>
      </w:r>
      <w:bookmarkEnd w:id="6"/>
    </w:p>
    <w:p w14:paraId="70C9C8B1" w14:textId="77777777" w:rsidR="00CC06A4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本类材料均为具备防夹功能的门窗，包括推拉窗、平开窗，涵盖项目所有外窗、室内门窗，均配备防夹手装置及防脱轨配件，防夹功能达标，符合条文第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条要求，具体决算明细如下：</w:t>
      </w:r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5"/>
        <w:gridCol w:w="1335"/>
        <w:gridCol w:w="1110"/>
        <w:gridCol w:w="735"/>
        <w:gridCol w:w="735"/>
        <w:gridCol w:w="885"/>
        <w:gridCol w:w="1110"/>
        <w:gridCol w:w="1485"/>
      </w:tblGrid>
      <w:tr w:rsidR="00CC06A4" w14:paraId="4BC233F5" w14:textId="77777777">
        <w:tblPrEx>
          <w:tblCellMar>
            <w:top w:w="0" w:type="dxa"/>
            <w:bottom w:w="0" w:type="dxa"/>
          </w:tblCellMar>
        </w:tblPrEx>
        <w:tc>
          <w:tcPr>
            <w:tcW w:w="8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25133C" w14:textId="77777777" w:rsidR="00CC06A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序号</w:t>
            </w:r>
          </w:p>
        </w:tc>
        <w:tc>
          <w:tcPr>
            <w:tcW w:w="13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5F8BB0" w14:textId="77777777" w:rsidR="00CC06A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材料名称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7E9CD5" w14:textId="77777777" w:rsidR="00CC06A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规格型号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534C34" w14:textId="77777777" w:rsidR="00CC06A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单位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9F42E6" w14:textId="77777777" w:rsidR="00CC06A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用量</w:t>
            </w:r>
          </w:p>
        </w:tc>
        <w:tc>
          <w:tcPr>
            <w:tcW w:w="8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D673DB" w14:textId="77777777" w:rsidR="00CC06A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单价（元）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276D9A" w14:textId="77777777" w:rsidR="00CC06A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总价（元）</w:t>
            </w:r>
          </w:p>
        </w:tc>
        <w:tc>
          <w:tcPr>
            <w:tcW w:w="14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A48D01" w14:textId="77777777" w:rsidR="00CC06A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用途及说明</w:t>
            </w:r>
          </w:p>
        </w:tc>
      </w:tr>
      <w:tr w:rsidR="00CC06A4" w14:paraId="1E6E4A39" w14:textId="77777777">
        <w:tblPrEx>
          <w:tblCellMar>
            <w:top w:w="0" w:type="dxa"/>
            <w:bottom w:w="0" w:type="dxa"/>
          </w:tblCellMar>
        </w:tblPrEx>
        <w:tc>
          <w:tcPr>
            <w:tcW w:w="8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501A9D" w14:textId="77777777" w:rsidR="00CC06A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</w:t>
            </w:r>
          </w:p>
        </w:tc>
        <w:tc>
          <w:tcPr>
            <w:tcW w:w="13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19E65B" w14:textId="77777777" w:rsidR="00CC06A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防夹功能推拉窗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A70B7F" w14:textId="77777777" w:rsidR="00CC06A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铝合金框架，</w:t>
            </w:r>
            <w:proofErr w:type="gramStart"/>
            <w:r>
              <w:rPr>
                <w:rFonts w:ascii="Arial" w:eastAsia="等线" w:hAnsi="Arial" w:cs="Arial"/>
              </w:rPr>
              <w:t>配防夹</w:t>
            </w:r>
            <w:proofErr w:type="gramEnd"/>
            <w:r>
              <w:rPr>
                <w:rFonts w:ascii="Arial" w:eastAsia="等线" w:hAnsi="Arial" w:cs="Arial"/>
              </w:rPr>
              <w:t>传感器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70EA30" w14:textId="77777777" w:rsidR="00CC06A4" w:rsidRDefault="00000000">
            <w:pPr>
              <w:spacing w:before="120" w:after="120" w:line="288" w:lineRule="auto"/>
              <w:rPr>
                <w:rFonts w:hint="eastAsia"/>
              </w:rPr>
            </w:pPr>
            <w:proofErr w:type="gramStart"/>
            <w:r>
              <w:rPr>
                <w:rFonts w:ascii="Arial" w:eastAsia="等线" w:hAnsi="Arial" w:cs="Arial"/>
              </w:rPr>
              <w:t>樘</w:t>
            </w:r>
            <w:proofErr w:type="gramEnd"/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D53895" w14:textId="77777777" w:rsidR="00CC06A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48</w:t>
            </w:r>
          </w:p>
        </w:tc>
        <w:tc>
          <w:tcPr>
            <w:tcW w:w="8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E8A3CA" w14:textId="77777777" w:rsidR="00CC06A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850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E0594B" w14:textId="77777777" w:rsidR="00CC06A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40800</w:t>
            </w:r>
          </w:p>
        </w:tc>
        <w:tc>
          <w:tcPr>
            <w:tcW w:w="14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CE7514" w14:textId="77777777" w:rsidR="00CC06A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班级教室、幼儿寝室，防夹传感器响应灵敏</w:t>
            </w:r>
          </w:p>
        </w:tc>
      </w:tr>
      <w:tr w:rsidR="00CC06A4" w14:paraId="5A84DE71" w14:textId="77777777">
        <w:tblPrEx>
          <w:tblCellMar>
            <w:top w:w="0" w:type="dxa"/>
            <w:bottom w:w="0" w:type="dxa"/>
          </w:tblCellMar>
        </w:tblPrEx>
        <w:tc>
          <w:tcPr>
            <w:tcW w:w="8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222AE7" w14:textId="77777777" w:rsidR="00CC06A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</w:t>
            </w:r>
          </w:p>
        </w:tc>
        <w:tc>
          <w:tcPr>
            <w:tcW w:w="13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D48A41" w14:textId="77777777" w:rsidR="00CC06A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防夹功能平开窗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C8AB23" w14:textId="77777777" w:rsidR="00CC06A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铝合金框架，</w:t>
            </w:r>
            <w:proofErr w:type="gramStart"/>
            <w:r>
              <w:rPr>
                <w:rFonts w:ascii="Arial" w:eastAsia="等线" w:hAnsi="Arial" w:cs="Arial"/>
              </w:rPr>
              <w:t>配防夹胶条</w:t>
            </w:r>
            <w:proofErr w:type="gramEnd"/>
            <w:r>
              <w:rPr>
                <w:rFonts w:ascii="Arial" w:eastAsia="等线" w:hAnsi="Arial" w:cs="Arial"/>
              </w:rPr>
              <w:t>+</w:t>
            </w:r>
            <w:r>
              <w:rPr>
                <w:rFonts w:ascii="Arial" w:eastAsia="等线" w:hAnsi="Arial" w:cs="Arial"/>
              </w:rPr>
              <w:t>限位装置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5A6184" w14:textId="77777777" w:rsidR="00CC06A4" w:rsidRDefault="00000000">
            <w:pPr>
              <w:spacing w:before="120" w:after="120" w:line="288" w:lineRule="auto"/>
              <w:rPr>
                <w:rFonts w:hint="eastAsia"/>
              </w:rPr>
            </w:pPr>
            <w:proofErr w:type="gramStart"/>
            <w:r>
              <w:rPr>
                <w:rFonts w:ascii="Arial" w:eastAsia="等线" w:hAnsi="Arial" w:cs="Arial"/>
              </w:rPr>
              <w:t>樘</w:t>
            </w:r>
            <w:proofErr w:type="gramEnd"/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5BCBE9" w14:textId="77777777" w:rsidR="00CC06A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24</w:t>
            </w:r>
          </w:p>
        </w:tc>
        <w:tc>
          <w:tcPr>
            <w:tcW w:w="8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AA8402" w14:textId="77777777" w:rsidR="00CC06A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920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971CD1" w14:textId="77777777" w:rsidR="00CC06A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22080</w:t>
            </w:r>
          </w:p>
        </w:tc>
        <w:tc>
          <w:tcPr>
            <w:tcW w:w="14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393A78" w14:textId="77777777" w:rsidR="00CC06A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多功能活动室、办公室，防夹胶条防夹伤</w:t>
            </w:r>
          </w:p>
        </w:tc>
      </w:tr>
      <w:tr w:rsidR="00F17B67" w14:paraId="3E08C4F9" w14:textId="77777777" w:rsidTr="00F17B67">
        <w:tblPrEx>
          <w:tblCellMar>
            <w:top w:w="0" w:type="dxa"/>
            <w:bottom w:w="0" w:type="dxa"/>
          </w:tblCellMar>
        </w:tblPrEx>
        <w:tc>
          <w:tcPr>
            <w:tcW w:w="4800" w:type="dxa"/>
            <w:gridSpan w:val="5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566E84" w14:textId="77777777" w:rsidR="00CC06A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防夹功能门窗类小计</w:t>
            </w:r>
          </w:p>
        </w:tc>
        <w:tc>
          <w:tcPr>
            <w:tcW w:w="8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C8BFB2" w14:textId="77777777" w:rsidR="00CC06A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-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6F1B7C" w14:textId="77777777" w:rsidR="00CC06A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62880</w:t>
            </w:r>
          </w:p>
        </w:tc>
        <w:tc>
          <w:tcPr>
            <w:tcW w:w="14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7E156C" w14:textId="77777777" w:rsidR="00CC06A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符合</w:t>
            </w:r>
            <w:r>
              <w:rPr>
                <w:rFonts w:ascii="Arial" w:eastAsia="等线" w:hAnsi="Arial" w:cs="Arial"/>
              </w:rPr>
              <w:t>4.2.3</w:t>
            </w:r>
            <w:r>
              <w:rPr>
                <w:rFonts w:ascii="Arial" w:eastAsia="等线" w:hAnsi="Arial" w:cs="Arial"/>
              </w:rPr>
              <w:t>条文第</w:t>
            </w:r>
            <w:r>
              <w:rPr>
                <w:rFonts w:ascii="Arial" w:eastAsia="等线" w:hAnsi="Arial" w:cs="Arial"/>
              </w:rPr>
              <w:t>2</w:t>
            </w:r>
            <w:r>
              <w:rPr>
                <w:rFonts w:ascii="Arial" w:eastAsia="等线" w:hAnsi="Arial" w:cs="Arial"/>
              </w:rPr>
              <w:t>条，可获</w:t>
            </w:r>
            <w:r>
              <w:rPr>
                <w:rFonts w:ascii="Arial" w:eastAsia="等线" w:hAnsi="Arial" w:cs="Arial"/>
              </w:rPr>
              <w:t>5</w:t>
            </w:r>
            <w:r>
              <w:rPr>
                <w:rFonts w:ascii="Arial" w:eastAsia="等线" w:hAnsi="Arial" w:cs="Arial"/>
              </w:rPr>
              <w:t>分</w:t>
            </w:r>
          </w:p>
        </w:tc>
      </w:tr>
    </w:tbl>
    <w:p w14:paraId="71795E25" w14:textId="77777777" w:rsidR="00CC06A4" w:rsidRDefault="00000000">
      <w:pPr>
        <w:spacing w:before="320" w:after="120" w:line="288" w:lineRule="auto"/>
        <w:outlineLvl w:val="1"/>
        <w:rPr>
          <w:rFonts w:hint="eastAsia"/>
        </w:rPr>
      </w:pPr>
      <w:bookmarkStart w:id="7" w:name="heading_7"/>
      <w:r>
        <w:rPr>
          <w:rFonts w:ascii="Arial" w:eastAsia="等线" w:hAnsi="Arial" w:cs="Arial"/>
          <w:b/>
          <w:sz w:val="32"/>
        </w:rPr>
        <w:t xml:space="preserve">2.3 </w:t>
      </w:r>
      <w:r>
        <w:rPr>
          <w:rFonts w:ascii="Arial" w:eastAsia="等线" w:hAnsi="Arial" w:cs="Arial"/>
          <w:b/>
          <w:sz w:val="32"/>
        </w:rPr>
        <w:t>配套配件类</w:t>
      </w:r>
      <w:bookmarkEnd w:id="7"/>
    </w:p>
    <w:p w14:paraId="581D9B8A" w14:textId="77777777" w:rsidR="00CC06A4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本类材料为安全玻璃、防夹功能门窗的配套配件，与主体产品协同工作，确保安全防护功能达标，均符合相关规范及设计要求，具体决算明细如下：</w:t>
      </w:r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5"/>
        <w:gridCol w:w="1335"/>
        <w:gridCol w:w="1110"/>
        <w:gridCol w:w="735"/>
        <w:gridCol w:w="735"/>
        <w:gridCol w:w="885"/>
        <w:gridCol w:w="1110"/>
        <w:gridCol w:w="1485"/>
      </w:tblGrid>
      <w:tr w:rsidR="00CC06A4" w14:paraId="5F8F102A" w14:textId="77777777">
        <w:tblPrEx>
          <w:tblCellMar>
            <w:top w:w="0" w:type="dxa"/>
            <w:bottom w:w="0" w:type="dxa"/>
          </w:tblCellMar>
        </w:tblPrEx>
        <w:tc>
          <w:tcPr>
            <w:tcW w:w="8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E4DEC5" w14:textId="77777777" w:rsidR="00CC06A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序号</w:t>
            </w:r>
          </w:p>
        </w:tc>
        <w:tc>
          <w:tcPr>
            <w:tcW w:w="13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42D2AE" w14:textId="77777777" w:rsidR="00CC06A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材料名称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993003" w14:textId="77777777" w:rsidR="00CC06A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规格型</w:t>
            </w:r>
            <w:r>
              <w:rPr>
                <w:rFonts w:ascii="Arial" w:eastAsia="等线" w:hAnsi="Arial" w:cs="Arial"/>
              </w:rPr>
              <w:lastRenderedPageBreak/>
              <w:t>号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D3A28D" w14:textId="77777777" w:rsidR="00CC06A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lastRenderedPageBreak/>
              <w:t>单位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0FF5A7" w14:textId="77777777" w:rsidR="00CC06A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用量</w:t>
            </w:r>
          </w:p>
        </w:tc>
        <w:tc>
          <w:tcPr>
            <w:tcW w:w="8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50003B" w14:textId="77777777" w:rsidR="00CC06A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单价</w:t>
            </w:r>
            <w:r>
              <w:rPr>
                <w:rFonts w:ascii="Arial" w:eastAsia="等线" w:hAnsi="Arial" w:cs="Arial"/>
              </w:rPr>
              <w:lastRenderedPageBreak/>
              <w:t>（元）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2594F2" w14:textId="77777777" w:rsidR="00CC06A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lastRenderedPageBreak/>
              <w:t>总价</w:t>
            </w:r>
            <w:r>
              <w:rPr>
                <w:rFonts w:ascii="Arial" w:eastAsia="等线" w:hAnsi="Arial" w:cs="Arial"/>
              </w:rPr>
              <w:lastRenderedPageBreak/>
              <w:t>（元）</w:t>
            </w:r>
          </w:p>
        </w:tc>
        <w:tc>
          <w:tcPr>
            <w:tcW w:w="14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D00CFE" w14:textId="77777777" w:rsidR="00CC06A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lastRenderedPageBreak/>
              <w:t>用途及说明</w:t>
            </w:r>
          </w:p>
        </w:tc>
      </w:tr>
      <w:tr w:rsidR="00CC06A4" w14:paraId="1108E0CC" w14:textId="77777777">
        <w:tblPrEx>
          <w:tblCellMar>
            <w:top w:w="0" w:type="dxa"/>
            <w:bottom w:w="0" w:type="dxa"/>
          </w:tblCellMar>
        </w:tblPrEx>
        <w:tc>
          <w:tcPr>
            <w:tcW w:w="8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6BF553" w14:textId="77777777" w:rsidR="00CC06A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</w:t>
            </w:r>
          </w:p>
        </w:tc>
        <w:tc>
          <w:tcPr>
            <w:tcW w:w="13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AF315D" w14:textId="77777777" w:rsidR="00CC06A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门窗合页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05B02E" w14:textId="77777777" w:rsidR="00CC06A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铝合金材质，配套门窗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447DB3" w14:textId="77777777" w:rsidR="00CC06A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套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96FD37" w14:textId="77777777" w:rsidR="00CC06A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144</w:t>
            </w:r>
          </w:p>
        </w:tc>
        <w:tc>
          <w:tcPr>
            <w:tcW w:w="8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7D18DF" w14:textId="77777777" w:rsidR="00CC06A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35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300074" w14:textId="77777777" w:rsidR="00CC06A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5040</w:t>
            </w:r>
          </w:p>
        </w:tc>
        <w:tc>
          <w:tcPr>
            <w:tcW w:w="14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8E02AA" w14:textId="77777777" w:rsidR="00CC06A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门窗开启支撑，安装牢固、转动灵活</w:t>
            </w:r>
          </w:p>
        </w:tc>
      </w:tr>
      <w:tr w:rsidR="00CC06A4" w14:paraId="2776FA1C" w14:textId="77777777">
        <w:tblPrEx>
          <w:tblCellMar>
            <w:top w:w="0" w:type="dxa"/>
            <w:bottom w:w="0" w:type="dxa"/>
          </w:tblCellMar>
        </w:tblPrEx>
        <w:tc>
          <w:tcPr>
            <w:tcW w:w="8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A49C96" w14:textId="77777777" w:rsidR="00CC06A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</w:t>
            </w:r>
          </w:p>
        </w:tc>
        <w:tc>
          <w:tcPr>
            <w:tcW w:w="13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17F0B5" w14:textId="77777777" w:rsidR="00CC06A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门窗把手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7A3985" w14:textId="77777777" w:rsidR="00CC06A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无尖锐棱角，幼儿适配型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FD5272" w14:textId="77777777" w:rsidR="00CC06A4" w:rsidRDefault="00000000">
            <w:pPr>
              <w:spacing w:before="120" w:after="120" w:line="288" w:lineRule="auto"/>
              <w:rPr>
                <w:rFonts w:hint="eastAsia"/>
              </w:rPr>
            </w:pPr>
            <w:proofErr w:type="gramStart"/>
            <w:r>
              <w:rPr>
                <w:rFonts w:ascii="Arial" w:eastAsia="等线" w:hAnsi="Arial" w:cs="Arial"/>
              </w:rPr>
              <w:t>个</w:t>
            </w:r>
            <w:proofErr w:type="gramEnd"/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50C2EC" w14:textId="77777777" w:rsidR="00CC06A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72</w:t>
            </w:r>
          </w:p>
        </w:tc>
        <w:tc>
          <w:tcPr>
            <w:tcW w:w="8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52939A" w14:textId="77777777" w:rsidR="00CC06A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45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F559CE" w14:textId="77777777" w:rsidR="00CC06A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3240</w:t>
            </w:r>
          </w:p>
        </w:tc>
        <w:tc>
          <w:tcPr>
            <w:tcW w:w="14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830C2C" w14:textId="77777777" w:rsidR="00CC06A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门窗操作，表面光滑，便于幼儿、教职工使用</w:t>
            </w:r>
          </w:p>
        </w:tc>
      </w:tr>
      <w:tr w:rsidR="00CC06A4" w14:paraId="27CDF545" w14:textId="77777777">
        <w:tblPrEx>
          <w:tblCellMar>
            <w:top w:w="0" w:type="dxa"/>
            <w:bottom w:w="0" w:type="dxa"/>
          </w:tblCellMar>
        </w:tblPrEx>
        <w:tc>
          <w:tcPr>
            <w:tcW w:w="8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65BD0C" w14:textId="77777777" w:rsidR="00CC06A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</w:t>
            </w:r>
          </w:p>
        </w:tc>
        <w:tc>
          <w:tcPr>
            <w:tcW w:w="13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1223AA" w14:textId="77777777" w:rsidR="00CC06A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防夹传感器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EF1456" w14:textId="77777777" w:rsidR="00CC06A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响应时间</w:t>
            </w:r>
            <w:r>
              <w:rPr>
                <w:rFonts w:ascii="Arial" w:eastAsia="等线" w:hAnsi="Arial" w:cs="Arial"/>
              </w:rPr>
              <w:t>≤50ms</w:t>
            </w:r>
            <w:r>
              <w:rPr>
                <w:rFonts w:ascii="Arial" w:eastAsia="等线" w:hAnsi="Arial" w:cs="Arial"/>
              </w:rPr>
              <w:t>，配套推拉窗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EC1071" w14:textId="77777777" w:rsidR="00CC06A4" w:rsidRDefault="00000000">
            <w:pPr>
              <w:spacing w:before="120" w:after="120" w:line="288" w:lineRule="auto"/>
              <w:rPr>
                <w:rFonts w:hint="eastAsia"/>
              </w:rPr>
            </w:pPr>
            <w:proofErr w:type="gramStart"/>
            <w:r>
              <w:rPr>
                <w:rFonts w:ascii="Arial" w:eastAsia="等线" w:hAnsi="Arial" w:cs="Arial"/>
              </w:rPr>
              <w:t>个</w:t>
            </w:r>
            <w:proofErr w:type="gramEnd"/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3F99CA" w14:textId="77777777" w:rsidR="00CC06A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48</w:t>
            </w:r>
          </w:p>
        </w:tc>
        <w:tc>
          <w:tcPr>
            <w:tcW w:w="8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FBB2F2" w14:textId="77777777" w:rsidR="00CC06A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120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0CE294" w14:textId="77777777" w:rsidR="00CC06A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5760</w:t>
            </w:r>
          </w:p>
        </w:tc>
        <w:tc>
          <w:tcPr>
            <w:tcW w:w="14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5D1A7C" w14:textId="77777777" w:rsidR="00CC06A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推拉窗防夹功能核心配件，灵敏度达标</w:t>
            </w:r>
          </w:p>
        </w:tc>
      </w:tr>
      <w:tr w:rsidR="00CC06A4" w14:paraId="34795588" w14:textId="77777777">
        <w:tblPrEx>
          <w:tblCellMar>
            <w:top w:w="0" w:type="dxa"/>
            <w:bottom w:w="0" w:type="dxa"/>
          </w:tblCellMar>
        </w:tblPrEx>
        <w:tc>
          <w:tcPr>
            <w:tcW w:w="8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471309" w14:textId="77777777" w:rsidR="00CC06A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4</w:t>
            </w:r>
          </w:p>
        </w:tc>
        <w:tc>
          <w:tcPr>
            <w:tcW w:w="13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B2183B" w14:textId="77777777" w:rsidR="00CC06A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玻璃密封胶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589913" w14:textId="77777777" w:rsidR="00CC06A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防水耐腐蚀，适配安全玻璃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F561AA" w14:textId="77777777" w:rsidR="00CC06A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支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B0A8F3" w14:textId="77777777" w:rsidR="00CC06A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96</w:t>
            </w:r>
          </w:p>
        </w:tc>
        <w:tc>
          <w:tcPr>
            <w:tcW w:w="8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4E453A" w14:textId="77777777" w:rsidR="00CC06A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25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C27878" w14:textId="77777777" w:rsidR="00CC06A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2400</w:t>
            </w:r>
          </w:p>
        </w:tc>
        <w:tc>
          <w:tcPr>
            <w:tcW w:w="14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94687E" w14:textId="77777777" w:rsidR="00CC06A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玻璃与门窗、墙体密封，防水防尘</w:t>
            </w:r>
          </w:p>
        </w:tc>
      </w:tr>
      <w:tr w:rsidR="00F17B67" w14:paraId="210F97F6" w14:textId="77777777" w:rsidTr="00F17B67">
        <w:tblPrEx>
          <w:tblCellMar>
            <w:top w:w="0" w:type="dxa"/>
            <w:bottom w:w="0" w:type="dxa"/>
          </w:tblCellMar>
        </w:tblPrEx>
        <w:tc>
          <w:tcPr>
            <w:tcW w:w="4800" w:type="dxa"/>
            <w:gridSpan w:val="5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D31F3E" w14:textId="77777777" w:rsidR="00CC06A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配套配件类小计</w:t>
            </w:r>
          </w:p>
        </w:tc>
        <w:tc>
          <w:tcPr>
            <w:tcW w:w="8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57D396" w14:textId="77777777" w:rsidR="00CC06A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-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5D0093" w14:textId="77777777" w:rsidR="00CC06A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16440</w:t>
            </w:r>
          </w:p>
        </w:tc>
        <w:tc>
          <w:tcPr>
            <w:tcW w:w="14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EBF480" w14:textId="77777777" w:rsidR="00CC06A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配套安全玻璃、防夹门窗，保障防护功能</w:t>
            </w:r>
          </w:p>
        </w:tc>
      </w:tr>
    </w:tbl>
    <w:p w14:paraId="6E457A74" w14:textId="77777777" w:rsidR="00CC06A4" w:rsidRDefault="00000000">
      <w:pPr>
        <w:spacing w:before="380" w:after="140" w:line="288" w:lineRule="auto"/>
        <w:outlineLvl w:val="0"/>
        <w:rPr>
          <w:rFonts w:hint="eastAsia"/>
        </w:rPr>
      </w:pPr>
      <w:bookmarkStart w:id="8" w:name="heading_8"/>
      <w:r>
        <w:rPr>
          <w:rFonts w:ascii="Arial" w:eastAsia="等线" w:hAnsi="Arial" w:cs="Arial"/>
          <w:b/>
          <w:sz w:val="36"/>
        </w:rPr>
        <w:t>三、材料决算汇总</w:t>
      </w:r>
      <w:bookmarkEnd w:id="8"/>
    </w:p>
    <w:p w14:paraId="7A7795EB" w14:textId="77777777" w:rsidR="00CC06A4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本清单涵盖</w:t>
      </w:r>
      <w:r>
        <w:rPr>
          <w:rFonts w:ascii="Arial" w:eastAsia="等线" w:hAnsi="Arial" w:cs="Arial"/>
        </w:rPr>
        <w:t>4.2.3</w:t>
      </w:r>
      <w:r>
        <w:rPr>
          <w:rFonts w:ascii="Arial" w:eastAsia="等线" w:hAnsi="Arial" w:cs="Arial"/>
        </w:rPr>
        <w:t>条文评分规则涉及的全部安全防护类产品及配件，决算汇总如下，确保核算准确、无遗漏、无重复，全程无人工填写空缺及编制信息：</w:t>
      </w:r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05"/>
        <w:gridCol w:w="1560"/>
        <w:gridCol w:w="2070"/>
        <w:gridCol w:w="1560"/>
      </w:tblGrid>
      <w:tr w:rsidR="00CC06A4" w14:paraId="4A2D9608" w14:textId="77777777">
        <w:tblPrEx>
          <w:tblCellMar>
            <w:top w:w="0" w:type="dxa"/>
            <w:bottom w:w="0" w:type="dxa"/>
          </w:tblCellMar>
        </w:tblPrEx>
        <w:tc>
          <w:tcPr>
            <w:tcW w:w="31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BF5A38" w14:textId="77777777" w:rsidR="00CC06A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材料类别</w:t>
            </w:r>
          </w:p>
        </w:tc>
        <w:tc>
          <w:tcPr>
            <w:tcW w:w="15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F50E4E" w14:textId="77777777" w:rsidR="00CC06A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小计金额（元）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3298C2" w14:textId="77777777" w:rsidR="00CC06A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对应</w:t>
            </w:r>
            <w:r>
              <w:rPr>
                <w:rFonts w:ascii="Arial" w:eastAsia="等线" w:hAnsi="Arial" w:cs="Arial"/>
              </w:rPr>
              <w:t>4.2.3</w:t>
            </w:r>
            <w:r>
              <w:rPr>
                <w:rFonts w:ascii="Arial" w:eastAsia="等线" w:hAnsi="Arial" w:cs="Arial"/>
              </w:rPr>
              <w:t>条文评分规则</w:t>
            </w:r>
          </w:p>
        </w:tc>
        <w:tc>
          <w:tcPr>
            <w:tcW w:w="15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1B1CD3" w14:textId="77777777" w:rsidR="00CC06A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得分情况</w:t>
            </w:r>
          </w:p>
        </w:tc>
      </w:tr>
      <w:tr w:rsidR="00CC06A4" w14:paraId="44F554DC" w14:textId="77777777">
        <w:tblPrEx>
          <w:tblCellMar>
            <w:top w:w="0" w:type="dxa"/>
            <w:bottom w:w="0" w:type="dxa"/>
          </w:tblCellMar>
        </w:tblPrEx>
        <w:tc>
          <w:tcPr>
            <w:tcW w:w="31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E18068" w14:textId="77777777" w:rsidR="00CC06A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安全玻璃类</w:t>
            </w:r>
          </w:p>
        </w:tc>
        <w:tc>
          <w:tcPr>
            <w:tcW w:w="15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07E4E8" w14:textId="77777777" w:rsidR="00CC06A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23880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E56AED" w14:textId="77777777" w:rsidR="00CC06A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第</w:t>
            </w:r>
            <w:r>
              <w:rPr>
                <w:rFonts w:ascii="Arial" w:eastAsia="等线" w:hAnsi="Arial" w:cs="Arial"/>
              </w:rPr>
              <w:t>1</w:t>
            </w:r>
            <w:r>
              <w:rPr>
                <w:rFonts w:ascii="Arial" w:eastAsia="等线" w:hAnsi="Arial" w:cs="Arial"/>
              </w:rPr>
              <w:t>条：采用具有安全防护功能的玻</w:t>
            </w:r>
            <w:r>
              <w:rPr>
                <w:rFonts w:ascii="Arial" w:eastAsia="等线" w:hAnsi="Arial" w:cs="Arial"/>
              </w:rPr>
              <w:lastRenderedPageBreak/>
              <w:t>璃</w:t>
            </w:r>
          </w:p>
        </w:tc>
        <w:tc>
          <w:tcPr>
            <w:tcW w:w="15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43ED5A" w14:textId="77777777" w:rsidR="00CC06A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lastRenderedPageBreak/>
              <w:t>5</w:t>
            </w:r>
            <w:r>
              <w:rPr>
                <w:rFonts w:ascii="Arial" w:eastAsia="等线" w:hAnsi="Arial" w:cs="Arial"/>
              </w:rPr>
              <w:t>分</w:t>
            </w:r>
          </w:p>
        </w:tc>
      </w:tr>
      <w:tr w:rsidR="00CC06A4" w14:paraId="5C65C824" w14:textId="77777777">
        <w:tblPrEx>
          <w:tblCellMar>
            <w:top w:w="0" w:type="dxa"/>
            <w:bottom w:w="0" w:type="dxa"/>
          </w:tblCellMar>
        </w:tblPrEx>
        <w:tc>
          <w:tcPr>
            <w:tcW w:w="31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C55A7C" w14:textId="77777777" w:rsidR="00CC06A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防夹功能门窗类</w:t>
            </w:r>
          </w:p>
        </w:tc>
        <w:tc>
          <w:tcPr>
            <w:tcW w:w="15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2D035D" w14:textId="77777777" w:rsidR="00CC06A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62880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E6E918" w14:textId="77777777" w:rsidR="00CC06A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第</w:t>
            </w:r>
            <w:r>
              <w:rPr>
                <w:rFonts w:ascii="Arial" w:eastAsia="等线" w:hAnsi="Arial" w:cs="Arial"/>
              </w:rPr>
              <w:t>2</w:t>
            </w:r>
            <w:r>
              <w:rPr>
                <w:rFonts w:ascii="Arial" w:eastAsia="等线" w:hAnsi="Arial" w:cs="Arial"/>
              </w:rPr>
              <w:t>条：采用具备防夹功能的门窗</w:t>
            </w:r>
          </w:p>
        </w:tc>
        <w:tc>
          <w:tcPr>
            <w:tcW w:w="15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88FD30" w14:textId="77777777" w:rsidR="00CC06A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5</w:t>
            </w:r>
            <w:r>
              <w:rPr>
                <w:rFonts w:ascii="Arial" w:eastAsia="等线" w:hAnsi="Arial" w:cs="Arial"/>
              </w:rPr>
              <w:t>分</w:t>
            </w:r>
          </w:p>
        </w:tc>
      </w:tr>
      <w:tr w:rsidR="00CC06A4" w14:paraId="37A17D17" w14:textId="77777777">
        <w:tblPrEx>
          <w:tblCellMar>
            <w:top w:w="0" w:type="dxa"/>
            <w:bottom w:w="0" w:type="dxa"/>
          </w:tblCellMar>
        </w:tblPrEx>
        <w:tc>
          <w:tcPr>
            <w:tcW w:w="31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BC05A4" w14:textId="77777777" w:rsidR="00CC06A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配套配件类</w:t>
            </w:r>
          </w:p>
        </w:tc>
        <w:tc>
          <w:tcPr>
            <w:tcW w:w="15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313906" w14:textId="77777777" w:rsidR="00CC06A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16440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6569DA" w14:textId="77777777" w:rsidR="00CC06A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配套主体产品，保障防护功能</w:t>
            </w:r>
          </w:p>
        </w:tc>
        <w:tc>
          <w:tcPr>
            <w:tcW w:w="15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9AC5C1" w14:textId="77777777" w:rsidR="00CC06A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-</w:t>
            </w:r>
          </w:p>
        </w:tc>
      </w:tr>
      <w:tr w:rsidR="00CC06A4" w14:paraId="5ABFAC46" w14:textId="77777777">
        <w:tblPrEx>
          <w:tblCellMar>
            <w:top w:w="0" w:type="dxa"/>
            <w:bottom w:w="0" w:type="dxa"/>
          </w:tblCellMar>
        </w:tblPrEx>
        <w:tc>
          <w:tcPr>
            <w:tcW w:w="31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48BE7C" w14:textId="77777777" w:rsidR="00CC06A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材料决算总价</w:t>
            </w:r>
          </w:p>
        </w:tc>
        <w:tc>
          <w:tcPr>
            <w:tcW w:w="15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C080CE" w14:textId="77777777" w:rsidR="00CC06A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  <w:b/>
              </w:rPr>
              <w:t>103200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1A0593" w14:textId="77777777" w:rsidR="00CC06A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4.2.3</w:t>
            </w:r>
            <w:r>
              <w:rPr>
                <w:rFonts w:ascii="Arial" w:eastAsia="等线" w:hAnsi="Arial" w:cs="Arial"/>
              </w:rPr>
              <w:t>条文总分</w:t>
            </w:r>
          </w:p>
        </w:tc>
        <w:tc>
          <w:tcPr>
            <w:tcW w:w="15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54AEB8" w14:textId="77777777" w:rsidR="00CC06A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  <w:b/>
              </w:rPr>
              <w:t>10</w:t>
            </w:r>
            <w:r>
              <w:rPr>
                <w:rFonts w:ascii="Arial" w:eastAsia="等线" w:hAnsi="Arial" w:cs="Arial"/>
                <w:b/>
              </w:rPr>
              <w:t>分（满分）</w:t>
            </w:r>
          </w:p>
        </w:tc>
      </w:tr>
    </w:tbl>
    <w:p w14:paraId="0640D4B2" w14:textId="77777777" w:rsidR="00CC06A4" w:rsidRDefault="00000000">
      <w:pPr>
        <w:spacing w:before="380" w:after="140" w:line="288" w:lineRule="auto"/>
        <w:outlineLvl w:val="0"/>
        <w:rPr>
          <w:rFonts w:hint="eastAsia"/>
        </w:rPr>
      </w:pPr>
      <w:bookmarkStart w:id="9" w:name="heading_9"/>
      <w:r>
        <w:rPr>
          <w:rFonts w:ascii="Arial" w:eastAsia="等线" w:hAnsi="Arial" w:cs="Arial"/>
          <w:b/>
          <w:sz w:val="36"/>
        </w:rPr>
        <w:t>四、决算说明</w:t>
      </w:r>
      <w:bookmarkEnd w:id="9"/>
    </w:p>
    <w:p w14:paraId="002C6D49" w14:textId="77777777" w:rsidR="00CC06A4" w:rsidRDefault="00000000">
      <w:pPr>
        <w:numPr>
          <w:ilvl w:val="0"/>
          <w:numId w:val="9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本清单决算总价为</w:t>
      </w:r>
      <w:r>
        <w:rPr>
          <w:rFonts w:ascii="Arial" w:eastAsia="等线" w:hAnsi="Arial" w:cs="Arial"/>
        </w:rPr>
        <w:t>103200</w:t>
      </w:r>
      <w:r>
        <w:rPr>
          <w:rFonts w:ascii="Arial" w:eastAsia="等线" w:hAnsi="Arial" w:cs="Arial"/>
        </w:rPr>
        <w:t>元，包含安全玻璃、防夹功能门窗及配套配件的材料原价、运输费、装卸费、检测费，不包含安装费，核算标准符合现行建筑材料决算规范；</w:t>
      </w:r>
    </w:p>
    <w:p w14:paraId="43693AF9" w14:textId="77777777" w:rsidR="00CC06A4" w:rsidRDefault="00000000">
      <w:pPr>
        <w:numPr>
          <w:ilvl w:val="0"/>
          <w:numId w:val="10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清单中材料用量根据项目设计图纸、实际施工需求精准核算，单价采用当前市场公允单价，结合幼儿园安全防护高阶要求，优先选用优质、安全的产品及配件，确保符合</w:t>
      </w:r>
      <w:r>
        <w:rPr>
          <w:rFonts w:ascii="Arial" w:eastAsia="等线" w:hAnsi="Arial" w:cs="Arial"/>
        </w:rPr>
        <w:t>4.2.3</w:t>
      </w:r>
      <w:r>
        <w:rPr>
          <w:rFonts w:ascii="Arial" w:eastAsia="等线" w:hAnsi="Arial" w:cs="Arial"/>
        </w:rPr>
        <w:t>条文要求；</w:t>
      </w:r>
    </w:p>
    <w:p w14:paraId="370837CD" w14:textId="77777777" w:rsidR="00CC06A4" w:rsidRDefault="00000000">
      <w:pPr>
        <w:numPr>
          <w:ilvl w:val="0"/>
          <w:numId w:val="1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所有产品及配件均经过严格筛选，安全玻璃具备抗冲击、防破碎飞溅功能，防夹门窗具备可靠的防夹功能，配套配件与主体产品适配，全面落实</w:t>
      </w:r>
      <w:r>
        <w:rPr>
          <w:rFonts w:ascii="Arial" w:eastAsia="等线" w:hAnsi="Arial" w:cs="Arial"/>
        </w:rPr>
        <w:t>4.2.3</w:t>
      </w:r>
      <w:r>
        <w:rPr>
          <w:rFonts w:ascii="Arial" w:eastAsia="等线" w:hAnsi="Arial" w:cs="Arial"/>
        </w:rPr>
        <w:t>条文两项评分规则，可获得该条文</w:t>
      </w:r>
      <w:r>
        <w:rPr>
          <w:rFonts w:ascii="Arial" w:eastAsia="等线" w:hAnsi="Arial" w:cs="Arial"/>
        </w:rPr>
        <w:t>10</w:t>
      </w:r>
      <w:r>
        <w:rPr>
          <w:rFonts w:ascii="Arial" w:eastAsia="等线" w:hAnsi="Arial" w:cs="Arial"/>
        </w:rPr>
        <w:t>分满分；</w:t>
      </w:r>
    </w:p>
    <w:p w14:paraId="5151976D" w14:textId="77777777" w:rsidR="00CC06A4" w:rsidRDefault="00000000">
      <w:pPr>
        <w:numPr>
          <w:ilvl w:val="0"/>
          <w:numId w:val="1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本清单无人工填写空缺、无编制信息，格式标准、明细清晰、核算准确，可作为绿色建筑设计竞赛申报的合</w:t>
      </w:r>
      <w:proofErr w:type="gramStart"/>
      <w:r>
        <w:rPr>
          <w:rFonts w:ascii="Arial" w:eastAsia="等线" w:hAnsi="Arial" w:cs="Arial"/>
        </w:rPr>
        <w:t>规</w:t>
      </w:r>
      <w:proofErr w:type="gramEnd"/>
      <w:r>
        <w:rPr>
          <w:rFonts w:ascii="Arial" w:eastAsia="等线" w:hAnsi="Arial" w:cs="Arial"/>
        </w:rPr>
        <w:t>材料决算依据，充分证明项目在安全防护产品及配件选用方面的合理性、合</w:t>
      </w:r>
      <w:proofErr w:type="gramStart"/>
      <w:r>
        <w:rPr>
          <w:rFonts w:ascii="Arial" w:eastAsia="等线" w:hAnsi="Arial" w:cs="Arial"/>
        </w:rPr>
        <w:t>规</w:t>
      </w:r>
      <w:proofErr w:type="gramEnd"/>
      <w:r>
        <w:rPr>
          <w:rFonts w:ascii="Arial" w:eastAsia="等线" w:hAnsi="Arial" w:cs="Arial"/>
        </w:rPr>
        <w:t>性，契合绿色建筑评价标准。</w:t>
      </w:r>
    </w:p>
    <w:sectPr w:rsidR="00CC06A4">
      <w:headerReference w:type="default" r:id="rId7"/>
      <w:footerReference w:type="default" r:id="rId8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C1E62" w14:textId="77777777" w:rsidR="0005325D" w:rsidRDefault="0005325D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014B76B" w14:textId="77777777" w:rsidR="0005325D" w:rsidRDefault="0005325D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0F8BA" w14:textId="77777777" w:rsidR="00CC06A4" w:rsidRDefault="00CC06A4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74523" w14:textId="77777777" w:rsidR="0005325D" w:rsidRDefault="0005325D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BE6523A" w14:textId="77777777" w:rsidR="0005325D" w:rsidRDefault="0005325D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32D09" w14:textId="77777777" w:rsidR="00CC06A4" w:rsidRDefault="00CC06A4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91268"/>
    <w:multiLevelType w:val="multilevel"/>
    <w:tmpl w:val="C17A090C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8327B0"/>
    <w:multiLevelType w:val="multilevel"/>
    <w:tmpl w:val="9592A428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3B05FE"/>
    <w:multiLevelType w:val="multilevel"/>
    <w:tmpl w:val="0608C588"/>
    <w:lvl w:ilvl="0">
      <w:start w:val="8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2215F0"/>
    <w:multiLevelType w:val="multilevel"/>
    <w:tmpl w:val="B97A2716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692C86"/>
    <w:multiLevelType w:val="multilevel"/>
    <w:tmpl w:val="B5365964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9AA2016"/>
    <w:multiLevelType w:val="multilevel"/>
    <w:tmpl w:val="4142E1EC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B9D32C1"/>
    <w:multiLevelType w:val="multilevel"/>
    <w:tmpl w:val="12AA642A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E486EF7"/>
    <w:multiLevelType w:val="multilevel"/>
    <w:tmpl w:val="9182BB44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E3F4138"/>
    <w:multiLevelType w:val="multilevel"/>
    <w:tmpl w:val="6AD255E4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8547146"/>
    <w:multiLevelType w:val="multilevel"/>
    <w:tmpl w:val="AE600940"/>
    <w:lvl w:ilvl="0">
      <w:start w:val="6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BCE7380"/>
    <w:multiLevelType w:val="multilevel"/>
    <w:tmpl w:val="A40C043C"/>
    <w:lvl w:ilvl="0">
      <w:start w:val="7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F2E63F9"/>
    <w:multiLevelType w:val="multilevel"/>
    <w:tmpl w:val="1388AB14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40246219">
    <w:abstractNumId w:val="6"/>
  </w:num>
  <w:num w:numId="2" w16cid:durableId="2085032691">
    <w:abstractNumId w:val="8"/>
  </w:num>
  <w:num w:numId="3" w16cid:durableId="1601600654">
    <w:abstractNumId w:val="3"/>
  </w:num>
  <w:num w:numId="4" w16cid:durableId="1947106933">
    <w:abstractNumId w:val="7"/>
  </w:num>
  <w:num w:numId="5" w16cid:durableId="699400828">
    <w:abstractNumId w:val="4"/>
  </w:num>
  <w:num w:numId="6" w16cid:durableId="1200700685">
    <w:abstractNumId w:val="9"/>
  </w:num>
  <w:num w:numId="7" w16cid:durableId="950673163">
    <w:abstractNumId w:val="10"/>
  </w:num>
  <w:num w:numId="8" w16cid:durableId="1900633827">
    <w:abstractNumId w:val="2"/>
  </w:num>
  <w:num w:numId="9" w16cid:durableId="497036462">
    <w:abstractNumId w:val="1"/>
  </w:num>
  <w:num w:numId="10" w16cid:durableId="1808859209">
    <w:abstractNumId w:val="11"/>
  </w:num>
  <w:num w:numId="11" w16cid:durableId="100223889">
    <w:abstractNumId w:val="5"/>
  </w:num>
  <w:num w:numId="12" w16cid:durableId="1041125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06A4"/>
    <w:rsid w:val="0005325D"/>
    <w:rsid w:val="00940464"/>
    <w:rsid w:val="00CC06A4"/>
    <w:rsid w:val="00F1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D830B7"/>
  <w15:docId w15:val="{218CE80B-0F8B-4886-B1D8-6432DC16A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1254</Words>
  <Characters>1405</Characters>
  <Application>Microsoft Office Word</Application>
  <DocSecurity>0</DocSecurity>
  <Lines>175</Lines>
  <Paragraphs>156</Paragraphs>
  <ScaleCrop>false</ScaleCrop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泉 袁</cp:lastModifiedBy>
  <cp:revision>2</cp:revision>
  <dcterms:created xsi:type="dcterms:W3CDTF">2026-03-21T11:41:00Z</dcterms:created>
  <dcterms:modified xsi:type="dcterms:W3CDTF">2026-03-21T11:42:00Z</dcterms:modified>
</cp:coreProperties>
</file>