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05600" w14:textId="77777777" w:rsidR="00EF1C1D" w:rsidRDefault="00EF1C1D" w:rsidP="00EF1C1D">
      <w:pPr>
        <w:jc w:val="center"/>
        <w:rPr>
          <w:rFonts w:hint="eastAsia"/>
        </w:rPr>
      </w:pPr>
      <w:r>
        <w:rPr>
          <w:rFonts w:hint="eastAsia"/>
        </w:rPr>
        <w:t>净地表土回收利用生态补偿方案</w:t>
      </w:r>
    </w:p>
    <w:p w14:paraId="4B93D07D" w14:textId="72EAC066" w:rsidR="00EF1C1D" w:rsidRDefault="00EF1C1D" w:rsidP="00EF1C1D">
      <w:pPr>
        <w:rPr>
          <w:rFonts w:hint="eastAsia"/>
        </w:rPr>
      </w:pPr>
      <w:r>
        <w:rPr>
          <w:rFonts w:hint="eastAsia"/>
        </w:rPr>
        <w:t xml:space="preserve"> 一、方案背景</w:t>
      </w:r>
    </w:p>
    <w:p w14:paraId="6BC2EB81" w14:textId="27F98A53" w:rsidR="00EF1C1D" w:rsidRDefault="00EF1C1D" w:rsidP="00EF1C1D">
      <w:pPr>
        <w:rPr>
          <w:rFonts w:hint="eastAsia"/>
        </w:rPr>
      </w:pPr>
      <w:r>
        <w:rPr>
          <w:rFonts w:hint="eastAsia"/>
        </w:rPr>
        <w:t xml:space="preserve"> 本项目为</w:t>
      </w:r>
      <w:r>
        <w:rPr>
          <w:rFonts w:hint="eastAsia"/>
        </w:rPr>
        <w:t>南昌市文化体育活动中心</w:t>
      </w:r>
      <w:r>
        <w:rPr>
          <w:rFonts w:hint="eastAsia"/>
        </w:rPr>
        <w:t>，位于</w:t>
      </w:r>
      <w:r>
        <w:rPr>
          <w:rFonts w:hint="eastAsia"/>
        </w:rPr>
        <w:t>南昌市</w:t>
      </w:r>
      <w:proofErr w:type="gramStart"/>
      <w:r>
        <w:rPr>
          <w:rFonts w:hint="eastAsia"/>
        </w:rPr>
        <w:t>红谷滩</w:t>
      </w:r>
      <w:proofErr w:type="gramEnd"/>
      <w:r>
        <w:rPr>
          <w:rFonts w:hint="eastAsia"/>
        </w:rPr>
        <w:t>区</w:t>
      </w:r>
      <w:r>
        <w:rPr>
          <w:rFonts w:hint="eastAsia"/>
        </w:rPr>
        <w:t xml:space="preserve"> </w:t>
      </w:r>
    </w:p>
    <w:p w14:paraId="2FD1A023" w14:textId="77777777" w:rsidR="00EF1C1D" w:rsidRDefault="00EF1C1D" w:rsidP="00EF1C1D">
      <w:pPr>
        <w:rPr>
          <w:rFonts w:hint="eastAsia"/>
        </w:rPr>
      </w:pPr>
      <w:r>
        <w:rPr>
          <w:rFonts w:hint="eastAsia"/>
        </w:rPr>
        <w:t>二、目标</w:t>
      </w:r>
    </w:p>
    <w:p w14:paraId="4BF3542D" w14:textId="44F9E41F" w:rsidR="00EF1C1D" w:rsidRDefault="00EF1C1D" w:rsidP="00EF1C1D">
      <w:pPr>
        <w:rPr>
          <w:rFonts w:hint="eastAsia"/>
        </w:rPr>
      </w:pPr>
      <w:r>
        <w:rPr>
          <w:rFonts w:hint="eastAsia"/>
        </w:rPr>
        <w:t>1. 完成</w:t>
      </w:r>
      <w:proofErr w:type="gramStart"/>
      <w:r>
        <w:rPr>
          <w:rFonts w:hint="eastAsia"/>
        </w:rPr>
        <w:t>场地内净地</w:t>
      </w:r>
      <w:proofErr w:type="gramEnd"/>
      <w:r>
        <w:rPr>
          <w:rFonts w:hint="eastAsia"/>
        </w:rPr>
        <w:t>表土的剥离、储存、保护与再利用，实现土壤资源的循环利用。</w:t>
      </w:r>
    </w:p>
    <w:p w14:paraId="50F11BE3" w14:textId="77777777" w:rsidR="00EF1C1D" w:rsidRDefault="00EF1C1D" w:rsidP="00EF1C1D">
      <w:pPr>
        <w:rPr>
          <w:rFonts w:hint="eastAsia"/>
        </w:rPr>
      </w:pPr>
      <w:r>
        <w:rPr>
          <w:rFonts w:hint="eastAsia"/>
        </w:rPr>
        <w:t>2. 满足绿色建筑评价第2款的得分要求，助力项目绿色建筑星级评定。</w:t>
      </w:r>
    </w:p>
    <w:p w14:paraId="4CC7AFA0" w14:textId="77777777" w:rsidR="00EF1C1D" w:rsidRDefault="00EF1C1D" w:rsidP="00EF1C1D">
      <w:pPr>
        <w:rPr>
          <w:rFonts w:hint="eastAsia"/>
        </w:rPr>
      </w:pPr>
      <w:r>
        <w:rPr>
          <w:rFonts w:hint="eastAsia"/>
        </w:rPr>
        <w:t>3. 减少外购种植土的需求，降低工程成本，同时避免因取土造成的外部生态破坏。</w:t>
      </w:r>
    </w:p>
    <w:p w14:paraId="374707BA" w14:textId="41B15B0B" w:rsidR="00EF1C1D" w:rsidRDefault="00EF1C1D" w:rsidP="00EF1C1D">
      <w:pPr>
        <w:rPr>
          <w:rFonts w:hint="eastAsia"/>
        </w:rPr>
      </w:pPr>
      <w:r>
        <w:rPr>
          <w:rFonts w:hint="eastAsia"/>
        </w:rPr>
        <w:t xml:space="preserve"> 三、实施步骤</w:t>
      </w:r>
    </w:p>
    <w:p w14:paraId="144D41D2" w14:textId="4BFE9069" w:rsidR="00EF1C1D" w:rsidRDefault="00EF1C1D" w:rsidP="00EF1C1D">
      <w:pPr>
        <w:rPr>
          <w:rFonts w:hint="eastAsia"/>
        </w:rPr>
      </w:pPr>
      <w:r>
        <w:rPr>
          <w:rFonts w:hint="eastAsia"/>
        </w:rPr>
        <w:t xml:space="preserve"> 1. 前期调研与规划</w:t>
      </w:r>
    </w:p>
    <w:p w14:paraId="230AF472" w14:textId="77777777" w:rsidR="00EF1C1D" w:rsidRDefault="00EF1C1D" w:rsidP="00EF1C1D">
      <w:r>
        <w:rPr>
          <w:rFonts w:hint="eastAsia"/>
        </w:rPr>
        <w:t xml:space="preserve"> 开展场地土壤勘测，明确表层土的分布范围、厚度、肥力状况及污染情况，划定可回收利用的净地表土区域。结合场地景观绿化、地形塑造等需求，测算所需回收土壤的总量，制定详细的回收与再利用计划。</w:t>
      </w:r>
    </w:p>
    <w:p w14:paraId="2F8F9646" w14:textId="77777777" w:rsidR="00EF1C1D" w:rsidRDefault="00EF1C1D" w:rsidP="00EF1C1D">
      <w:r>
        <w:rPr>
          <w:rFonts w:hint="eastAsia"/>
        </w:rPr>
        <w:t>2. 地表土剥离</w:t>
      </w:r>
    </w:p>
    <w:p w14:paraId="449A21E5" w14:textId="33180F8D" w:rsidR="00EF1C1D" w:rsidRDefault="00EF1C1D" w:rsidP="00EF1C1D">
      <w:pPr>
        <w:rPr>
          <w:rFonts w:hint="eastAsia"/>
        </w:rPr>
      </w:pPr>
      <w:r>
        <w:rPr>
          <w:rFonts w:hint="eastAsia"/>
        </w:rPr>
        <w:t>采用人工配合小型机械的方式进行剥离，避免大型机械对土壤结构造成破坏。剥离深度控制在30-50cm（范围，确保剥离的土壤为富含有机质的耕作层或自然表层土。剥离过程中同步对土壤进行初步筛选，去除石块、建筑垃圾等杂质。</w:t>
      </w:r>
    </w:p>
    <w:p w14:paraId="43ED75D1" w14:textId="3D1973E8" w:rsidR="00EF1C1D" w:rsidRDefault="00EF1C1D" w:rsidP="00EF1C1D">
      <w:pPr>
        <w:rPr>
          <w:rFonts w:hint="eastAsia"/>
        </w:rPr>
      </w:pPr>
      <w:r>
        <w:rPr>
          <w:rFonts w:hint="eastAsia"/>
        </w:rPr>
        <w:t xml:space="preserve"> 3. 储存与保护</w:t>
      </w:r>
    </w:p>
    <w:p w14:paraId="4C3BE405" w14:textId="6FC480B7" w:rsidR="00EF1C1D" w:rsidRDefault="00EF1C1D" w:rsidP="00EF1C1D">
      <w:pPr>
        <w:rPr>
          <w:rFonts w:hint="eastAsia"/>
        </w:rPr>
      </w:pPr>
      <w:r>
        <w:rPr>
          <w:rFonts w:hint="eastAsia"/>
        </w:rPr>
        <w:t xml:space="preserve"> 在场地内划定专门的土壤储存区域，选择地势较高、不易积水的位置，避免土壤被雨水冲刷或污染。 对储存的土壤进行分层堆放，每层厚度不超过1.5m，同时用土工布或遮阳网覆盖，防止土壤流失、扬尘和肥力流失。定期对储存土壤进行监测，检查土壤湿度、肥力变化，必要时进行补水或添加有机改良剂。</w:t>
      </w:r>
    </w:p>
    <w:p w14:paraId="21EA3A6C" w14:textId="608ADF92" w:rsidR="00EF1C1D" w:rsidRDefault="00EF1C1D" w:rsidP="00EF1C1D">
      <w:pPr>
        <w:rPr>
          <w:rFonts w:hint="eastAsia"/>
        </w:rPr>
      </w:pPr>
      <w:r>
        <w:rPr>
          <w:rFonts w:hint="eastAsia"/>
        </w:rPr>
        <w:t xml:space="preserve"> 4. 再利用</w:t>
      </w:r>
    </w:p>
    <w:p w14:paraId="1CB05C81" w14:textId="2F732FDD" w:rsidR="00EF1C1D" w:rsidRDefault="00EF1C1D" w:rsidP="00EF1C1D">
      <w:pPr>
        <w:rPr>
          <w:rFonts w:hint="eastAsia"/>
        </w:rPr>
      </w:pPr>
      <w:r>
        <w:rPr>
          <w:rFonts w:hint="eastAsia"/>
        </w:rPr>
        <w:t xml:space="preserve"> 景观绿化：将回收的净地表土用于场地内的乔木、灌木、地被植物种植，为植物生长提供肥沃的土壤环境。 地形塑造：结合场地景观设计，利用回收土壤营造微地形，增加场地的景观层次感，同时提升雨水调蓄能力。生态修复：若场地内存在局部生态退化区域，将回收土壤用于该区域的植被恢复，改善区域生态环境。</w:t>
      </w:r>
    </w:p>
    <w:p w14:paraId="77BEA926" w14:textId="77777777" w:rsidR="00EF1C1D" w:rsidRDefault="00EF1C1D" w:rsidP="00EF1C1D">
      <w:r>
        <w:rPr>
          <w:rFonts w:hint="eastAsia"/>
        </w:rPr>
        <w:t xml:space="preserve"> 四、质量控制</w:t>
      </w:r>
    </w:p>
    <w:p w14:paraId="56FFFBE0" w14:textId="21BC793B" w:rsidR="00EF1C1D" w:rsidRDefault="00EF1C1D" w:rsidP="00EF1C1D">
      <w:pPr>
        <w:rPr>
          <w:rFonts w:hint="eastAsia"/>
        </w:rPr>
      </w:pPr>
      <w:r>
        <w:rPr>
          <w:rFonts w:hint="eastAsia"/>
        </w:rPr>
        <w:t>剥离、储存、再利用过程中安排专人负责，做好记录，确保土壤质量符合绿化种植的相关标准。若土壤肥力不足，可添加腐熟的有机肥进行改良，保证植物生长需求。避免在土壤储存和使用过程中混入有害物质，防止对场地生态造成二次污染。</w:t>
      </w:r>
    </w:p>
    <w:p w14:paraId="7032F53C" w14:textId="3664080D" w:rsidR="00EF1C1D" w:rsidRDefault="00EF1C1D" w:rsidP="00EF1C1D">
      <w:pPr>
        <w:rPr>
          <w:rFonts w:hint="eastAsia"/>
        </w:rPr>
      </w:pPr>
      <w:r>
        <w:rPr>
          <w:rFonts w:hint="eastAsia"/>
        </w:rPr>
        <w:lastRenderedPageBreak/>
        <w:t xml:space="preserve"> 五、验收与资料整理</w:t>
      </w:r>
    </w:p>
    <w:p w14:paraId="42063228" w14:textId="51EBD98D" w:rsidR="004F2678" w:rsidRDefault="00EF1C1D" w:rsidP="00EF1C1D">
      <w:pPr>
        <w:rPr>
          <w:rFonts w:hint="eastAsia"/>
        </w:rPr>
      </w:pPr>
      <w:r>
        <w:rPr>
          <w:rFonts w:hint="eastAsia"/>
        </w:rPr>
        <w:t xml:space="preserve"> 项目完成后，对净地表土回收利用的效果进行验收，包括土壤利用率、绿化植物生长状况等。 整理相关的勘测报告、施工记录、验收资料，形成完整的档案，作为绿色建筑评价的支撑材料。</w:t>
      </w:r>
    </w:p>
    <w:sectPr w:rsidR="004F26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772FA" w14:textId="77777777" w:rsidR="00F12F02" w:rsidRDefault="00F12F02" w:rsidP="00EF1C1D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FB8F86B" w14:textId="77777777" w:rsidR="00F12F02" w:rsidRDefault="00F12F02" w:rsidP="00EF1C1D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F2483" w14:textId="77777777" w:rsidR="00F12F02" w:rsidRDefault="00F12F02" w:rsidP="00EF1C1D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5035757" w14:textId="77777777" w:rsidR="00F12F02" w:rsidRDefault="00F12F02" w:rsidP="00EF1C1D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24E"/>
    <w:rsid w:val="00493C8D"/>
    <w:rsid w:val="004F2678"/>
    <w:rsid w:val="005A6B45"/>
    <w:rsid w:val="00BE724E"/>
    <w:rsid w:val="00BF283E"/>
    <w:rsid w:val="00EF1C1D"/>
    <w:rsid w:val="00F1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47EA1"/>
  <w15:chartTrackingRefBased/>
  <w15:docId w15:val="{AD255DC8-4897-4C02-9134-A490E620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72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72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72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72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72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72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72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72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72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72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72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72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72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72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72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72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72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72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72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7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72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72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72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72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72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72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72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72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724E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F1C1D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F1C1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F1C1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F1C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俊 李</dc:creator>
  <cp:keywords/>
  <dc:description/>
  <cp:lastModifiedBy>俊 李</cp:lastModifiedBy>
  <cp:revision>2</cp:revision>
  <dcterms:created xsi:type="dcterms:W3CDTF">2026-03-14T02:55:00Z</dcterms:created>
  <dcterms:modified xsi:type="dcterms:W3CDTF">2026-03-14T02:57:00Z</dcterms:modified>
</cp:coreProperties>
</file>