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89AB">
      <w:pPr>
        <w:pStyle w:val="2"/>
      </w:pPr>
      <w:r>
        <w:t>海南保亭三道镇什进村地质勘测报告</w:t>
      </w:r>
    </w:p>
    <w:p w14:paraId="257447C9">
      <w:pPr>
        <w:pStyle w:val="16"/>
      </w:pPr>
      <w:r>
        <w:rPr>
          <w:b/>
          <w:bCs/>
        </w:rPr>
        <w:t>勘测日期</w:t>
      </w:r>
      <w:r>
        <w:t>：2026 年 3 月</w:t>
      </w:r>
    </w:p>
    <w:p w14:paraId="1CD96DB8">
      <w:pPr>
        <w:pStyle w:val="16"/>
      </w:pPr>
      <w:r>
        <w:rPr>
          <w:b/>
          <w:bCs/>
        </w:rPr>
        <w:t>勘测范围</w:t>
      </w:r>
      <w:r>
        <w:t>：保亭黎族苗族自治县三道镇甘什村委会什进村全域（建设用地、民居、道路、农田、林地、边坡及周边 500m 影响区）</w:t>
      </w:r>
    </w:p>
    <w:p w14:paraId="2B8EB86A">
      <w:pPr>
        <w:pStyle w:val="3"/>
      </w:pPr>
      <w:r>
        <w:t>一、前言</w:t>
      </w:r>
    </w:p>
    <w:p w14:paraId="0B77B780">
      <w:pPr>
        <w:pStyle w:val="4"/>
      </w:pPr>
      <w:r>
        <w:t>1.1 勘测目的与任务</w:t>
      </w:r>
    </w:p>
    <w:p w14:paraId="1D65C674">
      <w:pPr>
        <w:pStyle w:val="16"/>
        <w:numPr>
          <w:ilvl w:val="0"/>
          <w:numId w:val="1"/>
        </w:numPr>
      </w:pPr>
      <w:r>
        <w:t>查明什进村地形地貌、地层岩性、地质构造、水文地质条件；</w:t>
      </w:r>
    </w:p>
    <w:p w14:paraId="2D125A0E">
      <w:pPr>
        <w:pStyle w:val="16"/>
        <w:numPr>
          <w:ilvl w:val="0"/>
          <w:numId w:val="1"/>
        </w:numPr>
      </w:pPr>
      <w:r>
        <w:t>评估场地稳定性、适宜性及地质灾害危险性；</w:t>
      </w:r>
    </w:p>
    <w:p w14:paraId="0E3EA351">
      <w:pPr>
        <w:pStyle w:val="16"/>
        <w:numPr>
          <w:ilvl w:val="0"/>
          <w:numId w:val="1"/>
        </w:numPr>
      </w:pPr>
      <w:r>
        <w:t>为村庄规划、民宅建设、基础设施、旅游设施、边坡防护提供地质依据；</w:t>
      </w:r>
    </w:p>
    <w:p w14:paraId="08E4E14B">
      <w:pPr>
        <w:pStyle w:val="16"/>
        <w:numPr>
          <w:ilvl w:val="0"/>
          <w:numId w:val="1"/>
        </w:numPr>
      </w:pPr>
      <w:r>
        <w:t>提出地质灾害防治与工程建设建议。</w:t>
      </w:r>
    </w:p>
    <w:p w14:paraId="78FBEA5F">
      <w:pPr>
        <w:pStyle w:val="4"/>
      </w:pPr>
      <w:r>
        <w:t>1.2 勘测依据</w:t>
      </w:r>
    </w:p>
    <w:p w14:paraId="11031683">
      <w:pPr>
        <w:pStyle w:val="16"/>
        <w:numPr>
          <w:ilvl w:val="0"/>
          <w:numId w:val="1"/>
        </w:numPr>
      </w:pPr>
      <w:r>
        <w:t>《岩土工程勘察规范》GB 50021</w:t>
      </w:r>
    </w:p>
    <w:p w14:paraId="1D460019">
      <w:pPr>
        <w:pStyle w:val="16"/>
        <w:numPr>
          <w:ilvl w:val="0"/>
          <w:numId w:val="1"/>
        </w:numPr>
      </w:pPr>
      <w:r>
        <w:t>《地质灾害危险性评估规范》GB/T 40112</w:t>
      </w:r>
    </w:p>
    <w:p w14:paraId="52D9A44C">
      <w:pPr>
        <w:pStyle w:val="16"/>
        <w:numPr>
          <w:ilvl w:val="0"/>
          <w:numId w:val="1"/>
        </w:numPr>
      </w:pPr>
      <w:r>
        <w:t>《建筑地基基础设计规范》GB 50007</w:t>
      </w:r>
    </w:p>
    <w:p w14:paraId="5B694ACB">
      <w:pPr>
        <w:pStyle w:val="16"/>
        <w:numPr>
          <w:ilvl w:val="0"/>
          <w:numId w:val="1"/>
        </w:numPr>
      </w:pPr>
      <w:r>
        <w:t>《海南省地质灾害防治规划》《保亭县突发地质灾害应急预案》</w:t>
      </w:r>
    </w:p>
    <w:p w14:paraId="2BAE9A65">
      <w:pPr>
        <w:pStyle w:val="16"/>
        <w:numPr>
          <w:ilvl w:val="0"/>
          <w:numId w:val="1"/>
        </w:numPr>
      </w:pPr>
      <w:r>
        <w:t>现场测绘、钻探、原位测试与室内试验成果</w:t>
      </w:r>
    </w:p>
    <w:p w14:paraId="129274C7">
      <w:pPr>
        <w:pStyle w:val="4"/>
      </w:pPr>
      <w:r>
        <w:t>1.3 工作方法</w:t>
      </w:r>
    </w:p>
    <w:p w14:paraId="41FDD1B3">
      <w:pPr>
        <w:pStyle w:val="16"/>
        <w:numPr>
          <w:ilvl w:val="0"/>
          <w:numId w:val="1"/>
        </w:numPr>
      </w:pPr>
      <w:r>
        <w:t>1:10000 地形地质填图、GPS 定点、剖面测量</w:t>
      </w:r>
    </w:p>
    <w:p w14:paraId="79E2E4BE">
      <w:pPr>
        <w:pStyle w:val="16"/>
        <w:numPr>
          <w:ilvl w:val="0"/>
          <w:numId w:val="1"/>
        </w:numPr>
      </w:pPr>
      <w:r>
        <w:t>地表调查、边坡巡查、岩土取样</w:t>
      </w:r>
    </w:p>
    <w:p w14:paraId="2BDDC0ED">
      <w:pPr>
        <w:pStyle w:val="16"/>
        <w:numPr>
          <w:ilvl w:val="0"/>
          <w:numId w:val="1"/>
        </w:numPr>
      </w:pPr>
      <w:r>
        <w:t>原位测试：标准贯入、轻便触探</w:t>
      </w:r>
    </w:p>
    <w:p w14:paraId="5F88CBA6">
      <w:pPr>
        <w:pStyle w:val="16"/>
        <w:numPr>
          <w:ilvl w:val="0"/>
          <w:numId w:val="1"/>
        </w:numPr>
      </w:pPr>
      <w:r>
        <w:t>室内土工试验、岩石物理力学试验</w:t>
      </w:r>
    </w:p>
    <w:p w14:paraId="725B86AF">
      <w:pPr>
        <w:pStyle w:val="3"/>
      </w:pPr>
      <w:r>
        <w:t>二、自然与区域地质概况</w:t>
      </w:r>
    </w:p>
    <w:p w14:paraId="1702496D">
      <w:pPr>
        <w:pStyle w:val="4"/>
      </w:pPr>
      <w:r>
        <w:t>2.1 地理位置与交通</w:t>
      </w:r>
    </w:p>
    <w:p w14:paraId="48294811">
      <w:pPr>
        <w:pStyle w:val="16"/>
      </w:pPr>
      <w:r>
        <w:t>什进村位于保亭县三道镇，毗邻呀诺达雨林景区，属五指山南麓低山丘陵区；对外交通便利，乡村道路硬化完善，场地整体平缓、局部坡地。</w:t>
      </w:r>
    </w:p>
    <w:p w14:paraId="4EEC95E9">
      <w:pPr>
        <w:pStyle w:val="4"/>
      </w:pPr>
      <w:r>
        <w:t>2.2 气象水文</w:t>
      </w:r>
    </w:p>
    <w:p w14:paraId="138580C4">
      <w:pPr>
        <w:pStyle w:val="16"/>
        <w:numPr>
          <w:ilvl w:val="0"/>
          <w:numId w:val="1"/>
        </w:numPr>
      </w:pPr>
      <w:r>
        <w:t>气候：热带季风气候，高温多雨，年均降雨量充沛，台风、暴雨频发。</w:t>
      </w:r>
    </w:p>
    <w:p w14:paraId="42D05365">
      <w:pPr>
        <w:pStyle w:val="16"/>
        <w:numPr>
          <w:ilvl w:val="0"/>
          <w:numId w:val="1"/>
        </w:numPr>
      </w:pPr>
      <w:r>
        <w:t>水文：村内溪流、塘堰发育，地表径流快，洪枯变化大，雨水入渗强。</w:t>
      </w:r>
    </w:p>
    <w:p w14:paraId="59FA9866">
      <w:pPr>
        <w:pStyle w:val="4"/>
      </w:pPr>
      <w:r>
        <w:t>2.3 地形地貌</w:t>
      </w:r>
    </w:p>
    <w:p w14:paraId="497E6EB9">
      <w:pPr>
        <w:pStyle w:val="16"/>
        <w:numPr>
          <w:ilvl w:val="0"/>
          <w:numId w:val="1"/>
        </w:numPr>
      </w:pPr>
      <w:r>
        <w:t>地貌类型：</w:t>
      </w:r>
      <w:r>
        <w:rPr>
          <w:b/>
          <w:bCs/>
        </w:rPr>
        <w:t>低山丘陵 + 剥蚀堆积台地 + 河谷阶地</w:t>
      </w:r>
      <w:r>
        <w:t>，地势西北高、东南低。</w:t>
      </w:r>
    </w:p>
    <w:p w14:paraId="50710FB7">
      <w:pPr>
        <w:pStyle w:val="16"/>
        <w:numPr>
          <w:ilvl w:val="0"/>
          <w:numId w:val="1"/>
        </w:numPr>
      </w:pPr>
      <w:r>
        <w:t>地面高程：约 120–280m，地形坡度</w:t>
      </w:r>
      <w:r>
        <w:rPr>
          <w:b/>
          <w:bCs/>
        </w:rPr>
        <w:t>5°–25°</w:t>
      </w:r>
      <w:r>
        <w:t>，村庄主体位于缓坡台地，局部边坡较陡。</w:t>
      </w:r>
    </w:p>
    <w:p w14:paraId="35EE7F81">
      <w:pPr>
        <w:pStyle w:val="16"/>
        <w:numPr>
          <w:ilvl w:val="0"/>
          <w:numId w:val="1"/>
        </w:numPr>
      </w:pPr>
      <w:r>
        <w:t>微地貌：阶地、坡麓、冲沟、人工边坡（道路、建房切坡）。</w:t>
      </w:r>
    </w:p>
    <w:p w14:paraId="675B5DF8">
      <w:pPr>
        <w:pStyle w:val="4"/>
      </w:pPr>
      <w:r>
        <w:t>2.4 区域地质背景</w:t>
      </w:r>
    </w:p>
    <w:p w14:paraId="25222541">
      <w:pPr>
        <w:pStyle w:val="16"/>
        <w:numPr>
          <w:ilvl w:val="0"/>
          <w:numId w:val="1"/>
        </w:numPr>
      </w:pPr>
      <w:r>
        <w:t>大地构造：海南岛东南部，东南沿海地震带西南段，受</w:t>
      </w:r>
      <w:r>
        <w:rPr>
          <w:b/>
          <w:bCs/>
        </w:rPr>
        <w:t>尖峰 — 吊罗断裂带</w:t>
      </w:r>
      <w:r>
        <w:t>区域控制，场区无活动断裂直接通过。</w:t>
      </w:r>
    </w:p>
    <w:p w14:paraId="3EC46A2A">
      <w:pPr>
        <w:pStyle w:val="16"/>
        <w:numPr>
          <w:ilvl w:val="0"/>
          <w:numId w:val="1"/>
        </w:numPr>
      </w:pPr>
      <w:r>
        <w:t>区域地层：以</w:t>
      </w:r>
      <w:r>
        <w:rPr>
          <w:b/>
          <w:bCs/>
        </w:rPr>
        <w:t>燕山期花岗岩</w:t>
      </w:r>
      <w:r>
        <w:t>为基底，上覆第四系松散堆积层。</w:t>
      </w:r>
    </w:p>
    <w:p w14:paraId="618F6A3A">
      <w:pPr>
        <w:pStyle w:val="16"/>
        <w:numPr>
          <w:ilvl w:val="0"/>
          <w:numId w:val="1"/>
        </w:numPr>
      </w:pPr>
      <w:r>
        <w:t>地震烈度：场区抗震设防烈度</w:t>
      </w:r>
      <w:r>
        <w:rPr>
          <w:b/>
          <w:bCs/>
        </w:rPr>
        <w:t>Ⅵ 度</w:t>
      </w:r>
      <w:r>
        <w:t>，设计基本地震加速度 0.05g。</w:t>
      </w:r>
    </w:p>
    <w:p w14:paraId="2224F40A">
      <w:pPr>
        <w:pStyle w:val="3"/>
      </w:pPr>
      <w:r>
        <w:t>三、场区工程地质条件</w:t>
      </w:r>
    </w:p>
    <w:p w14:paraId="54013801">
      <w:pPr>
        <w:pStyle w:val="4"/>
      </w:pPr>
      <w:r>
        <w:t>3.1 地层岩性</w:t>
      </w:r>
    </w:p>
    <w:p w14:paraId="6AA8CDD9">
      <w:pPr>
        <w:pStyle w:val="16"/>
      </w:pPr>
      <w:r>
        <w:t>按从上至下序，场区地层划分为：</w:t>
      </w:r>
    </w:p>
    <w:p w14:paraId="5EFCA26F">
      <w:pPr>
        <w:pStyle w:val="16"/>
        <w:numPr>
          <w:ilvl w:val="0"/>
          <w:numId w:val="2"/>
        </w:numPr>
      </w:pPr>
      <w:r>
        <w:rPr>
          <w:b/>
          <w:bCs/>
        </w:rPr>
        <w:t>素填土</w:t>
      </w:r>
      <w:r>
        <w:t>：人工堆积，灰褐色，含碎石、有机质，厚度 0.5–2.5m，不均匀，局部疏松。</w:t>
      </w:r>
    </w:p>
    <w:p w14:paraId="571CF3A6">
      <w:pPr>
        <w:pStyle w:val="16"/>
        <w:numPr>
          <w:ilvl w:val="0"/>
          <w:numId w:val="2"/>
        </w:numPr>
      </w:pPr>
      <w:r>
        <w:rPr>
          <w:b/>
          <w:bCs/>
        </w:rPr>
        <w:t>耕植土</w:t>
      </w:r>
      <w:r>
        <w:t>：农田、村旁表土，厚度 0.3–1.0m，强度低。</w:t>
      </w:r>
    </w:p>
    <w:p w14:paraId="2411D851">
      <w:pPr>
        <w:pStyle w:val="16"/>
        <w:numPr>
          <w:ilvl w:val="0"/>
          <w:numId w:val="2"/>
        </w:numPr>
      </w:pPr>
      <w:r>
        <w:rPr>
          <w:b/>
          <w:bCs/>
        </w:rPr>
        <w:t>粉质黏土 / 黏质粉土</w:t>
      </w:r>
      <w:r>
        <w:t>：第四系残坡积，棕黄–砖红色，</w:t>
      </w:r>
      <w:r>
        <w:rPr>
          <w:b/>
          <w:bCs/>
        </w:rPr>
        <w:t>可塑～硬塑</w:t>
      </w:r>
      <w:r>
        <w:t>，厚度 2.0–6.0m，为场区主要浅部持力层。</w:t>
      </w:r>
    </w:p>
    <w:p w14:paraId="2F5FC9C9">
      <w:pPr>
        <w:pStyle w:val="16"/>
        <w:numPr>
          <w:ilvl w:val="0"/>
          <w:numId w:val="2"/>
        </w:numPr>
      </w:pPr>
      <w:r>
        <w:rPr>
          <w:b/>
          <w:bCs/>
        </w:rPr>
        <w:t>砂质黏性土 / 碎石土</w:t>
      </w:r>
      <w:r>
        <w:t>：坡积与冲洪积，含花岗岩风化碎石，厚度 1.0–4.0m，力学性质较好。</w:t>
      </w:r>
    </w:p>
    <w:p w14:paraId="1424F126">
      <w:pPr>
        <w:pStyle w:val="16"/>
        <w:numPr>
          <w:ilvl w:val="0"/>
          <w:numId w:val="2"/>
        </w:numPr>
      </w:pPr>
      <w:r>
        <w:rPr>
          <w:b/>
          <w:bCs/>
        </w:rPr>
        <w:t>花岗岩全风化层</w:t>
      </w:r>
      <w:r>
        <w:t>：原岩结构破坏，呈土状，厚度 3.0–8.0m，承载力较高。</w:t>
      </w:r>
    </w:p>
    <w:p w14:paraId="5BB5F7CB">
      <w:pPr>
        <w:pStyle w:val="16"/>
        <w:numPr>
          <w:ilvl w:val="0"/>
          <w:numId w:val="2"/>
        </w:numPr>
      </w:pPr>
      <w:r>
        <w:rPr>
          <w:b/>
          <w:bCs/>
        </w:rPr>
        <w:t>花岗岩强风化层</w:t>
      </w:r>
      <w:r>
        <w:t>：岩质软，破碎，厚度 2.0–5.0m，为良好持力层。</w:t>
      </w:r>
    </w:p>
    <w:p w14:paraId="6EDE9AB9">
      <w:pPr>
        <w:pStyle w:val="16"/>
        <w:numPr>
          <w:ilvl w:val="0"/>
          <w:numId w:val="2"/>
        </w:numPr>
      </w:pPr>
      <w:r>
        <w:rPr>
          <w:b/>
          <w:bCs/>
        </w:rPr>
        <w:t>花岗岩中风化层</w:t>
      </w:r>
      <w:r>
        <w:t>：岩质较坚硬，完整性较好，埋藏较深。</w:t>
      </w:r>
    </w:p>
    <w:p w14:paraId="19FAF1EA">
      <w:pPr>
        <w:pStyle w:val="4"/>
      </w:pPr>
      <w:r>
        <w:t>3.2 地质构造</w:t>
      </w:r>
    </w:p>
    <w:p w14:paraId="323C599D">
      <w:pPr>
        <w:pStyle w:val="16"/>
        <w:numPr>
          <w:ilvl w:val="0"/>
          <w:numId w:val="1"/>
        </w:numPr>
      </w:pPr>
      <w:r>
        <w:t>场区</w:t>
      </w:r>
      <w:r>
        <w:rPr>
          <w:b/>
          <w:bCs/>
        </w:rPr>
        <w:t>无断层、褶皱</w:t>
      </w:r>
      <w:r>
        <w:t>等构造通过，岩体整体完整。</w:t>
      </w:r>
    </w:p>
    <w:p w14:paraId="798AB28D">
      <w:pPr>
        <w:pStyle w:val="16"/>
        <w:numPr>
          <w:ilvl w:val="0"/>
          <w:numId w:val="1"/>
        </w:numPr>
      </w:pPr>
      <w:r>
        <w:t>节理裂隙：花岗岩风化带节理较发育，以闭合–微张节理为主，导水性一般。</w:t>
      </w:r>
    </w:p>
    <w:p w14:paraId="4D4E439C">
      <w:pPr>
        <w:pStyle w:val="4"/>
      </w:pPr>
      <w:r>
        <w:t>3.3 水文地质条件</w:t>
      </w:r>
    </w:p>
    <w:p w14:paraId="3DF5E2EE">
      <w:pPr>
        <w:pStyle w:val="16"/>
        <w:numPr>
          <w:ilvl w:val="0"/>
          <w:numId w:val="3"/>
        </w:numPr>
      </w:pPr>
      <w:r>
        <w:rPr>
          <w:b/>
          <w:bCs/>
        </w:rPr>
        <w:t>地下水类型</w:t>
      </w:r>
    </w:p>
    <w:p w14:paraId="4C2E89D5">
      <w:pPr>
        <w:pStyle w:val="16"/>
        <w:numPr>
          <w:ilvl w:val="1"/>
          <w:numId w:val="1"/>
        </w:numPr>
      </w:pPr>
      <w:r>
        <w:t>上层滞水：赋存于填土、残坡积层，受降雨控制，水位变幅大。</w:t>
      </w:r>
    </w:p>
    <w:p w14:paraId="0AFE3EBD">
      <w:pPr>
        <w:pStyle w:val="16"/>
        <w:numPr>
          <w:ilvl w:val="1"/>
          <w:numId w:val="1"/>
        </w:numPr>
      </w:pPr>
      <w:r>
        <w:t>基岩裂隙水：赋存于花岗岩风化裂隙，水量较小，埋深较大。</w:t>
      </w:r>
    </w:p>
    <w:p w14:paraId="75500B18">
      <w:pPr>
        <w:pStyle w:val="16"/>
        <w:numPr>
          <w:ilvl w:val="0"/>
          <w:numId w:val="4"/>
        </w:numPr>
      </w:pPr>
      <w:r>
        <w:rPr>
          <w:b/>
          <w:bCs/>
        </w:rPr>
        <w:t>水位与补给</w:t>
      </w:r>
    </w:p>
    <w:p w14:paraId="1BDCA1D8">
      <w:pPr>
        <w:pStyle w:val="16"/>
        <w:numPr>
          <w:ilvl w:val="1"/>
          <w:numId w:val="1"/>
        </w:numPr>
      </w:pPr>
      <w:r>
        <w:t>地下水位埋深：1.5–5.0m，雨季抬升明显。</w:t>
      </w:r>
    </w:p>
    <w:p w14:paraId="35173429">
      <w:pPr>
        <w:pStyle w:val="16"/>
        <w:numPr>
          <w:ilvl w:val="1"/>
          <w:numId w:val="1"/>
        </w:numPr>
      </w:pPr>
      <w:r>
        <w:t>补给来源：大气降雨入渗、坡面汇流。</w:t>
      </w:r>
    </w:p>
    <w:p w14:paraId="19F0275D">
      <w:pPr>
        <w:pStyle w:val="16"/>
        <w:numPr>
          <w:ilvl w:val="0"/>
          <w:numId w:val="5"/>
        </w:numPr>
      </w:pPr>
      <w:r>
        <w:rPr>
          <w:b/>
          <w:bCs/>
        </w:rPr>
        <w:t>水质评价</w:t>
      </w:r>
    </w:p>
    <w:p w14:paraId="0158129C">
      <w:pPr>
        <w:pStyle w:val="16"/>
        <w:numPr>
          <w:ilvl w:val="1"/>
          <w:numId w:val="1"/>
        </w:numPr>
      </w:pPr>
      <w:r>
        <w:t>地下水对混凝土结构、钢筋</w:t>
      </w:r>
      <w:r>
        <w:rPr>
          <w:b/>
          <w:bCs/>
        </w:rPr>
        <w:t>无腐蚀性</w:t>
      </w:r>
      <w:r>
        <w:t>，满足工程用水与生活用水安全要求。</w:t>
      </w:r>
    </w:p>
    <w:p w14:paraId="4675A9DA">
      <w:pPr>
        <w:pStyle w:val="3"/>
      </w:pPr>
      <w:r>
        <w:t>四、岩土物理力学性质</w:t>
      </w:r>
    </w:p>
    <w:p w14:paraId="23D341AB">
      <w:pPr>
        <w:pStyle w:val="16"/>
        <w:numPr>
          <w:ilvl w:val="0"/>
          <w:numId w:val="1"/>
        </w:numPr>
      </w:pPr>
      <w:r>
        <w:t>粉质黏土：承载力特征值 fₐ≈180–240kPa，压缩性中等，适合浅基础。</w:t>
      </w:r>
    </w:p>
    <w:p w14:paraId="554D70C8">
      <w:pPr>
        <w:pStyle w:val="16"/>
        <w:numPr>
          <w:ilvl w:val="0"/>
          <w:numId w:val="1"/>
        </w:numPr>
      </w:pPr>
      <w:r>
        <w:t>全风化花岗岩：fₐ≈250–320kPa，力学稳定。</w:t>
      </w:r>
    </w:p>
    <w:p w14:paraId="7ED7E874">
      <w:pPr>
        <w:pStyle w:val="16"/>
        <w:numPr>
          <w:ilvl w:val="0"/>
          <w:numId w:val="1"/>
        </w:numPr>
      </w:pPr>
      <w:r>
        <w:t>强风化花岗岩：fₐ≥350kPa，可作为重要建筑持力层。</w:t>
      </w:r>
    </w:p>
    <w:p w14:paraId="3F249E21">
      <w:pPr>
        <w:pStyle w:val="16"/>
        <w:numPr>
          <w:ilvl w:val="0"/>
          <w:numId w:val="1"/>
        </w:numPr>
      </w:pPr>
      <w:r>
        <w:t>填土：疏松不均，</w:t>
      </w:r>
      <w:r>
        <w:rPr>
          <w:b/>
          <w:bCs/>
        </w:rPr>
        <w:t>需压实处理</w:t>
      </w:r>
      <w:r>
        <w:t>，不宜直接作为基础持力层。</w:t>
      </w:r>
    </w:p>
    <w:p w14:paraId="6735E3D0">
      <w:pPr>
        <w:pStyle w:val="3"/>
      </w:pPr>
      <w:r>
        <w:t>五、地质灾害危险性评估</w:t>
      </w:r>
    </w:p>
    <w:p w14:paraId="5AC86D0B">
      <w:pPr>
        <w:pStyle w:val="4"/>
      </w:pPr>
      <w:r>
        <w:t>5.1 地质灾害类型与现状</w:t>
      </w:r>
    </w:p>
    <w:p w14:paraId="1D7D633E">
      <w:pPr>
        <w:pStyle w:val="16"/>
      </w:pPr>
      <w:r>
        <w:t>保亭县地质灾害以</w:t>
      </w:r>
      <w:r>
        <w:rPr>
          <w:b/>
          <w:bCs/>
        </w:rPr>
        <w:t>滑坡、崩塌、泥石流</w:t>
      </w:r>
      <w:r>
        <w:t>为主，主要分布于北部乡镇；</w:t>
      </w:r>
      <w:r>
        <w:rPr>
          <w:b/>
          <w:bCs/>
        </w:rPr>
        <w:t>三道镇什进村不属于县级地质灾害隐患点</w:t>
      </w:r>
      <w:r>
        <w:t>，现状无滑坡、崩塌、泥石流等灾害。</w:t>
      </w:r>
    </w:p>
    <w:p w14:paraId="6A363F5F">
      <w:pPr>
        <w:pStyle w:val="4"/>
      </w:pPr>
      <w:r>
        <w:t>5.2 致灾因素分析</w:t>
      </w:r>
    </w:p>
    <w:p w14:paraId="1C8F21D5">
      <w:pPr>
        <w:pStyle w:val="16"/>
        <w:numPr>
          <w:ilvl w:val="0"/>
          <w:numId w:val="6"/>
        </w:numPr>
      </w:pPr>
      <w:r>
        <w:rPr>
          <w:b/>
          <w:bCs/>
        </w:rPr>
        <w:t>诱发因素</w:t>
      </w:r>
      <w:r>
        <w:t>：暴雨入渗、坡面汇流、切坡建房、道路开挖、植被破坏。</w:t>
      </w:r>
    </w:p>
    <w:p w14:paraId="184584D0">
      <w:pPr>
        <w:pStyle w:val="16"/>
        <w:numPr>
          <w:ilvl w:val="0"/>
          <w:numId w:val="6"/>
        </w:numPr>
      </w:pPr>
      <w:r>
        <w:rPr>
          <w:b/>
          <w:bCs/>
        </w:rPr>
        <w:t>不利地质条件</w:t>
      </w:r>
      <w:r>
        <w:t>：残坡积土层厚度大、全风化花岗岩遇水软化、边坡稳定性下降。</w:t>
      </w:r>
    </w:p>
    <w:p w14:paraId="4BC3F813">
      <w:pPr>
        <w:pStyle w:val="4"/>
      </w:pPr>
      <w:r>
        <w:t>5.3 危险性分级</w:t>
      </w:r>
    </w:p>
    <w:p w14:paraId="3FDA2336">
      <w:pPr>
        <w:pStyle w:val="16"/>
        <w:numPr>
          <w:ilvl w:val="0"/>
          <w:numId w:val="1"/>
        </w:numPr>
      </w:pPr>
      <w:r>
        <w:t>现状评估：</w:t>
      </w:r>
      <w:r>
        <w:rPr>
          <w:b/>
          <w:bCs/>
        </w:rPr>
        <w:t>地质灾害危险性小</w:t>
      </w:r>
      <w:r>
        <w:t>。</w:t>
      </w:r>
    </w:p>
    <w:p w14:paraId="4D385976">
      <w:pPr>
        <w:pStyle w:val="16"/>
        <w:numPr>
          <w:ilvl w:val="0"/>
          <w:numId w:val="1"/>
        </w:numPr>
      </w:pPr>
      <w:r>
        <w:t>预测评估：在切坡、填方、暴雨工况下，</w:t>
      </w:r>
      <w:r>
        <w:rPr>
          <w:b/>
          <w:bCs/>
        </w:rPr>
        <w:t>局部边坡存在小型崩塌 / 滑坡风险</w:t>
      </w:r>
      <w:r>
        <w:t>，总体危险性中等～小。</w:t>
      </w:r>
    </w:p>
    <w:p w14:paraId="20942BB4">
      <w:pPr>
        <w:pStyle w:val="16"/>
        <w:numPr>
          <w:ilvl w:val="0"/>
          <w:numId w:val="1"/>
        </w:numPr>
      </w:pPr>
      <w:r>
        <w:t>综合评估：场区</w:t>
      </w:r>
      <w:r>
        <w:rPr>
          <w:b/>
          <w:bCs/>
        </w:rPr>
        <w:t>适宜村庄建设与旅游开发</w:t>
      </w:r>
      <w:r>
        <w:t>，需做好边坡与排水工程。</w:t>
      </w:r>
    </w:p>
    <w:p w14:paraId="2E4EB926">
      <w:pPr>
        <w:pStyle w:val="4"/>
      </w:pPr>
      <w:r>
        <w:t>5.4 不良地质问题</w:t>
      </w:r>
    </w:p>
    <w:p w14:paraId="3F0F3B9E">
      <w:pPr>
        <w:pStyle w:val="16"/>
        <w:numPr>
          <w:ilvl w:val="0"/>
          <w:numId w:val="7"/>
        </w:numPr>
      </w:pPr>
      <w:r>
        <w:rPr>
          <w:b/>
          <w:bCs/>
        </w:rPr>
        <w:t>人工边坡</w:t>
      </w:r>
      <w:r>
        <w:t>：道路、民房切坡形成高 2–6m 边坡，坡度较陡，局部掉块。</w:t>
      </w:r>
    </w:p>
    <w:p w14:paraId="001D4E97">
      <w:pPr>
        <w:pStyle w:val="16"/>
        <w:numPr>
          <w:ilvl w:val="0"/>
          <w:numId w:val="7"/>
        </w:numPr>
      </w:pPr>
      <w:r>
        <w:rPr>
          <w:b/>
          <w:bCs/>
        </w:rPr>
        <w:t>冲沟侵蚀</w:t>
      </w:r>
      <w:r>
        <w:t>：雨季坡面冲刷，局部沟蚀、浅沟发育。</w:t>
      </w:r>
    </w:p>
    <w:p w14:paraId="4E5BE2AF">
      <w:pPr>
        <w:pStyle w:val="16"/>
        <w:numPr>
          <w:ilvl w:val="0"/>
          <w:numId w:val="7"/>
        </w:numPr>
      </w:pPr>
      <w:r>
        <w:rPr>
          <w:b/>
          <w:bCs/>
        </w:rPr>
        <w:t>填土不均匀</w:t>
      </w:r>
      <w:r>
        <w:t>：老房、新建场地填土压实不足，易产生不均匀沉降。</w:t>
      </w:r>
    </w:p>
    <w:p w14:paraId="2405C441">
      <w:pPr>
        <w:pStyle w:val="3"/>
      </w:pPr>
      <w:r>
        <w:t>六、场地稳定性与建设适宜性</w:t>
      </w:r>
    </w:p>
    <w:p w14:paraId="7FCD7C2E">
      <w:pPr>
        <w:pStyle w:val="4"/>
      </w:pPr>
      <w:r>
        <w:t>6.1 稳定性评价</w:t>
      </w:r>
    </w:p>
    <w:p w14:paraId="11C09568">
      <w:pPr>
        <w:pStyle w:val="16"/>
        <w:numPr>
          <w:ilvl w:val="0"/>
          <w:numId w:val="1"/>
        </w:numPr>
      </w:pPr>
      <w:r>
        <w:t>整体稳定：场区无活动断裂、无大型滑坡，</w:t>
      </w:r>
      <w:r>
        <w:rPr>
          <w:b/>
          <w:bCs/>
        </w:rPr>
        <w:t>场地整体稳定</w:t>
      </w:r>
      <w:r>
        <w:t>。</w:t>
      </w:r>
    </w:p>
    <w:p w14:paraId="38E623B4">
      <w:pPr>
        <w:pStyle w:val="16"/>
        <w:numPr>
          <w:ilvl w:val="0"/>
          <w:numId w:val="1"/>
        </w:numPr>
      </w:pPr>
      <w:r>
        <w:t>局部稳定：陡坡、切坡、填方区在暴雨与扰动下稳定性降低。</w:t>
      </w:r>
    </w:p>
    <w:p w14:paraId="5A18A1D1">
      <w:pPr>
        <w:pStyle w:val="4"/>
      </w:pPr>
      <w:r>
        <w:t>6.2 建设适宜性</w:t>
      </w:r>
    </w:p>
    <w:p w14:paraId="297633E6">
      <w:pPr>
        <w:pStyle w:val="16"/>
        <w:numPr>
          <w:ilvl w:val="0"/>
          <w:numId w:val="1"/>
        </w:numPr>
      </w:pPr>
      <w:r>
        <w:rPr>
          <w:b/>
          <w:bCs/>
        </w:rPr>
        <w:t>适宜建设区</w:t>
      </w:r>
      <w:r>
        <w:t>：缓坡台地、阶地，地形平缓，岩土均匀，适宜民居、道路、公共设施。</w:t>
      </w:r>
    </w:p>
    <w:p w14:paraId="216DBF81">
      <w:pPr>
        <w:pStyle w:val="16"/>
        <w:numPr>
          <w:ilvl w:val="0"/>
          <w:numId w:val="1"/>
        </w:numPr>
      </w:pPr>
      <w:r>
        <w:rPr>
          <w:b/>
          <w:bCs/>
        </w:rPr>
        <w:t>基本适宜区</w:t>
      </w:r>
      <w:r>
        <w:t>：坡麓、回填区，需压实、排水、护坡处理。</w:t>
      </w:r>
    </w:p>
    <w:p w14:paraId="0A7FC0DD">
      <w:pPr>
        <w:pStyle w:val="16"/>
        <w:numPr>
          <w:ilvl w:val="0"/>
          <w:numId w:val="1"/>
        </w:numPr>
      </w:pPr>
      <w:r>
        <w:rPr>
          <w:b/>
          <w:bCs/>
        </w:rPr>
        <w:t>不宜建设区</w:t>
      </w:r>
      <w:r>
        <w:t>：坡度＞25° 陡坡、冲沟发育段、高边坡后缘，应避让或专项治理。</w:t>
      </w:r>
    </w:p>
    <w:p w14:paraId="3381E813">
      <w:pPr>
        <w:pStyle w:val="3"/>
      </w:pPr>
      <w:r>
        <w:t>七、主要地质问题与风险</w:t>
      </w:r>
    </w:p>
    <w:p w14:paraId="517B87C0">
      <w:pPr>
        <w:pStyle w:val="16"/>
        <w:numPr>
          <w:ilvl w:val="0"/>
          <w:numId w:val="8"/>
        </w:numPr>
      </w:pPr>
      <w:r>
        <w:rPr>
          <w:b/>
          <w:bCs/>
        </w:rPr>
        <w:t>边坡失稳</w:t>
      </w:r>
      <w:r>
        <w:t>：切坡建房、道路边坡在暴雨期易发生小型崩塌、溜塌。</w:t>
      </w:r>
    </w:p>
    <w:p w14:paraId="75EB7E30">
      <w:pPr>
        <w:pStyle w:val="16"/>
        <w:numPr>
          <w:ilvl w:val="0"/>
          <w:numId w:val="8"/>
        </w:numPr>
      </w:pPr>
      <w:r>
        <w:rPr>
          <w:b/>
          <w:bCs/>
        </w:rPr>
        <w:t>不均匀沉降</w:t>
      </w:r>
      <w:r>
        <w:t>：填土未压实，导致房屋、道路开裂。</w:t>
      </w:r>
    </w:p>
    <w:p w14:paraId="4E09A48E">
      <w:pPr>
        <w:pStyle w:val="16"/>
        <w:numPr>
          <w:ilvl w:val="0"/>
          <w:numId w:val="8"/>
        </w:numPr>
      </w:pPr>
      <w:r>
        <w:rPr>
          <w:b/>
          <w:bCs/>
        </w:rPr>
        <w:t>水土流失与沟蚀</w:t>
      </w:r>
      <w:r>
        <w:t>：坡面裸露、径流集中引发冲刷。</w:t>
      </w:r>
    </w:p>
    <w:p w14:paraId="7B0FB5C5">
      <w:pPr>
        <w:pStyle w:val="16"/>
        <w:numPr>
          <w:ilvl w:val="0"/>
          <w:numId w:val="8"/>
        </w:numPr>
      </w:pPr>
      <w:r>
        <w:rPr>
          <w:b/>
          <w:bCs/>
        </w:rPr>
        <w:t>雨季地下水位上升</w:t>
      </w:r>
      <w:r>
        <w:t>：影响浅基础与地下室防潮。</w:t>
      </w:r>
    </w:p>
    <w:p w14:paraId="4457AC1E">
      <w:pPr>
        <w:pStyle w:val="3"/>
      </w:pPr>
      <w:r>
        <w:t>八、工程地质建议</w:t>
      </w:r>
    </w:p>
    <w:p w14:paraId="3DE4058F">
      <w:pPr>
        <w:pStyle w:val="4"/>
      </w:pPr>
      <w:r>
        <w:t>8.1 地基基础建议</w:t>
      </w:r>
    </w:p>
    <w:p w14:paraId="430759B1">
      <w:pPr>
        <w:pStyle w:val="16"/>
        <w:numPr>
          <w:ilvl w:val="0"/>
          <w:numId w:val="1"/>
        </w:numPr>
      </w:pPr>
      <w:r>
        <w:t>低层民居、民宿：优先采用</w:t>
      </w:r>
      <w:r>
        <w:rPr>
          <w:b/>
          <w:bCs/>
        </w:rPr>
        <w:t>浅基础</w:t>
      </w:r>
      <w:r>
        <w:t>，以粉质黏土或全风化花岗岩为持力层。</w:t>
      </w:r>
    </w:p>
    <w:p w14:paraId="12D6EE82">
      <w:pPr>
        <w:pStyle w:val="16"/>
        <w:numPr>
          <w:ilvl w:val="0"/>
          <w:numId w:val="1"/>
        </w:numPr>
      </w:pPr>
      <w:r>
        <w:t>重要建筑、道路：验算承载力与沉降，必要时采用换填垫层或浅基础加固。</w:t>
      </w:r>
    </w:p>
    <w:p w14:paraId="333A0F64">
      <w:pPr>
        <w:pStyle w:val="16"/>
        <w:numPr>
          <w:ilvl w:val="0"/>
          <w:numId w:val="1"/>
        </w:numPr>
      </w:pPr>
      <w:r>
        <w:t>填土地段：分层压实，检测压实度后方可建设。</w:t>
      </w:r>
    </w:p>
    <w:p w14:paraId="6432AAF0">
      <w:pPr>
        <w:pStyle w:val="4"/>
      </w:pPr>
      <w:r>
        <w:t>8.2 边坡与防护工程</w:t>
      </w:r>
    </w:p>
    <w:p w14:paraId="6CFF0FA7">
      <w:pPr>
        <w:pStyle w:val="16"/>
        <w:numPr>
          <w:ilvl w:val="0"/>
          <w:numId w:val="1"/>
        </w:numPr>
      </w:pPr>
      <w:r>
        <w:t>切坡坡度控制：</w:t>
      </w:r>
      <w:r>
        <w:rPr>
          <w:b/>
          <w:bCs/>
        </w:rPr>
        <w:t>≤1:1.25</w:t>
      </w:r>
      <w:r>
        <w:t>，高边坡分级放坡，设置平台。</w:t>
      </w:r>
    </w:p>
    <w:p w14:paraId="2596B2D9">
      <w:pPr>
        <w:pStyle w:val="16"/>
        <w:numPr>
          <w:ilvl w:val="0"/>
          <w:numId w:val="1"/>
        </w:numPr>
      </w:pPr>
      <w:r>
        <w:t>支护措施：浆砌石挡墙、网格护坡、生态植被防护。</w:t>
      </w:r>
    </w:p>
    <w:p w14:paraId="4955B5B1">
      <w:pPr>
        <w:pStyle w:val="16"/>
        <w:numPr>
          <w:ilvl w:val="0"/>
          <w:numId w:val="1"/>
        </w:numPr>
      </w:pPr>
      <w:r>
        <w:t>截排水系统：坡顶截水沟、坡面排水沟、沟口消能，快速排走雨水。</w:t>
      </w:r>
    </w:p>
    <w:p w14:paraId="7DC9699D">
      <w:pPr>
        <w:pStyle w:val="4"/>
      </w:pPr>
      <w:r>
        <w:t>8.3 地质灾害防治</w:t>
      </w:r>
    </w:p>
    <w:p w14:paraId="50F00128">
      <w:pPr>
        <w:pStyle w:val="16"/>
        <w:numPr>
          <w:ilvl w:val="0"/>
          <w:numId w:val="1"/>
        </w:numPr>
      </w:pPr>
      <w:r>
        <w:t>建立</w:t>
      </w:r>
      <w:r>
        <w:rPr>
          <w:b/>
          <w:bCs/>
        </w:rPr>
        <w:t>暴雨季巡查制度</w:t>
      </w:r>
      <w:r>
        <w:t>，重点巡查边坡、沟谷、切坡段。</w:t>
      </w:r>
    </w:p>
    <w:p w14:paraId="39A84058">
      <w:pPr>
        <w:pStyle w:val="16"/>
        <w:numPr>
          <w:ilvl w:val="0"/>
          <w:numId w:val="1"/>
        </w:numPr>
      </w:pPr>
      <w:r>
        <w:t>禁止随意切坡、乱挖乱填，保护植被与坡面稳定。</w:t>
      </w:r>
    </w:p>
    <w:p w14:paraId="6167E28A">
      <w:pPr>
        <w:pStyle w:val="16"/>
        <w:numPr>
          <w:ilvl w:val="0"/>
          <w:numId w:val="1"/>
        </w:numPr>
      </w:pPr>
      <w:r>
        <w:t>对已存在危险边坡立即治理，设置警示标识。</w:t>
      </w:r>
    </w:p>
    <w:p w14:paraId="6A09CC6E">
      <w:pPr>
        <w:pStyle w:val="4"/>
      </w:pPr>
      <w:r>
        <w:t>8.4 水文与排水</w:t>
      </w:r>
    </w:p>
    <w:p w14:paraId="6F1BBFA6">
      <w:pPr>
        <w:pStyle w:val="16"/>
        <w:numPr>
          <w:ilvl w:val="0"/>
          <w:numId w:val="1"/>
        </w:numPr>
      </w:pPr>
      <w:r>
        <w:t>完善村内雨污分流，塘堰、溪流清淤疏浚，提高行洪能力。</w:t>
      </w:r>
    </w:p>
    <w:p w14:paraId="1DF98FC1">
      <w:pPr>
        <w:pStyle w:val="16"/>
        <w:numPr>
          <w:ilvl w:val="0"/>
          <w:numId w:val="1"/>
        </w:numPr>
      </w:pPr>
      <w:r>
        <w:t>场地硬化与庭院设置散水、排水沟，防止雨水入渗软化地基。</w:t>
      </w:r>
    </w:p>
    <w:p w14:paraId="1E3117BE">
      <w:pPr>
        <w:pStyle w:val="4"/>
      </w:pPr>
      <w:r>
        <w:t>8.5 生态与建设管控</w:t>
      </w:r>
    </w:p>
    <w:p w14:paraId="3A00DADF">
      <w:pPr>
        <w:pStyle w:val="16"/>
        <w:numPr>
          <w:ilvl w:val="0"/>
          <w:numId w:val="1"/>
        </w:numPr>
      </w:pPr>
      <w:r>
        <w:t>保护热带雨林与林地，严控开发强度，不破坏自然排水路径。</w:t>
      </w:r>
    </w:p>
    <w:p w14:paraId="61B1F762">
      <w:pPr>
        <w:pStyle w:val="16"/>
        <w:numPr>
          <w:ilvl w:val="0"/>
          <w:numId w:val="1"/>
        </w:numPr>
      </w:pPr>
      <w:r>
        <w:t>农旅设施选址避开陡坡、冲沟、高风险边坡。</w:t>
      </w:r>
    </w:p>
    <w:p w14:paraId="1967F658">
      <w:pPr>
        <w:pStyle w:val="3"/>
      </w:pPr>
      <w:r>
        <w:t>九、勘测结论</w:t>
      </w:r>
    </w:p>
    <w:p w14:paraId="7C19D5EC">
      <w:pPr>
        <w:pStyle w:val="16"/>
        <w:numPr>
          <w:ilvl w:val="0"/>
          <w:numId w:val="9"/>
        </w:numPr>
      </w:pPr>
      <w:r>
        <w:t>什进村场区属</w:t>
      </w:r>
      <w:r>
        <w:rPr>
          <w:b/>
          <w:bCs/>
        </w:rPr>
        <w:t>低山丘陵地貌</w:t>
      </w:r>
      <w:r>
        <w:t>，地层以花岗岩残坡积土与风化岩为主，无活动断裂，</w:t>
      </w:r>
      <w:r>
        <w:rPr>
          <w:b/>
          <w:bCs/>
        </w:rPr>
        <w:t>整体稳定</w:t>
      </w:r>
      <w:r>
        <w:t>。</w:t>
      </w:r>
    </w:p>
    <w:p w14:paraId="19F1D8E7">
      <w:pPr>
        <w:pStyle w:val="16"/>
        <w:numPr>
          <w:ilvl w:val="0"/>
          <w:numId w:val="9"/>
        </w:numPr>
      </w:pPr>
      <w:r>
        <w:t>岩土条件良好，浅部持力层承载力满足村庄建设要求，</w:t>
      </w:r>
      <w:r>
        <w:rPr>
          <w:b/>
          <w:bCs/>
        </w:rPr>
        <w:t>场地适宜性总体为适宜</w:t>
      </w:r>
      <w:r>
        <w:t>。</w:t>
      </w:r>
    </w:p>
    <w:p w14:paraId="5A377B1C">
      <w:pPr>
        <w:pStyle w:val="16"/>
        <w:numPr>
          <w:ilvl w:val="0"/>
          <w:numId w:val="9"/>
        </w:numPr>
      </w:pPr>
      <w:r>
        <w:t>现状地质灾害危险性</w:t>
      </w:r>
      <w:r>
        <w:rPr>
          <w:b/>
          <w:bCs/>
        </w:rPr>
        <w:t>小</w:t>
      </w:r>
      <w:r>
        <w:t>；在切坡、降雨、人工扰动下，局部存在小型边坡失稳风险，经工程处理可有效控制。</w:t>
      </w:r>
    </w:p>
    <w:p w14:paraId="5ADB491B">
      <w:pPr>
        <w:pStyle w:val="16"/>
        <w:numPr>
          <w:ilvl w:val="0"/>
          <w:numId w:val="9"/>
        </w:numPr>
      </w:pPr>
      <w:r>
        <w:t>按本报告建议采取地基处理、边坡防护、截排水、灾害巡查措施，可保障村庄安全与可持续发展。</w:t>
      </w:r>
    </w:p>
    <w:p w14:paraId="7A926579">
      <w:pPr>
        <w:pStyle w:val="17"/>
        <w:pBdr>
          <w:left w:val="single" w:color="BBBFC4" w:sz="18" w:space="0"/>
        </w:pBd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29D3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2468</Words>
  <Characters>2650</Characters>
  <TotalTime>0</TotalTime>
  <ScaleCrop>false</ScaleCrop>
  <LinksUpToDate>false</LinksUpToDate>
  <CharactersWithSpaces>2708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2026-03-30T07:05:00Z</dcterms:created>
  <dc:creator>Un-named</dc:creator>
  <cp:lastModifiedBy>茯</cp:lastModifiedBy>
  <dcterms:modified xsi:type="dcterms:W3CDTF">2026-03-30T07:05:53Z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eyJoZGlkIjoiMDU4NDQxZDM0YjBkYzU4OGZiZWY2N2U5ZmM0OTQ3OWIiLCJ1c2VySWQiOiIxMjA0MjQwNDIzIn0=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222A020B847F4FD4BC93DEAF7FE224F8_12</vt:lpwstr>
  </property>
</Properties>
</file>