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微光成炬 乡韵归邻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项目地址：镇平县官寺村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项目名称：微光成炬 乡韵归邻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