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00E19">
      <w:pPr>
        <w:bidi w:val="0"/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疗养院紧急疏散与应急救护管理制度</w:t>
      </w:r>
    </w:p>
    <w:p w14:paraId="3D532EC7">
      <w:pPr>
        <w:bidi w:val="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第一章 总则</w:t>
      </w:r>
    </w:p>
    <w:p w14:paraId="2D2EA484">
      <w:pPr>
        <w:bidi w:val="0"/>
        <w:spacing w:line="360" w:lineRule="auto"/>
        <w:rPr>
          <w:rFonts w:hint="eastAsia"/>
        </w:rPr>
      </w:pPr>
      <w:r>
        <w:rPr>
          <w:rFonts w:hint="eastAsia"/>
          <w:b/>
          <w:bCs/>
        </w:rPr>
        <w:t>第一条</w:t>
      </w:r>
      <w:r>
        <w:rPr>
          <w:rFonts w:hint="eastAsia"/>
        </w:rPr>
        <w:t xml:space="preserve"> 为保障疗养院全体人员（包括入住疗养人员、工作人员、访客等）的生命安全，提高突发事件的应急处置能力，依据《中华人民共和国消防法》《突发事件应对法》《医疗机构消防安全管理规范》等法律法规，结合本疗养院实际，制定本制度。</w:t>
      </w:r>
    </w:p>
    <w:p w14:paraId="2E49A946">
      <w:pPr>
        <w:bidi w:val="0"/>
        <w:spacing w:line="360" w:lineRule="auto"/>
        <w:rPr>
          <w:rFonts w:hint="eastAsia"/>
        </w:rPr>
      </w:pPr>
      <w:r>
        <w:rPr>
          <w:rFonts w:hint="eastAsia"/>
          <w:b/>
          <w:bCs/>
        </w:rPr>
        <w:t>第二条</w:t>
      </w:r>
      <w:r>
        <w:rPr>
          <w:rFonts w:hint="eastAsia"/>
        </w:rPr>
        <w:t xml:space="preserve"> 本制度适用于疗养院范围内发生的火灾、地震、突发疾病、意外伤害等各类紧急事件的疏散与应急救护工作。</w:t>
      </w:r>
    </w:p>
    <w:p w14:paraId="7F9FBD10">
      <w:pPr>
        <w:bidi w:val="0"/>
        <w:spacing w:line="360" w:lineRule="auto"/>
        <w:rPr>
          <w:rFonts w:hint="eastAsia"/>
        </w:rPr>
      </w:pPr>
      <w:r>
        <w:rPr>
          <w:rFonts w:hint="eastAsia"/>
          <w:b/>
          <w:bCs/>
        </w:rPr>
        <w:t>第三条</w:t>
      </w:r>
      <w:r>
        <w:rPr>
          <w:rFonts w:hint="eastAsia"/>
        </w:rPr>
        <w:t xml:space="preserve"> 应急管理工作遵循“预防为主、统一领导、快速反应、科学处置”的原则。</w:t>
      </w:r>
    </w:p>
    <w:p w14:paraId="230EE671">
      <w:pPr>
        <w:bidi w:val="0"/>
        <w:spacing w:line="360" w:lineRule="auto"/>
        <w:jc w:val="center"/>
        <w:rPr>
          <w:rFonts w:hint="eastAsia"/>
          <w:sz w:val="28"/>
          <w:szCs w:val="28"/>
        </w:rPr>
      </w:pPr>
    </w:p>
    <w:p w14:paraId="316E4B44">
      <w:pPr>
        <w:bidi w:val="0"/>
        <w:spacing w:line="360" w:lineRule="auto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第二章 应急组织机构与职责</w:t>
      </w:r>
    </w:p>
    <w:p w14:paraId="724C3CB4">
      <w:pPr>
        <w:bidi w:val="0"/>
        <w:spacing w:line="360" w:lineRule="auto"/>
        <w:rPr>
          <w:rFonts w:hint="eastAsia"/>
        </w:rPr>
      </w:pPr>
      <w:r>
        <w:rPr>
          <w:rFonts w:hint="eastAsia"/>
          <w:b/>
          <w:bCs/>
        </w:rPr>
        <w:t>第四条</w:t>
      </w:r>
      <w:r>
        <w:rPr>
          <w:rFonts w:hint="eastAsia"/>
        </w:rPr>
        <w:t xml:space="preserve"> 成立应急指挥部，由院长任总指挥，分管副院长任副总指挥，各部门负责人为成员。</w:t>
      </w:r>
    </w:p>
    <w:p w14:paraId="1DC06116">
      <w:pPr>
        <w:bidi w:val="0"/>
        <w:spacing w:line="360" w:lineRule="auto"/>
        <w:rPr>
          <w:rFonts w:hint="eastAsia"/>
        </w:rPr>
      </w:pPr>
      <w:r>
        <w:rPr>
          <w:rFonts w:hint="eastAsia"/>
          <w:b/>
          <w:bCs/>
        </w:rPr>
        <w:t>第五条</w:t>
      </w:r>
      <w:r>
        <w:rPr>
          <w:rFonts w:hint="eastAsia"/>
        </w:rPr>
        <w:t xml:space="preserve"> 应急指挥部职责：组织制定应急预案并定期修订；指挥、协调各类突发事件的应急处置；保障应急物资、设备、人员配备到位；组织开展应急演练与培训。</w:t>
      </w:r>
    </w:p>
    <w:p w14:paraId="6A8363CD">
      <w:pPr>
        <w:bidi w:val="0"/>
        <w:spacing w:line="360" w:lineRule="auto"/>
        <w:rPr>
          <w:rFonts w:hint="eastAsia"/>
        </w:rPr>
      </w:pPr>
      <w:r>
        <w:rPr>
          <w:rFonts w:hint="eastAsia"/>
          <w:b/>
          <w:bCs/>
        </w:rPr>
        <w:t>第六条</w:t>
      </w:r>
      <w:r>
        <w:rPr>
          <w:rFonts w:hint="eastAsia"/>
        </w:rPr>
        <w:t xml:space="preserve"> 下设专项工作组</w:t>
      </w:r>
      <w:r>
        <w:rPr>
          <w:rFonts w:hint="eastAsia"/>
          <w:lang w:eastAsia="zh-CN"/>
        </w:rPr>
        <w:t>；</w:t>
      </w:r>
      <w:r>
        <w:rPr>
          <w:rFonts w:hint="eastAsia"/>
        </w:rPr>
        <w:t>疏散引导组：负责组织人员有序疏散，引导至安全区域。应急救护组：负责现场伤员的初步救治、转运及与120联动。通讯联络组：负责内外信息传递，确保指令畅通。后勤保障组：负责应急物资、设备、照明、通道畅通等保障工作。</w:t>
      </w:r>
    </w:p>
    <w:p w14:paraId="10F8DE4C">
      <w:pPr>
        <w:bidi w:val="0"/>
        <w:spacing w:line="360" w:lineRule="auto"/>
        <w:rPr>
          <w:rFonts w:hint="eastAsia"/>
        </w:rPr>
      </w:pPr>
    </w:p>
    <w:p w14:paraId="3CE72FA3">
      <w:pPr>
        <w:bidi w:val="0"/>
        <w:spacing w:line="360" w:lineRule="auto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第三章 紧急疏散管理</w:t>
      </w:r>
    </w:p>
    <w:p w14:paraId="23A21C97">
      <w:pPr>
        <w:bidi w:val="0"/>
        <w:spacing w:line="360" w:lineRule="auto"/>
        <w:rPr>
          <w:rFonts w:hint="eastAsia"/>
        </w:rPr>
      </w:pPr>
      <w:r>
        <w:rPr>
          <w:rFonts w:hint="eastAsia"/>
          <w:b/>
          <w:bCs/>
        </w:rPr>
        <w:t>第七条</w:t>
      </w:r>
      <w:r>
        <w:rPr>
          <w:rFonts w:hint="eastAsia"/>
        </w:rPr>
        <w:t xml:space="preserve"> 各楼层、各区域应明确疏散通道、安全出口、避难间位置，并在明显位置设置疏散指示标志。</w:t>
      </w:r>
    </w:p>
    <w:p w14:paraId="618D3D73">
      <w:pPr>
        <w:bidi w:val="0"/>
        <w:spacing w:line="360" w:lineRule="auto"/>
        <w:rPr>
          <w:rFonts w:hint="eastAsia"/>
        </w:rPr>
      </w:pPr>
      <w:r>
        <w:rPr>
          <w:rFonts w:hint="eastAsia"/>
          <w:b/>
          <w:bCs/>
        </w:rPr>
        <w:t>第八条</w:t>
      </w:r>
      <w:r>
        <w:rPr>
          <w:rFonts w:hint="eastAsia"/>
        </w:rPr>
        <w:t xml:space="preserve"> 疏散通道、安全出口应保持畅通，严禁堆放杂物、上锁或封堵。</w:t>
      </w:r>
    </w:p>
    <w:p w14:paraId="03CC74EE">
      <w:pPr>
        <w:bidi w:val="0"/>
        <w:spacing w:line="360" w:lineRule="auto"/>
        <w:rPr>
          <w:rFonts w:hint="eastAsia"/>
        </w:rPr>
      </w:pPr>
      <w:r>
        <w:rPr>
          <w:rFonts w:hint="eastAsia"/>
        </w:rPr>
        <w:t>第九条 应急照明灯、疏散指示灯应完好有效，每月检查一次。</w:t>
      </w:r>
    </w:p>
    <w:p w14:paraId="68F773E2">
      <w:pPr>
        <w:bidi w:val="0"/>
        <w:spacing w:line="360" w:lineRule="auto"/>
        <w:rPr>
          <w:rFonts w:hint="eastAsia"/>
        </w:rPr>
      </w:pPr>
    </w:p>
    <w:p w14:paraId="1226B5FD">
      <w:pPr>
        <w:bidi w:val="0"/>
        <w:spacing w:line="360" w:lineRule="auto"/>
        <w:rPr>
          <w:rFonts w:hint="eastAsia"/>
        </w:rPr>
      </w:pPr>
      <w:r>
        <w:rPr>
          <w:rFonts w:hint="eastAsia"/>
          <w:b/>
          <w:bCs/>
        </w:rPr>
        <w:t>第十条</w:t>
      </w:r>
      <w:r>
        <w:rPr>
          <w:rFonts w:hint="eastAsia"/>
        </w:rPr>
        <w:t xml:space="preserve"> 根据疗养院特点，制定分层、分区的疏散预案：</w:t>
      </w:r>
    </w:p>
    <w:p w14:paraId="242AA75D">
      <w:pPr>
        <w:bidi w:val="0"/>
        <w:spacing w:line="360" w:lineRule="auto"/>
        <w:rPr>
          <w:rFonts w:hint="eastAsia"/>
        </w:rPr>
      </w:pPr>
      <w:r>
        <w:rPr>
          <w:rFonts w:hint="eastAsia"/>
        </w:rPr>
        <w:t>行动不便人员：优先由护理人员使用轮椅、担架、搀扶等方式协助疏散；</w:t>
      </w:r>
    </w:p>
    <w:p w14:paraId="6B618330">
      <w:pPr>
        <w:bidi w:val="0"/>
        <w:spacing w:line="360" w:lineRule="auto"/>
        <w:rPr>
          <w:rFonts w:hint="eastAsia"/>
        </w:rPr>
      </w:pPr>
      <w:r>
        <w:rPr>
          <w:rFonts w:hint="eastAsia"/>
        </w:rPr>
        <w:t>失能卧床人员：配备专用担架车，明确一对一协助责任人；</w:t>
      </w:r>
    </w:p>
    <w:p w14:paraId="2E904C7E">
      <w:pPr>
        <w:bidi w:val="0"/>
        <w:spacing w:line="360" w:lineRule="auto"/>
        <w:rPr>
          <w:rFonts w:hint="eastAsia"/>
        </w:rPr>
      </w:pPr>
      <w:r>
        <w:rPr>
          <w:rFonts w:hint="eastAsia"/>
        </w:rPr>
        <w:t>其他人员：按就近疏散原则，沿疏散路线有序撤离。</w:t>
      </w:r>
    </w:p>
    <w:p w14:paraId="072BF197">
      <w:pPr>
        <w:bidi w:val="0"/>
        <w:spacing w:line="360" w:lineRule="auto"/>
        <w:rPr>
          <w:rFonts w:hint="eastAsia"/>
        </w:rPr>
      </w:pPr>
      <w:r>
        <w:rPr>
          <w:rFonts w:hint="eastAsia"/>
          <w:b/>
          <w:bCs/>
        </w:rPr>
        <w:t>第十一条</w:t>
      </w:r>
      <w:r>
        <w:rPr>
          <w:rFonts w:hint="eastAsia"/>
        </w:rPr>
        <w:t xml:space="preserve"> 发生火警、地震等紧急情况时：</w:t>
      </w:r>
    </w:p>
    <w:p w14:paraId="445C0172">
      <w:pPr>
        <w:bidi w:val="0"/>
        <w:spacing w:line="360" w:lineRule="auto"/>
        <w:rPr>
          <w:rFonts w:hint="eastAsia"/>
        </w:rPr>
      </w:pPr>
      <w:r>
        <w:rPr>
          <w:rFonts w:hint="eastAsia"/>
        </w:rPr>
        <w:t>发现人应立即报告，并启动手动报警装置；</w:t>
      </w:r>
    </w:p>
    <w:p w14:paraId="4D1CD678">
      <w:pPr>
        <w:bidi w:val="0"/>
        <w:spacing w:line="360" w:lineRule="auto"/>
        <w:rPr>
          <w:rFonts w:hint="eastAsia"/>
        </w:rPr>
      </w:pPr>
      <w:r>
        <w:rPr>
          <w:rFonts w:hint="eastAsia"/>
        </w:rPr>
        <w:t>应急指挥部迅速启动预案，发布疏散指令；</w:t>
      </w:r>
    </w:p>
    <w:p w14:paraId="0A03EF4E">
      <w:pPr>
        <w:bidi w:val="0"/>
        <w:spacing w:line="360" w:lineRule="auto"/>
        <w:rPr>
          <w:rFonts w:hint="eastAsia"/>
        </w:rPr>
      </w:pPr>
      <w:r>
        <w:rPr>
          <w:rFonts w:hint="eastAsia"/>
        </w:rPr>
        <w:t>疏散引导组立即到达指定位置，引导人员撤离至室外安全集结区；</w:t>
      </w:r>
    </w:p>
    <w:p w14:paraId="3421C9CF">
      <w:pPr>
        <w:bidi w:val="0"/>
        <w:spacing w:line="360" w:lineRule="auto"/>
        <w:rPr>
          <w:rFonts w:hint="eastAsia"/>
        </w:rPr>
      </w:pPr>
      <w:r>
        <w:rPr>
          <w:rFonts w:hint="eastAsia"/>
        </w:rPr>
        <w:t>疏散后，各楼层负责人清点人数，及时报告指挥部。</w:t>
      </w:r>
    </w:p>
    <w:p w14:paraId="2C6002A2">
      <w:pPr>
        <w:bidi w:val="0"/>
        <w:spacing w:line="360" w:lineRule="auto"/>
        <w:rPr>
          <w:rFonts w:hint="eastAsia"/>
        </w:rPr>
      </w:pPr>
      <w:r>
        <w:rPr>
          <w:rFonts w:hint="eastAsia"/>
          <w:b/>
          <w:bCs/>
        </w:rPr>
        <w:t>第十二条</w:t>
      </w:r>
      <w:r>
        <w:rPr>
          <w:rFonts w:hint="eastAsia"/>
        </w:rPr>
        <w:t xml:space="preserve"> 疏散集结区应设置在安全地带，避开建筑、围墙、高压线等危险区域。</w:t>
      </w:r>
    </w:p>
    <w:p w14:paraId="7966F035">
      <w:pPr>
        <w:bidi w:val="0"/>
        <w:spacing w:line="360" w:lineRule="auto"/>
        <w:rPr>
          <w:rFonts w:hint="eastAsia"/>
        </w:rPr>
      </w:pPr>
    </w:p>
    <w:p w14:paraId="6B4DF063">
      <w:pPr>
        <w:bidi w:val="0"/>
        <w:spacing w:line="360" w:lineRule="auto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第四章 应急救护管理</w:t>
      </w:r>
    </w:p>
    <w:p w14:paraId="171A0C7E">
      <w:pPr>
        <w:bidi w:val="0"/>
        <w:spacing w:line="360" w:lineRule="auto"/>
        <w:rPr>
          <w:rFonts w:hint="eastAsia"/>
        </w:rPr>
      </w:pPr>
      <w:r>
        <w:rPr>
          <w:rFonts w:hint="eastAsia"/>
          <w:b/>
          <w:bCs/>
        </w:rPr>
        <w:t>第十三条</w:t>
      </w:r>
      <w:r>
        <w:rPr>
          <w:rFonts w:hint="eastAsia"/>
        </w:rPr>
        <w:t xml:space="preserve"> 疗养院应设立医务室或急救站点，配备必要的急救药品、器材（如急救箱、氧气袋、血压计、担架、急救床等）。</w:t>
      </w:r>
    </w:p>
    <w:p w14:paraId="6100E519">
      <w:pPr>
        <w:bidi w:val="0"/>
        <w:spacing w:line="360" w:lineRule="auto"/>
        <w:rPr>
          <w:rFonts w:hint="eastAsia"/>
        </w:rPr>
      </w:pPr>
      <w:r>
        <w:rPr>
          <w:rFonts w:hint="eastAsia"/>
          <w:b/>
          <w:bCs/>
        </w:rPr>
        <w:t>第十四条</w:t>
      </w:r>
      <w:r>
        <w:rPr>
          <w:rFonts w:hint="eastAsia"/>
        </w:rPr>
        <w:t xml:space="preserve"> 应急救护组应由具有急救资质的人员组成，值班期间保持通讯畅通。</w:t>
      </w:r>
    </w:p>
    <w:p w14:paraId="1808D6AB">
      <w:pPr>
        <w:bidi w:val="0"/>
        <w:spacing w:line="360" w:lineRule="auto"/>
        <w:rPr>
          <w:rFonts w:hint="eastAsia"/>
        </w:rPr>
      </w:pPr>
      <w:r>
        <w:rPr>
          <w:rFonts w:hint="eastAsia"/>
          <w:b/>
          <w:bCs/>
        </w:rPr>
        <w:t>第十五条</w:t>
      </w:r>
      <w:r>
        <w:rPr>
          <w:rFonts w:hint="eastAsia"/>
        </w:rPr>
        <w:t xml:space="preserve"> 发生人员突发疾病或意外伤害时：</w:t>
      </w:r>
    </w:p>
    <w:p w14:paraId="6ADED313">
      <w:pPr>
        <w:bidi w:val="0"/>
        <w:spacing w:line="360" w:lineRule="auto"/>
        <w:rPr>
          <w:rFonts w:hint="eastAsia"/>
        </w:rPr>
      </w:pPr>
      <w:r>
        <w:rPr>
          <w:rFonts w:hint="eastAsia"/>
        </w:rPr>
        <w:t>第一发现人应立即拨打院内急救电话，并报告应急指挥部；</w:t>
      </w:r>
    </w:p>
    <w:p w14:paraId="33FEFE75">
      <w:pPr>
        <w:bidi w:val="0"/>
        <w:spacing w:line="360" w:lineRule="auto"/>
        <w:rPr>
          <w:rFonts w:hint="eastAsia"/>
        </w:rPr>
      </w:pPr>
      <w:r>
        <w:rPr>
          <w:rFonts w:hint="eastAsia"/>
        </w:rPr>
        <w:t>应急救护组应在5分钟内到达现场，开展初步救治；</w:t>
      </w:r>
    </w:p>
    <w:p w14:paraId="1D0B09D0">
      <w:pPr>
        <w:bidi w:val="0"/>
        <w:spacing w:line="360" w:lineRule="auto"/>
        <w:rPr>
          <w:rFonts w:hint="eastAsia"/>
        </w:rPr>
      </w:pPr>
      <w:r>
        <w:rPr>
          <w:rFonts w:hint="eastAsia"/>
        </w:rPr>
        <w:t>必要时立即拨打120，并安排人员引导救护车进入院区；</w:t>
      </w:r>
    </w:p>
    <w:p w14:paraId="091A8139">
      <w:pPr>
        <w:bidi w:val="0"/>
        <w:spacing w:line="360" w:lineRule="auto"/>
        <w:rPr>
          <w:rFonts w:hint="eastAsia"/>
        </w:rPr>
      </w:pPr>
      <w:r>
        <w:rPr>
          <w:rFonts w:hint="eastAsia"/>
        </w:rPr>
        <w:t>对伤员情况进行记录，做好转诊交接。</w:t>
      </w:r>
    </w:p>
    <w:p w14:paraId="3B9480D1">
      <w:pPr>
        <w:bidi w:val="0"/>
        <w:spacing w:line="360" w:lineRule="auto"/>
        <w:rPr>
          <w:rFonts w:hint="eastAsia"/>
        </w:rPr>
      </w:pPr>
      <w:r>
        <w:rPr>
          <w:rFonts w:hint="eastAsia"/>
          <w:b/>
          <w:bCs/>
        </w:rPr>
        <w:t>第十六条</w:t>
      </w:r>
      <w:r>
        <w:rPr>
          <w:rFonts w:hint="eastAsia"/>
        </w:rPr>
        <w:t xml:space="preserve"> 建立重点人员健康档案，对患有心脏病、高血压、行动不便等特殊人员，制定个性化应急救护预案。</w:t>
      </w:r>
    </w:p>
    <w:p w14:paraId="0FD3FF03">
      <w:pPr>
        <w:bidi w:val="0"/>
        <w:spacing w:line="360" w:lineRule="auto"/>
        <w:rPr>
          <w:rFonts w:hint="eastAsia"/>
        </w:rPr>
      </w:pPr>
      <w:r>
        <w:rPr>
          <w:rFonts w:hint="eastAsia"/>
          <w:b/>
          <w:bCs/>
        </w:rPr>
        <w:t>第十七条</w:t>
      </w:r>
      <w:r>
        <w:rPr>
          <w:rFonts w:hint="eastAsia"/>
        </w:rPr>
        <w:t xml:space="preserve"> 应急救护物资应定期检查、补充，确保随时可用。</w:t>
      </w:r>
    </w:p>
    <w:p w14:paraId="39ED5ADD">
      <w:pPr>
        <w:bidi w:val="0"/>
        <w:spacing w:line="360" w:lineRule="auto"/>
        <w:rPr>
          <w:rFonts w:hint="eastAsia"/>
        </w:rPr>
      </w:pPr>
    </w:p>
    <w:p w14:paraId="208FF42B">
      <w:pPr>
        <w:bidi w:val="0"/>
        <w:spacing w:line="360" w:lineRule="auto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第五章 应急演练与培训</w:t>
      </w:r>
    </w:p>
    <w:p w14:paraId="3AF4422D">
      <w:pPr>
        <w:bidi w:val="0"/>
        <w:spacing w:line="360" w:lineRule="auto"/>
        <w:rPr>
          <w:rFonts w:hint="eastAsia"/>
        </w:rPr>
      </w:pPr>
      <w:r>
        <w:rPr>
          <w:rFonts w:hint="eastAsia"/>
          <w:b/>
          <w:bCs/>
        </w:rPr>
        <w:t>第十八条</w:t>
      </w:r>
      <w:r>
        <w:rPr>
          <w:rFonts w:hint="eastAsia"/>
        </w:rPr>
        <w:t xml:space="preserve"> 每年组织不少于两次的全院性应急疏散演练，覆盖白班、夜班、节假日等不同时段。</w:t>
      </w:r>
    </w:p>
    <w:p w14:paraId="27DBC832">
      <w:pPr>
        <w:bidi w:val="0"/>
        <w:spacing w:line="360" w:lineRule="auto"/>
        <w:rPr>
          <w:rFonts w:hint="eastAsia"/>
        </w:rPr>
      </w:pPr>
      <w:r>
        <w:rPr>
          <w:rFonts w:hint="eastAsia"/>
          <w:b/>
          <w:bCs/>
        </w:rPr>
        <w:t>第十九条</w:t>
      </w:r>
      <w:r>
        <w:rPr>
          <w:rFonts w:hint="eastAsia"/>
        </w:rPr>
        <w:t xml:space="preserve"> 演练内容包括：</w:t>
      </w:r>
    </w:p>
    <w:p w14:paraId="35168872">
      <w:pPr>
        <w:bidi w:val="0"/>
        <w:spacing w:line="360" w:lineRule="auto"/>
        <w:rPr>
          <w:rFonts w:hint="eastAsia"/>
        </w:rPr>
      </w:pPr>
      <w:r>
        <w:rPr>
          <w:rFonts w:hint="eastAsia"/>
        </w:rPr>
        <w:t>报警与响应；</w:t>
      </w:r>
    </w:p>
    <w:p w14:paraId="4B4B9F90">
      <w:pPr>
        <w:bidi w:val="0"/>
        <w:spacing w:line="360" w:lineRule="auto"/>
        <w:rPr>
          <w:rFonts w:hint="eastAsia"/>
        </w:rPr>
      </w:pPr>
      <w:r>
        <w:rPr>
          <w:rFonts w:hint="eastAsia"/>
        </w:rPr>
        <w:t>人员疏散与引导；</w:t>
      </w:r>
    </w:p>
    <w:p w14:paraId="2DF05CFC">
      <w:pPr>
        <w:bidi w:val="0"/>
        <w:spacing w:line="360" w:lineRule="auto"/>
        <w:rPr>
          <w:rFonts w:hint="eastAsia"/>
        </w:rPr>
      </w:pPr>
      <w:r>
        <w:rPr>
          <w:rFonts w:hint="eastAsia"/>
        </w:rPr>
        <w:t>伤员搬运与救护；</w:t>
      </w:r>
    </w:p>
    <w:p w14:paraId="473F2BF6">
      <w:pPr>
        <w:bidi w:val="0"/>
        <w:spacing w:line="360" w:lineRule="auto"/>
        <w:rPr>
          <w:rFonts w:hint="eastAsia"/>
        </w:rPr>
      </w:pPr>
      <w:r>
        <w:rPr>
          <w:rFonts w:hint="eastAsia"/>
        </w:rPr>
        <w:t>通讯联络与信息报告；</w:t>
      </w:r>
    </w:p>
    <w:p w14:paraId="153A7300">
      <w:pPr>
        <w:bidi w:val="0"/>
        <w:spacing w:line="360" w:lineRule="auto"/>
        <w:rPr>
          <w:rFonts w:hint="eastAsia"/>
        </w:rPr>
      </w:pPr>
      <w:r>
        <w:rPr>
          <w:rFonts w:hint="eastAsia"/>
        </w:rPr>
        <w:t>应急物资使用。</w:t>
      </w:r>
    </w:p>
    <w:p w14:paraId="19AB704A">
      <w:pPr>
        <w:bidi w:val="0"/>
        <w:spacing w:line="360" w:lineRule="auto"/>
        <w:rPr>
          <w:rFonts w:hint="eastAsia"/>
        </w:rPr>
      </w:pPr>
      <w:r>
        <w:rPr>
          <w:rFonts w:hint="eastAsia"/>
          <w:b/>
          <w:bCs/>
        </w:rPr>
        <w:t>第二十条</w:t>
      </w:r>
      <w:r>
        <w:rPr>
          <w:rFonts w:hint="eastAsia"/>
        </w:rPr>
        <w:t xml:space="preserve"> 新入职员工应在岗前接受应急知识培训，掌握报警、灭火器使用、疏散引导、心肺复苏等基本技能。</w:t>
      </w:r>
    </w:p>
    <w:p w14:paraId="5E0F4B00">
      <w:pPr>
        <w:bidi w:val="0"/>
        <w:spacing w:line="360" w:lineRule="auto"/>
        <w:rPr>
          <w:rFonts w:hint="eastAsia"/>
        </w:rPr>
      </w:pPr>
      <w:r>
        <w:rPr>
          <w:rFonts w:hint="eastAsia"/>
          <w:b/>
          <w:bCs/>
        </w:rPr>
        <w:t>第二十一条</w:t>
      </w:r>
      <w:r>
        <w:rPr>
          <w:rFonts w:hint="eastAsia"/>
        </w:rPr>
        <w:t xml:space="preserve"> 演练结束后，应组织评估，总结问题，修订完善应急预案。</w:t>
      </w:r>
    </w:p>
    <w:p w14:paraId="575717A1">
      <w:pPr>
        <w:bidi w:val="0"/>
        <w:spacing w:line="360" w:lineRule="auto"/>
        <w:rPr>
          <w:rFonts w:hint="eastAsia"/>
        </w:rPr>
      </w:pPr>
    </w:p>
    <w:p w14:paraId="6CA2E25C">
      <w:pPr>
        <w:bidi w:val="0"/>
        <w:spacing w:line="360" w:lineRule="auto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第六章 应急设备与通道管理</w:t>
      </w:r>
    </w:p>
    <w:p w14:paraId="68DA6942">
      <w:pPr>
        <w:bidi w:val="0"/>
        <w:spacing w:line="360" w:lineRule="auto"/>
        <w:rPr>
          <w:rFonts w:hint="eastAsia"/>
        </w:rPr>
      </w:pPr>
      <w:r>
        <w:rPr>
          <w:rFonts w:hint="eastAsia"/>
          <w:b/>
          <w:bCs/>
        </w:rPr>
        <w:t>第二十二条</w:t>
      </w:r>
      <w:r>
        <w:rPr>
          <w:rFonts w:hint="eastAsia"/>
        </w:rPr>
        <w:t xml:space="preserve"> 疏散通道、安全出口应设置明显标识，不得锁闭、遮挡、占用。</w:t>
      </w:r>
    </w:p>
    <w:p w14:paraId="112A4E7C">
      <w:pPr>
        <w:bidi w:val="0"/>
        <w:spacing w:line="360" w:lineRule="auto"/>
        <w:rPr>
          <w:rFonts w:hint="eastAsia"/>
        </w:rPr>
      </w:pPr>
      <w:r>
        <w:rPr>
          <w:rFonts w:hint="eastAsia"/>
          <w:b/>
          <w:bCs/>
        </w:rPr>
        <w:t>第二十三条</w:t>
      </w:r>
      <w:r>
        <w:rPr>
          <w:rFonts w:hint="eastAsia"/>
        </w:rPr>
        <w:t xml:space="preserve"> 应急照明灯、疏散指示灯、消防广播系统应每月测试一次，确保完好。</w:t>
      </w:r>
    </w:p>
    <w:p w14:paraId="6599C50A">
      <w:pPr>
        <w:bidi w:val="0"/>
        <w:spacing w:line="360" w:lineRule="auto"/>
        <w:rPr>
          <w:rFonts w:hint="eastAsia"/>
        </w:rPr>
      </w:pPr>
      <w:r>
        <w:rPr>
          <w:rFonts w:hint="eastAsia"/>
          <w:b/>
          <w:bCs/>
        </w:rPr>
        <w:t>第二十四条</w:t>
      </w:r>
      <w:r>
        <w:rPr>
          <w:rFonts w:hint="eastAsia"/>
        </w:rPr>
        <w:t xml:space="preserve"> 院内应配备轮椅、担架、应急手电筒、扩音器等疏散辅助器材，定点存放、定期检查。</w:t>
      </w:r>
    </w:p>
    <w:p w14:paraId="099E1339">
      <w:pPr>
        <w:bidi w:val="0"/>
        <w:spacing w:line="360" w:lineRule="auto"/>
        <w:rPr>
          <w:rFonts w:hint="eastAsia"/>
        </w:rPr>
      </w:pPr>
      <w:r>
        <w:rPr>
          <w:rFonts w:hint="eastAsia"/>
          <w:b/>
          <w:bCs/>
        </w:rPr>
        <w:t>第二十五条</w:t>
      </w:r>
      <w:r>
        <w:rPr>
          <w:rFonts w:hint="eastAsia"/>
        </w:rPr>
        <w:t xml:space="preserve"> 消防设施（灭火器、消火栓、报警系统）应按规范配置，并定期检测、维护。</w:t>
      </w:r>
    </w:p>
    <w:p w14:paraId="55D7511B">
      <w:pPr>
        <w:bidi w:val="0"/>
        <w:spacing w:line="360" w:lineRule="auto"/>
        <w:rPr>
          <w:rFonts w:hint="eastAsia"/>
        </w:rPr>
      </w:pPr>
    </w:p>
    <w:p w14:paraId="731EAD76">
      <w:pPr>
        <w:bidi w:val="0"/>
        <w:spacing w:line="360" w:lineRule="auto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第七章 应急值班与信息报告</w:t>
      </w:r>
    </w:p>
    <w:p w14:paraId="2110F1D4">
      <w:pPr>
        <w:bidi w:val="0"/>
        <w:spacing w:line="360" w:lineRule="auto"/>
        <w:rPr>
          <w:rFonts w:hint="eastAsia"/>
        </w:rPr>
      </w:pPr>
      <w:r>
        <w:rPr>
          <w:rFonts w:hint="eastAsia"/>
          <w:b/>
          <w:bCs/>
        </w:rPr>
        <w:t>第二十六条</w:t>
      </w:r>
      <w:r>
        <w:rPr>
          <w:rFonts w:hint="eastAsia"/>
        </w:rPr>
        <w:t xml:space="preserve"> 实行24小时应急值班制度，值班人员应熟悉应急预案，掌握应急联络方式。</w:t>
      </w:r>
      <w:bookmarkStart w:id="0" w:name="_GoBack"/>
      <w:bookmarkEnd w:id="0"/>
    </w:p>
    <w:p w14:paraId="34BBD851">
      <w:pPr>
        <w:bidi w:val="0"/>
        <w:spacing w:line="360" w:lineRule="auto"/>
        <w:rPr>
          <w:rFonts w:hint="eastAsia"/>
        </w:rPr>
      </w:pPr>
      <w:r>
        <w:rPr>
          <w:rFonts w:hint="eastAsia"/>
          <w:b/>
          <w:bCs/>
        </w:rPr>
        <w:t>第二十七条</w:t>
      </w:r>
      <w:r>
        <w:rPr>
          <w:rFonts w:hint="eastAsia"/>
        </w:rPr>
        <w:t xml:space="preserve"> 发生突发事件后，应急指挥部应在15分钟内向上级主管部门报告，并根据事态发展续报。</w:t>
      </w:r>
    </w:p>
    <w:p w14:paraId="472C680A">
      <w:pPr>
        <w:bidi w:val="0"/>
        <w:spacing w:line="360" w:lineRule="auto"/>
        <w:rPr>
          <w:rFonts w:hint="eastAsia"/>
        </w:rPr>
      </w:pPr>
      <w:r>
        <w:rPr>
          <w:rFonts w:hint="eastAsia"/>
          <w:b/>
          <w:bCs/>
        </w:rPr>
        <w:t>第二十八条</w:t>
      </w:r>
      <w:r>
        <w:rPr>
          <w:rFonts w:hint="eastAsia"/>
        </w:rPr>
        <w:t xml:space="preserve"> 重大事件应保护现场，配合有关部门开展调查处理。</w:t>
      </w:r>
    </w:p>
    <w:p w14:paraId="29FF664A">
      <w:pPr>
        <w:bidi w:val="0"/>
        <w:spacing w:line="360" w:lineRule="auto"/>
        <w:rPr>
          <w:rFonts w:hint="eastAsia"/>
        </w:rPr>
      </w:pPr>
    </w:p>
    <w:p w14:paraId="093F5336">
      <w:pPr>
        <w:bidi w:val="0"/>
        <w:spacing w:line="360" w:lineRule="auto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第八章 附则</w:t>
      </w:r>
    </w:p>
    <w:p w14:paraId="2F79E39E">
      <w:pPr>
        <w:bidi w:val="0"/>
        <w:spacing w:line="360" w:lineRule="auto"/>
        <w:rPr>
          <w:rFonts w:hint="eastAsia"/>
        </w:rPr>
      </w:pPr>
      <w:r>
        <w:rPr>
          <w:rFonts w:hint="eastAsia"/>
          <w:b/>
          <w:bCs/>
        </w:rPr>
        <w:t>第二十九条</w:t>
      </w:r>
      <w:r>
        <w:rPr>
          <w:rFonts w:hint="eastAsia"/>
        </w:rPr>
        <w:t xml:space="preserve"> 本制度由疗养院应急指挥部负责解释。</w:t>
      </w:r>
    </w:p>
    <w:p w14:paraId="2EB5BEDC">
      <w:pPr>
        <w:bidi w:val="0"/>
        <w:spacing w:line="360" w:lineRule="auto"/>
      </w:pPr>
      <w:r>
        <w:rPr>
          <w:rFonts w:hint="eastAsia"/>
          <w:b/>
          <w:bCs/>
        </w:rPr>
        <w:t>第三十条</w:t>
      </w:r>
      <w:r>
        <w:rPr>
          <w:rFonts w:hint="eastAsia"/>
        </w:rPr>
        <w:t xml:space="preserve"> 本制度自发布之日起施行，原有相关规定同时废止。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B1225F"/>
    <w:rsid w:val="04B1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2026-03-26T15:51:00Z</dcterms:created>
  <dc:creator>向日葵</dc:creator>
  <cp:lastModifiedBy>向日葵</cp:lastModifiedBy>
  <dcterms:modified xsi:type="dcterms:W3CDTF">2026-03-26T16:06:02Z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17A28AD1A82D4290B401B6787670F288_11</vt:lpwstr>
  </property>
  <property fmtid="{D5CDD505-2E9C-101B-9397-08002B2CF9AE}" pid="4" name="KSOTemplateDocerSaveRecord">
    <vt:lpwstr>eyJoZGlkIjoiM2MwNTQyNTQ4YjYyMWFmMDY0MDg5YmE1NzQ5OGU4YWUiLCJ1c2VySWQiOiI4OTc2MjQ0NzMifQ==</vt:lpwstr>
  </property>
</Properties>
</file>