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彭德怀纪念馆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  <w:r>
              <w:rPr>
                <w:rFonts w:hint="eastAsia" w:ascii="微软雅黑" w:hAnsi="微软雅黑" w:eastAsia="微软雅黑" w:cs="微软雅黑"/>
                <w:b/>
                <w:color w:val="auto"/>
                <w:sz w:val="32"/>
                <w:szCs w:val="52"/>
                <w:lang w:val="en-US" w:eastAsia="zh-CN"/>
              </w:rPr>
              <w:t>GZA80028</w:t>
            </w:r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湖南-湘潭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  <w:shd w:val="clear" w:color="auto" w:fill="auto"/>
            <w:vAlign w:val="top"/>
          </w:tcPr>
          <w:p w14:paraId="0155F194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bookmarkStart w:id="10" w:name="设计单位"/>
            <w:bookmarkEnd w:id="10"/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湖南城建职业技术学院</w:t>
            </w:r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  <w:shd w:val="clear" w:color="auto" w:fill="auto"/>
            <w:vAlign w:val="top"/>
          </w:tcPr>
          <w:p w14:paraId="6630F543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叶颖萱</w:t>
            </w: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  <w:shd w:val="clear" w:color="auto" w:fill="auto"/>
            <w:vAlign w:val="top"/>
          </w:tcPr>
          <w:p w14:paraId="304B5C19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胡雅婷</w:t>
            </w: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  <w:shd w:val="clear" w:color="auto" w:fill="auto"/>
            <w:vAlign w:val="top"/>
          </w:tcPr>
          <w:p w14:paraId="21D57367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肖一敏</w:t>
            </w: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2025年12月23日</w:t>
            </w:r>
            <w:bookmarkEnd w:id="11"/>
          </w:p>
        </w:tc>
      </w:tr>
    </w:tbl>
    <w:p w14:paraId="25941216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T19207330279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AA1C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_Toc11062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B0DF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_Toc18268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9EE4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_Toc31381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46B4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_Toc411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663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_Toc9061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2C5D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_Toc3750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0A9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_Toc15227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6CD3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_Toc2020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D59C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_Toc3550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AF99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_Toc20092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CC2A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_Toc6261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4DD6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_Toc19653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49C6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_Toc6163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1F72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_Toc24730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D12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_Toc7711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B98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_Toc7417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F49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_Toc17436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1062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彭德怀纪念馆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湖南-湘潭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2" w:name="地上建筑面积"/>
            <w:r>
              <w:rPr>
                <w:lang w:val="en-US"/>
              </w:rPr>
              <w:t>3</w:t>
            </w:r>
            <w:bookmarkEnd w:id="22"/>
            <w:r>
              <w:rPr>
                <w:rFonts w:hint="eastAsia"/>
                <w:lang w:val="en-US" w:eastAsia="zh-CN"/>
              </w:rPr>
              <w:t>316.67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lang w:val="en-US"/>
              </w:rPr>
              <w:t xml:space="preserve">    地下  </w:t>
            </w:r>
            <w:bookmarkStart w:id="23" w:name="地下建筑面积"/>
            <w:r>
              <w:rPr>
                <w:lang w:val="en-US"/>
              </w:rPr>
              <w:t>352.33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 w:eastAsia="zh-CN"/>
              </w:rPr>
              <w:t>7</w:t>
            </w:r>
            <w:r>
              <w:rPr>
                <w:rFonts w:hint="eastAsia" w:ascii="等线" w:hAnsi="等线" w:eastAsia="等线"/>
                <w:lang w:val="en-US"/>
              </w:rPr>
              <w:t>.</w:t>
            </w:r>
            <w:bookmarkEnd w:id="26"/>
            <w:r>
              <w:rPr>
                <w:rFonts w:hint="eastAsia" w:ascii="等线" w:hAnsi="等线" w:eastAsia="等线"/>
                <w:lang w:val="en-US" w:eastAsia="zh-CN"/>
              </w:rPr>
              <w:t>8</w:t>
            </w:r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18810.56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5193.67</w:t>
            </w:r>
            <w:bookmarkEnd w:id="28"/>
            <w:bookmarkStart w:id="52" w:name="_GoBack"/>
            <w:bookmarkEnd w:id="52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0.71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18268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51F308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BAD410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6033F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B35473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38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A1A59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863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05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4E2F0C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CCC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68B79A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57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84FB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9EFADA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1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18728A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9061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C85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4830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42189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CB3751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6AAFF5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262BB7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85D5C5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A2FA31">
            <w:pPr>
              <w:jc w:val="center"/>
            </w:pPr>
            <w:r>
              <w:t>数据来源</w:t>
            </w:r>
          </w:p>
        </w:tc>
      </w:tr>
      <w:tr w14:paraId="2AAC4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FA81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9D48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C3B1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BA9EB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CC073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12932D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ADFC71">
            <w:pPr>
              <w:jc w:val="center"/>
            </w:pPr>
          </w:p>
        </w:tc>
      </w:tr>
      <w:tr w14:paraId="0E816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DF9CB">
            <w:r>
              <w:t>水泥砂浆</w:t>
            </w:r>
          </w:p>
        </w:tc>
        <w:tc>
          <w:tcPr>
            <w:vAlign w:val="center"/>
          </w:tcPr>
          <w:p w14:paraId="0183DC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D7C1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7C9A6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EFFE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160C6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FBB288C">
            <w:pPr>
              <w:rPr>
                <w:sz w:val="18"/>
                <w:szCs w:val="18"/>
              </w:rPr>
            </w:pPr>
          </w:p>
        </w:tc>
      </w:tr>
      <w:tr w14:paraId="3AC5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BA0C9">
            <w:r>
              <w:t>石灰砂浆</w:t>
            </w:r>
          </w:p>
        </w:tc>
        <w:tc>
          <w:tcPr>
            <w:vAlign w:val="center"/>
          </w:tcPr>
          <w:p w14:paraId="79A1FFA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FFDD7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41DFD8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C9C8F6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9EA80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A6FC123">
            <w:pPr>
              <w:rPr>
                <w:sz w:val="18"/>
                <w:szCs w:val="18"/>
              </w:rPr>
            </w:pPr>
          </w:p>
        </w:tc>
      </w:tr>
      <w:tr w14:paraId="4FE5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8C59F">
            <w:r>
              <w:t>钢筋混凝土</w:t>
            </w:r>
          </w:p>
        </w:tc>
        <w:tc>
          <w:tcPr>
            <w:vAlign w:val="center"/>
          </w:tcPr>
          <w:p w14:paraId="376CB0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C5B4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671A8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54D938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AE3CA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E0E27EC">
            <w:pPr>
              <w:rPr>
                <w:sz w:val="18"/>
                <w:szCs w:val="18"/>
              </w:rPr>
            </w:pPr>
          </w:p>
        </w:tc>
      </w:tr>
      <w:tr w14:paraId="3CA8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E9208">
            <w:r>
              <w:t>重砂浆砌筑烧结页岩多孔砖/空心砖墙</w:t>
            </w:r>
          </w:p>
        </w:tc>
        <w:tc>
          <w:tcPr>
            <w:vAlign w:val="center"/>
          </w:tcPr>
          <w:p w14:paraId="51329F5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E815454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C8642A1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6A4F493B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7723DC9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26718E">
            <w:pPr>
              <w:rPr>
                <w:sz w:val="18"/>
                <w:szCs w:val="18"/>
              </w:rPr>
            </w:pPr>
          </w:p>
        </w:tc>
      </w:tr>
      <w:tr w14:paraId="398F6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ADFFE">
            <w:r>
              <w:t>聚合物水泥防水涂料</w:t>
            </w:r>
          </w:p>
        </w:tc>
        <w:tc>
          <w:tcPr>
            <w:vAlign w:val="center"/>
          </w:tcPr>
          <w:p w14:paraId="65637E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EE4D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433EB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A35E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3BEB1A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525BAE8E">
            <w:pPr>
              <w:rPr>
                <w:sz w:val="18"/>
                <w:szCs w:val="18"/>
              </w:rPr>
            </w:pPr>
          </w:p>
        </w:tc>
      </w:tr>
      <w:tr w14:paraId="1D7D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2C214">
            <w:r>
              <w:t>聚合物水泥防水砂浆(1)</w:t>
            </w:r>
          </w:p>
        </w:tc>
        <w:tc>
          <w:tcPr>
            <w:vAlign w:val="center"/>
          </w:tcPr>
          <w:p w14:paraId="009FDB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3E96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892D6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6DA9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0E2D3F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0E1C2A56">
            <w:pPr>
              <w:rPr>
                <w:sz w:val="18"/>
                <w:szCs w:val="18"/>
              </w:rPr>
            </w:pPr>
          </w:p>
        </w:tc>
      </w:tr>
      <w:tr w14:paraId="18364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CBCEC">
            <w:r>
              <w:t>C20细石混凝土(ρ=2300)</w:t>
            </w:r>
          </w:p>
        </w:tc>
        <w:tc>
          <w:tcPr>
            <w:vAlign w:val="center"/>
          </w:tcPr>
          <w:p w14:paraId="23BDBA29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73357A4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C1557B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99D763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70533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2D39D9D">
            <w:pPr>
              <w:rPr>
                <w:sz w:val="18"/>
                <w:szCs w:val="18"/>
              </w:rPr>
            </w:pPr>
          </w:p>
        </w:tc>
      </w:tr>
      <w:tr w14:paraId="0C95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9202D">
            <w:r>
              <w:t>难燃型挤塑聚苯板(1)</w:t>
            </w:r>
          </w:p>
        </w:tc>
        <w:tc>
          <w:tcPr>
            <w:vAlign w:val="center"/>
          </w:tcPr>
          <w:p w14:paraId="01947B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7D3AF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EB97425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520D570F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1CE0FA3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444883">
            <w:pPr>
              <w:rPr>
                <w:sz w:val="18"/>
                <w:szCs w:val="18"/>
              </w:rPr>
            </w:pPr>
          </w:p>
        </w:tc>
      </w:tr>
      <w:tr w14:paraId="5549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58D58">
            <w:r>
              <w:t>聚苯颗粒保温砂浆(1)</w:t>
            </w:r>
          </w:p>
        </w:tc>
        <w:tc>
          <w:tcPr>
            <w:vAlign w:val="center"/>
          </w:tcPr>
          <w:p w14:paraId="0A0ECC8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2E553E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08C5F70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6E48AE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6EA25E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F65D1B">
            <w:pPr>
              <w:rPr>
                <w:sz w:val="18"/>
                <w:szCs w:val="18"/>
              </w:rPr>
            </w:pPr>
          </w:p>
        </w:tc>
      </w:tr>
      <w:tr w14:paraId="64C5E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FFCB7">
            <w:r>
              <w:t>各种饰面板与岩棉夹心复合板</w:t>
            </w:r>
          </w:p>
        </w:tc>
        <w:tc>
          <w:tcPr>
            <w:vAlign w:val="center"/>
          </w:tcPr>
          <w:p w14:paraId="038B2E3B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CA3212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5FC0058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06E4DA86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3D375BC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A48845B">
            <w:pPr>
              <w:rPr>
                <w:sz w:val="18"/>
                <w:szCs w:val="18"/>
              </w:rPr>
            </w:pPr>
          </w:p>
        </w:tc>
      </w:tr>
      <w:tr w14:paraId="7F22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6DB61">
            <w:r>
              <w:t>自粘无胎高聚物改性沥青防水卷材</w:t>
            </w:r>
          </w:p>
        </w:tc>
        <w:tc>
          <w:tcPr>
            <w:vAlign w:val="center"/>
          </w:tcPr>
          <w:p w14:paraId="123303B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62032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F21C7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BC8405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E1F2C1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53E0FE">
            <w:pPr>
              <w:rPr>
                <w:sz w:val="18"/>
                <w:szCs w:val="18"/>
              </w:rPr>
            </w:pPr>
          </w:p>
        </w:tc>
      </w:tr>
      <w:tr w14:paraId="2EEB8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BEF42">
            <w:r>
              <w:t>蒸压加气混凝土砌块</w:t>
            </w:r>
          </w:p>
        </w:tc>
        <w:tc>
          <w:tcPr>
            <w:vAlign w:val="center"/>
          </w:tcPr>
          <w:p w14:paraId="0A283D1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DEBBBC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261D4F8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FCE5E9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FA4CC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6831B6C">
            <w:pPr>
              <w:rPr>
                <w:sz w:val="18"/>
                <w:szCs w:val="18"/>
              </w:rPr>
            </w:pPr>
          </w:p>
        </w:tc>
      </w:tr>
      <w:tr w14:paraId="23C6C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6CA0A">
            <w:r>
              <w:t>聚合物水泥防水涂料Ⅰ型</w:t>
            </w:r>
          </w:p>
        </w:tc>
        <w:tc>
          <w:tcPr>
            <w:vAlign w:val="center"/>
          </w:tcPr>
          <w:p w14:paraId="3D9EBFB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69C808B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169684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FB9B37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59C9FCE7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06F54DD1">
            <w:pPr>
              <w:rPr>
                <w:sz w:val="18"/>
                <w:szCs w:val="18"/>
              </w:rPr>
            </w:pPr>
          </w:p>
        </w:tc>
      </w:tr>
      <w:tr w14:paraId="24AEC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E2E72">
            <w:r>
              <w:t>石灰水泥砂浆(1)</w:t>
            </w:r>
          </w:p>
        </w:tc>
        <w:tc>
          <w:tcPr>
            <w:vAlign w:val="center"/>
          </w:tcPr>
          <w:p w14:paraId="17E89AE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02BE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EC94E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09C269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E611E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D0B40C">
            <w:pPr>
              <w:rPr>
                <w:sz w:val="18"/>
                <w:szCs w:val="18"/>
              </w:rPr>
            </w:pPr>
          </w:p>
        </w:tc>
      </w:tr>
      <w:tr w14:paraId="5B0E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A43AE">
            <w:r>
              <w:t>抹面砂浆</w:t>
            </w:r>
          </w:p>
        </w:tc>
        <w:tc>
          <w:tcPr>
            <w:vAlign w:val="center"/>
          </w:tcPr>
          <w:p w14:paraId="647437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67125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1A63E5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8F5CD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7DEF6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E2E1530">
            <w:pPr>
              <w:rPr>
                <w:sz w:val="18"/>
                <w:szCs w:val="18"/>
              </w:rPr>
            </w:pPr>
          </w:p>
        </w:tc>
      </w:tr>
    </w:tbl>
    <w:p w14:paraId="354FA20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7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101899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屋顶构造（坡屋面） (K=0.327,D=5.577)：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1E851E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40mm＋水泥砂浆 10mm＋自粘无胎高聚物改性沥青防水卷材 6mm＋聚合物水泥防水涂料Ⅰ型 1.5mm＋水泥砂浆 20mm＋</w:t>
      </w:r>
      <w:r>
        <w:rPr>
          <w:rFonts w:hint="eastAsia"/>
          <w:color w:val="800000"/>
          <w:kern w:val="2"/>
          <w:szCs w:val="24"/>
          <w:lang w:val="en-US"/>
        </w:rPr>
        <w:t>难燃型挤塑聚苯板(1) 97.7mm</w:t>
      </w:r>
      <w:r>
        <w:rPr>
          <w:rFonts w:hint="eastAsia"/>
          <w:color w:val="000000"/>
          <w:kern w:val="2"/>
          <w:szCs w:val="24"/>
          <w:lang w:val="en-US"/>
        </w:rPr>
        <w:t>＋水泥砂浆 100mm＋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36290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(K=1.612,D=3.031)：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EAB21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33856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 (K=0.571,D=6.210)：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8B7EE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各种饰面板与岩棉夹心复合板 50mm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＋聚合物水泥防水砂浆(1) 5mm＋聚合物水泥防水涂料 1.5mm＋水泥砂浆 10mm＋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370mm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49CF41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外墙构造 (K=0.571,D=6.210)：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3844E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各种饰面板与岩棉夹心复合板 50mm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＋聚合物水泥防水砂浆(1) 5mm＋聚合物水泥防水涂料 1.5mm＋水泥砂浆 10mm＋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370mm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431978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(K=1.612,D=3.031)：</w:t>
      </w:r>
    </w:p>
    <w:p w14:paraId="173E07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58F1D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热桥柱：</w:t>
      </w:r>
      <w:r>
        <w:rPr>
          <w:rFonts w:hint="eastAsia"/>
          <w:color w:val="0000FF"/>
          <w:kern w:val="2"/>
          <w:szCs w:val="24"/>
          <w:lang w:val="en-US"/>
        </w:rPr>
        <w:t>热桥柱构造 (K=0.685,D=3.888)：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7F1FC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各种饰面板与岩棉夹心复合板 50mm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＋聚合物水泥防水砂浆(1) 5mm＋聚合物水泥防水涂料 1.5mm＋水泥砂浆 10mm＋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200mm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25069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断桥铝合金型材（断桥宽度14.8mm） 6mm高透光双银Low-E+12mm空气+6透明 (K=2.500)：</w:t>
      </w:r>
    </w:p>
    <w:p w14:paraId="69418F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传热系数2.500W/㎡.K，窗太阳得热系数0.360</w:t>
      </w:r>
    </w:p>
    <w:p w14:paraId="4894D5B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522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B0377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6F6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615CA">
            <w:r>
              <w:t>外表面积(㎡)</w:t>
            </w:r>
          </w:p>
        </w:tc>
        <w:tc>
          <w:tcPr>
            <w:vAlign w:val="center"/>
          </w:tcPr>
          <w:p w14:paraId="082A9904">
            <w:r>
              <w:t>5193.67</w:t>
            </w:r>
          </w:p>
        </w:tc>
      </w:tr>
      <w:tr w14:paraId="3280A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E73C7">
            <w:r>
              <w:t>建筑体积(m3)</w:t>
            </w:r>
          </w:p>
        </w:tc>
        <w:tc>
          <w:tcPr>
            <w:vAlign w:val="center"/>
          </w:tcPr>
          <w:p w14:paraId="46ED7AE7">
            <w:r>
              <w:t>18810.56</w:t>
            </w:r>
          </w:p>
        </w:tc>
      </w:tr>
      <w:tr w14:paraId="64FDB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95C2E">
            <w:r>
              <w:t>体形系数</w:t>
            </w:r>
          </w:p>
        </w:tc>
        <w:tc>
          <w:tcPr>
            <w:vAlign w:val="center"/>
          </w:tcPr>
          <w:p w14:paraId="7C37D593">
            <w:r>
              <w:t>0.28</w:t>
            </w:r>
          </w:p>
        </w:tc>
      </w:tr>
    </w:tbl>
    <w:p w14:paraId="0A61C4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867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E83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22AB4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5D1067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742053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223EE0">
            <w:pPr>
              <w:jc w:val="center"/>
            </w:pPr>
            <w:r>
              <w:t>计算体积(m3)</w:t>
            </w:r>
          </w:p>
        </w:tc>
      </w:tr>
      <w:tr w14:paraId="6DAD0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AC069">
            <w:r>
              <w:t>-1</w:t>
            </w:r>
          </w:p>
        </w:tc>
        <w:tc>
          <w:tcPr>
            <w:vAlign w:val="center"/>
          </w:tcPr>
          <w:p w14:paraId="67BB5D3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91F1A9B">
            <w:pPr>
              <w:jc w:val="right"/>
            </w:pPr>
            <w:r>
              <w:t>228.85</w:t>
            </w:r>
          </w:p>
        </w:tc>
        <w:tc>
          <w:tcPr>
            <w:vAlign w:val="center"/>
          </w:tcPr>
          <w:p w14:paraId="04BFAF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FF55FA">
            <w:pPr>
              <w:jc w:val="right"/>
            </w:pPr>
            <w:r>
              <w:t>1585.49</w:t>
            </w:r>
          </w:p>
        </w:tc>
      </w:tr>
      <w:tr w14:paraId="69E0E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EC614">
            <w:r>
              <w:t>1</w:t>
            </w:r>
          </w:p>
        </w:tc>
        <w:tc>
          <w:tcPr>
            <w:vAlign w:val="center"/>
          </w:tcPr>
          <w:p w14:paraId="3D8D4661">
            <w:pPr>
              <w:jc w:val="right"/>
            </w:pPr>
            <w:r>
              <w:t>5.900</w:t>
            </w:r>
          </w:p>
        </w:tc>
        <w:tc>
          <w:tcPr>
            <w:vAlign w:val="center"/>
          </w:tcPr>
          <w:p w14:paraId="44211A0F">
            <w:pPr>
              <w:jc w:val="right"/>
            </w:pPr>
            <w:r>
              <w:t>3188.23</w:t>
            </w:r>
          </w:p>
        </w:tc>
        <w:tc>
          <w:tcPr>
            <w:vAlign w:val="center"/>
          </w:tcPr>
          <w:p w14:paraId="6DA5BC4B">
            <w:pPr>
              <w:jc w:val="right"/>
            </w:pPr>
            <w:r>
              <w:t>2005.47</w:t>
            </w:r>
          </w:p>
        </w:tc>
        <w:tc>
          <w:tcPr>
            <w:vAlign w:val="center"/>
          </w:tcPr>
          <w:p w14:paraId="1B4EF0C7">
            <w:pPr>
              <w:jc w:val="right"/>
            </w:pPr>
            <w:r>
              <w:t>18810.56</w:t>
            </w:r>
          </w:p>
        </w:tc>
      </w:tr>
      <w:tr w14:paraId="59D1B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2CC21">
            <w:r>
              <w:t>屋顶</w:t>
            </w:r>
          </w:p>
        </w:tc>
        <w:tc>
          <w:tcPr>
            <w:vAlign w:val="center"/>
          </w:tcPr>
          <w:p w14:paraId="21151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1A3D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1AE392">
            <w:pPr>
              <w:jc w:val="right"/>
            </w:pPr>
            <w:r>
              <w:t>3188.21</w:t>
            </w:r>
          </w:p>
        </w:tc>
        <w:tc>
          <w:tcPr>
            <w:vAlign w:val="center"/>
          </w:tcPr>
          <w:p w14:paraId="4AFEA69C">
            <w:pPr>
              <w:jc w:val="right"/>
            </w:pPr>
            <w:r>
              <w:t>－</w:t>
            </w:r>
          </w:p>
        </w:tc>
      </w:tr>
      <w:tr w14:paraId="64872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07DA6">
            <w:r>
              <w:t>合计</w:t>
            </w:r>
          </w:p>
        </w:tc>
        <w:tc>
          <w:tcPr>
            <w:vAlign w:val="center"/>
          </w:tcPr>
          <w:p w14:paraId="280B2D86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65305FC6">
            <w:pPr>
              <w:jc w:val="right"/>
            </w:pPr>
            <w:r>
              <w:t>3417.08</w:t>
            </w:r>
          </w:p>
        </w:tc>
        <w:tc>
          <w:tcPr>
            <w:vAlign w:val="center"/>
          </w:tcPr>
          <w:p w14:paraId="4C1C3288">
            <w:pPr>
              <w:jc w:val="right"/>
            </w:pPr>
            <w:r>
              <w:t>5193.67</w:t>
            </w:r>
          </w:p>
        </w:tc>
        <w:tc>
          <w:tcPr>
            <w:vAlign w:val="center"/>
          </w:tcPr>
          <w:p w14:paraId="56A4CD36">
            <w:pPr>
              <w:jc w:val="right"/>
            </w:pPr>
            <w:r>
              <w:t>18810.56</w:t>
            </w:r>
          </w:p>
        </w:tc>
      </w:tr>
    </w:tbl>
    <w:p w14:paraId="1A2325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02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55D0E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FA6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AFE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0D8F1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58FA2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5FCDAA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D890BC8">
            <w:pPr>
              <w:jc w:val="center"/>
            </w:pPr>
            <w:r>
              <w:t>窗墙比</w:t>
            </w:r>
          </w:p>
        </w:tc>
      </w:tr>
      <w:tr w14:paraId="5EE42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76D3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755E45D">
            <w:r>
              <w:t>立面1</w:t>
            </w:r>
          </w:p>
        </w:tc>
        <w:tc>
          <w:tcPr>
            <w:vAlign w:val="center"/>
          </w:tcPr>
          <w:p w14:paraId="21CA6A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EC5B44">
            <w:pPr>
              <w:jc w:val="right"/>
            </w:pPr>
            <w:r>
              <w:t>538.25</w:t>
            </w:r>
          </w:p>
        </w:tc>
        <w:tc>
          <w:tcPr>
            <w:vAlign w:val="center"/>
          </w:tcPr>
          <w:p w14:paraId="717BCB16">
            <w:pPr>
              <w:jc w:val="right"/>
            </w:pPr>
            <w:r>
              <w:t>0.00</w:t>
            </w:r>
          </w:p>
        </w:tc>
      </w:tr>
      <w:tr w14:paraId="2ACD2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D8BA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94B2D0">
            <w:r>
              <w:t>立面2</w:t>
            </w:r>
          </w:p>
        </w:tc>
        <w:tc>
          <w:tcPr>
            <w:vAlign w:val="center"/>
          </w:tcPr>
          <w:p w14:paraId="712AEA88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7E9CFA27">
            <w:pPr>
              <w:jc w:val="right"/>
            </w:pPr>
            <w:r>
              <w:t>448.54</w:t>
            </w:r>
          </w:p>
        </w:tc>
        <w:tc>
          <w:tcPr>
            <w:vAlign w:val="center"/>
          </w:tcPr>
          <w:p w14:paraId="0C50057C">
            <w:pPr>
              <w:jc w:val="right"/>
            </w:pPr>
            <w:r>
              <w:t>0.12</w:t>
            </w:r>
          </w:p>
        </w:tc>
      </w:tr>
      <w:tr w14:paraId="46001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94D9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93CE415">
            <w:r>
              <w:t>立面3</w:t>
            </w:r>
          </w:p>
        </w:tc>
        <w:tc>
          <w:tcPr>
            <w:vAlign w:val="center"/>
          </w:tcPr>
          <w:p w14:paraId="61713A63">
            <w:pPr>
              <w:jc w:val="right"/>
            </w:pPr>
            <w:r>
              <w:t>54.64</w:t>
            </w:r>
          </w:p>
        </w:tc>
        <w:tc>
          <w:tcPr>
            <w:vAlign w:val="center"/>
          </w:tcPr>
          <w:p w14:paraId="219C8D36">
            <w:pPr>
              <w:jc w:val="right"/>
            </w:pPr>
            <w:r>
              <w:t>608.55</w:t>
            </w:r>
          </w:p>
        </w:tc>
        <w:tc>
          <w:tcPr>
            <w:vAlign w:val="center"/>
          </w:tcPr>
          <w:p w14:paraId="0F50C3F5">
            <w:pPr>
              <w:jc w:val="right"/>
            </w:pPr>
            <w:r>
              <w:t>0.09</w:t>
            </w:r>
          </w:p>
        </w:tc>
      </w:tr>
      <w:tr w14:paraId="77DE9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78A1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0CF599">
            <w:r>
              <w:t>立面4</w:t>
            </w:r>
          </w:p>
        </w:tc>
        <w:tc>
          <w:tcPr>
            <w:vAlign w:val="center"/>
          </w:tcPr>
          <w:p w14:paraId="0D7965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C70CF7">
            <w:pPr>
              <w:jc w:val="right"/>
            </w:pPr>
            <w:r>
              <w:t>571.45</w:t>
            </w:r>
          </w:p>
        </w:tc>
        <w:tc>
          <w:tcPr>
            <w:vAlign w:val="center"/>
          </w:tcPr>
          <w:p w14:paraId="61526F1F">
            <w:pPr>
              <w:jc w:val="right"/>
            </w:pPr>
            <w:r>
              <w:t>0.00</w:t>
            </w:r>
          </w:p>
        </w:tc>
      </w:tr>
    </w:tbl>
    <w:p w14:paraId="4EB807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2F0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276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8757D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12A36A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ABADD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6E780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EF7E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A848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98A43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01CCE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CAA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D5CB2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C640A2D">
            <w:r>
              <w:t>立面2</w:t>
            </w:r>
          </w:p>
        </w:tc>
        <w:tc>
          <w:tcPr>
            <w:vAlign w:val="center"/>
          </w:tcPr>
          <w:p w14:paraId="0F8F763A">
            <w:r>
              <w:t>C1515</w:t>
            </w:r>
          </w:p>
        </w:tc>
        <w:tc>
          <w:tcPr>
            <w:vAlign w:val="center"/>
          </w:tcPr>
          <w:p w14:paraId="347475E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679506F">
            <w:r>
              <w:t>1</w:t>
            </w:r>
          </w:p>
        </w:tc>
        <w:tc>
          <w:tcPr>
            <w:vAlign w:val="center"/>
          </w:tcPr>
          <w:p w14:paraId="6957F6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95A56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6FABF3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2DF1C340">
            <w:pPr>
              <w:jc w:val="right"/>
            </w:pPr>
            <w:r>
              <w:t>54.55</w:t>
            </w:r>
          </w:p>
        </w:tc>
      </w:tr>
      <w:tr w14:paraId="09679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5F69B"/>
        </w:tc>
        <w:tc>
          <w:tcPr>
            <w:vMerge w:val="continue"/>
            <w:vAlign w:val="center"/>
          </w:tcPr>
          <w:p w14:paraId="10A5073F"/>
        </w:tc>
        <w:tc>
          <w:tcPr>
            <w:vAlign w:val="center"/>
          </w:tcPr>
          <w:p w14:paraId="527FDD26">
            <w:r>
              <w:t>C8759</w:t>
            </w:r>
          </w:p>
        </w:tc>
        <w:tc>
          <w:tcPr>
            <w:vAlign w:val="center"/>
          </w:tcPr>
          <w:p w14:paraId="7DF9795D">
            <w:pPr>
              <w:jc w:val="center"/>
            </w:pPr>
            <w:r>
              <w:t>8.48×5.90</w:t>
            </w:r>
          </w:p>
        </w:tc>
        <w:tc>
          <w:tcPr>
            <w:vAlign w:val="center"/>
          </w:tcPr>
          <w:p w14:paraId="04B57316">
            <w:r>
              <w:t>1</w:t>
            </w:r>
          </w:p>
        </w:tc>
        <w:tc>
          <w:tcPr>
            <w:vAlign w:val="center"/>
          </w:tcPr>
          <w:p w14:paraId="76FC4C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D0744E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44A78097">
            <w:pPr>
              <w:jc w:val="right"/>
            </w:pPr>
            <w:r>
              <w:t>50.05</w:t>
            </w:r>
          </w:p>
        </w:tc>
        <w:tc>
          <w:tcPr>
            <w:vMerge w:val="continue"/>
            <w:vAlign w:val="center"/>
          </w:tcPr>
          <w:p w14:paraId="6553AE8D"/>
        </w:tc>
      </w:tr>
      <w:tr w14:paraId="7061E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02AD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E516A05">
            <w:r>
              <w:t>立面3</w:t>
            </w:r>
          </w:p>
        </w:tc>
        <w:tc>
          <w:tcPr>
            <w:vAlign w:val="center"/>
          </w:tcPr>
          <w:p w14:paraId="1E3B7E9C">
            <w:r>
              <w:t>C4559</w:t>
            </w:r>
          </w:p>
        </w:tc>
        <w:tc>
          <w:tcPr>
            <w:vAlign w:val="center"/>
          </w:tcPr>
          <w:p w14:paraId="30FA0E6D">
            <w:pPr>
              <w:jc w:val="center"/>
            </w:pPr>
            <w:r>
              <w:t>4.38×5.90</w:t>
            </w:r>
          </w:p>
        </w:tc>
        <w:tc>
          <w:tcPr>
            <w:vAlign w:val="center"/>
          </w:tcPr>
          <w:p w14:paraId="7E733157">
            <w:r>
              <w:t>1</w:t>
            </w:r>
          </w:p>
        </w:tc>
        <w:tc>
          <w:tcPr>
            <w:vAlign w:val="center"/>
          </w:tcPr>
          <w:p w14:paraId="129DA6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3A62E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66982D0C">
            <w:pPr>
              <w:jc w:val="right"/>
            </w:pPr>
            <w:r>
              <w:t>25.84</w:t>
            </w:r>
          </w:p>
        </w:tc>
        <w:tc>
          <w:tcPr>
            <w:vMerge w:val="restart"/>
            <w:vAlign w:val="center"/>
          </w:tcPr>
          <w:p w14:paraId="13B9060D">
            <w:pPr>
              <w:jc w:val="right"/>
            </w:pPr>
            <w:r>
              <w:t>54.64</w:t>
            </w:r>
          </w:p>
        </w:tc>
      </w:tr>
      <w:tr w14:paraId="7D53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A8AEC"/>
        </w:tc>
        <w:tc>
          <w:tcPr>
            <w:vMerge w:val="continue"/>
            <w:vAlign w:val="center"/>
          </w:tcPr>
          <w:p w14:paraId="4D14E8DC"/>
        </w:tc>
        <w:tc>
          <w:tcPr>
            <w:vAlign w:val="center"/>
          </w:tcPr>
          <w:p w14:paraId="63D3F6C8">
            <w:r>
              <w:t>C6024</w:t>
            </w:r>
          </w:p>
        </w:tc>
        <w:tc>
          <w:tcPr>
            <w:vAlign w:val="center"/>
          </w:tcPr>
          <w:p w14:paraId="114D2760">
            <w:pPr>
              <w:jc w:val="center"/>
            </w:pPr>
            <w:r>
              <w:t>6.00×2.40</w:t>
            </w:r>
          </w:p>
        </w:tc>
        <w:tc>
          <w:tcPr>
            <w:vAlign w:val="center"/>
          </w:tcPr>
          <w:p w14:paraId="464071CC">
            <w:r>
              <w:t>1</w:t>
            </w:r>
          </w:p>
        </w:tc>
        <w:tc>
          <w:tcPr>
            <w:vAlign w:val="center"/>
          </w:tcPr>
          <w:p w14:paraId="60C26A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8ADCF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A81B09B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20ED2561"/>
        </w:tc>
      </w:tr>
    </w:tbl>
    <w:p w14:paraId="328754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09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2D2975C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3BA9591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屋顶构造（坡屋面）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EA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71E8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2A7A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231D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50A8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85FF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3B7C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7150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ED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905D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B5B5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3D1C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F843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FBE7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B61A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3839EF">
            <w:pPr>
              <w:jc w:val="center"/>
            </w:pPr>
            <w:r>
              <w:t>D=R*S</w:t>
            </w:r>
          </w:p>
        </w:tc>
      </w:tr>
      <w:tr w14:paraId="09BBB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1811A">
            <w:r>
              <w:t>C20细石混凝土(ρ=2300)</w:t>
            </w:r>
          </w:p>
        </w:tc>
        <w:tc>
          <w:tcPr>
            <w:vAlign w:val="center"/>
          </w:tcPr>
          <w:p w14:paraId="01B8EE8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013EBA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1BC9679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09973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8378B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6A99ABB">
            <w:pPr>
              <w:jc w:val="right"/>
            </w:pPr>
            <w:r>
              <w:t>0.508</w:t>
            </w:r>
          </w:p>
        </w:tc>
      </w:tr>
      <w:tr w14:paraId="62397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93845">
            <w:r>
              <w:t>水泥砂浆</w:t>
            </w:r>
          </w:p>
        </w:tc>
        <w:tc>
          <w:tcPr>
            <w:vAlign w:val="center"/>
          </w:tcPr>
          <w:p w14:paraId="751A307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58933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3A0CB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37B7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FD870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58180C6">
            <w:pPr>
              <w:jc w:val="right"/>
            </w:pPr>
            <w:r>
              <w:t>0.122</w:t>
            </w:r>
          </w:p>
        </w:tc>
      </w:tr>
      <w:tr w14:paraId="1DA9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DAB90">
            <w:r>
              <w:t>自粘无胎高聚物改性沥青防水卷材</w:t>
            </w:r>
          </w:p>
        </w:tc>
        <w:tc>
          <w:tcPr>
            <w:vAlign w:val="center"/>
          </w:tcPr>
          <w:p w14:paraId="73A71D6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C766A9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90C452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DB210F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6D3C79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3BBB009">
            <w:pPr>
              <w:jc w:val="right"/>
            </w:pPr>
            <w:r>
              <w:t>0.244</w:t>
            </w:r>
          </w:p>
        </w:tc>
      </w:tr>
      <w:tr w14:paraId="31DCF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14B0E">
            <w:r>
              <w:t>聚合物水泥防水涂料Ⅰ型</w:t>
            </w:r>
          </w:p>
        </w:tc>
        <w:tc>
          <w:tcPr>
            <w:vAlign w:val="center"/>
          </w:tcPr>
          <w:p w14:paraId="03F29BE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317E789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CF7499D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612331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30E799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A257999">
            <w:pPr>
              <w:jc w:val="right"/>
            </w:pPr>
            <w:r>
              <w:t>0.042</w:t>
            </w:r>
          </w:p>
        </w:tc>
      </w:tr>
      <w:tr w14:paraId="01CD6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AF0E4">
            <w:r>
              <w:t>水泥砂浆</w:t>
            </w:r>
          </w:p>
        </w:tc>
        <w:tc>
          <w:tcPr>
            <w:vAlign w:val="center"/>
          </w:tcPr>
          <w:p w14:paraId="48E97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7132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BCDAB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A062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AFCDE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D068EA">
            <w:pPr>
              <w:jc w:val="right"/>
            </w:pPr>
            <w:r>
              <w:t>0.245</w:t>
            </w:r>
          </w:p>
        </w:tc>
      </w:tr>
      <w:tr w14:paraId="5B472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8C02F">
            <w:r>
              <w:t>难燃型挤塑聚苯板(1)</w:t>
            </w:r>
          </w:p>
        </w:tc>
        <w:tc>
          <w:tcPr>
            <w:vAlign w:val="center"/>
          </w:tcPr>
          <w:p w14:paraId="2F50C30C">
            <w:pPr>
              <w:jc w:val="right"/>
            </w:pPr>
            <w:r>
              <w:t>97.7</w:t>
            </w:r>
          </w:p>
        </w:tc>
        <w:tc>
          <w:tcPr>
            <w:vAlign w:val="center"/>
          </w:tcPr>
          <w:p w14:paraId="3383DC3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79F25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675024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D4B5BA">
            <w:pPr>
              <w:jc w:val="right"/>
            </w:pPr>
            <w:r>
              <w:t>2.605</w:t>
            </w:r>
          </w:p>
        </w:tc>
        <w:tc>
          <w:tcPr>
            <w:vAlign w:val="center"/>
          </w:tcPr>
          <w:p w14:paraId="71E6D9DA">
            <w:pPr>
              <w:jc w:val="right"/>
            </w:pPr>
            <w:r>
              <w:t>1.759</w:t>
            </w:r>
          </w:p>
        </w:tc>
      </w:tr>
      <w:tr w14:paraId="0B20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4572A">
            <w:r>
              <w:t>水泥砂浆</w:t>
            </w:r>
          </w:p>
        </w:tc>
        <w:tc>
          <w:tcPr>
            <w:vAlign w:val="center"/>
          </w:tcPr>
          <w:p w14:paraId="64B1AA6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6665A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49AF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1BDA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7F96DE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7ECDF6CE">
            <w:pPr>
              <w:jc w:val="right"/>
            </w:pPr>
            <w:r>
              <w:t>1.223</w:t>
            </w:r>
          </w:p>
        </w:tc>
      </w:tr>
      <w:tr w14:paraId="5176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87318">
            <w:r>
              <w:t>钢筋混凝土</w:t>
            </w:r>
          </w:p>
        </w:tc>
        <w:tc>
          <w:tcPr>
            <w:vAlign w:val="center"/>
          </w:tcPr>
          <w:p w14:paraId="0DA2586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0D97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F364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9D57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C9E4B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AFB80F">
            <w:pPr>
              <w:jc w:val="right"/>
            </w:pPr>
            <w:r>
              <w:t>1.186</w:t>
            </w:r>
          </w:p>
        </w:tc>
      </w:tr>
      <w:tr w14:paraId="4D654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A9C1D">
            <w:r>
              <w:t>石灰砂浆</w:t>
            </w:r>
          </w:p>
        </w:tc>
        <w:tc>
          <w:tcPr>
            <w:vAlign w:val="center"/>
          </w:tcPr>
          <w:p w14:paraId="372DAF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8BBA0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7A57CB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C739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14466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2B6A51">
            <w:pPr>
              <w:jc w:val="right"/>
            </w:pPr>
            <w:r>
              <w:t>0.249</w:t>
            </w:r>
          </w:p>
        </w:tc>
      </w:tr>
      <w:tr w14:paraId="00177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EADC5">
            <w:r>
              <w:t>各层之和∑</w:t>
            </w:r>
          </w:p>
        </w:tc>
        <w:tc>
          <w:tcPr>
            <w:vAlign w:val="center"/>
          </w:tcPr>
          <w:p w14:paraId="6E35F186">
            <w:pPr>
              <w:jc w:val="right"/>
            </w:pPr>
            <w:r>
              <w:t>415.2</w:t>
            </w:r>
          </w:p>
        </w:tc>
        <w:tc>
          <w:tcPr>
            <w:vAlign w:val="center"/>
          </w:tcPr>
          <w:p w14:paraId="32D4E9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D713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7D78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10BCC">
            <w:pPr>
              <w:jc w:val="right"/>
            </w:pPr>
            <w:r>
              <w:t>2.898</w:t>
            </w:r>
          </w:p>
        </w:tc>
        <w:tc>
          <w:tcPr>
            <w:vAlign w:val="center"/>
          </w:tcPr>
          <w:p w14:paraId="210B0DF8">
            <w:pPr>
              <w:jc w:val="right"/>
            </w:pPr>
            <w:r>
              <w:t>5.577</w:t>
            </w:r>
          </w:p>
        </w:tc>
      </w:tr>
      <w:tr w14:paraId="2339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F5B7C">
            <w:r>
              <w:t>外表面太阳辐射吸收系数</w:t>
            </w:r>
          </w:p>
        </w:tc>
        <w:tc>
          <w:tcPr>
            <w:gridSpan w:val="6"/>
          </w:tcPr>
          <w:p w14:paraId="3DEB91CF">
            <w:pPr>
              <w:jc w:val="center"/>
            </w:pPr>
            <w:r>
              <w:t>0.75</w:t>
            </w:r>
          </w:p>
        </w:tc>
      </w:tr>
      <w:tr w14:paraId="577A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44FE0">
            <w:r>
              <w:t>传热系数K=1/(0.16+∑R)</w:t>
            </w:r>
          </w:p>
        </w:tc>
        <w:tc>
          <w:tcPr>
            <w:gridSpan w:val="6"/>
          </w:tcPr>
          <w:p w14:paraId="1FC39C2C">
            <w:pPr>
              <w:jc w:val="center"/>
            </w:pPr>
            <w:r>
              <w:t>0.33</w:t>
            </w:r>
          </w:p>
        </w:tc>
      </w:tr>
    </w:tbl>
    <w:p w14:paraId="50F7ADD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DE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84BE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FACD0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F09E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8DC2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B7F8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BD88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F990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490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E451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BD6D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7C11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0D39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1F99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6654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567887">
            <w:pPr>
              <w:jc w:val="center"/>
            </w:pPr>
            <w:r>
              <w:t>D=R*S</w:t>
            </w:r>
          </w:p>
        </w:tc>
      </w:tr>
      <w:tr w14:paraId="5C57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9D152">
            <w:r>
              <w:t>水泥砂浆</w:t>
            </w:r>
          </w:p>
        </w:tc>
        <w:tc>
          <w:tcPr>
            <w:vAlign w:val="center"/>
          </w:tcPr>
          <w:p w14:paraId="1B53BA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93FC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F503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87BB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6259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0ACEE6">
            <w:pPr>
              <w:jc w:val="right"/>
            </w:pPr>
            <w:r>
              <w:t>0.245</w:t>
            </w:r>
          </w:p>
        </w:tc>
      </w:tr>
      <w:tr w14:paraId="65048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99D8">
            <w:r>
              <w:t>聚苯颗粒保温砂浆(1)</w:t>
            </w:r>
          </w:p>
        </w:tc>
        <w:tc>
          <w:tcPr>
            <w:vAlign w:val="center"/>
          </w:tcPr>
          <w:p w14:paraId="578F32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CB12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88E8A3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B3D44E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2B2B25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49EC1895">
            <w:pPr>
              <w:jc w:val="right"/>
            </w:pPr>
            <w:r>
              <w:t>0.317</w:t>
            </w:r>
          </w:p>
        </w:tc>
      </w:tr>
      <w:tr w14:paraId="6639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DA31E">
            <w:r>
              <w:t>水泥砂浆</w:t>
            </w:r>
          </w:p>
        </w:tc>
        <w:tc>
          <w:tcPr>
            <w:vAlign w:val="center"/>
          </w:tcPr>
          <w:p w14:paraId="2B9BFD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997D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DC4F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B7E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7C8D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450118">
            <w:pPr>
              <w:jc w:val="right"/>
            </w:pPr>
            <w:r>
              <w:t>0.245</w:t>
            </w:r>
          </w:p>
        </w:tc>
      </w:tr>
      <w:tr w14:paraId="7F30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C6555">
            <w:r>
              <w:t>钢筋混凝土</w:t>
            </w:r>
          </w:p>
        </w:tc>
        <w:tc>
          <w:tcPr>
            <w:vAlign w:val="center"/>
          </w:tcPr>
          <w:p w14:paraId="37FB0F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6C9B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73B5B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AE32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8B8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C3C552">
            <w:pPr>
              <w:jc w:val="right"/>
            </w:pPr>
            <w:r>
              <w:t>1.977</w:t>
            </w:r>
          </w:p>
        </w:tc>
      </w:tr>
      <w:tr w14:paraId="76CF3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F92EE">
            <w:r>
              <w:t>石灰砂浆</w:t>
            </w:r>
          </w:p>
        </w:tc>
        <w:tc>
          <w:tcPr>
            <w:vAlign w:val="center"/>
          </w:tcPr>
          <w:p w14:paraId="149F67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6674D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1BBD2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8ED5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1060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73C06E0">
            <w:pPr>
              <w:jc w:val="right"/>
            </w:pPr>
            <w:r>
              <w:t>0.249</w:t>
            </w:r>
          </w:p>
        </w:tc>
      </w:tr>
      <w:tr w14:paraId="10C27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D7402">
            <w:r>
              <w:t>各层之和∑</w:t>
            </w:r>
          </w:p>
        </w:tc>
        <w:tc>
          <w:tcPr>
            <w:vAlign w:val="center"/>
          </w:tcPr>
          <w:p w14:paraId="4AF5BA09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6ABD1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3313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3248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769F2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3E528400">
            <w:pPr>
              <w:jc w:val="right"/>
            </w:pPr>
            <w:r>
              <w:t>3.031</w:t>
            </w:r>
          </w:p>
        </w:tc>
      </w:tr>
      <w:tr w14:paraId="61F2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AF158">
            <w:r>
              <w:t>外表面太阳辐射吸收系数</w:t>
            </w:r>
          </w:p>
        </w:tc>
        <w:tc>
          <w:tcPr>
            <w:gridSpan w:val="6"/>
          </w:tcPr>
          <w:p w14:paraId="08FC515D">
            <w:pPr>
              <w:jc w:val="center"/>
            </w:pPr>
            <w:r>
              <w:t>0.75</w:t>
            </w:r>
          </w:p>
        </w:tc>
      </w:tr>
      <w:tr w14:paraId="3FE7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1291A">
            <w:r>
              <w:t>传热系数K=1/(0.16+∑R)</w:t>
            </w:r>
          </w:p>
        </w:tc>
        <w:tc>
          <w:tcPr>
            <w:gridSpan w:val="6"/>
          </w:tcPr>
          <w:p w14:paraId="5C9E1339">
            <w:pPr>
              <w:jc w:val="center"/>
            </w:pPr>
            <w:r>
              <w:t>1.61</w:t>
            </w:r>
          </w:p>
        </w:tc>
      </w:tr>
    </w:tbl>
    <w:p w14:paraId="31B4B2B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9F6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769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40EB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6B86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39E4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2653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D367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949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2FCCC">
            <w:r>
              <w:t>屋顶构造（坡屋面）</w:t>
            </w:r>
          </w:p>
        </w:tc>
        <w:tc>
          <w:tcPr>
            <w:vAlign w:val="center"/>
          </w:tcPr>
          <w:p w14:paraId="3C4EA762">
            <w:pPr>
              <w:jc w:val="right"/>
            </w:pPr>
            <w:r>
              <w:t>2966.53</w:t>
            </w:r>
          </w:p>
        </w:tc>
        <w:tc>
          <w:tcPr>
            <w:vAlign w:val="center"/>
          </w:tcPr>
          <w:p w14:paraId="433C721D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24A0727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F7B9D0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7FCC19F">
            <w:pPr>
              <w:jc w:val="right"/>
            </w:pPr>
            <w:r>
              <w:t>0.75</w:t>
            </w:r>
          </w:p>
        </w:tc>
      </w:tr>
      <w:tr w14:paraId="3DB43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FF9E3">
            <w:r>
              <w:t>屋顶防火隔离带构造一</w:t>
            </w:r>
          </w:p>
        </w:tc>
        <w:tc>
          <w:tcPr>
            <w:vAlign w:val="center"/>
          </w:tcPr>
          <w:p w14:paraId="6C25B252">
            <w:pPr>
              <w:jc w:val="right"/>
            </w:pPr>
            <w:r>
              <w:t>169.84</w:t>
            </w:r>
          </w:p>
        </w:tc>
        <w:tc>
          <w:tcPr>
            <w:vAlign w:val="center"/>
          </w:tcPr>
          <w:p w14:paraId="250C0A0A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067C3E2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205E3F3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7942C193">
            <w:pPr>
              <w:jc w:val="right"/>
            </w:pPr>
            <w:r>
              <w:t>0.75</w:t>
            </w:r>
          </w:p>
        </w:tc>
      </w:tr>
      <w:tr w14:paraId="2F0FC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3AE83">
            <w:r>
              <w:t>合计</w:t>
            </w:r>
          </w:p>
        </w:tc>
        <w:tc>
          <w:tcPr>
            <w:vAlign w:val="center"/>
          </w:tcPr>
          <w:p w14:paraId="20DA7EE2">
            <w:pPr>
              <w:jc w:val="right"/>
            </w:pPr>
            <w:r>
              <w:t>3136.37</w:t>
            </w:r>
          </w:p>
        </w:tc>
        <w:tc>
          <w:tcPr>
            <w:vAlign w:val="center"/>
          </w:tcPr>
          <w:p w14:paraId="73CD7E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198A3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C05603B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3FEDB1AE">
            <w:pPr>
              <w:jc w:val="right"/>
            </w:pPr>
            <w:r>
              <w:t>0.75</w:t>
            </w:r>
          </w:p>
        </w:tc>
      </w:tr>
      <w:tr w14:paraId="35FB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46F99">
            <w:r>
              <w:t>标准依据</w:t>
            </w:r>
          </w:p>
        </w:tc>
        <w:tc>
          <w:tcPr>
            <w:gridSpan w:val="5"/>
          </w:tcPr>
          <w:p w14:paraId="55EAA8E1">
            <w:r>
              <w:t>《建筑节能与可再生能源利用通用规范》GB55015-2021第3.1.10条</w:t>
            </w:r>
          </w:p>
        </w:tc>
      </w:tr>
      <w:tr w14:paraId="1488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17EF3">
            <w:r>
              <w:t>标准要求</w:t>
            </w:r>
          </w:p>
        </w:tc>
        <w:tc>
          <w:tcPr>
            <w:gridSpan w:val="5"/>
          </w:tcPr>
          <w:p w14:paraId="0297BC03">
            <w:r>
              <w:t>K≤0.40</w:t>
            </w:r>
          </w:p>
        </w:tc>
      </w:tr>
      <w:tr w14:paraId="4916A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82E17">
            <w:r>
              <w:t>结论</w:t>
            </w:r>
          </w:p>
        </w:tc>
        <w:tc>
          <w:tcPr>
            <w:gridSpan w:val="5"/>
          </w:tcPr>
          <w:p w14:paraId="79EA702E">
            <w:r>
              <w:t>满足</w:t>
            </w:r>
          </w:p>
        </w:tc>
      </w:tr>
    </w:tbl>
    <w:p w14:paraId="57B88B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26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7D6E78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EF85F0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A97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4A6E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4720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8253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9E9D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FCFF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623C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73EB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4F9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E2B7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B2CE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A4F4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D0CF6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46AE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9315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243E28">
            <w:pPr>
              <w:jc w:val="center"/>
            </w:pPr>
            <w:r>
              <w:t>D=R*S</w:t>
            </w:r>
          </w:p>
        </w:tc>
      </w:tr>
      <w:tr w14:paraId="54291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50F4C">
            <w:r>
              <w:t>各种饰面板与岩棉夹心复合板</w:t>
            </w:r>
          </w:p>
        </w:tc>
        <w:tc>
          <w:tcPr>
            <w:vAlign w:val="center"/>
          </w:tcPr>
          <w:p w14:paraId="7B6E7C8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348003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734456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008D4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C12796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6C382841">
            <w:pPr>
              <w:jc w:val="right"/>
            </w:pPr>
            <w:r>
              <w:t>0.833</w:t>
            </w:r>
          </w:p>
        </w:tc>
      </w:tr>
      <w:tr w14:paraId="6D26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397B7">
            <w:r>
              <w:t>聚合物水泥防水砂浆(1)</w:t>
            </w:r>
          </w:p>
        </w:tc>
        <w:tc>
          <w:tcPr>
            <w:vAlign w:val="center"/>
          </w:tcPr>
          <w:p w14:paraId="511C8A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6C961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339C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B7F6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94A7A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11434AB">
            <w:pPr>
              <w:jc w:val="right"/>
            </w:pPr>
            <w:r>
              <w:t>0.061</w:t>
            </w:r>
          </w:p>
        </w:tc>
      </w:tr>
      <w:tr w14:paraId="30212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7218B">
            <w:r>
              <w:t>聚合物水泥防水涂料</w:t>
            </w:r>
          </w:p>
        </w:tc>
        <w:tc>
          <w:tcPr>
            <w:vAlign w:val="center"/>
          </w:tcPr>
          <w:p w14:paraId="6AC8434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E0746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952E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540B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E0A982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1823478">
            <w:pPr>
              <w:jc w:val="right"/>
            </w:pPr>
            <w:r>
              <w:t>0.018</w:t>
            </w:r>
          </w:p>
        </w:tc>
      </w:tr>
      <w:tr w14:paraId="1CD0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FEF10">
            <w:r>
              <w:t>水泥砂浆</w:t>
            </w:r>
          </w:p>
        </w:tc>
        <w:tc>
          <w:tcPr>
            <w:vAlign w:val="center"/>
          </w:tcPr>
          <w:p w14:paraId="55E4FE3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ED2E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A696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CE2E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25F43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1BBB6EA">
            <w:pPr>
              <w:jc w:val="right"/>
            </w:pPr>
            <w:r>
              <w:t>0.122</w:t>
            </w:r>
          </w:p>
        </w:tc>
      </w:tr>
      <w:tr w14:paraId="4B8AD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57DA4">
            <w:r>
              <w:t>重砂浆砌筑烧结页岩多孔砖/空心砖墙</w:t>
            </w:r>
          </w:p>
        </w:tc>
        <w:tc>
          <w:tcPr>
            <w:vAlign w:val="center"/>
          </w:tcPr>
          <w:p w14:paraId="4822742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146DA67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8045EB5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F5459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BE3036">
            <w:pPr>
              <w:jc w:val="right"/>
            </w:pPr>
            <w:r>
              <w:t>0.638</w:t>
            </w:r>
          </w:p>
        </w:tc>
        <w:tc>
          <w:tcPr>
            <w:vAlign w:val="center"/>
          </w:tcPr>
          <w:p w14:paraId="5EC92F74">
            <w:pPr>
              <w:jc w:val="right"/>
            </w:pPr>
            <w:r>
              <w:t>5.052</w:t>
            </w:r>
          </w:p>
        </w:tc>
      </w:tr>
      <w:tr w14:paraId="7A862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8FA14">
            <w:r>
              <w:t>水泥砂浆</w:t>
            </w:r>
          </w:p>
        </w:tc>
        <w:tc>
          <w:tcPr>
            <w:vAlign w:val="center"/>
          </w:tcPr>
          <w:p w14:paraId="30E9D22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A821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B803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5604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98B9D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F637633">
            <w:pPr>
              <w:jc w:val="right"/>
            </w:pPr>
            <w:r>
              <w:t>0.122</w:t>
            </w:r>
          </w:p>
        </w:tc>
      </w:tr>
      <w:tr w14:paraId="2F17B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32C2A">
            <w:r>
              <w:t>各层之和∑</w:t>
            </w:r>
          </w:p>
        </w:tc>
        <w:tc>
          <w:tcPr>
            <w:vAlign w:val="center"/>
          </w:tcPr>
          <w:p w14:paraId="0314E220">
            <w:pPr>
              <w:jc w:val="right"/>
            </w:pPr>
            <w:r>
              <w:t>446.5</w:t>
            </w:r>
          </w:p>
        </w:tc>
        <w:tc>
          <w:tcPr>
            <w:vAlign w:val="center"/>
          </w:tcPr>
          <w:p w14:paraId="0764A5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9106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CE9D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C67DC3">
            <w:pPr>
              <w:jc w:val="right"/>
            </w:pPr>
            <w:r>
              <w:t>1.592</w:t>
            </w:r>
          </w:p>
        </w:tc>
        <w:tc>
          <w:tcPr>
            <w:vAlign w:val="center"/>
          </w:tcPr>
          <w:p w14:paraId="412BF4D6">
            <w:pPr>
              <w:jc w:val="right"/>
            </w:pPr>
            <w:r>
              <w:t>6.210</w:t>
            </w:r>
          </w:p>
        </w:tc>
      </w:tr>
      <w:tr w14:paraId="70BD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452FB">
            <w:r>
              <w:t>外表面太阳辐射吸收系数</w:t>
            </w:r>
          </w:p>
        </w:tc>
        <w:tc>
          <w:tcPr>
            <w:gridSpan w:val="6"/>
          </w:tcPr>
          <w:p w14:paraId="38874166">
            <w:pPr>
              <w:jc w:val="center"/>
            </w:pPr>
            <w:r>
              <w:t>0.75</w:t>
            </w:r>
          </w:p>
        </w:tc>
      </w:tr>
      <w:tr w14:paraId="2D8AA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A5FB1">
            <w:r>
              <w:t>传热系数K=1/(0.16+∑R)</w:t>
            </w:r>
          </w:p>
        </w:tc>
        <w:tc>
          <w:tcPr>
            <w:gridSpan w:val="6"/>
          </w:tcPr>
          <w:p w14:paraId="01CE7D70">
            <w:pPr>
              <w:jc w:val="center"/>
            </w:pPr>
            <w:r>
              <w:t>0.57</w:t>
            </w:r>
          </w:p>
        </w:tc>
      </w:tr>
    </w:tbl>
    <w:p w14:paraId="7CDD61C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5C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5389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AA1B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CFDA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CE12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335A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447F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3076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5EA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4A28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96E1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8510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E293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AFA6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46869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41D223">
            <w:pPr>
              <w:jc w:val="center"/>
            </w:pPr>
            <w:r>
              <w:t>D=R*S</w:t>
            </w:r>
          </w:p>
        </w:tc>
      </w:tr>
      <w:tr w14:paraId="753E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1A575">
            <w:r>
              <w:t>各种饰面板与岩棉夹心复合板</w:t>
            </w:r>
          </w:p>
        </w:tc>
        <w:tc>
          <w:tcPr>
            <w:vAlign w:val="center"/>
          </w:tcPr>
          <w:p w14:paraId="45A3D35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6351E0A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0EE061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842F6D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9A655E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3D1EBADE">
            <w:pPr>
              <w:jc w:val="right"/>
            </w:pPr>
            <w:r>
              <w:t>0.833</w:t>
            </w:r>
          </w:p>
        </w:tc>
      </w:tr>
      <w:tr w14:paraId="24D39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2EE4E">
            <w:r>
              <w:t>聚合物水泥防水砂浆(1)</w:t>
            </w:r>
          </w:p>
        </w:tc>
        <w:tc>
          <w:tcPr>
            <w:vAlign w:val="center"/>
          </w:tcPr>
          <w:p w14:paraId="7F4808A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19C61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0984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C522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434CE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79923C8">
            <w:pPr>
              <w:jc w:val="right"/>
            </w:pPr>
            <w:r>
              <w:t>0.061</w:t>
            </w:r>
          </w:p>
        </w:tc>
      </w:tr>
      <w:tr w14:paraId="3889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16C15">
            <w:r>
              <w:t>聚合物水泥防水涂料</w:t>
            </w:r>
          </w:p>
        </w:tc>
        <w:tc>
          <w:tcPr>
            <w:vAlign w:val="center"/>
          </w:tcPr>
          <w:p w14:paraId="2C8EB2A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1CE53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2E83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CEFE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F4AB6C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79A7B53A">
            <w:pPr>
              <w:jc w:val="right"/>
            </w:pPr>
            <w:r>
              <w:t>0.018</w:t>
            </w:r>
          </w:p>
        </w:tc>
      </w:tr>
      <w:tr w14:paraId="4A760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9EE69">
            <w:r>
              <w:t>水泥砂浆</w:t>
            </w:r>
          </w:p>
        </w:tc>
        <w:tc>
          <w:tcPr>
            <w:vAlign w:val="center"/>
          </w:tcPr>
          <w:p w14:paraId="2AE3358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3CA17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F212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C370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2B91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F292F8E">
            <w:pPr>
              <w:jc w:val="right"/>
            </w:pPr>
            <w:r>
              <w:t>0.122</w:t>
            </w:r>
          </w:p>
        </w:tc>
      </w:tr>
      <w:tr w14:paraId="1C2D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6009B">
            <w:r>
              <w:t>重砂浆砌筑烧结页岩多孔砖/空心砖墙</w:t>
            </w:r>
          </w:p>
        </w:tc>
        <w:tc>
          <w:tcPr>
            <w:vAlign w:val="center"/>
          </w:tcPr>
          <w:p w14:paraId="4A88EA85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E68E90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B128D8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2C2B3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67B830">
            <w:pPr>
              <w:jc w:val="right"/>
            </w:pPr>
            <w:r>
              <w:t>0.638</w:t>
            </w:r>
          </w:p>
        </w:tc>
        <w:tc>
          <w:tcPr>
            <w:vAlign w:val="center"/>
          </w:tcPr>
          <w:p w14:paraId="41936214">
            <w:pPr>
              <w:jc w:val="right"/>
            </w:pPr>
            <w:r>
              <w:t>5.052</w:t>
            </w:r>
          </w:p>
        </w:tc>
      </w:tr>
      <w:tr w14:paraId="663CA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C80C8">
            <w:r>
              <w:t>水泥砂浆</w:t>
            </w:r>
          </w:p>
        </w:tc>
        <w:tc>
          <w:tcPr>
            <w:vAlign w:val="center"/>
          </w:tcPr>
          <w:p w14:paraId="237A2DE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142EB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671E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2B05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694752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DA49082">
            <w:pPr>
              <w:jc w:val="right"/>
            </w:pPr>
            <w:r>
              <w:t>0.122</w:t>
            </w:r>
          </w:p>
        </w:tc>
      </w:tr>
      <w:tr w14:paraId="5134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EB201">
            <w:r>
              <w:t>各层之和∑</w:t>
            </w:r>
          </w:p>
        </w:tc>
        <w:tc>
          <w:tcPr>
            <w:vAlign w:val="center"/>
          </w:tcPr>
          <w:p w14:paraId="7C081AA6">
            <w:pPr>
              <w:jc w:val="right"/>
            </w:pPr>
            <w:r>
              <w:t>446.5</w:t>
            </w:r>
          </w:p>
        </w:tc>
        <w:tc>
          <w:tcPr>
            <w:vAlign w:val="center"/>
          </w:tcPr>
          <w:p w14:paraId="11F786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C4F6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58E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D51360">
            <w:pPr>
              <w:jc w:val="right"/>
            </w:pPr>
            <w:r>
              <w:t>1.592</w:t>
            </w:r>
          </w:p>
        </w:tc>
        <w:tc>
          <w:tcPr>
            <w:vAlign w:val="center"/>
          </w:tcPr>
          <w:p w14:paraId="099200B7">
            <w:pPr>
              <w:jc w:val="right"/>
            </w:pPr>
            <w:r>
              <w:t>6.210</w:t>
            </w:r>
          </w:p>
        </w:tc>
      </w:tr>
      <w:tr w14:paraId="5C8AE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34009">
            <w:r>
              <w:t>外表面太阳辐射吸收系数</w:t>
            </w:r>
          </w:p>
        </w:tc>
        <w:tc>
          <w:tcPr>
            <w:gridSpan w:val="6"/>
          </w:tcPr>
          <w:p w14:paraId="4755542F">
            <w:pPr>
              <w:jc w:val="center"/>
            </w:pPr>
            <w:r>
              <w:t>0.50[默认]</w:t>
            </w:r>
          </w:p>
        </w:tc>
      </w:tr>
      <w:tr w14:paraId="47D9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F0246">
            <w:r>
              <w:t>传热系数K=1/(0.16+∑R)</w:t>
            </w:r>
          </w:p>
        </w:tc>
        <w:tc>
          <w:tcPr>
            <w:gridSpan w:val="6"/>
          </w:tcPr>
          <w:p w14:paraId="35EF01D4">
            <w:pPr>
              <w:jc w:val="center"/>
            </w:pPr>
            <w:r>
              <w:t>0.57</w:t>
            </w:r>
          </w:p>
        </w:tc>
      </w:tr>
    </w:tbl>
    <w:p w14:paraId="0C8020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982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C3B7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9238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E76A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7B27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B3E0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F29C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5100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61B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1761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C3A1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1698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932A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557A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1284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3AD20A">
            <w:pPr>
              <w:jc w:val="center"/>
            </w:pPr>
            <w:r>
              <w:t>D=R*S</w:t>
            </w:r>
          </w:p>
        </w:tc>
      </w:tr>
      <w:tr w14:paraId="20FC3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51214">
            <w:r>
              <w:t>水泥砂浆</w:t>
            </w:r>
          </w:p>
        </w:tc>
        <w:tc>
          <w:tcPr>
            <w:vAlign w:val="center"/>
          </w:tcPr>
          <w:p w14:paraId="633D09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6757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1AFD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37CE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13BF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773801">
            <w:pPr>
              <w:jc w:val="right"/>
            </w:pPr>
            <w:r>
              <w:t>0.245</w:t>
            </w:r>
          </w:p>
        </w:tc>
      </w:tr>
      <w:tr w14:paraId="5E7C4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F3690">
            <w:r>
              <w:t>聚苯颗粒保温砂浆(1)</w:t>
            </w:r>
          </w:p>
        </w:tc>
        <w:tc>
          <w:tcPr>
            <w:vAlign w:val="center"/>
          </w:tcPr>
          <w:p w14:paraId="679A5F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70CB4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0A8959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BB678D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1F69D5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0AFD32A0">
            <w:pPr>
              <w:jc w:val="right"/>
            </w:pPr>
            <w:r>
              <w:t>0.317</w:t>
            </w:r>
          </w:p>
        </w:tc>
      </w:tr>
      <w:tr w14:paraId="16D8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C52B9">
            <w:r>
              <w:t>水泥砂浆</w:t>
            </w:r>
          </w:p>
        </w:tc>
        <w:tc>
          <w:tcPr>
            <w:vAlign w:val="center"/>
          </w:tcPr>
          <w:p w14:paraId="2FB025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033E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B7EB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506F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58FF0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841C2C">
            <w:pPr>
              <w:jc w:val="right"/>
            </w:pPr>
            <w:r>
              <w:t>0.245</w:t>
            </w:r>
          </w:p>
        </w:tc>
      </w:tr>
      <w:tr w14:paraId="06896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93CF4">
            <w:r>
              <w:t>钢筋混凝土</w:t>
            </w:r>
          </w:p>
        </w:tc>
        <w:tc>
          <w:tcPr>
            <w:vAlign w:val="center"/>
          </w:tcPr>
          <w:p w14:paraId="0E7857E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787B6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ACFE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720F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EBE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F721F6">
            <w:pPr>
              <w:jc w:val="right"/>
            </w:pPr>
            <w:r>
              <w:t>1.977</w:t>
            </w:r>
          </w:p>
        </w:tc>
      </w:tr>
      <w:tr w14:paraId="5398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B3016">
            <w:r>
              <w:t>石灰砂浆</w:t>
            </w:r>
          </w:p>
        </w:tc>
        <w:tc>
          <w:tcPr>
            <w:vAlign w:val="center"/>
          </w:tcPr>
          <w:p w14:paraId="0B3BAC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A3D8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6E66D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C6791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2AD84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888F9BE">
            <w:pPr>
              <w:jc w:val="right"/>
            </w:pPr>
            <w:r>
              <w:t>0.249</w:t>
            </w:r>
          </w:p>
        </w:tc>
      </w:tr>
      <w:tr w14:paraId="3BAC7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ACA5C">
            <w:r>
              <w:t>各层之和∑</w:t>
            </w:r>
          </w:p>
        </w:tc>
        <w:tc>
          <w:tcPr>
            <w:vAlign w:val="center"/>
          </w:tcPr>
          <w:p w14:paraId="311D852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2AD5B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3721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89A4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9856F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A602212">
            <w:pPr>
              <w:jc w:val="right"/>
            </w:pPr>
            <w:r>
              <w:t>3.031</w:t>
            </w:r>
          </w:p>
        </w:tc>
      </w:tr>
      <w:tr w14:paraId="01C9B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E4736">
            <w:r>
              <w:t>外表面太阳辐射吸收系数</w:t>
            </w:r>
          </w:p>
        </w:tc>
        <w:tc>
          <w:tcPr>
            <w:gridSpan w:val="6"/>
          </w:tcPr>
          <w:p w14:paraId="7E78E90A">
            <w:pPr>
              <w:jc w:val="center"/>
            </w:pPr>
            <w:r>
              <w:t>0.75</w:t>
            </w:r>
          </w:p>
        </w:tc>
      </w:tr>
      <w:tr w14:paraId="74290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935B1">
            <w:r>
              <w:t>传热系数K=1/(0.16+∑R)</w:t>
            </w:r>
          </w:p>
        </w:tc>
        <w:tc>
          <w:tcPr>
            <w:gridSpan w:val="6"/>
          </w:tcPr>
          <w:p w14:paraId="401F2805">
            <w:pPr>
              <w:jc w:val="center"/>
            </w:pPr>
            <w:r>
              <w:t>1.61</w:t>
            </w:r>
          </w:p>
        </w:tc>
      </w:tr>
    </w:tbl>
    <w:p w14:paraId="324C997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4D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46C3B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C84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FAD6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FACB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0FD0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95B7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568B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700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521B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6770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E100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30AC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DA7A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651A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AFA024">
            <w:pPr>
              <w:jc w:val="center"/>
            </w:pPr>
            <w:r>
              <w:t>D=R*S</w:t>
            </w:r>
          </w:p>
        </w:tc>
      </w:tr>
      <w:tr w14:paraId="66293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F4C94">
            <w:r>
              <w:t>各种饰面板与岩棉夹心复合板</w:t>
            </w:r>
          </w:p>
        </w:tc>
        <w:tc>
          <w:tcPr>
            <w:vAlign w:val="center"/>
          </w:tcPr>
          <w:p w14:paraId="5B47B6B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0CF8530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411BC10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3C33E0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85F49F3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6D9806E2">
            <w:pPr>
              <w:jc w:val="right"/>
            </w:pPr>
            <w:r>
              <w:t>0.833</w:t>
            </w:r>
          </w:p>
        </w:tc>
      </w:tr>
      <w:tr w14:paraId="5A72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F34E4">
            <w:r>
              <w:t>聚合物水泥防水砂浆(1)</w:t>
            </w:r>
          </w:p>
        </w:tc>
        <w:tc>
          <w:tcPr>
            <w:vAlign w:val="center"/>
          </w:tcPr>
          <w:p w14:paraId="35D1066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BD186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313F8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F7D6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594B2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52CD65C">
            <w:pPr>
              <w:jc w:val="right"/>
            </w:pPr>
            <w:r>
              <w:t>0.061</w:t>
            </w:r>
          </w:p>
        </w:tc>
      </w:tr>
      <w:tr w14:paraId="58391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AFA25">
            <w:r>
              <w:t>聚合物水泥防水涂料</w:t>
            </w:r>
          </w:p>
        </w:tc>
        <w:tc>
          <w:tcPr>
            <w:vAlign w:val="center"/>
          </w:tcPr>
          <w:p w14:paraId="32B3F2AE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D76E8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AB06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6E0B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5DCF26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44ED735">
            <w:pPr>
              <w:jc w:val="right"/>
            </w:pPr>
            <w:r>
              <w:t>0.018</w:t>
            </w:r>
          </w:p>
        </w:tc>
      </w:tr>
      <w:tr w14:paraId="2D56A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770B0">
            <w:r>
              <w:t>水泥砂浆</w:t>
            </w:r>
          </w:p>
        </w:tc>
        <w:tc>
          <w:tcPr>
            <w:vAlign w:val="center"/>
          </w:tcPr>
          <w:p w14:paraId="625FA8E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C2BB6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FFF8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48D4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91503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8D28E8D">
            <w:pPr>
              <w:jc w:val="right"/>
            </w:pPr>
            <w:r>
              <w:t>0.122</w:t>
            </w:r>
          </w:p>
        </w:tc>
      </w:tr>
      <w:tr w14:paraId="00489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6AF86">
            <w:r>
              <w:t>重砂浆砌筑烧结页岩多孔砖/空心砖墙</w:t>
            </w:r>
          </w:p>
        </w:tc>
        <w:tc>
          <w:tcPr>
            <w:vAlign w:val="center"/>
          </w:tcPr>
          <w:p w14:paraId="716F51F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B3595F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18192DC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4CF4A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D94194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0C463D08">
            <w:pPr>
              <w:jc w:val="right"/>
            </w:pPr>
            <w:r>
              <w:t>2.731</w:t>
            </w:r>
          </w:p>
        </w:tc>
      </w:tr>
      <w:tr w14:paraId="7BE4D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C5C11">
            <w:r>
              <w:t>水泥砂浆</w:t>
            </w:r>
          </w:p>
        </w:tc>
        <w:tc>
          <w:tcPr>
            <w:vAlign w:val="center"/>
          </w:tcPr>
          <w:p w14:paraId="0256B37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A10F1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4265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5F57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AAAD0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BF16500">
            <w:pPr>
              <w:jc w:val="right"/>
            </w:pPr>
            <w:r>
              <w:t>0.122</w:t>
            </w:r>
          </w:p>
        </w:tc>
      </w:tr>
      <w:tr w14:paraId="4507C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DDA0F">
            <w:r>
              <w:t>各层之和∑</w:t>
            </w:r>
          </w:p>
        </w:tc>
        <w:tc>
          <w:tcPr>
            <w:vAlign w:val="center"/>
          </w:tcPr>
          <w:p w14:paraId="51D3F51A">
            <w:pPr>
              <w:jc w:val="right"/>
            </w:pPr>
            <w:r>
              <w:t>276.5</w:t>
            </w:r>
          </w:p>
        </w:tc>
        <w:tc>
          <w:tcPr>
            <w:vAlign w:val="center"/>
          </w:tcPr>
          <w:p w14:paraId="0C312E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67A0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208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B6B94">
            <w:pPr>
              <w:jc w:val="right"/>
            </w:pPr>
            <w:r>
              <w:t>1.299</w:t>
            </w:r>
          </w:p>
        </w:tc>
        <w:tc>
          <w:tcPr>
            <w:vAlign w:val="center"/>
          </w:tcPr>
          <w:p w14:paraId="59C311FA">
            <w:pPr>
              <w:jc w:val="right"/>
            </w:pPr>
            <w:r>
              <w:t>3.888</w:t>
            </w:r>
          </w:p>
        </w:tc>
      </w:tr>
      <w:tr w14:paraId="6E1FD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188D5">
            <w:r>
              <w:t>外表面太阳辐射吸收系数</w:t>
            </w:r>
          </w:p>
        </w:tc>
        <w:tc>
          <w:tcPr>
            <w:gridSpan w:val="6"/>
          </w:tcPr>
          <w:p w14:paraId="1FFA6705">
            <w:pPr>
              <w:jc w:val="center"/>
            </w:pPr>
            <w:r>
              <w:t>0.75</w:t>
            </w:r>
          </w:p>
        </w:tc>
      </w:tr>
      <w:tr w14:paraId="5D2A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F7AC7">
            <w:r>
              <w:t>传热系数K=1/(0.16+∑R)</w:t>
            </w:r>
          </w:p>
        </w:tc>
        <w:tc>
          <w:tcPr>
            <w:gridSpan w:val="6"/>
          </w:tcPr>
          <w:p w14:paraId="040DA870">
            <w:pPr>
              <w:jc w:val="center"/>
            </w:pPr>
            <w:r>
              <w:t>0.69</w:t>
            </w:r>
          </w:p>
        </w:tc>
      </w:tr>
    </w:tbl>
    <w:p w14:paraId="1D84A2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2CE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324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BA7D0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3457CC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A23316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4AFD914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E1B9DA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EF0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67C50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CF8586">
            <w:r>
              <w:t>外墙－屋顶</w:t>
            </w:r>
          </w:p>
        </w:tc>
        <w:tc>
          <w:tcPr>
            <w:vAlign w:val="center"/>
          </w:tcPr>
          <w:p w14:paraId="6D2B18EE">
            <w:r>
              <w:t>OW-R5</w:t>
            </w:r>
          </w:p>
        </w:tc>
        <w:tc>
          <w:tcPr>
            <w:vAlign w:val="center"/>
          </w:tcPr>
          <w:p w14:paraId="6C3F4116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61A9CB94">
            <w:pPr>
              <w:jc w:val="right"/>
            </w:pPr>
            <w:r>
              <w:t>85.19</w:t>
            </w:r>
          </w:p>
        </w:tc>
        <w:tc>
          <w:tcPr>
            <w:vAlign w:val="center"/>
          </w:tcPr>
          <w:p w14:paraId="23A5DDA3">
            <w:pPr>
              <w:jc w:val="right"/>
            </w:pPr>
            <w:r>
              <w:t>22.51</w:t>
            </w:r>
          </w:p>
        </w:tc>
      </w:tr>
      <w:tr w14:paraId="71B90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3022F">
            <w:pPr>
              <w:jc w:val="center"/>
            </w:pPr>
          </w:p>
        </w:tc>
        <w:tc>
          <w:tcPr>
            <w:vAlign w:val="center"/>
          </w:tcPr>
          <w:p w14:paraId="5F1497F0">
            <w:r>
              <w:t>外墙－凹墙角</w:t>
            </w:r>
          </w:p>
        </w:tc>
        <w:tc>
          <w:tcPr>
            <w:vAlign w:val="center"/>
          </w:tcPr>
          <w:p w14:paraId="2D49E6FC">
            <w:r>
              <w:t>OW-C2</w:t>
            </w:r>
          </w:p>
        </w:tc>
        <w:tc>
          <w:tcPr>
            <w:vAlign w:val="center"/>
          </w:tcPr>
          <w:p w14:paraId="48720DF5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0544896">
            <w:pPr>
              <w:jc w:val="right"/>
            </w:pPr>
            <w:r>
              <w:t>35.40</w:t>
            </w:r>
          </w:p>
        </w:tc>
        <w:tc>
          <w:tcPr>
            <w:vAlign w:val="center"/>
          </w:tcPr>
          <w:p w14:paraId="25F3FA29">
            <w:pPr>
              <w:jc w:val="right"/>
            </w:pPr>
            <w:r>
              <w:t>0.35</w:t>
            </w:r>
          </w:p>
        </w:tc>
      </w:tr>
      <w:tr w14:paraId="6BFF1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4754C">
            <w:pPr>
              <w:jc w:val="center"/>
            </w:pPr>
          </w:p>
        </w:tc>
        <w:tc>
          <w:tcPr>
            <w:vAlign w:val="center"/>
          </w:tcPr>
          <w:p w14:paraId="23DEC84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91F8022"/>
        </w:tc>
        <w:tc>
          <w:tcPr>
            <w:vAlign w:val="center"/>
          </w:tcPr>
          <w:p w14:paraId="16BD2859">
            <w:pPr>
              <w:jc w:val="right"/>
            </w:pPr>
            <w:r>
              <w:t>22.86</w:t>
            </w:r>
          </w:p>
        </w:tc>
      </w:tr>
      <w:tr w14:paraId="17F6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6145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AF2AA2">
            <w:r>
              <w:t>外墙－屋顶</w:t>
            </w:r>
          </w:p>
        </w:tc>
        <w:tc>
          <w:tcPr>
            <w:vAlign w:val="center"/>
          </w:tcPr>
          <w:p w14:paraId="09855325">
            <w:r>
              <w:t>OW-R5</w:t>
            </w:r>
          </w:p>
        </w:tc>
        <w:tc>
          <w:tcPr>
            <w:vAlign w:val="center"/>
          </w:tcPr>
          <w:p w14:paraId="3C857383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3B65FB59">
            <w:pPr>
              <w:jc w:val="right"/>
            </w:pPr>
            <w:r>
              <w:t>68.96</w:t>
            </w:r>
          </w:p>
        </w:tc>
        <w:tc>
          <w:tcPr>
            <w:vAlign w:val="center"/>
          </w:tcPr>
          <w:p w14:paraId="499B8E4B">
            <w:pPr>
              <w:jc w:val="right"/>
            </w:pPr>
            <w:r>
              <w:t>18.22</w:t>
            </w:r>
          </w:p>
        </w:tc>
      </w:tr>
      <w:tr w14:paraId="66C50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11232">
            <w:pPr>
              <w:jc w:val="center"/>
            </w:pPr>
          </w:p>
        </w:tc>
        <w:tc>
          <w:tcPr>
            <w:vAlign w:val="center"/>
          </w:tcPr>
          <w:p w14:paraId="2577C414">
            <w:r>
              <w:t>外墙－窗左右口</w:t>
            </w:r>
          </w:p>
        </w:tc>
        <w:tc>
          <w:tcPr>
            <w:vAlign w:val="center"/>
          </w:tcPr>
          <w:p w14:paraId="6941950D">
            <w:r>
              <w:t>OW-WR4</w:t>
            </w:r>
          </w:p>
        </w:tc>
        <w:tc>
          <w:tcPr>
            <w:vAlign w:val="center"/>
          </w:tcPr>
          <w:p w14:paraId="137CD938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7AF093EF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357FFB06">
            <w:pPr>
              <w:jc w:val="right"/>
            </w:pPr>
            <w:r>
              <w:t>0.98</w:t>
            </w:r>
          </w:p>
        </w:tc>
      </w:tr>
      <w:tr w14:paraId="0E8F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BA2BA">
            <w:pPr>
              <w:jc w:val="center"/>
            </w:pPr>
          </w:p>
        </w:tc>
        <w:tc>
          <w:tcPr>
            <w:vAlign w:val="center"/>
          </w:tcPr>
          <w:p w14:paraId="4325CEF1">
            <w:r>
              <w:t>外墙－窗上口</w:t>
            </w:r>
          </w:p>
        </w:tc>
        <w:tc>
          <w:tcPr>
            <w:vAlign w:val="center"/>
          </w:tcPr>
          <w:p w14:paraId="42B24581">
            <w:r>
              <w:t>OW-WU4</w:t>
            </w:r>
          </w:p>
        </w:tc>
        <w:tc>
          <w:tcPr>
            <w:vAlign w:val="center"/>
          </w:tcPr>
          <w:p w14:paraId="2D4374B9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568F9B0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BE15D94">
            <w:pPr>
              <w:jc w:val="right"/>
            </w:pPr>
            <w:r>
              <w:t>0.43</w:t>
            </w:r>
          </w:p>
        </w:tc>
      </w:tr>
      <w:tr w14:paraId="28C70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E495D">
            <w:pPr>
              <w:jc w:val="center"/>
            </w:pPr>
          </w:p>
        </w:tc>
        <w:tc>
          <w:tcPr>
            <w:vAlign w:val="center"/>
          </w:tcPr>
          <w:p w14:paraId="4C10E711">
            <w:r>
              <w:t>外墙－窗下口</w:t>
            </w:r>
          </w:p>
        </w:tc>
        <w:tc>
          <w:tcPr>
            <w:vAlign w:val="center"/>
          </w:tcPr>
          <w:p w14:paraId="755CBD4D">
            <w:r>
              <w:t>OW-WB8</w:t>
            </w:r>
          </w:p>
        </w:tc>
        <w:tc>
          <w:tcPr>
            <w:vAlign w:val="center"/>
          </w:tcPr>
          <w:p w14:paraId="1870F31A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1310121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A2D8E18">
            <w:pPr>
              <w:jc w:val="right"/>
            </w:pPr>
            <w:r>
              <w:t>0.29</w:t>
            </w:r>
          </w:p>
        </w:tc>
      </w:tr>
      <w:tr w14:paraId="5DFA2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57B32">
            <w:pPr>
              <w:jc w:val="center"/>
            </w:pPr>
          </w:p>
        </w:tc>
        <w:tc>
          <w:tcPr>
            <w:vAlign w:val="center"/>
          </w:tcPr>
          <w:p w14:paraId="2207DCCE">
            <w:r>
              <w:t>外墙－凹墙角</w:t>
            </w:r>
          </w:p>
        </w:tc>
        <w:tc>
          <w:tcPr>
            <w:vAlign w:val="center"/>
          </w:tcPr>
          <w:p w14:paraId="6EBCEF37">
            <w:r>
              <w:t>OW-C2</w:t>
            </w:r>
          </w:p>
        </w:tc>
        <w:tc>
          <w:tcPr>
            <w:vAlign w:val="center"/>
          </w:tcPr>
          <w:p w14:paraId="24C4862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14FFF9D0">
            <w:pPr>
              <w:jc w:val="right"/>
            </w:pPr>
            <w:r>
              <w:t>20.80</w:t>
            </w:r>
          </w:p>
        </w:tc>
        <w:tc>
          <w:tcPr>
            <w:vAlign w:val="center"/>
          </w:tcPr>
          <w:p w14:paraId="2BC1126A">
            <w:pPr>
              <w:jc w:val="right"/>
            </w:pPr>
            <w:r>
              <w:t>0.21</w:t>
            </w:r>
          </w:p>
        </w:tc>
      </w:tr>
      <w:tr w14:paraId="22E63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1E58E">
            <w:pPr>
              <w:jc w:val="center"/>
            </w:pPr>
          </w:p>
        </w:tc>
        <w:tc>
          <w:tcPr>
            <w:vAlign w:val="center"/>
          </w:tcPr>
          <w:p w14:paraId="0F4A282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6B09EC6"/>
        </w:tc>
        <w:tc>
          <w:tcPr>
            <w:vAlign w:val="center"/>
          </w:tcPr>
          <w:p w14:paraId="0F5075F7">
            <w:pPr>
              <w:jc w:val="right"/>
            </w:pPr>
            <w:r>
              <w:t>20.12</w:t>
            </w:r>
          </w:p>
        </w:tc>
      </w:tr>
      <w:tr w14:paraId="6B78F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3E302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776242">
            <w:r>
              <w:t>外墙－屋顶</w:t>
            </w:r>
          </w:p>
        </w:tc>
        <w:tc>
          <w:tcPr>
            <w:vAlign w:val="center"/>
          </w:tcPr>
          <w:p w14:paraId="453533D9">
            <w:r>
              <w:t>OW-R5</w:t>
            </w:r>
          </w:p>
        </w:tc>
        <w:tc>
          <w:tcPr>
            <w:vAlign w:val="center"/>
          </w:tcPr>
          <w:p w14:paraId="0C8894C3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62747F2B">
            <w:pPr>
              <w:jc w:val="right"/>
            </w:pPr>
            <w:r>
              <w:t>90.99</w:t>
            </w:r>
          </w:p>
        </w:tc>
        <w:tc>
          <w:tcPr>
            <w:vAlign w:val="center"/>
          </w:tcPr>
          <w:p w14:paraId="2568D2A0">
            <w:pPr>
              <w:jc w:val="right"/>
            </w:pPr>
            <w:r>
              <w:t>24.04</w:t>
            </w:r>
          </w:p>
        </w:tc>
      </w:tr>
      <w:tr w14:paraId="542B6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61950">
            <w:pPr>
              <w:jc w:val="center"/>
            </w:pPr>
          </w:p>
        </w:tc>
        <w:tc>
          <w:tcPr>
            <w:vAlign w:val="center"/>
          </w:tcPr>
          <w:p w14:paraId="35505172">
            <w:r>
              <w:t>外墙－窗左右口</w:t>
            </w:r>
          </w:p>
        </w:tc>
        <w:tc>
          <w:tcPr>
            <w:vAlign w:val="center"/>
          </w:tcPr>
          <w:p w14:paraId="793F26DD">
            <w:r>
              <w:t>OW-WR4</w:t>
            </w:r>
          </w:p>
        </w:tc>
        <w:tc>
          <w:tcPr>
            <w:vAlign w:val="center"/>
          </w:tcPr>
          <w:p w14:paraId="4047824B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05942AA3">
            <w:pPr>
              <w:jc w:val="right"/>
            </w:pPr>
            <w:r>
              <w:t>24.20</w:t>
            </w:r>
          </w:p>
        </w:tc>
        <w:tc>
          <w:tcPr>
            <w:vAlign w:val="center"/>
          </w:tcPr>
          <w:p w14:paraId="47CEA9E5">
            <w:pPr>
              <w:jc w:val="right"/>
            </w:pPr>
            <w:r>
              <w:t>2.32</w:t>
            </w:r>
          </w:p>
        </w:tc>
      </w:tr>
      <w:tr w14:paraId="36B8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86C0C">
            <w:pPr>
              <w:jc w:val="center"/>
            </w:pPr>
          </w:p>
        </w:tc>
        <w:tc>
          <w:tcPr>
            <w:vAlign w:val="center"/>
          </w:tcPr>
          <w:p w14:paraId="2D2AEB97">
            <w:r>
              <w:t>外墙－窗上口</w:t>
            </w:r>
          </w:p>
        </w:tc>
        <w:tc>
          <w:tcPr>
            <w:vAlign w:val="center"/>
          </w:tcPr>
          <w:p w14:paraId="4FED6AC8">
            <w:r>
              <w:t>OW-WU4</w:t>
            </w:r>
          </w:p>
        </w:tc>
        <w:tc>
          <w:tcPr>
            <w:vAlign w:val="center"/>
          </w:tcPr>
          <w:p w14:paraId="475287D0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68324B01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508BA09">
            <w:pPr>
              <w:jc w:val="right"/>
            </w:pPr>
            <w:r>
              <w:t>1.61</w:t>
            </w:r>
          </w:p>
        </w:tc>
      </w:tr>
      <w:tr w14:paraId="72270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3EFC1">
            <w:pPr>
              <w:jc w:val="center"/>
            </w:pPr>
          </w:p>
        </w:tc>
        <w:tc>
          <w:tcPr>
            <w:vAlign w:val="center"/>
          </w:tcPr>
          <w:p w14:paraId="3134B87C">
            <w:r>
              <w:t>外墙－窗下口</w:t>
            </w:r>
          </w:p>
        </w:tc>
        <w:tc>
          <w:tcPr>
            <w:vAlign w:val="center"/>
          </w:tcPr>
          <w:p w14:paraId="687CB15C">
            <w:r>
              <w:t>OW-WB8</w:t>
            </w:r>
          </w:p>
        </w:tc>
        <w:tc>
          <w:tcPr>
            <w:vAlign w:val="center"/>
          </w:tcPr>
          <w:p w14:paraId="3152DFDF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A417EA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75C3629">
            <w:pPr>
              <w:jc w:val="right"/>
            </w:pPr>
            <w:r>
              <w:t>1.15</w:t>
            </w:r>
          </w:p>
        </w:tc>
      </w:tr>
      <w:tr w14:paraId="6432C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FBCEE">
            <w:pPr>
              <w:jc w:val="center"/>
            </w:pPr>
          </w:p>
        </w:tc>
        <w:tc>
          <w:tcPr>
            <w:vAlign w:val="center"/>
          </w:tcPr>
          <w:p w14:paraId="2C3EFC0E">
            <w:r>
              <w:t>外墙－凹墙角</w:t>
            </w:r>
          </w:p>
        </w:tc>
        <w:tc>
          <w:tcPr>
            <w:vAlign w:val="center"/>
          </w:tcPr>
          <w:p w14:paraId="4ABA51A9">
            <w:r>
              <w:t>OW-C2</w:t>
            </w:r>
          </w:p>
        </w:tc>
        <w:tc>
          <w:tcPr>
            <w:vAlign w:val="center"/>
          </w:tcPr>
          <w:p w14:paraId="63AE792A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2EAAF49F">
            <w:pPr>
              <w:jc w:val="right"/>
            </w:pPr>
            <w:r>
              <w:t>41.30</w:t>
            </w:r>
          </w:p>
        </w:tc>
        <w:tc>
          <w:tcPr>
            <w:vAlign w:val="center"/>
          </w:tcPr>
          <w:p w14:paraId="0A3150FD">
            <w:pPr>
              <w:jc w:val="right"/>
            </w:pPr>
            <w:r>
              <w:t>0.41</w:t>
            </w:r>
          </w:p>
        </w:tc>
      </w:tr>
      <w:tr w14:paraId="7EC8A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784F4">
            <w:pPr>
              <w:jc w:val="center"/>
            </w:pPr>
          </w:p>
        </w:tc>
        <w:tc>
          <w:tcPr>
            <w:vAlign w:val="center"/>
          </w:tcPr>
          <w:p w14:paraId="5FEA331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8BA317C"/>
        </w:tc>
        <w:tc>
          <w:tcPr>
            <w:vAlign w:val="center"/>
          </w:tcPr>
          <w:p w14:paraId="1ED805D2">
            <w:pPr>
              <w:jc w:val="right"/>
            </w:pPr>
            <w:r>
              <w:t>29.53</w:t>
            </w:r>
          </w:p>
        </w:tc>
      </w:tr>
      <w:tr w14:paraId="4C42C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28418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84FFC7">
            <w:r>
              <w:t>外墙－屋顶</w:t>
            </w:r>
          </w:p>
        </w:tc>
        <w:tc>
          <w:tcPr>
            <w:vAlign w:val="center"/>
          </w:tcPr>
          <w:p w14:paraId="437987E4">
            <w:r>
              <w:t>OW-R5</w:t>
            </w:r>
          </w:p>
        </w:tc>
        <w:tc>
          <w:tcPr>
            <w:vAlign w:val="center"/>
          </w:tcPr>
          <w:p w14:paraId="7BCF4A76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1E44C830">
            <w:pPr>
              <w:jc w:val="right"/>
            </w:pPr>
            <w:r>
              <w:t>98.48</w:t>
            </w:r>
          </w:p>
        </w:tc>
        <w:tc>
          <w:tcPr>
            <w:vAlign w:val="center"/>
          </w:tcPr>
          <w:p w14:paraId="6FE0BCE1">
            <w:pPr>
              <w:jc w:val="right"/>
            </w:pPr>
            <w:r>
              <w:t>26.02</w:t>
            </w:r>
          </w:p>
        </w:tc>
      </w:tr>
      <w:tr w14:paraId="1E85B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C54CE">
            <w:pPr>
              <w:jc w:val="center"/>
            </w:pPr>
          </w:p>
        </w:tc>
        <w:tc>
          <w:tcPr>
            <w:vAlign w:val="center"/>
          </w:tcPr>
          <w:p w14:paraId="309D78D7">
            <w:r>
              <w:t>外墙－凹墙角</w:t>
            </w:r>
          </w:p>
        </w:tc>
        <w:tc>
          <w:tcPr>
            <w:vAlign w:val="center"/>
          </w:tcPr>
          <w:p w14:paraId="28D70961">
            <w:r>
              <w:t>OW-C2</w:t>
            </w:r>
          </w:p>
        </w:tc>
        <w:tc>
          <w:tcPr>
            <w:vAlign w:val="center"/>
          </w:tcPr>
          <w:p w14:paraId="6FA1CEB3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C5A7EB8">
            <w:pPr>
              <w:jc w:val="right"/>
            </w:pPr>
            <w:r>
              <w:t>44.40</w:t>
            </w:r>
          </w:p>
        </w:tc>
        <w:tc>
          <w:tcPr>
            <w:vAlign w:val="center"/>
          </w:tcPr>
          <w:p w14:paraId="79002E9E">
            <w:pPr>
              <w:jc w:val="right"/>
            </w:pPr>
            <w:r>
              <w:t>0.44</w:t>
            </w:r>
          </w:p>
        </w:tc>
      </w:tr>
      <w:tr w14:paraId="3B9BC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44AFE">
            <w:pPr>
              <w:jc w:val="center"/>
            </w:pPr>
          </w:p>
        </w:tc>
        <w:tc>
          <w:tcPr>
            <w:vAlign w:val="center"/>
          </w:tcPr>
          <w:p w14:paraId="177DC80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5BD274"/>
        </w:tc>
        <w:tc>
          <w:tcPr>
            <w:vAlign w:val="center"/>
          </w:tcPr>
          <w:p w14:paraId="65EC058B">
            <w:pPr>
              <w:jc w:val="right"/>
            </w:pPr>
            <w:r>
              <w:t>26.46</w:t>
            </w:r>
          </w:p>
        </w:tc>
      </w:tr>
      <w:tr w14:paraId="6F992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2975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4BE1C64"/>
        </w:tc>
        <w:tc>
          <w:tcPr>
            <w:vAlign w:val="center"/>
          </w:tcPr>
          <w:p w14:paraId="3935D1BB">
            <w:pPr>
              <w:jc w:val="right"/>
            </w:pPr>
            <w:r>
              <w:t>98.98</w:t>
            </w:r>
          </w:p>
        </w:tc>
      </w:tr>
    </w:tbl>
    <w:p w14:paraId="5551689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7650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B7B667">
            <w:r>
              <w:t>外墙－屋顶：OW-R5</w:t>
            </w:r>
          </w:p>
        </w:tc>
        <w:tc>
          <w:tcPr>
            <w:vAlign w:val="bottom"/>
          </w:tcPr>
          <w:p w14:paraId="1931FB9A">
            <w:r>
              <w:t>外墙－凹墙角：OW-C2</w:t>
            </w:r>
          </w:p>
        </w:tc>
      </w:tr>
      <w:tr w14:paraId="41EB1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0816E84">
            <w:r>
              <w:drawing>
                <wp:inline distT="0" distB="0" distL="0" distR="0">
                  <wp:extent cx="2943225" cy="19145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3CF2BCC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1A8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97B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28DBDF">
            <w:r>
              <w:t>外墙－窗左右口：OW-WR4</w:t>
            </w:r>
          </w:p>
        </w:tc>
        <w:tc>
          <w:tcPr>
            <w:vAlign w:val="bottom"/>
          </w:tcPr>
          <w:p w14:paraId="14461A0C">
            <w:r>
              <w:t>外墙－窗上口：OW-WU4</w:t>
            </w:r>
          </w:p>
        </w:tc>
      </w:tr>
      <w:tr w14:paraId="07A3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B64470">
            <w:r>
              <w:drawing>
                <wp:inline distT="0" distB="0" distL="0" distR="0">
                  <wp:extent cx="2943225" cy="28765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D4336FA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103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077C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1791AB">
            <w:r>
              <w:t>外墙－窗下口：OW-WB8</w:t>
            </w:r>
          </w:p>
        </w:tc>
        <w:tc>
          <w:tcPr>
            <w:vAlign w:val="bottom"/>
          </w:tcPr>
          <w:p w14:paraId="1D1544F3"/>
        </w:tc>
      </w:tr>
      <w:tr w14:paraId="579DB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6E95F3F">
            <w:r>
              <w:drawing>
                <wp:inline distT="0" distB="0" distL="0" distR="0">
                  <wp:extent cx="2943225" cy="23145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449557F"/>
        </w:tc>
      </w:tr>
    </w:tbl>
    <w:p w14:paraId="42AA26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762A1F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F2A1C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876C4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A95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DCB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C99D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6317E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F9743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E0DA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1DCEC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1CB77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B8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21E4C">
            <w:r>
              <w:t>外墙构造</w:t>
            </w:r>
          </w:p>
        </w:tc>
        <w:tc>
          <w:tcPr>
            <w:vAlign w:val="center"/>
          </w:tcPr>
          <w:p w14:paraId="5C02CB76">
            <w:r>
              <w:t>主墙体</w:t>
            </w:r>
          </w:p>
        </w:tc>
        <w:tc>
          <w:tcPr>
            <w:vAlign w:val="center"/>
          </w:tcPr>
          <w:p w14:paraId="21142B38">
            <w:pPr>
              <w:jc w:val="right"/>
            </w:pPr>
            <w:r>
              <w:t>425.00</w:t>
            </w:r>
          </w:p>
        </w:tc>
        <w:tc>
          <w:tcPr>
            <w:vAlign w:val="center"/>
          </w:tcPr>
          <w:p w14:paraId="10A749C2">
            <w:pPr>
              <w:jc w:val="right"/>
            </w:pPr>
            <w:r>
              <w:t>0.790</w:t>
            </w:r>
          </w:p>
        </w:tc>
        <w:tc>
          <w:tcPr>
            <w:vAlign w:val="center"/>
          </w:tcPr>
          <w:p w14:paraId="0D710B47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C50BBDA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2916B6C6">
            <w:pPr>
              <w:jc w:val="right"/>
            </w:pPr>
            <w:r>
              <w:t>0.75</w:t>
            </w:r>
          </w:p>
        </w:tc>
      </w:tr>
      <w:tr w14:paraId="020DA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6992B">
            <w:r>
              <w:t>外墙构造</w:t>
            </w:r>
          </w:p>
        </w:tc>
        <w:tc>
          <w:tcPr>
            <w:vAlign w:val="center"/>
          </w:tcPr>
          <w:p w14:paraId="5D0A163C">
            <w:r>
              <w:t>外墙（剪力墙）</w:t>
            </w:r>
          </w:p>
        </w:tc>
        <w:tc>
          <w:tcPr>
            <w:vAlign w:val="center"/>
          </w:tcPr>
          <w:p w14:paraId="222500FD">
            <w:pPr>
              <w:jc w:val="right"/>
            </w:pPr>
            <w:r>
              <w:t>88.57</w:t>
            </w:r>
          </w:p>
        </w:tc>
        <w:tc>
          <w:tcPr>
            <w:vAlign w:val="center"/>
          </w:tcPr>
          <w:p w14:paraId="6459CF95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641D601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02F066E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2D92F19C">
            <w:pPr>
              <w:jc w:val="right"/>
            </w:pPr>
            <w:r>
              <w:t>0.50</w:t>
            </w:r>
          </w:p>
        </w:tc>
      </w:tr>
      <w:tr w14:paraId="69C5C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6B990">
            <w:r>
              <w:t>外墙防火隔离带构造一</w:t>
            </w:r>
          </w:p>
        </w:tc>
        <w:tc>
          <w:tcPr>
            <w:vAlign w:val="center"/>
          </w:tcPr>
          <w:p w14:paraId="3A882A16">
            <w:r>
              <w:t>隔离带</w:t>
            </w:r>
          </w:p>
        </w:tc>
        <w:tc>
          <w:tcPr>
            <w:vAlign w:val="center"/>
          </w:tcPr>
          <w:p w14:paraId="15490669">
            <w:pPr>
              <w:jc w:val="right"/>
            </w:pPr>
            <w:r>
              <w:t>24.67</w:t>
            </w:r>
          </w:p>
        </w:tc>
        <w:tc>
          <w:tcPr>
            <w:vAlign w:val="center"/>
          </w:tcPr>
          <w:p w14:paraId="0B7C2B0D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7325CAAC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8C8C886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428B1994">
            <w:pPr>
              <w:jc w:val="right"/>
            </w:pPr>
            <w:r>
              <w:t>0.75</w:t>
            </w:r>
          </w:p>
        </w:tc>
      </w:tr>
      <w:tr w14:paraId="16C9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C69CA">
            <w:r>
              <w:t>合计</w:t>
            </w:r>
          </w:p>
        </w:tc>
        <w:tc>
          <w:tcPr>
            <w:vAlign w:val="center"/>
          </w:tcPr>
          <w:p w14:paraId="2B4B6D1D"/>
        </w:tc>
        <w:tc>
          <w:tcPr>
            <w:vAlign w:val="center"/>
          </w:tcPr>
          <w:p w14:paraId="738C7073">
            <w:pPr>
              <w:jc w:val="right"/>
            </w:pPr>
            <w:r>
              <w:t>538.25</w:t>
            </w:r>
          </w:p>
        </w:tc>
        <w:tc>
          <w:tcPr>
            <w:vAlign w:val="center"/>
          </w:tcPr>
          <w:p w14:paraId="1DE9D5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AEBDF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279D0DC2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76F3F18E">
            <w:pPr>
              <w:jc w:val="right"/>
            </w:pPr>
            <w:r>
              <w:t>0.71</w:t>
            </w:r>
          </w:p>
        </w:tc>
      </w:tr>
      <w:tr w14:paraId="72ED1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66F3F">
            <w:r>
              <w:t>考虑线性热桥后K</w:t>
            </w:r>
          </w:p>
        </w:tc>
        <w:tc>
          <w:tcPr>
            <w:gridSpan w:val="6"/>
          </w:tcPr>
          <w:p w14:paraId="69435583">
            <w:pPr>
              <w:jc w:val="center"/>
            </w:pPr>
            <w:r>
              <w:t>0.62 + 22.86/538.25 = 0.66</w:t>
            </w:r>
          </w:p>
        </w:tc>
      </w:tr>
    </w:tbl>
    <w:p w14:paraId="6688FC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3D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D14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87FB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8A09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6697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2592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5F60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982C4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E32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F7A28">
            <w:r>
              <w:t>外墙构造</w:t>
            </w:r>
          </w:p>
        </w:tc>
        <w:tc>
          <w:tcPr>
            <w:vAlign w:val="center"/>
          </w:tcPr>
          <w:p w14:paraId="0EA477BC">
            <w:r>
              <w:t>主墙体</w:t>
            </w:r>
          </w:p>
        </w:tc>
        <w:tc>
          <w:tcPr>
            <w:vAlign w:val="center"/>
          </w:tcPr>
          <w:p w14:paraId="178B12FE">
            <w:pPr>
              <w:jc w:val="right"/>
            </w:pPr>
            <w:r>
              <w:t>271.10</w:t>
            </w:r>
          </w:p>
        </w:tc>
        <w:tc>
          <w:tcPr>
            <w:vAlign w:val="center"/>
          </w:tcPr>
          <w:p w14:paraId="4252E1F8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79E9B4C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E335C03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34286A3D">
            <w:pPr>
              <w:jc w:val="right"/>
            </w:pPr>
            <w:r>
              <w:t>0.75</w:t>
            </w:r>
          </w:p>
        </w:tc>
      </w:tr>
      <w:tr w14:paraId="7F14B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9931A">
            <w:r>
              <w:t>外墙构造</w:t>
            </w:r>
          </w:p>
        </w:tc>
        <w:tc>
          <w:tcPr>
            <w:vAlign w:val="center"/>
          </w:tcPr>
          <w:p w14:paraId="2A7411DF">
            <w:r>
              <w:t>外墙（剪力墙）</w:t>
            </w:r>
          </w:p>
        </w:tc>
        <w:tc>
          <w:tcPr>
            <w:vAlign w:val="center"/>
          </w:tcPr>
          <w:p w14:paraId="04EFDBC4">
            <w:pPr>
              <w:jc w:val="right"/>
            </w:pPr>
            <w:r>
              <w:t>100.34</w:t>
            </w:r>
          </w:p>
        </w:tc>
        <w:tc>
          <w:tcPr>
            <w:vAlign w:val="center"/>
          </w:tcPr>
          <w:p w14:paraId="7D7DCC5D">
            <w:pPr>
              <w:jc w:val="right"/>
            </w:pPr>
            <w:r>
              <w:t>0.256</w:t>
            </w:r>
          </w:p>
        </w:tc>
        <w:tc>
          <w:tcPr>
            <w:vAlign w:val="center"/>
          </w:tcPr>
          <w:p w14:paraId="18725B7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25F5C9F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513BEFD4">
            <w:pPr>
              <w:jc w:val="right"/>
            </w:pPr>
            <w:r>
              <w:t>0.50</w:t>
            </w:r>
          </w:p>
        </w:tc>
      </w:tr>
      <w:tr w14:paraId="1856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52D13">
            <w:r>
              <w:t>外墙防火隔离带构造一</w:t>
            </w:r>
          </w:p>
        </w:tc>
        <w:tc>
          <w:tcPr>
            <w:vAlign w:val="center"/>
          </w:tcPr>
          <w:p w14:paraId="5618CCC2">
            <w:r>
              <w:t>隔离带</w:t>
            </w:r>
          </w:p>
        </w:tc>
        <w:tc>
          <w:tcPr>
            <w:vAlign w:val="center"/>
          </w:tcPr>
          <w:p w14:paraId="1E02839E">
            <w:pPr>
              <w:jc w:val="right"/>
            </w:pPr>
            <w:r>
              <w:t>20.38</w:t>
            </w:r>
          </w:p>
        </w:tc>
        <w:tc>
          <w:tcPr>
            <w:vAlign w:val="center"/>
          </w:tcPr>
          <w:p w14:paraId="7DCDA6D2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7E3D1513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075C6AF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9CBFC62">
            <w:pPr>
              <w:jc w:val="right"/>
            </w:pPr>
            <w:r>
              <w:t>0.75</w:t>
            </w:r>
          </w:p>
        </w:tc>
      </w:tr>
      <w:tr w14:paraId="5199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0861D">
            <w:r>
              <w:t>合计</w:t>
            </w:r>
          </w:p>
        </w:tc>
        <w:tc>
          <w:tcPr>
            <w:vAlign w:val="center"/>
          </w:tcPr>
          <w:p w14:paraId="0F254BA2"/>
        </w:tc>
        <w:tc>
          <w:tcPr>
            <w:vAlign w:val="center"/>
          </w:tcPr>
          <w:p w14:paraId="1269F806">
            <w:pPr>
              <w:jc w:val="right"/>
            </w:pPr>
            <w:r>
              <w:t>391.82</w:t>
            </w:r>
          </w:p>
        </w:tc>
        <w:tc>
          <w:tcPr>
            <w:vAlign w:val="center"/>
          </w:tcPr>
          <w:p w14:paraId="7D651C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BEFAB3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26EA668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0DF534C0">
            <w:pPr>
              <w:jc w:val="right"/>
            </w:pPr>
            <w:r>
              <w:t>0.69</w:t>
            </w:r>
          </w:p>
        </w:tc>
      </w:tr>
      <w:tr w14:paraId="35A4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D1293">
            <w:r>
              <w:t>考虑线性热桥后K</w:t>
            </w:r>
          </w:p>
        </w:tc>
        <w:tc>
          <w:tcPr>
            <w:gridSpan w:val="6"/>
          </w:tcPr>
          <w:p w14:paraId="18773CE6">
            <w:pPr>
              <w:jc w:val="center"/>
            </w:pPr>
            <w:r>
              <w:t>0.63 + 20.12/391.82 = 0.68</w:t>
            </w:r>
          </w:p>
        </w:tc>
      </w:tr>
    </w:tbl>
    <w:p w14:paraId="739E04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43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75A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F14F0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01E4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7E19D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D689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9AD72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846A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BB0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C5C48">
            <w:r>
              <w:t>外墙构造</w:t>
            </w:r>
          </w:p>
        </w:tc>
        <w:tc>
          <w:tcPr>
            <w:vAlign w:val="center"/>
          </w:tcPr>
          <w:p w14:paraId="7AD05B4F">
            <w:r>
              <w:t>主墙体</w:t>
            </w:r>
          </w:p>
        </w:tc>
        <w:tc>
          <w:tcPr>
            <w:vAlign w:val="center"/>
          </w:tcPr>
          <w:p w14:paraId="57FA2447">
            <w:pPr>
              <w:jc w:val="right"/>
            </w:pPr>
            <w:r>
              <w:t>448.51</w:t>
            </w:r>
          </w:p>
        </w:tc>
        <w:tc>
          <w:tcPr>
            <w:vAlign w:val="center"/>
          </w:tcPr>
          <w:p w14:paraId="4082134E"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 w14:paraId="34C95D1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DF59C1C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3E1C35FC">
            <w:pPr>
              <w:jc w:val="right"/>
            </w:pPr>
            <w:r>
              <w:t>0.75</w:t>
            </w:r>
          </w:p>
        </w:tc>
      </w:tr>
      <w:tr w14:paraId="05747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43AF6">
            <w:r>
              <w:t>外墙构造</w:t>
            </w:r>
          </w:p>
        </w:tc>
        <w:tc>
          <w:tcPr>
            <w:vAlign w:val="center"/>
          </w:tcPr>
          <w:p w14:paraId="729D5C5D">
            <w:r>
              <w:t>外墙（剪力墙）</w:t>
            </w:r>
          </w:p>
        </w:tc>
        <w:tc>
          <w:tcPr>
            <w:vAlign w:val="center"/>
          </w:tcPr>
          <w:p w14:paraId="132DC7FE">
            <w:pPr>
              <w:jc w:val="right"/>
            </w:pPr>
            <w:r>
              <w:t>65.76</w:t>
            </w:r>
          </w:p>
        </w:tc>
        <w:tc>
          <w:tcPr>
            <w:vAlign w:val="center"/>
          </w:tcPr>
          <w:p w14:paraId="0ADC564A"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 w14:paraId="36DAEE3B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2AFFF47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038B168A">
            <w:pPr>
              <w:jc w:val="right"/>
            </w:pPr>
            <w:r>
              <w:t>0.50</w:t>
            </w:r>
          </w:p>
        </w:tc>
      </w:tr>
      <w:tr w14:paraId="7C7F4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8D12A">
            <w:r>
              <w:t>外墙防火隔离带构造一</w:t>
            </w:r>
          </w:p>
        </w:tc>
        <w:tc>
          <w:tcPr>
            <w:vAlign w:val="center"/>
          </w:tcPr>
          <w:p w14:paraId="591A2F3D">
            <w:r>
              <w:t>隔离带</w:t>
            </w:r>
          </w:p>
        </w:tc>
        <w:tc>
          <w:tcPr>
            <w:vAlign w:val="center"/>
          </w:tcPr>
          <w:p w14:paraId="6846D37C">
            <w:pPr>
              <w:jc w:val="right"/>
            </w:pPr>
            <w:r>
              <w:t>27.61</w:t>
            </w:r>
          </w:p>
        </w:tc>
        <w:tc>
          <w:tcPr>
            <w:vAlign w:val="center"/>
          </w:tcPr>
          <w:p w14:paraId="762741AB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304ADC0A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59CF13F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F025542">
            <w:pPr>
              <w:jc w:val="right"/>
            </w:pPr>
            <w:r>
              <w:t>0.75</w:t>
            </w:r>
          </w:p>
        </w:tc>
      </w:tr>
      <w:tr w14:paraId="7A292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B30AE">
            <w:r>
              <w:t>合计</w:t>
            </w:r>
          </w:p>
        </w:tc>
        <w:tc>
          <w:tcPr>
            <w:vAlign w:val="center"/>
          </w:tcPr>
          <w:p w14:paraId="4BE974D2"/>
        </w:tc>
        <w:tc>
          <w:tcPr>
            <w:vAlign w:val="center"/>
          </w:tcPr>
          <w:p w14:paraId="3A7DBE16">
            <w:pPr>
              <w:jc w:val="right"/>
            </w:pPr>
            <w:r>
              <w:t>541.88</w:t>
            </w:r>
          </w:p>
        </w:tc>
        <w:tc>
          <w:tcPr>
            <w:vAlign w:val="center"/>
          </w:tcPr>
          <w:p w14:paraId="78EB35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14A05B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06AE9D0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74B1075A">
            <w:pPr>
              <w:jc w:val="right"/>
            </w:pPr>
            <w:r>
              <w:t>0.72</w:t>
            </w:r>
          </w:p>
        </w:tc>
      </w:tr>
      <w:tr w14:paraId="5C23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78F3F">
            <w:r>
              <w:t>考虑线性热桥后K</w:t>
            </w:r>
          </w:p>
        </w:tc>
        <w:tc>
          <w:tcPr>
            <w:gridSpan w:val="6"/>
          </w:tcPr>
          <w:p w14:paraId="4E38F75A">
            <w:pPr>
              <w:jc w:val="center"/>
            </w:pPr>
            <w:r>
              <w:t>0.62 + 29.53/541.88 = 0.67</w:t>
            </w:r>
          </w:p>
        </w:tc>
      </w:tr>
    </w:tbl>
    <w:p w14:paraId="7682F6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1EA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35F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7FB8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DD02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2B53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BE40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7915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EA2D3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EB3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E84B1">
            <w:r>
              <w:t>外墙构造</w:t>
            </w:r>
          </w:p>
        </w:tc>
        <w:tc>
          <w:tcPr>
            <w:vAlign w:val="center"/>
          </w:tcPr>
          <w:p w14:paraId="20571F63">
            <w:r>
              <w:t>主墙体</w:t>
            </w:r>
          </w:p>
        </w:tc>
        <w:tc>
          <w:tcPr>
            <w:vAlign w:val="center"/>
          </w:tcPr>
          <w:p w14:paraId="488E172D">
            <w:pPr>
              <w:jc w:val="right"/>
            </w:pPr>
            <w:r>
              <w:t>507.68</w:t>
            </w:r>
          </w:p>
        </w:tc>
        <w:tc>
          <w:tcPr>
            <w:vAlign w:val="center"/>
          </w:tcPr>
          <w:p w14:paraId="67D6F217">
            <w:pPr>
              <w:jc w:val="right"/>
            </w:pPr>
            <w:r>
              <w:t>0.888</w:t>
            </w:r>
          </w:p>
        </w:tc>
        <w:tc>
          <w:tcPr>
            <w:vAlign w:val="center"/>
          </w:tcPr>
          <w:p w14:paraId="145BAA7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3F6C1DB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6D2A484A">
            <w:pPr>
              <w:jc w:val="right"/>
            </w:pPr>
            <w:r>
              <w:t>0.75</w:t>
            </w:r>
          </w:p>
        </w:tc>
      </w:tr>
      <w:tr w14:paraId="0CB2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75B5E">
            <w:r>
              <w:t>外墙构造</w:t>
            </w:r>
          </w:p>
        </w:tc>
        <w:tc>
          <w:tcPr>
            <w:vAlign w:val="center"/>
          </w:tcPr>
          <w:p w14:paraId="41A02736">
            <w:r>
              <w:t>外墙（剪力墙）</w:t>
            </w:r>
          </w:p>
        </w:tc>
        <w:tc>
          <w:tcPr>
            <w:vAlign w:val="center"/>
          </w:tcPr>
          <w:p w14:paraId="38BC1242">
            <w:pPr>
              <w:jc w:val="right"/>
            </w:pPr>
            <w:r>
              <w:t>37.99</w:t>
            </w:r>
          </w:p>
        </w:tc>
        <w:tc>
          <w:tcPr>
            <w:vAlign w:val="center"/>
          </w:tcPr>
          <w:p w14:paraId="4244FC5E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3507291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C6103A7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5D6FBF04">
            <w:pPr>
              <w:jc w:val="right"/>
            </w:pPr>
            <w:r>
              <w:t>0.50</w:t>
            </w:r>
          </w:p>
        </w:tc>
      </w:tr>
      <w:tr w14:paraId="022D1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F9FB5">
            <w:r>
              <w:t>外墙防火隔离带构造一</w:t>
            </w:r>
          </w:p>
        </w:tc>
        <w:tc>
          <w:tcPr>
            <w:vAlign w:val="center"/>
          </w:tcPr>
          <w:p w14:paraId="461A72CD">
            <w:r>
              <w:t>隔离带</w:t>
            </w:r>
          </w:p>
        </w:tc>
        <w:tc>
          <w:tcPr>
            <w:vAlign w:val="center"/>
          </w:tcPr>
          <w:p w14:paraId="654DE465">
            <w:pPr>
              <w:jc w:val="right"/>
            </w:pPr>
            <w:r>
              <w:t>25.78</w:t>
            </w:r>
          </w:p>
        </w:tc>
        <w:tc>
          <w:tcPr>
            <w:vAlign w:val="center"/>
          </w:tcPr>
          <w:p w14:paraId="69ECE320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1D04A8C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DF4B7D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05B08EBF">
            <w:pPr>
              <w:jc w:val="right"/>
            </w:pPr>
            <w:r>
              <w:t>0.75</w:t>
            </w:r>
          </w:p>
        </w:tc>
      </w:tr>
      <w:tr w14:paraId="6C82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49555">
            <w:r>
              <w:t>合计</w:t>
            </w:r>
          </w:p>
        </w:tc>
        <w:tc>
          <w:tcPr>
            <w:vAlign w:val="center"/>
          </w:tcPr>
          <w:p w14:paraId="58172F25"/>
        </w:tc>
        <w:tc>
          <w:tcPr>
            <w:vAlign w:val="center"/>
          </w:tcPr>
          <w:p w14:paraId="00D0C01A">
            <w:pPr>
              <w:jc w:val="right"/>
            </w:pPr>
            <w:r>
              <w:t>571.45</w:t>
            </w:r>
          </w:p>
        </w:tc>
        <w:tc>
          <w:tcPr>
            <w:vAlign w:val="center"/>
          </w:tcPr>
          <w:p w14:paraId="36864E4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CFBFD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EFD0F05">
            <w:pPr>
              <w:jc w:val="right"/>
            </w:pPr>
            <w:r>
              <w:t>6.07</w:t>
            </w:r>
          </w:p>
        </w:tc>
        <w:tc>
          <w:tcPr>
            <w:vAlign w:val="center"/>
          </w:tcPr>
          <w:p w14:paraId="6E195542">
            <w:pPr>
              <w:jc w:val="right"/>
            </w:pPr>
            <w:r>
              <w:t>0.73</w:t>
            </w:r>
          </w:p>
        </w:tc>
      </w:tr>
      <w:tr w14:paraId="56232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C342D">
            <w:r>
              <w:t>考虑线性热桥后K</w:t>
            </w:r>
          </w:p>
        </w:tc>
        <w:tc>
          <w:tcPr>
            <w:gridSpan w:val="6"/>
          </w:tcPr>
          <w:p w14:paraId="681A3819">
            <w:pPr>
              <w:jc w:val="center"/>
            </w:pPr>
            <w:r>
              <w:t>0.62 + 26.46/571.45 = 0.67</w:t>
            </w:r>
          </w:p>
        </w:tc>
      </w:tr>
    </w:tbl>
    <w:p w14:paraId="7A8F27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095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E17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0E98C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2C20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BE91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077DD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0AB7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99A8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D3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44EC7">
            <w:r>
              <w:t>外墙构造</w:t>
            </w:r>
          </w:p>
        </w:tc>
        <w:tc>
          <w:tcPr>
            <w:vAlign w:val="center"/>
          </w:tcPr>
          <w:p w14:paraId="0BE0A1F1">
            <w:r>
              <w:t>主墙体</w:t>
            </w:r>
          </w:p>
        </w:tc>
        <w:tc>
          <w:tcPr>
            <w:vAlign w:val="center"/>
          </w:tcPr>
          <w:p w14:paraId="35243170">
            <w:pPr>
              <w:jc w:val="right"/>
            </w:pPr>
            <w:r>
              <w:t>1652.29</w:t>
            </w:r>
          </w:p>
        </w:tc>
        <w:tc>
          <w:tcPr>
            <w:vAlign w:val="center"/>
          </w:tcPr>
          <w:p w14:paraId="351504B5">
            <w:pPr>
              <w:jc w:val="right"/>
            </w:pPr>
            <w:r>
              <w:t>0.809</w:t>
            </w:r>
          </w:p>
        </w:tc>
        <w:tc>
          <w:tcPr>
            <w:vAlign w:val="center"/>
          </w:tcPr>
          <w:p w14:paraId="79BD5ED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37429F5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0B81AC81">
            <w:pPr>
              <w:jc w:val="right"/>
            </w:pPr>
            <w:r>
              <w:t>0.75</w:t>
            </w:r>
          </w:p>
        </w:tc>
      </w:tr>
      <w:tr w14:paraId="034FF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DFBF3">
            <w:r>
              <w:t>外墙构造</w:t>
            </w:r>
          </w:p>
        </w:tc>
        <w:tc>
          <w:tcPr>
            <w:vAlign w:val="center"/>
          </w:tcPr>
          <w:p w14:paraId="2018B39D">
            <w:r>
              <w:t>外墙（剪力墙）</w:t>
            </w:r>
          </w:p>
        </w:tc>
        <w:tc>
          <w:tcPr>
            <w:vAlign w:val="center"/>
          </w:tcPr>
          <w:p w14:paraId="755A4DC3">
            <w:pPr>
              <w:jc w:val="right"/>
            </w:pPr>
            <w:r>
              <w:t>292.67</w:t>
            </w:r>
          </w:p>
        </w:tc>
        <w:tc>
          <w:tcPr>
            <w:vAlign w:val="center"/>
          </w:tcPr>
          <w:p w14:paraId="696BBE9F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32655ABF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40BCAC6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678764BB">
            <w:pPr>
              <w:jc w:val="right"/>
            </w:pPr>
            <w:r>
              <w:t>0.50</w:t>
            </w:r>
          </w:p>
        </w:tc>
      </w:tr>
      <w:tr w14:paraId="694B4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57478">
            <w:r>
              <w:t>外墙防火隔离带构造一</w:t>
            </w:r>
          </w:p>
        </w:tc>
        <w:tc>
          <w:tcPr>
            <w:vAlign w:val="center"/>
          </w:tcPr>
          <w:p w14:paraId="215451F6">
            <w:r>
              <w:t>隔离带</w:t>
            </w:r>
          </w:p>
        </w:tc>
        <w:tc>
          <w:tcPr>
            <w:vAlign w:val="center"/>
          </w:tcPr>
          <w:p w14:paraId="73186105">
            <w:pPr>
              <w:jc w:val="right"/>
            </w:pPr>
            <w:r>
              <w:t>98.44</w:t>
            </w:r>
          </w:p>
        </w:tc>
        <w:tc>
          <w:tcPr>
            <w:vAlign w:val="center"/>
          </w:tcPr>
          <w:p w14:paraId="1F2B585B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073983F5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186A15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9B61622">
            <w:pPr>
              <w:jc w:val="right"/>
            </w:pPr>
            <w:r>
              <w:t>0.75</w:t>
            </w:r>
          </w:p>
        </w:tc>
      </w:tr>
      <w:tr w14:paraId="068D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B7D49">
            <w:r>
              <w:t>合计</w:t>
            </w:r>
          </w:p>
        </w:tc>
        <w:tc>
          <w:tcPr>
            <w:vAlign w:val="center"/>
          </w:tcPr>
          <w:p w14:paraId="63A949A4"/>
        </w:tc>
        <w:tc>
          <w:tcPr>
            <w:vAlign w:val="center"/>
          </w:tcPr>
          <w:p w14:paraId="3F5DC30F">
            <w:pPr>
              <w:jc w:val="right"/>
            </w:pPr>
            <w:r>
              <w:t>2043.40</w:t>
            </w:r>
          </w:p>
        </w:tc>
        <w:tc>
          <w:tcPr>
            <w:vAlign w:val="center"/>
          </w:tcPr>
          <w:p w14:paraId="56ED10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40D9D9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4BACC799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4B8D77A1">
            <w:pPr>
              <w:jc w:val="right"/>
            </w:pPr>
            <w:r>
              <w:t>0.71</w:t>
            </w:r>
          </w:p>
        </w:tc>
      </w:tr>
      <w:tr w14:paraId="52208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B4D39">
            <w:r>
              <w:t>考虑线性热桥后K</w:t>
            </w:r>
          </w:p>
        </w:tc>
        <w:tc>
          <w:tcPr>
            <w:gridSpan w:val="6"/>
          </w:tcPr>
          <w:p w14:paraId="69E2A04E">
            <w:pPr>
              <w:jc w:val="center"/>
            </w:pPr>
            <w:r>
              <w:t>0.62 + 98.98/2043.40 = 0.67</w:t>
            </w:r>
          </w:p>
        </w:tc>
      </w:tr>
      <w:tr w14:paraId="07073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14378">
            <w:r>
              <w:t>标准依据</w:t>
            </w:r>
          </w:p>
        </w:tc>
        <w:tc>
          <w:tcPr>
            <w:gridSpan w:val="6"/>
          </w:tcPr>
          <w:p w14:paraId="6C2D3DA1">
            <w:r>
              <w:t>《建筑节能与可再生能源利用通用规范》GB55015-2021第3.1.10条</w:t>
            </w:r>
          </w:p>
        </w:tc>
      </w:tr>
      <w:tr w14:paraId="1CE2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395D1">
            <w:r>
              <w:t>标准要求</w:t>
            </w:r>
          </w:p>
        </w:tc>
        <w:tc>
          <w:tcPr>
            <w:gridSpan w:val="6"/>
          </w:tcPr>
          <w:p w14:paraId="20F90368">
            <w:r>
              <w:t>D≤2.5,K≤0.60或D＞2.5,K≤0.80</w:t>
            </w:r>
          </w:p>
        </w:tc>
      </w:tr>
      <w:tr w14:paraId="0E44C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19DA5">
            <w:r>
              <w:t>结论</w:t>
            </w:r>
          </w:p>
        </w:tc>
        <w:tc>
          <w:tcPr>
            <w:gridSpan w:val="6"/>
          </w:tcPr>
          <w:p w14:paraId="26D8275A">
            <w:r>
              <w:t>满足</w:t>
            </w:r>
          </w:p>
        </w:tc>
      </w:tr>
    </w:tbl>
    <w:p w14:paraId="4BDB285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616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 w14:paraId="2A776B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E9C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9CA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3426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A2BE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FA512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8F950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D94446">
            <w:pPr>
              <w:jc w:val="center"/>
            </w:pPr>
            <w:r>
              <w:t>可见光透射比</w:t>
            </w:r>
          </w:p>
        </w:tc>
      </w:tr>
      <w:tr w14:paraId="1F60E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1E69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F6CBD89">
            <w:r>
              <w:t>断桥铝合金型材（断桥宽度14.8mm） 6mm高透光双银Low-E+12mm空气+6透明</w:t>
            </w:r>
          </w:p>
        </w:tc>
        <w:tc>
          <w:tcPr>
            <w:vAlign w:val="center"/>
          </w:tcPr>
          <w:p w14:paraId="715E49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BE5B8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919FEA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95528D7">
            <w:pPr>
              <w:jc w:val="center"/>
            </w:pPr>
            <w:r>
              <w:t>0.680</w:t>
            </w:r>
          </w:p>
        </w:tc>
      </w:tr>
      <w:tr w14:paraId="1E69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4DA0D"/>
        </w:tc>
        <w:tc>
          <w:tcPr>
            <w:vMerge w:val="continue"/>
            <w:vAlign w:val="center"/>
          </w:tcPr>
          <w:p w14:paraId="513503D8"/>
        </w:tc>
        <w:tc>
          <w:tcPr>
            <w:gridSpan w:val="4"/>
            <w:shd w:val="clear" w:color="auto" w:fill="E6E6E6"/>
            <w:vAlign w:val="center"/>
          </w:tcPr>
          <w:p w14:paraId="6650F49F">
            <w:pPr>
              <w:jc w:val="center"/>
            </w:pPr>
            <w:r>
              <w:t>窗编号</w:t>
            </w:r>
          </w:p>
        </w:tc>
      </w:tr>
      <w:tr w14:paraId="4BFC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BF6E6"/>
        </w:tc>
        <w:tc>
          <w:tcPr>
            <w:vMerge w:val="continue"/>
            <w:vAlign w:val="center"/>
          </w:tcPr>
          <w:p w14:paraId="18BE5686"/>
        </w:tc>
        <w:tc>
          <w:tcPr>
            <w:gridSpan w:val="4"/>
            <w:vAlign w:val="center"/>
          </w:tcPr>
          <w:p w14:paraId="12ECA6FF">
            <w:r>
              <w:t>C4559，C6024，C1515，C8759</w:t>
            </w:r>
          </w:p>
        </w:tc>
      </w:tr>
      <w:tr w14:paraId="37E1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15BC8"/>
        </w:tc>
        <w:tc>
          <w:tcPr>
            <w:gridSpan w:val="5"/>
            <w:vAlign w:val="center"/>
          </w:tcPr>
          <w:p w14:paraId="2F2205BE">
            <w:r>
              <w:t>备注：摘自《民用建筑热工设计规范》GB50176-2016</w:t>
            </w:r>
          </w:p>
        </w:tc>
      </w:tr>
    </w:tbl>
    <w:p w14:paraId="077E083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36997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357CE9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A333A1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5E06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F3F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D5E7C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5018B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739A33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CA9E71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7B4B29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506BD7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3CAED19">
            <w:pPr>
              <w:jc w:val="center"/>
            </w:pPr>
            <w:r>
              <w:t>挡板透射η*</w:t>
            </w:r>
          </w:p>
        </w:tc>
      </w:tr>
      <w:tr w14:paraId="7EC0C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4FD1C">
            <w:r>
              <w:t>1</w:t>
            </w:r>
          </w:p>
        </w:tc>
        <w:tc>
          <w:tcPr>
            <w:vAlign w:val="center"/>
          </w:tcPr>
          <w:p w14:paraId="75EE69CF">
            <w:r>
              <w:t>窗洞自遮阳155</w:t>
            </w:r>
          </w:p>
        </w:tc>
        <w:tc>
          <w:tcPr>
            <w:vAlign w:val="center"/>
          </w:tcPr>
          <w:p w14:paraId="2F78FA1B"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 w14:paraId="44E64FA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AEA7A75"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 w14:paraId="12F82F0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D848A8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7BF4E97">
            <w:pPr>
              <w:jc w:val="center"/>
            </w:pPr>
            <w:r>
              <w:t>0.000</w:t>
            </w:r>
          </w:p>
        </w:tc>
      </w:tr>
    </w:tbl>
    <w:p w14:paraId="433BAD5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A0E9E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7AFFB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5D83A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C77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693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4567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3356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FCF7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477B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86FD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D3E86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26F7CF">
            <w:pPr>
              <w:jc w:val="center"/>
            </w:pPr>
            <w:r>
              <w:t>传热系数</w:t>
            </w:r>
          </w:p>
        </w:tc>
      </w:tr>
      <w:tr w14:paraId="64AD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7BC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996BA6">
            <w:r>
              <w:t>C1515</w:t>
            </w:r>
          </w:p>
        </w:tc>
        <w:tc>
          <w:tcPr>
            <w:vAlign w:val="center"/>
          </w:tcPr>
          <w:p w14:paraId="6D4D60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56F5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F7FBC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2BBCC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B7A4B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0743018">
            <w:pPr>
              <w:jc w:val="right"/>
            </w:pPr>
            <w:r>
              <w:t>2.500</w:t>
            </w:r>
          </w:p>
        </w:tc>
      </w:tr>
      <w:tr w14:paraId="258F2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508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0D50AB">
            <w:r>
              <w:t>C8759</w:t>
            </w:r>
          </w:p>
        </w:tc>
        <w:tc>
          <w:tcPr>
            <w:vAlign w:val="center"/>
          </w:tcPr>
          <w:p w14:paraId="61728E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40F6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AF66A3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26DC15F9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3415C6E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BEA5895">
            <w:pPr>
              <w:jc w:val="right"/>
            </w:pPr>
            <w:r>
              <w:t>2.500</w:t>
            </w:r>
          </w:p>
        </w:tc>
      </w:tr>
      <w:tr w14:paraId="22EC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6403A9">
            <w:r>
              <w:t>立面总面积(㎡)</w:t>
            </w:r>
          </w:p>
        </w:tc>
        <w:tc>
          <w:tcPr>
            <w:vAlign w:val="center"/>
          </w:tcPr>
          <w:p w14:paraId="68057C28">
            <w:pPr>
              <w:jc w:val="right"/>
            </w:pPr>
            <w:r>
              <w:t>54.55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F18389">
            <w:r>
              <w:t>立面平均传热系数</w:t>
            </w:r>
          </w:p>
        </w:tc>
        <w:tc>
          <w:tcPr>
            <w:vAlign w:val="center"/>
          </w:tcPr>
          <w:p w14:paraId="2759A95B">
            <w:pPr>
              <w:jc w:val="right"/>
            </w:pPr>
            <w:r>
              <w:t>2.500</w:t>
            </w:r>
          </w:p>
        </w:tc>
      </w:tr>
    </w:tbl>
    <w:p w14:paraId="5C4951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DFDC6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925D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DCA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B1F9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3475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719F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A807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A1364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7420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489BF">
            <w:pPr>
              <w:jc w:val="center"/>
            </w:pPr>
            <w:r>
              <w:t>传热系数</w:t>
            </w:r>
          </w:p>
        </w:tc>
      </w:tr>
      <w:tr w14:paraId="2E2E9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917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40F2E">
            <w:r>
              <w:t>C4559</w:t>
            </w:r>
          </w:p>
        </w:tc>
        <w:tc>
          <w:tcPr>
            <w:vAlign w:val="center"/>
          </w:tcPr>
          <w:p w14:paraId="1DD154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FEF1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4E56D8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7E24EE1E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0210366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3163429">
            <w:pPr>
              <w:jc w:val="right"/>
            </w:pPr>
            <w:r>
              <w:t>2.500</w:t>
            </w:r>
          </w:p>
        </w:tc>
      </w:tr>
      <w:tr w14:paraId="62D78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8D9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F5F126">
            <w:r>
              <w:t>C6024</w:t>
            </w:r>
          </w:p>
        </w:tc>
        <w:tc>
          <w:tcPr>
            <w:vAlign w:val="center"/>
          </w:tcPr>
          <w:p w14:paraId="46E656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E5E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E7B3A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5068899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48449FE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E18BCA4">
            <w:pPr>
              <w:jc w:val="right"/>
            </w:pPr>
            <w:r>
              <w:t>2.500</w:t>
            </w:r>
          </w:p>
        </w:tc>
      </w:tr>
      <w:tr w14:paraId="2CF9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5C4043">
            <w:r>
              <w:t>立面总面积(㎡)</w:t>
            </w:r>
          </w:p>
        </w:tc>
        <w:tc>
          <w:tcPr>
            <w:vAlign w:val="center"/>
          </w:tcPr>
          <w:p w14:paraId="37AB3EBB">
            <w:pPr>
              <w:jc w:val="right"/>
            </w:pPr>
            <w:r>
              <w:t>54.64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7108CB">
            <w:r>
              <w:t>立面平均传热系数</w:t>
            </w:r>
          </w:p>
        </w:tc>
        <w:tc>
          <w:tcPr>
            <w:vAlign w:val="center"/>
          </w:tcPr>
          <w:p w14:paraId="393AAD20">
            <w:pPr>
              <w:jc w:val="right"/>
            </w:pPr>
            <w:r>
              <w:t>2.500</w:t>
            </w:r>
          </w:p>
        </w:tc>
      </w:tr>
    </w:tbl>
    <w:p w14:paraId="7662A0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1353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B25AC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15E45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253E1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841DA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886D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0A0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13B39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6413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4B87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85F6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75BD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9552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38EE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ADE34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AB5768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13A871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D0F2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1DE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6E9C31">
            <w:r>
              <w:t>C1515</w:t>
            </w:r>
          </w:p>
        </w:tc>
        <w:tc>
          <w:tcPr>
            <w:vAlign w:val="center"/>
          </w:tcPr>
          <w:p w14:paraId="6283D2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7CD0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C8694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9E0E97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8CFE9E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160195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97EB75B">
            <w:r>
              <w:t>窗洞自遮阳155</w:t>
            </w:r>
          </w:p>
        </w:tc>
        <w:tc>
          <w:tcPr>
            <w:vAlign w:val="center"/>
          </w:tcPr>
          <w:p w14:paraId="4662F095">
            <w:pPr>
              <w:jc w:val="right"/>
            </w:pPr>
            <w:r>
              <w:t>0.668~0.761</w:t>
            </w:r>
          </w:p>
        </w:tc>
        <w:tc>
          <w:tcPr>
            <w:vAlign w:val="center"/>
          </w:tcPr>
          <w:p w14:paraId="2896557D">
            <w:pPr>
              <w:jc w:val="right"/>
            </w:pPr>
            <w:r>
              <w:t>0.240~0.274</w:t>
            </w:r>
          </w:p>
        </w:tc>
      </w:tr>
      <w:tr w14:paraId="362C1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6D1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BDE694">
            <w:r>
              <w:t>C8759</w:t>
            </w:r>
          </w:p>
        </w:tc>
        <w:tc>
          <w:tcPr>
            <w:vAlign w:val="center"/>
          </w:tcPr>
          <w:p w14:paraId="613E6C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14AD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81D4A9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39DA4BC9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53BC3C0C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FC4E0A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FD2BA7E">
            <w:r>
              <w:t>窗洞自遮阳155</w:t>
            </w:r>
          </w:p>
        </w:tc>
        <w:tc>
          <w:tcPr>
            <w:vAlign w:val="center"/>
          </w:tcPr>
          <w:p w14:paraId="14BC4B5C">
            <w:pPr>
              <w:jc w:val="right"/>
            </w:pPr>
            <w:r>
              <w:t>0.316</w:t>
            </w:r>
          </w:p>
        </w:tc>
        <w:tc>
          <w:tcPr>
            <w:vAlign w:val="center"/>
          </w:tcPr>
          <w:p w14:paraId="0D2D73A5">
            <w:pPr>
              <w:jc w:val="right"/>
            </w:pPr>
            <w:r>
              <w:t>0.114</w:t>
            </w:r>
          </w:p>
        </w:tc>
      </w:tr>
      <w:tr w14:paraId="105E1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A4913C3">
            <w:r>
              <w:t>立面总面积(㎡)</w:t>
            </w:r>
          </w:p>
        </w:tc>
        <w:tc>
          <w:tcPr>
            <w:vAlign w:val="center"/>
          </w:tcPr>
          <w:p w14:paraId="2B75B5A3">
            <w:pPr>
              <w:jc w:val="right"/>
            </w:pPr>
            <w:r>
              <w:t>54.55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C0249A">
            <w:r>
              <w:t>立面平均综合太阳得热系数</w:t>
            </w:r>
          </w:p>
        </w:tc>
        <w:tc>
          <w:tcPr>
            <w:vAlign w:val="center"/>
          </w:tcPr>
          <w:p w14:paraId="65F4095F">
            <w:pPr>
              <w:jc w:val="right"/>
            </w:pPr>
            <w:r>
              <w:t>0.126</w:t>
            </w:r>
          </w:p>
        </w:tc>
      </w:tr>
    </w:tbl>
    <w:p w14:paraId="7C5488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6ABDB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F51C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360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FBBD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0245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0B75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A1D9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10F83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9536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59FE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DA52C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D86C5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E8C94C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BDC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FF9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79F328">
            <w:r>
              <w:t>C4559</w:t>
            </w:r>
          </w:p>
        </w:tc>
        <w:tc>
          <w:tcPr>
            <w:vAlign w:val="center"/>
          </w:tcPr>
          <w:p w14:paraId="156509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A548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B6D80C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6733FD6A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5BC57A6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450A04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31FAFF">
            <w:r>
              <w:t>窗洞自遮阳155</w:t>
            </w:r>
          </w:p>
        </w:tc>
        <w:tc>
          <w:tcPr>
            <w:vAlign w:val="center"/>
          </w:tcPr>
          <w:p w14:paraId="7FC5781D">
            <w:pPr>
              <w:jc w:val="right"/>
            </w:pPr>
            <w:r>
              <w:t>0.417</w:t>
            </w:r>
          </w:p>
        </w:tc>
        <w:tc>
          <w:tcPr>
            <w:vAlign w:val="center"/>
          </w:tcPr>
          <w:p w14:paraId="13694E1B">
            <w:pPr>
              <w:jc w:val="right"/>
            </w:pPr>
            <w:r>
              <w:t>0.150</w:t>
            </w:r>
          </w:p>
        </w:tc>
      </w:tr>
      <w:tr w14:paraId="24898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EB3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0F1C18">
            <w:r>
              <w:t>C6024</w:t>
            </w:r>
          </w:p>
        </w:tc>
        <w:tc>
          <w:tcPr>
            <w:vAlign w:val="center"/>
          </w:tcPr>
          <w:p w14:paraId="5132BB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0F2D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012FB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36CDD3C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961A1C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0273C0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E404C6">
            <w:r>
              <w:t>窗洞自遮阳155</w:t>
            </w:r>
          </w:p>
        </w:tc>
        <w:tc>
          <w:tcPr>
            <w:vAlign w:val="center"/>
          </w:tcPr>
          <w:p w14:paraId="196467B0">
            <w:pPr>
              <w:jc w:val="right"/>
            </w:pPr>
            <w:r>
              <w:t>0.660~0.747</w:t>
            </w:r>
          </w:p>
        </w:tc>
        <w:tc>
          <w:tcPr>
            <w:vAlign w:val="center"/>
          </w:tcPr>
          <w:p w14:paraId="095035D7">
            <w:pPr>
              <w:jc w:val="right"/>
            </w:pPr>
            <w:r>
              <w:t>0.238~0.269</w:t>
            </w:r>
          </w:p>
        </w:tc>
      </w:tr>
      <w:tr w14:paraId="2A22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3C802B">
            <w:r>
              <w:t>立面总面积(㎡)</w:t>
            </w:r>
          </w:p>
        </w:tc>
        <w:tc>
          <w:tcPr>
            <w:vAlign w:val="center"/>
          </w:tcPr>
          <w:p w14:paraId="2EAF3DBF">
            <w:pPr>
              <w:jc w:val="right"/>
            </w:pPr>
            <w:r>
              <w:t>54.64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333922">
            <w:r>
              <w:t>立面平均综合太阳得热系数</w:t>
            </w:r>
          </w:p>
        </w:tc>
        <w:tc>
          <w:tcPr>
            <w:vAlign w:val="center"/>
          </w:tcPr>
          <w:p w14:paraId="25382024">
            <w:pPr>
              <w:jc w:val="right"/>
            </w:pPr>
            <w:r>
              <w:t>0.204</w:t>
            </w:r>
          </w:p>
        </w:tc>
      </w:tr>
    </w:tbl>
    <w:p w14:paraId="5A5B33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ACED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704CC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797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E84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E6CE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A44F6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3EFB28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3E2EE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48670F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9621A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F017566">
            <w:pPr>
              <w:jc w:val="center"/>
            </w:pPr>
            <w:r>
              <w:t>结论</w:t>
            </w:r>
          </w:p>
        </w:tc>
      </w:tr>
      <w:tr w14:paraId="5CEE1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9D2D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6F0689">
            <w:r>
              <w:t>立面2</w:t>
            </w:r>
          </w:p>
        </w:tc>
        <w:tc>
          <w:tcPr>
            <w:vAlign w:val="center"/>
          </w:tcPr>
          <w:p w14:paraId="00945382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3F23E8DE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604553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4434D8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1312EB3">
            <w:r>
              <w:t>K≤3.00, SHGC≤0.45</w:t>
            </w:r>
          </w:p>
        </w:tc>
        <w:tc>
          <w:tcPr>
            <w:vAlign w:val="center"/>
          </w:tcPr>
          <w:p w14:paraId="1F99FF66">
            <w:pPr>
              <w:jc w:val="center"/>
            </w:pPr>
            <w:r>
              <w:t>满足</w:t>
            </w:r>
          </w:p>
        </w:tc>
      </w:tr>
      <w:tr w14:paraId="38C1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8DAA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23FA1CD">
            <w:r>
              <w:t>立面3</w:t>
            </w:r>
          </w:p>
        </w:tc>
        <w:tc>
          <w:tcPr>
            <w:vAlign w:val="center"/>
          </w:tcPr>
          <w:p w14:paraId="12FFD532">
            <w:pPr>
              <w:jc w:val="right"/>
            </w:pPr>
            <w:r>
              <w:t>54.64</w:t>
            </w:r>
          </w:p>
        </w:tc>
        <w:tc>
          <w:tcPr>
            <w:vAlign w:val="center"/>
          </w:tcPr>
          <w:p w14:paraId="72B84693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7700C8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0DA78E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AD5751F">
            <w:r>
              <w:t>K≤3.00, SHGC≤0.45</w:t>
            </w:r>
          </w:p>
        </w:tc>
        <w:tc>
          <w:tcPr>
            <w:vAlign w:val="center"/>
          </w:tcPr>
          <w:p w14:paraId="26AF7756">
            <w:pPr>
              <w:jc w:val="center"/>
            </w:pPr>
            <w:r>
              <w:t>满足</w:t>
            </w:r>
          </w:p>
        </w:tc>
      </w:tr>
      <w:tr w14:paraId="1AFCE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62F9B">
            <w:r>
              <w:t>综合平均</w:t>
            </w:r>
          </w:p>
        </w:tc>
        <w:tc>
          <w:tcPr>
            <w:vAlign w:val="center"/>
          </w:tcPr>
          <w:p w14:paraId="7E03339B"/>
        </w:tc>
        <w:tc>
          <w:tcPr>
            <w:vAlign w:val="center"/>
          </w:tcPr>
          <w:p w14:paraId="6504774B">
            <w:pPr>
              <w:jc w:val="right"/>
            </w:pPr>
            <w:r>
              <w:t>109.18</w:t>
            </w:r>
          </w:p>
        </w:tc>
        <w:tc>
          <w:tcPr>
            <w:vAlign w:val="center"/>
          </w:tcPr>
          <w:p w14:paraId="54EA29CB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8CA630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7BEC4ED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E9F8946"/>
        </w:tc>
        <w:tc>
          <w:tcPr>
            <w:vAlign w:val="center"/>
          </w:tcPr>
          <w:p w14:paraId="4235CE61"/>
        </w:tc>
      </w:tr>
      <w:tr w14:paraId="1EEB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0C1CB">
            <w:r>
              <w:t>标准依据</w:t>
            </w:r>
          </w:p>
        </w:tc>
        <w:tc>
          <w:tcPr>
            <w:gridSpan w:val="7"/>
            <w:vAlign w:val="center"/>
          </w:tcPr>
          <w:p w14:paraId="69D772D5">
            <w:r>
              <w:t>《建筑节能与可再生能源利用通用规范》GB55015-2021第3.1.10条</w:t>
            </w:r>
          </w:p>
        </w:tc>
      </w:tr>
      <w:tr w14:paraId="3AA3E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E300D">
            <w:r>
              <w:t>标准要求</w:t>
            </w:r>
          </w:p>
        </w:tc>
        <w:tc>
          <w:tcPr>
            <w:gridSpan w:val="7"/>
            <w:vAlign w:val="center"/>
          </w:tcPr>
          <w:p w14:paraId="0771C454">
            <w:r>
              <w:t>应满足表3.1.10-4的规定</w:t>
            </w:r>
          </w:p>
        </w:tc>
      </w:tr>
      <w:tr w14:paraId="2356B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CFEB9">
            <w:r>
              <w:t>结论</w:t>
            </w:r>
          </w:p>
        </w:tc>
        <w:tc>
          <w:tcPr>
            <w:gridSpan w:val="7"/>
            <w:vAlign w:val="center"/>
          </w:tcPr>
          <w:p w14:paraId="0FF430CE">
            <w:r>
              <w:t>满足</w:t>
            </w:r>
          </w:p>
        </w:tc>
      </w:tr>
    </w:tbl>
    <w:p w14:paraId="2A3428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6CC82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4730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3C71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E636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FF4F11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E5F6C24">
            <w:pPr>
              <w:jc w:val="center"/>
            </w:pPr>
            <w:r>
              <w:t>标准要求</w:t>
            </w:r>
          </w:p>
        </w:tc>
      </w:tr>
      <w:tr w14:paraId="2A103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2C54E">
            <w:r>
              <w:t>东、西、南向</w:t>
            </w:r>
          </w:p>
        </w:tc>
        <w:tc>
          <w:tcPr>
            <w:vAlign w:val="center"/>
          </w:tcPr>
          <w:p w14:paraId="3B8E7A6C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4C800B2E">
            <w:r>
              <w:t>应采取遮阳措施</w:t>
            </w:r>
          </w:p>
        </w:tc>
      </w:tr>
      <w:tr w14:paraId="1D3E5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45577">
            <w:r>
              <w:t>措施描述</w:t>
            </w:r>
          </w:p>
        </w:tc>
        <w:tc>
          <w:tcPr>
            <w:gridSpan w:val="2"/>
            <w:vAlign w:val="center"/>
          </w:tcPr>
          <w:p w14:paraId="1A3655C4"/>
        </w:tc>
      </w:tr>
      <w:tr w14:paraId="03A36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70F93">
            <w:r>
              <w:t>标准依据</w:t>
            </w:r>
          </w:p>
        </w:tc>
        <w:tc>
          <w:tcPr>
            <w:gridSpan w:val="2"/>
            <w:vAlign w:val="center"/>
          </w:tcPr>
          <w:p w14:paraId="68F1DB5D">
            <w:r>
              <w:t>《建筑节能与可再生能源利用通用规范》GB55015-2021第3.1.15条</w:t>
            </w:r>
          </w:p>
        </w:tc>
      </w:tr>
      <w:tr w14:paraId="3CAE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F802E">
            <w:r>
              <w:t>标准要求</w:t>
            </w:r>
          </w:p>
        </w:tc>
        <w:tc>
          <w:tcPr>
            <w:gridSpan w:val="2"/>
            <w:vAlign w:val="center"/>
          </w:tcPr>
          <w:p w14:paraId="40FDB52C">
            <w:r>
              <w:t>南、东、西向外窗和透光幕墙应采取遮阳措施</w:t>
            </w:r>
          </w:p>
        </w:tc>
      </w:tr>
      <w:tr w14:paraId="3649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1F982">
            <w:r>
              <w:t>结论</w:t>
            </w:r>
          </w:p>
        </w:tc>
        <w:tc>
          <w:tcPr>
            <w:gridSpan w:val="2"/>
            <w:vAlign w:val="center"/>
          </w:tcPr>
          <w:p w14:paraId="700F4BA6">
            <w:r>
              <w:t>满足</w:t>
            </w:r>
          </w:p>
        </w:tc>
      </w:tr>
      <w:tr w14:paraId="4F422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7EB23">
            <w:r>
              <w:t>备注</w:t>
            </w:r>
          </w:p>
        </w:tc>
        <w:tc>
          <w:tcPr>
            <w:gridSpan w:val="2"/>
            <w:vAlign w:val="center"/>
          </w:tcPr>
          <w:p w14:paraId="358E711F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3356E7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71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2A6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B2BD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9ECD2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32B8F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8624D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ABB015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01ECA0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461D39D">
            <w:pPr>
              <w:jc w:val="center"/>
            </w:pPr>
            <w:r>
              <w:t>结论</w:t>
            </w:r>
          </w:p>
        </w:tc>
      </w:tr>
      <w:tr w14:paraId="4425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68AA8">
            <w:r>
              <w:t>南向</w:t>
            </w:r>
          </w:p>
        </w:tc>
        <w:tc>
          <w:tcPr>
            <w:vAlign w:val="center"/>
          </w:tcPr>
          <w:p w14:paraId="67D8F0FF">
            <w:r>
              <w:t>立面1</w:t>
            </w:r>
          </w:p>
        </w:tc>
        <w:tc>
          <w:tcPr>
            <w:vAlign w:val="center"/>
          </w:tcPr>
          <w:p w14:paraId="0915C4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9B2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362E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BB49D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7A2DEC7">
            <w:pPr>
              <w:jc w:val="center"/>
            </w:pPr>
            <w:r>
              <w:t>无</w:t>
            </w:r>
          </w:p>
        </w:tc>
      </w:tr>
      <w:tr w14:paraId="66AA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1A87C">
            <w:r>
              <w:t>北向</w:t>
            </w:r>
          </w:p>
        </w:tc>
        <w:tc>
          <w:tcPr>
            <w:vAlign w:val="center"/>
          </w:tcPr>
          <w:p w14:paraId="696C6172">
            <w:r>
              <w:t>立面2</w:t>
            </w:r>
          </w:p>
        </w:tc>
        <w:tc>
          <w:tcPr>
            <w:vAlign w:val="center"/>
          </w:tcPr>
          <w:p w14:paraId="457A0E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61C5EB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434E0A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4D840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D058E8">
            <w:pPr>
              <w:jc w:val="center"/>
            </w:pPr>
            <w:r>
              <w:t>满足</w:t>
            </w:r>
          </w:p>
        </w:tc>
      </w:tr>
      <w:tr w14:paraId="19DB2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5732B">
            <w:r>
              <w:t>东向</w:t>
            </w:r>
          </w:p>
        </w:tc>
        <w:tc>
          <w:tcPr>
            <w:vAlign w:val="center"/>
          </w:tcPr>
          <w:p w14:paraId="7D3E0129">
            <w:r>
              <w:t>立面3</w:t>
            </w:r>
          </w:p>
        </w:tc>
        <w:tc>
          <w:tcPr>
            <w:vAlign w:val="center"/>
          </w:tcPr>
          <w:p w14:paraId="348D73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CC8E64">
            <w:pPr>
              <w:jc w:val="right"/>
            </w:pPr>
            <w:r>
              <w:t>54.64</w:t>
            </w:r>
          </w:p>
        </w:tc>
        <w:tc>
          <w:tcPr>
            <w:vAlign w:val="center"/>
          </w:tcPr>
          <w:p w14:paraId="794D30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59001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9BCD80">
            <w:pPr>
              <w:jc w:val="center"/>
            </w:pPr>
            <w:r>
              <w:t>满足</w:t>
            </w:r>
          </w:p>
        </w:tc>
      </w:tr>
      <w:tr w14:paraId="36A4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E17C7">
            <w:r>
              <w:t>西向</w:t>
            </w:r>
          </w:p>
        </w:tc>
        <w:tc>
          <w:tcPr>
            <w:vAlign w:val="center"/>
          </w:tcPr>
          <w:p w14:paraId="0A1E8DB0">
            <w:r>
              <w:t>立面4</w:t>
            </w:r>
          </w:p>
        </w:tc>
        <w:tc>
          <w:tcPr>
            <w:vAlign w:val="center"/>
          </w:tcPr>
          <w:p w14:paraId="38BA75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D8E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D631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72797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64076B1">
            <w:pPr>
              <w:jc w:val="center"/>
            </w:pPr>
            <w:r>
              <w:t>无</w:t>
            </w:r>
          </w:p>
        </w:tc>
      </w:tr>
      <w:tr w14:paraId="0DBC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3B2592">
            <w:r>
              <w:t>标准依据</w:t>
            </w:r>
          </w:p>
        </w:tc>
        <w:tc>
          <w:tcPr>
            <w:gridSpan w:val="5"/>
            <w:vAlign w:val="center"/>
          </w:tcPr>
          <w:p w14:paraId="3E0897C2">
            <w:r>
              <w:t>《建筑节能与可再生能源利用通用规范》GB55015-2021第3.1.13条</w:t>
            </w:r>
          </w:p>
        </w:tc>
      </w:tr>
      <w:tr w14:paraId="5A3B0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6A2866">
            <w:r>
              <w:t>标准要求</w:t>
            </w:r>
          </w:p>
        </w:tc>
        <w:tc>
          <w:tcPr>
            <w:gridSpan w:val="5"/>
            <w:vAlign w:val="center"/>
          </w:tcPr>
          <w:p w14:paraId="63809519">
            <w:r>
              <w:t>非中空玻璃的面积≤同一立面透光面积的15%</w:t>
            </w:r>
          </w:p>
        </w:tc>
      </w:tr>
      <w:tr w14:paraId="200BE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639D28">
            <w:r>
              <w:t>结论</w:t>
            </w:r>
          </w:p>
        </w:tc>
        <w:tc>
          <w:tcPr>
            <w:gridSpan w:val="5"/>
            <w:vAlign w:val="center"/>
          </w:tcPr>
          <w:p w14:paraId="6DFC44F0">
            <w:r>
              <w:t>满足</w:t>
            </w:r>
          </w:p>
        </w:tc>
      </w:tr>
    </w:tbl>
    <w:p w14:paraId="79817D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417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AE05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C4766">
            <w:r>
              <w:t>通风换气装置</w:t>
            </w:r>
          </w:p>
        </w:tc>
        <w:tc>
          <w:tcPr>
            <w:vAlign w:val="center"/>
          </w:tcPr>
          <w:p w14:paraId="75926465">
            <w:r>
              <w:t>不满足自然通风房间设置机械通风换气装置</w:t>
            </w:r>
          </w:p>
        </w:tc>
      </w:tr>
      <w:tr w14:paraId="415F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3570C">
            <w:r>
              <w:t>标准依据</w:t>
            </w:r>
          </w:p>
        </w:tc>
        <w:tc>
          <w:tcPr>
            <w:vAlign w:val="center"/>
          </w:tcPr>
          <w:p w14:paraId="1834657B">
            <w:r>
              <w:t>《建筑节能与可再生能源利用通用规范》GB55015-2021第3.1.14条</w:t>
            </w:r>
          </w:p>
        </w:tc>
      </w:tr>
      <w:tr w14:paraId="0D485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69F41">
            <w:r>
              <w:t>标准要求</w:t>
            </w:r>
          </w:p>
        </w:tc>
        <w:tc>
          <w:tcPr>
            <w:vAlign w:val="center"/>
          </w:tcPr>
          <w:p w14:paraId="31CE794B">
            <w:r>
              <w:t>主要功能房间外窗(含透明幕墙)应设置可开启窗扇或通风换气装置</w:t>
            </w:r>
          </w:p>
        </w:tc>
      </w:tr>
      <w:tr w14:paraId="64CD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1374F">
            <w:r>
              <w:t>结论</w:t>
            </w:r>
          </w:p>
        </w:tc>
        <w:tc>
          <w:tcPr>
            <w:vAlign w:val="center"/>
          </w:tcPr>
          <w:p w14:paraId="17C5EF3D">
            <w:r>
              <w:t>满足</w:t>
            </w:r>
          </w:p>
        </w:tc>
      </w:tr>
    </w:tbl>
    <w:p w14:paraId="3308EF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76B2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43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D5EC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5DF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B63F9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0BB6F8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5C85C38">
            <w:pPr>
              <w:jc w:val="center"/>
            </w:pPr>
            <w:r>
              <w:t>可否性能权衡</w:t>
            </w:r>
          </w:p>
        </w:tc>
      </w:tr>
      <w:tr w14:paraId="7D97C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CAF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3623D2">
            <w:r>
              <w:t>天窗类型</w:t>
            </w:r>
          </w:p>
        </w:tc>
        <w:tc>
          <w:tcPr>
            <w:vAlign w:val="center"/>
          </w:tcPr>
          <w:p w14:paraId="5587DE6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09A04D6">
            <w:pPr>
              <w:jc w:val="center"/>
            </w:pPr>
          </w:p>
        </w:tc>
      </w:tr>
      <w:tr w14:paraId="32BC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9B0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3DFC6A">
            <w:r>
              <w:t>屋顶</w:t>
            </w:r>
          </w:p>
        </w:tc>
        <w:tc>
          <w:tcPr>
            <w:vAlign w:val="center"/>
          </w:tcPr>
          <w:p w14:paraId="4AE204C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0B5A7D">
            <w:pPr>
              <w:jc w:val="center"/>
            </w:pPr>
          </w:p>
        </w:tc>
      </w:tr>
      <w:tr w14:paraId="0657D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F8B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B9D2D8">
            <w:r>
              <w:t>外墙</w:t>
            </w:r>
          </w:p>
        </w:tc>
        <w:tc>
          <w:tcPr>
            <w:vAlign w:val="center"/>
          </w:tcPr>
          <w:p w14:paraId="1175E3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65AD7F">
            <w:pPr>
              <w:jc w:val="center"/>
            </w:pPr>
          </w:p>
        </w:tc>
      </w:tr>
      <w:tr w14:paraId="2E99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73D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26942E">
            <w:r>
              <w:t>外窗</w:t>
            </w:r>
          </w:p>
        </w:tc>
        <w:tc>
          <w:tcPr>
            <w:vAlign w:val="center"/>
          </w:tcPr>
          <w:p w14:paraId="356738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049124">
            <w:pPr>
              <w:jc w:val="center"/>
            </w:pPr>
          </w:p>
        </w:tc>
      </w:tr>
      <w:tr w14:paraId="2C40C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354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65AE55">
            <w:r>
              <w:t>建筑遮阳措施</w:t>
            </w:r>
          </w:p>
        </w:tc>
        <w:tc>
          <w:tcPr>
            <w:vAlign w:val="center"/>
          </w:tcPr>
          <w:p w14:paraId="53A1E6D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88A79D">
            <w:pPr>
              <w:jc w:val="center"/>
            </w:pPr>
          </w:p>
        </w:tc>
      </w:tr>
      <w:tr w14:paraId="7177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C6F3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A2B9CE">
            <w:r>
              <w:t>非中空窗面积比</w:t>
            </w:r>
          </w:p>
        </w:tc>
        <w:tc>
          <w:tcPr>
            <w:vAlign w:val="center"/>
          </w:tcPr>
          <w:p w14:paraId="206923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4E99BC">
            <w:pPr>
              <w:jc w:val="center"/>
            </w:pPr>
          </w:p>
        </w:tc>
      </w:tr>
      <w:tr w14:paraId="2FCCB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468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12FFCF">
            <w:r>
              <w:t>可开启窗扇</w:t>
            </w:r>
          </w:p>
        </w:tc>
        <w:tc>
          <w:tcPr>
            <w:vAlign w:val="center"/>
          </w:tcPr>
          <w:p w14:paraId="5D5BA3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017153">
            <w:pPr>
              <w:jc w:val="center"/>
            </w:pPr>
          </w:p>
        </w:tc>
      </w:tr>
      <w:tr w14:paraId="6320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F3A933">
            <w:r>
              <w:t>结论</w:t>
            </w:r>
          </w:p>
        </w:tc>
        <w:tc>
          <w:tcPr>
            <w:vAlign w:val="center"/>
          </w:tcPr>
          <w:p w14:paraId="2D4AD7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FD0E78">
            <w:pPr>
              <w:jc w:val="center"/>
            </w:pPr>
          </w:p>
        </w:tc>
      </w:tr>
    </w:tbl>
    <w:p w14:paraId="1BA31A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90EC10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6B86DC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6E160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17032A3"/>
    <w:rsid w:val="25E12BA4"/>
    <w:rsid w:val="516E160D"/>
    <w:rsid w:val="51DC4419"/>
    <w:rsid w:val="7374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17</Pages>
  <Words>1905</Words>
  <Characters>3425</Characters>
  <Lines>14</Lines>
  <Paragraphs>4</Paragraphs>
  <TotalTime>0</TotalTime>
  <ScaleCrop>false</ScaleCrop>
  <LinksUpToDate>false</LinksUpToDate>
  <CharactersWithSpaces>3563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2025-12-23T01:10:00Z</dcterms:created>
  <dc:creator>不息</dc:creator>
  <cp:lastModifiedBy>李兴军</cp:lastModifiedBy>
  <dcterms:modified xsi:type="dcterms:W3CDTF">2026-01-03T15:20:02Z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7CBEEC92F865465F9489FD2E62F71977_13</vt:lpwstr>
  </property>
  <property fmtid="{D5CDD505-2E9C-101B-9397-08002B2CF9AE}" pid="3" name="KSOTemplateDocerSaveRecord">
    <vt:lpwstr>eyJoZGlkIjoiYTc2ZGZiNzZiNDVlOGViOWVmM2JhOTY0NGJkNjUyYzgiLCJ1c2VySWQiOiIxMTQ5MTM1MjY4In0=</vt:lpwstr>
  </property>
  <property fmtid="{D5CDD505-2E9C-101B-9397-08002B2CF9AE}" pid="4" name="KSOProductBuildVer">
    <vt:lpwstr>2052-12.1.0.24034</vt:lpwstr>
  </property>
</Properties>
</file>