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C985">
      <w:pPr>
        <w:widowControl w:val="0"/>
        <w:rPr>
          <w:rFonts w:ascii="等线" w:hAnsi="等线" w:eastAsia="等线"/>
          <w:b/>
          <w:bCs/>
          <w:kern w:val="2"/>
          <w:szCs w:val="21"/>
          <w:lang w:val="en-US"/>
        </w:rPr>
      </w:pPr>
    </w:p>
    <w:tbl>
      <w:tblPr>
        <w:tblStyle w:val="19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6352C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2" w:type="dxa"/>
            <w:vAlign w:val="center"/>
          </w:tcPr>
          <w:p w14:paraId="57A1FFF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42A62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25"/>
                <w:kern w:val="0"/>
                <w:sz w:val="72"/>
                <w:szCs w:val="52"/>
                <w:fitText w:val="8424" w:id="-745347838"/>
              </w:rPr>
              <w:t>建筑节能运行降碳报告</w:t>
            </w:r>
            <w:r>
              <w:rPr>
                <w:rFonts w:hint="eastAsia" w:ascii="微软雅黑" w:hAnsi="微软雅黑" w:eastAsia="微软雅黑"/>
                <w:b/>
                <w:spacing w:val="2"/>
                <w:kern w:val="0"/>
                <w:sz w:val="72"/>
                <w:szCs w:val="52"/>
                <w:fitText w:val="8424" w:id="-745347838"/>
              </w:rPr>
              <w:t>书</w:t>
            </w:r>
          </w:p>
          <w:p w14:paraId="76EC53AB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371E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 w14:paraId="79CC8BD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彭德怀纪念馆</w:t>
            </w:r>
          </w:p>
        </w:tc>
      </w:tr>
      <w:tr w14:paraId="4F29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  <w:r>
              <w:rPr>
                <w:rFonts w:hint="eastAsia" w:ascii="微软雅黑" w:hAnsi="微软雅黑" w:eastAsia="微软雅黑" w:cs="微软雅黑"/>
                <w:b/>
                <w:color w:val="auto"/>
                <w:sz w:val="32"/>
                <w:szCs w:val="52"/>
                <w:lang w:val="en-US" w:eastAsia="zh-CN"/>
              </w:rPr>
              <w:t>GZA80028</w:t>
            </w:r>
          </w:p>
          <w:p w14:paraId="05D3FD02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</w:p>
          <w:p w14:paraId="1954395C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0D83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</w:tcPr>
          <w:p w14:paraId="3B999205">
            <w:pPr>
              <w:snapToGrid w:val="0"/>
              <w:spacing w:line="360" w:lineRule="exact"/>
              <w:jc w:val="both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E724F3A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CE0A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1CF694BA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844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AB45B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439F07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DCC0E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湖南-湘潭</w:t>
            </w:r>
            <w:bookmarkEnd w:id="4"/>
          </w:p>
        </w:tc>
      </w:tr>
      <w:tr w14:paraId="1DA2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98CB9D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C29AF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72BED29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5EA0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06E1C8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D106CA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shd w:val="clear" w:color="auto" w:fill="auto"/>
            <w:vAlign w:val="top"/>
          </w:tcPr>
          <w:p w14:paraId="5A2528F2"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bookmarkStart w:id="6" w:name="设计单位"/>
            <w:bookmarkEnd w:id="6"/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湖南城建职业技术学院</w:t>
            </w:r>
          </w:p>
        </w:tc>
      </w:tr>
      <w:tr w14:paraId="5A34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1D0B1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03F583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shd w:val="clear" w:color="auto" w:fill="auto"/>
            <w:vAlign w:val="top"/>
          </w:tcPr>
          <w:p w14:paraId="6928B855"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叶颖萱</w:t>
            </w:r>
          </w:p>
        </w:tc>
      </w:tr>
      <w:tr w14:paraId="402E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A3D46D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BD432B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shd w:val="clear" w:color="auto" w:fill="auto"/>
            <w:vAlign w:val="top"/>
          </w:tcPr>
          <w:p w14:paraId="66AAC403"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胡雅婷</w:t>
            </w:r>
          </w:p>
        </w:tc>
      </w:tr>
      <w:tr w14:paraId="2390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6FD4F2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4ED16FB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shd w:val="clear" w:color="auto" w:fill="auto"/>
            <w:vAlign w:val="top"/>
          </w:tcPr>
          <w:p w14:paraId="53B6B6CF"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肖一敏</w:t>
            </w:r>
          </w:p>
        </w:tc>
      </w:tr>
      <w:tr w14:paraId="4B19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9DF0CC8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2CFA353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D9442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2025年12月30日</w:t>
            </w:r>
            <w:bookmarkEnd w:id="7"/>
          </w:p>
        </w:tc>
      </w:tr>
    </w:tbl>
    <w:p w14:paraId="774F50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8D1F9E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8FABFB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A6CF43F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0E31337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2650842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DAFDA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169AA7D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626292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10526D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1CCFAE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E71611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7BF19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SP110C85A1</w:t>
            </w:r>
            <w:bookmarkEnd w:id="10"/>
          </w:p>
        </w:tc>
        <w:tc>
          <w:tcPr>
            <w:tcW w:w="3958" w:type="dxa"/>
            <w:vMerge w:val="continue"/>
          </w:tcPr>
          <w:p w14:paraId="445AFDF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FC98CF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FC2C03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D54FCA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06EA5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343AB30E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AF4029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58718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_Toc19570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8D49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_Toc27839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_Toc27839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B643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_Toc10189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_Toc10189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9A21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_Toc30711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_Toc30711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BB23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_Toc17383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_Toc17383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8A72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_Toc10616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_Toc10616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D149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_Toc24726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_Toc24726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72A9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_Toc30716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_Toc30716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6334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_Toc24308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_Toc24308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93B9C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_Toc14400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_Toc14400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9AF21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DB5E7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_Toc28038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_Toc28038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AB755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_Toc19195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_Toc19195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6F631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_Toc9086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ED98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_Toc28992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FCCA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_Toc17481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_Toc17481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7DFE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_Toc4015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648E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_Toc13225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4347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_Toc31271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_Toc31271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6D9B53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多联机/单元式空调能耗</w:t>
      </w:r>
      <w:r>
        <w:tab/>
      </w:r>
      <w:r>
        <w:fldChar w:fldCharType="begin"/>
      </w:r>
      <w:r>
        <w:instrText xml:space="preserve"> PAGEREF _Toc158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82CC0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_Toc19415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_Toc19415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7F024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多联机/单元式热泵能耗</w:t>
      </w:r>
      <w:r>
        <w:tab/>
      </w:r>
      <w:r>
        <w:fldChar w:fldCharType="begin"/>
      </w:r>
      <w:r>
        <w:instrText xml:space="preserve"> PAGEREF _Toc18688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1287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_Toc1275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_Toc1275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D593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_Toc1750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_Toc1750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2D22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_Toc12111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生活热水</w:t>
      </w:r>
      <w:r>
        <w:tab/>
      </w:r>
      <w:r>
        <w:fldChar w:fldCharType="begin"/>
      </w:r>
      <w:r>
        <w:instrText xml:space="preserve"> PAGEREF _Toc12111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132AF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7.7.1 </w:t>
      </w:r>
      <w:r>
        <w:t>热水需求</w:t>
      </w:r>
      <w:r>
        <w:tab/>
      </w:r>
      <w:r>
        <w:fldChar w:fldCharType="begin"/>
      </w:r>
      <w:r>
        <w:instrText xml:space="preserve"> PAGEREF _Toc32123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3CAB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7.7.2 </w:t>
      </w:r>
      <w:r>
        <w:t>热水设备</w:t>
      </w:r>
      <w:r>
        <w:tab/>
      </w:r>
      <w:r>
        <w:fldChar w:fldCharType="begin"/>
      </w:r>
      <w:r>
        <w:instrText xml:space="preserve"> PAGEREF _Toc1828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8529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_Toc27854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光伏发电</w:t>
      </w:r>
      <w:r>
        <w:tab/>
      </w:r>
      <w:r>
        <w:fldChar w:fldCharType="begin"/>
      </w:r>
      <w:r>
        <w:instrText xml:space="preserve"> PAGEREF _Toc27854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DC1E3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_Toc22095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_Toc22095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B4F4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_Toc8961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_Toc8961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85C6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_Toc22333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B0DCB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_Toc2499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6E34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_Toc27119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_Toc27119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ADF9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_Toc29147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_Toc29147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5E7F0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_Toc29114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81492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_Toc14440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_Toc14440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7288F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_Toc10731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A2A99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_Toc31593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_Toc31593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AF98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_Toc28878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_Toc28878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3134C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_Toc32566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生活热水</w:t>
      </w:r>
      <w:r>
        <w:tab/>
      </w:r>
      <w:r>
        <w:fldChar w:fldCharType="begin"/>
      </w:r>
      <w:r>
        <w:instrText xml:space="preserve"> PAGEREF _Toc32566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D170C3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8.7.1 </w:t>
      </w:r>
      <w:r>
        <w:t>热水需求</w:t>
      </w:r>
      <w:r>
        <w:tab/>
      </w:r>
      <w:r>
        <w:fldChar w:fldCharType="begin"/>
      </w:r>
      <w:r>
        <w:instrText xml:space="preserve"> PAGEREF _Toc17316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B2CD9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8.7.2 </w:t>
      </w:r>
      <w:r>
        <w:t>热水设备</w:t>
      </w:r>
      <w:r>
        <w:tab/>
      </w:r>
      <w:r>
        <w:fldChar w:fldCharType="begin"/>
      </w:r>
      <w:r>
        <w:instrText xml:space="preserve"> PAGEREF _Toc13587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78D9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_Toc15244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_Toc15244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4704B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_Toc4868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_Toc4868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B529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_Toc6760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_Toc6760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18DE3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_Toc12163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_Toc12163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349B8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_Toc12364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_Toc12364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5DD01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_Toc26583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_Toc26583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B39BA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_Toc25843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_Toc25843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439DE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_Toc19985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_Toc19985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20FDD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_Toc20048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_Toc20048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AF43BC6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E93CBDB">
      <w:pPr>
        <w:pStyle w:val="2"/>
      </w:pPr>
      <w:bookmarkStart w:id="11" w:name="_Toc1957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396A6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77004F0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1E56B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彭德怀纪念馆</w:t>
            </w:r>
            <w:bookmarkEnd w:id="12"/>
          </w:p>
        </w:tc>
      </w:tr>
      <w:tr w14:paraId="57B448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429585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D2D8E2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湖南-湘潭</w:t>
            </w:r>
            <w:bookmarkEnd w:id="13"/>
          </w:p>
        </w:tc>
      </w:tr>
      <w:tr w14:paraId="4EA69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3A592B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9E0D7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27.90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1B7AE4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112.90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ADF13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68C66D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F7587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DCDD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5AF654B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vAlign w:val="top"/>
          </w:tcPr>
          <w:p w14:paraId="371BBA7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r>
              <w:rPr>
                <w:lang w:val="en-US"/>
              </w:rPr>
              <w:t>3</w:t>
            </w:r>
            <w:r>
              <w:rPr>
                <w:rFonts w:hint="eastAsia"/>
                <w:lang w:val="en-US" w:eastAsia="zh-CN"/>
              </w:rPr>
              <w:t>316.67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  <w:lang w:val="en-US"/>
              </w:rPr>
              <w:t xml:space="preserve">    地下  </w:t>
            </w:r>
            <w:r>
              <w:rPr>
                <w:lang w:val="en-US"/>
              </w:rPr>
              <w:t>352.33</w:t>
            </w:r>
            <w:r>
              <w:rPr>
                <w:rFonts w:hint="eastAsia"/>
              </w:rPr>
              <w:t>㎡</w:t>
            </w:r>
          </w:p>
        </w:tc>
      </w:tr>
      <w:tr w14:paraId="68104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1C1745E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  <w:vAlign w:val="top"/>
          </w:tcPr>
          <w:p w14:paraId="43E29F9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等线" w:hAnsi="等线" w:eastAsia="等线"/>
                <w:lang w:val="en-US"/>
              </w:rPr>
              <w:t>1</w:t>
            </w:r>
            <w:r>
              <w:rPr>
                <w:rFonts w:hint="eastAsia" w:ascii="宋体" w:hAnsi="宋体"/>
                <w:lang w:val="en-US"/>
              </w:rPr>
              <w:t xml:space="preserve">      地下</w:t>
            </w:r>
            <w:r>
              <w:rPr>
                <w:rFonts w:hint="eastAsia" w:ascii="等线" w:hAnsi="等线" w:eastAsia="等线"/>
                <w:lang w:val="en-US"/>
              </w:rPr>
              <w:t>1</w:t>
            </w:r>
          </w:p>
        </w:tc>
      </w:tr>
      <w:tr w14:paraId="4A956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54174A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1C8C39E3"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7.80</w:t>
            </w:r>
            <w:r>
              <w:rPr>
                <w:rFonts w:hint="eastAsia" w:ascii="宋体" w:hAnsi="宋体"/>
                <w:lang w:val="en-US"/>
              </w:rPr>
              <w:t xml:space="preserve">     地下</w:t>
            </w:r>
            <w:r>
              <w:rPr>
                <w:rFonts w:hint="eastAsia" w:ascii="宋体" w:hAnsi="宋体"/>
                <w:lang w:val="en-US" w:eastAsia="zh-CN"/>
              </w:rPr>
              <w:t>4.50</w:t>
            </w:r>
          </w:p>
        </w:tc>
      </w:tr>
      <w:tr w14:paraId="7E7CBA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61D4877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15E01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建筑体积"/>
            <w:r>
              <w:t>20396.05</w:t>
            </w:r>
            <w:bookmarkEnd w:id="17"/>
          </w:p>
        </w:tc>
      </w:tr>
      <w:tr w14:paraId="737D40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11FF9C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616606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外表面积"/>
            <w:r>
              <w:t>8492.44</w:t>
            </w:r>
            <w:bookmarkEnd w:id="18"/>
          </w:p>
        </w:tc>
      </w:tr>
      <w:tr w14:paraId="6DC7A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271712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3EA83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北向角度"/>
            <w:r>
              <w:t>90</w:t>
            </w:r>
            <w:bookmarkEnd w:id="19"/>
          </w:p>
        </w:tc>
      </w:tr>
      <w:tr w14:paraId="4C61D6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1F853BC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5522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结构类型"/>
            <w:r>
              <w:t>框架结构</w:t>
            </w:r>
            <w:bookmarkEnd w:id="20"/>
            <w:bookmarkStart w:id="134" w:name="_GoBack"/>
            <w:bookmarkEnd w:id="134"/>
          </w:p>
        </w:tc>
      </w:tr>
      <w:tr w14:paraId="1E576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6068FA0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64C0B3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外墙ρ"/>
            <w:r>
              <w:rPr>
                <w:rFonts w:hint="eastAsia"/>
              </w:rPr>
              <w:t>0.74</w:t>
            </w:r>
            <w:bookmarkEnd w:id="21"/>
          </w:p>
        </w:tc>
      </w:tr>
      <w:tr w14:paraId="6A6E0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19A9C28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09760E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屋顶ρ"/>
            <w:r>
              <w:rPr>
                <w:rFonts w:hint="eastAsia"/>
              </w:rPr>
              <w:t>0.75</w:t>
            </w:r>
            <w:bookmarkEnd w:id="22"/>
          </w:p>
        </w:tc>
      </w:tr>
      <w:tr w14:paraId="439F82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3" w:type="dxa"/>
            <w:shd w:val="clear" w:color="auto" w:fill="E6E6E6"/>
          </w:tcPr>
          <w:p w14:paraId="1B40A2F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9B804DE">
            <w:pPr>
              <w:pStyle w:val="3"/>
              <w:ind w:firstLine="0" w:firstLineChars="0"/>
            </w:pPr>
            <w:bookmarkStart w:id="23" w:name="控温期"/>
            <w:r>
              <w:t>全年控温</w:t>
            </w:r>
            <w:bookmarkEnd w:id="23"/>
          </w:p>
        </w:tc>
      </w:tr>
    </w:tbl>
    <w:p w14:paraId="28AB0440">
      <w:pPr>
        <w:pStyle w:val="3"/>
        <w:ind w:firstLine="0" w:firstLineChars="0"/>
        <w:rPr>
          <w:lang w:val="en-US"/>
        </w:rPr>
      </w:pPr>
    </w:p>
    <w:p w14:paraId="1191ADDB">
      <w:pPr>
        <w:pStyle w:val="2"/>
      </w:pPr>
      <w:bookmarkStart w:id="24" w:name="TitleFormat"/>
      <w:bookmarkStart w:id="25" w:name="_Toc27839"/>
      <w:r>
        <w:rPr>
          <w:rFonts w:hint="eastAsia"/>
        </w:rPr>
        <w:t>标准依据</w:t>
      </w:r>
      <w:bookmarkEnd w:id="24"/>
      <w:bookmarkEnd w:id="25"/>
    </w:p>
    <w:p w14:paraId="1CC773D7">
      <w:pPr>
        <w:pStyle w:val="3"/>
        <w:ind w:firstLine="0" w:firstLineChars="0"/>
        <w:rPr>
          <w:lang w:val="en-US"/>
        </w:rPr>
      </w:pPr>
      <w:bookmarkStart w:id="26" w:name="计算依据"/>
      <w:bookmarkEnd w:id="26"/>
      <w:r>
        <w:rPr>
          <w:lang w:val="en-US"/>
        </w:rPr>
        <w:t>1. 《建筑碳排放计算标准》GB/T 51366-2019</w:t>
      </w:r>
    </w:p>
    <w:p w14:paraId="3D24EC05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2225BC4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6650BA0E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57F327F8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2AB3CB4F">
      <w:pPr>
        <w:pStyle w:val="2"/>
      </w:pPr>
      <w:bookmarkStart w:id="27" w:name="_Toc59800596"/>
      <w:bookmarkStart w:id="28" w:name="_Toc58336110"/>
      <w:bookmarkStart w:id="29" w:name="_Toc10189"/>
      <w:bookmarkStart w:id="30" w:name="_Toc59787735"/>
      <w:bookmarkStart w:id="31" w:name="_Toc59802421"/>
      <w:r>
        <w:rPr>
          <w:rFonts w:hint="eastAsia"/>
        </w:rPr>
        <w:t>软件介绍</w:t>
      </w:r>
      <w:bookmarkEnd w:id="27"/>
      <w:bookmarkEnd w:id="28"/>
      <w:bookmarkEnd w:id="29"/>
      <w:bookmarkEnd w:id="30"/>
      <w:bookmarkEnd w:id="31"/>
    </w:p>
    <w:p w14:paraId="4E8B651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 w14:paraId="54B344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 w14:paraId="7C62836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2" w:name="软件全称＃2"/>
      <w:r>
        <w:rPr>
          <w:rFonts w:hint="eastAsia"/>
          <w:lang w:val="en-US"/>
        </w:rPr>
        <w:t>建筑碳排放CEEB2025</w:t>
      </w:r>
      <w:bookmarkEnd w:id="32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 w14:paraId="6A58AD1C">
      <w:pPr>
        <w:pStyle w:val="3"/>
        <w:ind w:firstLine="420"/>
        <w:rPr>
          <w:lang w:val="en-US"/>
        </w:rPr>
      </w:pPr>
    </w:p>
    <w:p w14:paraId="66F5F425">
      <w:pPr>
        <w:pStyle w:val="2"/>
      </w:pPr>
      <w:bookmarkStart w:id="33" w:name="_Toc30711"/>
      <w:r>
        <w:rPr>
          <w:rFonts w:hint="eastAsia"/>
        </w:rPr>
        <w:t>气象数据</w:t>
      </w:r>
      <w:bookmarkEnd w:id="33"/>
    </w:p>
    <w:p w14:paraId="04A41BA4">
      <w:pPr>
        <w:pStyle w:val="4"/>
      </w:pPr>
      <w:bookmarkStart w:id="34" w:name="_Toc17383"/>
      <w:r>
        <w:rPr>
          <w:rFonts w:hint="eastAsia"/>
        </w:rPr>
        <w:t>逐日干球温度表</w:t>
      </w:r>
      <w:bookmarkEnd w:id="34"/>
    </w:p>
    <w:p w14:paraId="26C52125">
      <w:pPr>
        <w:pStyle w:val="3"/>
        <w:ind w:firstLine="0" w:firstLineChars="0"/>
        <w:rPr>
          <w:lang w:val="en-US"/>
        </w:rPr>
      </w:pPr>
      <w:bookmarkStart w:id="35" w:name="日均干球温度变化表"/>
      <w:bookmarkEnd w:id="35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559D">
      <w:pPr>
        <w:pStyle w:val="4"/>
      </w:pPr>
      <w:bookmarkStart w:id="36" w:name="_Toc10616"/>
      <w:r>
        <w:rPr>
          <w:rFonts w:hint="eastAsia"/>
        </w:rPr>
        <w:t>逐月辐照量表</w:t>
      </w:r>
      <w:bookmarkEnd w:id="36"/>
    </w:p>
    <w:p w14:paraId="43026BAF">
      <w:pPr>
        <w:pStyle w:val="3"/>
        <w:ind w:firstLine="0" w:firstLineChars="0"/>
        <w:rPr>
          <w:lang w:val="en-US"/>
        </w:rPr>
      </w:pPr>
      <w:bookmarkStart w:id="37" w:name="逐月辐照量图表"/>
      <w:bookmarkEnd w:id="37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F7F5">
      <w:pPr>
        <w:pStyle w:val="4"/>
      </w:pPr>
      <w:bookmarkStart w:id="38" w:name="_Toc24726"/>
      <w:r>
        <w:rPr>
          <w:rFonts w:hint="eastAsia"/>
        </w:rPr>
        <w:t>峰值工况</w:t>
      </w:r>
      <w:bookmarkEnd w:id="3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D81D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3E21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265F02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8840B5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2A3716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AE9E4D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D6A67B5">
            <w:pPr>
              <w:jc w:val="center"/>
            </w:pPr>
            <w:r>
              <w:t>焓值(kj/kg)</w:t>
            </w:r>
          </w:p>
        </w:tc>
      </w:tr>
      <w:tr w14:paraId="15238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57AE30">
            <w:r>
              <w:t>最热</w:t>
            </w:r>
          </w:p>
        </w:tc>
        <w:tc>
          <w:tcPr>
            <w:vAlign w:val="center"/>
          </w:tcPr>
          <w:p w14:paraId="42315E73">
            <w:r>
              <w:t>08月02日15时</w:t>
            </w:r>
          </w:p>
        </w:tc>
        <w:tc>
          <w:tcPr>
            <w:vAlign w:val="center"/>
          </w:tcPr>
          <w:p w14:paraId="63F7B39C">
            <w:r>
              <w:t>40.6</w:t>
            </w:r>
          </w:p>
        </w:tc>
        <w:tc>
          <w:tcPr>
            <w:vAlign w:val="center"/>
          </w:tcPr>
          <w:p w14:paraId="74FCEAC1">
            <w:r>
              <w:t>26.7</w:t>
            </w:r>
          </w:p>
        </w:tc>
        <w:tc>
          <w:tcPr>
            <w:vAlign w:val="center"/>
          </w:tcPr>
          <w:p w14:paraId="57D31D22">
            <w:r>
              <w:t>17.1</w:t>
            </w:r>
          </w:p>
        </w:tc>
        <w:tc>
          <w:tcPr>
            <w:vAlign w:val="center"/>
          </w:tcPr>
          <w:p w14:paraId="5BF811FE">
            <w:r>
              <w:t>84.8</w:t>
            </w:r>
          </w:p>
        </w:tc>
      </w:tr>
      <w:tr w14:paraId="5269C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89054">
            <w:r>
              <w:t>最冷</w:t>
            </w:r>
          </w:p>
        </w:tc>
        <w:tc>
          <w:tcPr>
            <w:vAlign w:val="center"/>
          </w:tcPr>
          <w:p w14:paraId="68164471">
            <w:r>
              <w:t>01月10日06时</w:t>
            </w:r>
          </w:p>
        </w:tc>
        <w:tc>
          <w:tcPr>
            <w:vAlign w:val="center"/>
          </w:tcPr>
          <w:p w14:paraId="6D4B42DE">
            <w:r>
              <w:t>-1.1</w:t>
            </w:r>
          </w:p>
        </w:tc>
        <w:tc>
          <w:tcPr>
            <w:vAlign w:val="center"/>
          </w:tcPr>
          <w:p w14:paraId="57A4BBB8">
            <w:r>
              <w:t>-1.1</w:t>
            </w:r>
          </w:p>
        </w:tc>
        <w:tc>
          <w:tcPr>
            <w:vAlign w:val="center"/>
          </w:tcPr>
          <w:p w14:paraId="6947C544">
            <w:r>
              <w:t>3.4</w:t>
            </w:r>
          </w:p>
        </w:tc>
        <w:tc>
          <w:tcPr>
            <w:vAlign w:val="center"/>
          </w:tcPr>
          <w:p w14:paraId="30556458">
            <w:r>
              <w:t>7.4</w:t>
            </w:r>
          </w:p>
        </w:tc>
      </w:tr>
    </w:tbl>
    <w:p w14:paraId="00DA549D">
      <w:pPr>
        <w:pStyle w:val="2"/>
        <w:widowControl w:val="0"/>
        <w:jc w:val="both"/>
      </w:pPr>
      <w:bookmarkStart w:id="39" w:name="气象峰值工况"/>
      <w:bookmarkEnd w:id="39"/>
      <w:bookmarkStart w:id="40" w:name="_Toc30716"/>
      <w:r>
        <w:t>围护结构</w:t>
      </w:r>
      <w:bookmarkEnd w:id="40"/>
    </w:p>
    <w:p w14:paraId="1109BB10">
      <w:pPr>
        <w:pStyle w:val="4"/>
        <w:widowControl w:val="0"/>
        <w:jc w:val="both"/>
      </w:pPr>
      <w:bookmarkStart w:id="41" w:name="_Toc24308"/>
      <w:r>
        <w:t>工程材料</w:t>
      </w:r>
      <w:bookmarkEnd w:id="4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614A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48976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08AB5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65D969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E62B07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AD2EB1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698DC2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2CD6194">
            <w:pPr>
              <w:jc w:val="center"/>
            </w:pPr>
            <w:r>
              <w:t>数据来源</w:t>
            </w:r>
          </w:p>
        </w:tc>
      </w:tr>
      <w:tr w14:paraId="033D6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E613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61BF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4E996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D64E5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BCC3DA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436FDA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1AC2DED">
            <w:pPr>
              <w:jc w:val="center"/>
            </w:pPr>
          </w:p>
        </w:tc>
      </w:tr>
      <w:tr w14:paraId="1EA40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1FCF5">
            <w:r>
              <w:t>水泥砂浆</w:t>
            </w:r>
          </w:p>
        </w:tc>
        <w:tc>
          <w:tcPr>
            <w:vAlign w:val="center"/>
          </w:tcPr>
          <w:p w14:paraId="09F70D4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439C9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9B307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EE6E97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85DC89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0FA749C">
            <w:pPr>
              <w:rPr>
                <w:sz w:val="18"/>
                <w:szCs w:val="18"/>
              </w:rPr>
            </w:pPr>
          </w:p>
        </w:tc>
      </w:tr>
      <w:tr w14:paraId="1FFCB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E1479">
            <w:r>
              <w:t>石灰砂浆</w:t>
            </w:r>
          </w:p>
        </w:tc>
        <w:tc>
          <w:tcPr>
            <w:vAlign w:val="center"/>
          </w:tcPr>
          <w:p w14:paraId="444CAA7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639C52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DB5707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68D3D0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4E2764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7B1E911">
            <w:pPr>
              <w:rPr>
                <w:sz w:val="18"/>
                <w:szCs w:val="18"/>
              </w:rPr>
            </w:pPr>
          </w:p>
        </w:tc>
      </w:tr>
      <w:tr w14:paraId="32A3C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B40F6">
            <w:r>
              <w:t>钢筋混凝土</w:t>
            </w:r>
          </w:p>
        </w:tc>
        <w:tc>
          <w:tcPr>
            <w:vAlign w:val="center"/>
          </w:tcPr>
          <w:p w14:paraId="28FE708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E3D64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6B4E59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B5625E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0EBFF6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044AC51">
            <w:pPr>
              <w:rPr>
                <w:sz w:val="18"/>
                <w:szCs w:val="18"/>
              </w:rPr>
            </w:pPr>
          </w:p>
        </w:tc>
      </w:tr>
      <w:tr w14:paraId="52B10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DF2CE">
            <w:r>
              <w:t>重砂浆砌筑烧结页岩多孔砖/空心砖墙</w:t>
            </w:r>
          </w:p>
        </w:tc>
        <w:tc>
          <w:tcPr>
            <w:vAlign w:val="center"/>
          </w:tcPr>
          <w:p w14:paraId="7CDDB0FD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362CDE72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FEB57EA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7F3B33BC"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 w14:paraId="2BB9FB0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63B6A04">
            <w:pPr>
              <w:rPr>
                <w:sz w:val="18"/>
                <w:szCs w:val="18"/>
              </w:rPr>
            </w:pPr>
          </w:p>
        </w:tc>
      </w:tr>
      <w:tr w14:paraId="70D4C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3FF49">
            <w:r>
              <w:t>聚合物水泥防水涂料</w:t>
            </w:r>
          </w:p>
        </w:tc>
        <w:tc>
          <w:tcPr>
            <w:vAlign w:val="center"/>
          </w:tcPr>
          <w:p w14:paraId="23468A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1F20DF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42E39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7C72CE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C77FC5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4591E791">
            <w:pPr>
              <w:rPr>
                <w:sz w:val="18"/>
                <w:szCs w:val="18"/>
              </w:rPr>
            </w:pPr>
          </w:p>
        </w:tc>
      </w:tr>
      <w:tr w14:paraId="727AC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A93B2">
            <w:r>
              <w:t>聚合物水泥防水砂浆(1)</w:t>
            </w:r>
          </w:p>
        </w:tc>
        <w:tc>
          <w:tcPr>
            <w:vAlign w:val="center"/>
          </w:tcPr>
          <w:p w14:paraId="5B7B6BA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B8E78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772D0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4B01A0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A993BC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1155D8D4">
            <w:pPr>
              <w:rPr>
                <w:sz w:val="18"/>
                <w:szCs w:val="18"/>
              </w:rPr>
            </w:pPr>
          </w:p>
        </w:tc>
      </w:tr>
      <w:tr w14:paraId="3FE4A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56166">
            <w:r>
              <w:t>保温腻子</w:t>
            </w:r>
          </w:p>
        </w:tc>
        <w:tc>
          <w:tcPr>
            <w:vAlign w:val="center"/>
          </w:tcPr>
          <w:p w14:paraId="185BDDB5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A8201AA">
            <w:pPr>
              <w:jc w:val="right"/>
            </w:pPr>
            <w:r>
              <w:t>1.560</w:t>
            </w:r>
          </w:p>
        </w:tc>
        <w:tc>
          <w:tcPr>
            <w:vAlign w:val="center"/>
          </w:tcPr>
          <w:p w14:paraId="5218ACDA">
            <w:pPr>
              <w:jc w:val="right"/>
            </w:pPr>
            <w:r>
              <w:t>450.0</w:t>
            </w:r>
          </w:p>
        </w:tc>
        <w:tc>
          <w:tcPr>
            <w:vAlign w:val="center"/>
          </w:tcPr>
          <w:p w14:paraId="4B198B49">
            <w:pPr>
              <w:jc w:val="right"/>
            </w:pPr>
            <w:r>
              <w:t>1188.5</w:t>
            </w:r>
          </w:p>
        </w:tc>
        <w:tc>
          <w:tcPr>
            <w:vAlign w:val="center"/>
          </w:tcPr>
          <w:p w14:paraId="6FCEB55E">
            <w:pPr>
              <w:jc w:val="right"/>
            </w:pPr>
            <w:r>
              <w:t>0.0750</w:t>
            </w:r>
          </w:p>
        </w:tc>
        <w:tc>
          <w:tcPr>
            <w:vAlign w:val="center"/>
          </w:tcPr>
          <w:p w14:paraId="7B23A542">
            <w:pPr>
              <w:rPr>
                <w:sz w:val="18"/>
                <w:szCs w:val="18"/>
              </w:rPr>
            </w:pPr>
          </w:p>
        </w:tc>
      </w:tr>
      <w:tr w14:paraId="394FD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5A6E5">
            <w:r>
              <w:t>C20细石混凝土(ρ=2300)</w:t>
            </w:r>
          </w:p>
        </w:tc>
        <w:tc>
          <w:tcPr>
            <w:vAlign w:val="center"/>
          </w:tcPr>
          <w:p w14:paraId="00980290">
            <w:pPr>
              <w:jc w:val="right"/>
            </w:pPr>
            <w:r>
              <w:t>1.210</w:t>
            </w:r>
          </w:p>
        </w:tc>
        <w:tc>
          <w:tcPr>
            <w:vAlign w:val="center"/>
          </w:tcPr>
          <w:p w14:paraId="3BEE8066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810C4B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9F2B6C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4114E21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994C780">
            <w:pPr>
              <w:rPr>
                <w:sz w:val="18"/>
                <w:szCs w:val="18"/>
              </w:rPr>
            </w:pPr>
          </w:p>
        </w:tc>
      </w:tr>
      <w:tr w14:paraId="46122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4D04F">
            <w:r>
              <w:t>难燃型挤塑聚苯板(1)</w:t>
            </w:r>
          </w:p>
        </w:tc>
        <w:tc>
          <w:tcPr>
            <w:vAlign w:val="center"/>
          </w:tcPr>
          <w:p w14:paraId="691F74B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9213425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6E9FC2E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75EF1ECC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5B834F84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72D4984">
            <w:pPr>
              <w:rPr>
                <w:sz w:val="18"/>
                <w:szCs w:val="18"/>
              </w:rPr>
            </w:pPr>
          </w:p>
        </w:tc>
      </w:tr>
      <w:tr w14:paraId="0FC1D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1B612">
            <w:r>
              <w:t>各种饰面板与岩棉夹心复合板</w:t>
            </w:r>
          </w:p>
        </w:tc>
        <w:tc>
          <w:tcPr>
            <w:vAlign w:val="center"/>
          </w:tcPr>
          <w:p w14:paraId="51A7CB56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0B59B9B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248EC917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4821E2A3">
            <w:pPr>
              <w:jc w:val="right"/>
            </w:pPr>
            <w:r>
              <w:t>1718.9</w:t>
            </w:r>
          </w:p>
        </w:tc>
        <w:tc>
          <w:tcPr>
            <w:vAlign w:val="center"/>
          </w:tcPr>
          <w:p w14:paraId="50226FA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44374B8">
            <w:pPr>
              <w:rPr>
                <w:sz w:val="18"/>
                <w:szCs w:val="18"/>
              </w:rPr>
            </w:pPr>
          </w:p>
        </w:tc>
      </w:tr>
      <w:tr w14:paraId="6A7EC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8E18A">
            <w:r>
              <w:t>热固复合聚苯板 G 型 05 级</w:t>
            </w:r>
          </w:p>
        </w:tc>
        <w:tc>
          <w:tcPr>
            <w:vAlign w:val="center"/>
          </w:tcPr>
          <w:p w14:paraId="34D33C29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53F23F0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4E552BF">
            <w:pPr>
              <w:jc w:val="right"/>
            </w:pPr>
            <w:r>
              <w:t>150.0</w:t>
            </w:r>
          </w:p>
        </w:tc>
        <w:tc>
          <w:tcPr>
            <w:vAlign w:val="center"/>
          </w:tcPr>
          <w:p w14:paraId="1D2AEB3C">
            <w:pPr>
              <w:jc w:val="right"/>
            </w:pPr>
            <w:r>
              <w:t>1324.7</w:t>
            </w:r>
          </w:p>
        </w:tc>
        <w:tc>
          <w:tcPr>
            <w:vAlign w:val="center"/>
          </w:tcPr>
          <w:p w14:paraId="3B49DF8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2DE5359">
            <w:pPr>
              <w:rPr>
                <w:sz w:val="18"/>
                <w:szCs w:val="18"/>
              </w:rPr>
            </w:pPr>
          </w:p>
        </w:tc>
      </w:tr>
      <w:tr w14:paraId="26E13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DC338">
            <w:r>
              <w:t>自粘无胎高聚物改性沥青防水卷材</w:t>
            </w:r>
          </w:p>
        </w:tc>
        <w:tc>
          <w:tcPr>
            <w:vAlign w:val="center"/>
          </w:tcPr>
          <w:p w14:paraId="4CB83E8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C6CF9D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3683E4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B73B30B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2F1D69B">
            <w:pPr>
              <w:jc w:val="right"/>
            </w:pPr>
            <w:r>
              <w:t>5.7000</w:t>
            </w:r>
          </w:p>
        </w:tc>
        <w:tc>
          <w:tcPr>
            <w:vAlign w:val="center"/>
          </w:tcPr>
          <w:p w14:paraId="6F1F6FE1">
            <w:pPr>
              <w:rPr>
                <w:sz w:val="18"/>
                <w:szCs w:val="18"/>
              </w:rPr>
            </w:pPr>
          </w:p>
        </w:tc>
      </w:tr>
      <w:tr w14:paraId="110A9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3D5A7">
            <w:r>
              <w:t>蒸压加气混凝土砌块</w:t>
            </w:r>
          </w:p>
        </w:tc>
        <w:tc>
          <w:tcPr>
            <w:vAlign w:val="center"/>
          </w:tcPr>
          <w:p w14:paraId="163D02C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C41220E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5C6B1D8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FE14DC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54B793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95648C9">
            <w:pPr>
              <w:rPr>
                <w:sz w:val="18"/>
                <w:szCs w:val="18"/>
              </w:rPr>
            </w:pPr>
          </w:p>
        </w:tc>
      </w:tr>
      <w:tr w14:paraId="3D41E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6C081">
            <w:r>
              <w:t>聚合物水泥防水涂料Ⅰ型</w:t>
            </w:r>
          </w:p>
        </w:tc>
        <w:tc>
          <w:tcPr>
            <w:vAlign w:val="center"/>
          </w:tcPr>
          <w:p w14:paraId="26D2750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D4E8037">
            <w:pPr>
              <w:jc w:val="right"/>
            </w:pPr>
            <w:r>
              <w:t>4.710</w:t>
            </w:r>
          </w:p>
        </w:tc>
        <w:tc>
          <w:tcPr>
            <w:vAlign w:val="center"/>
          </w:tcPr>
          <w:p w14:paraId="795BF60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4471556">
            <w:pPr>
              <w:jc w:val="right"/>
            </w:pPr>
            <w:r>
              <w:t>1709.0</w:t>
            </w:r>
          </w:p>
        </w:tc>
        <w:tc>
          <w:tcPr>
            <w:vAlign w:val="center"/>
          </w:tcPr>
          <w:p w14:paraId="6F20CA32">
            <w:pPr>
              <w:jc w:val="right"/>
            </w:pPr>
            <w:r>
              <w:t>0.0075</w:t>
            </w:r>
          </w:p>
        </w:tc>
        <w:tc>
          <w:tcPr>
            <w:vAlign w:val="center"/>
          </w:tcPr>
          <w:p w14:paraId="7830FEBF">
            <w:pPr>
              <w:rPr>
                <w:sz w:val="18"/>
                <w:szCs w:val="18"/>
              </w:rPr>
            </w:pPr>
          </w:p>
        </w:tc>
      </w:tr>
      <w:tr w14:paraId="55488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E1EE6">
            <w:r>
              <w:t>石灰水泥砂浆(1)</w:t>
            </w:r>
          </w:p>
        </w:tc>
        <w:tc>
          <w:tcPr>
            <w:vAlign w:val="center"/>
          </w:tcPr>
          <w:p w14:paraId="011518C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15988B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DD98CC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A1DDA2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163B60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53FF3AF">
            <w:pPr>
              <w:rPr>
                <w:sz w:val="18"/>
                <w:szCs w:val="18"/>
              </w:rPr>
            </w:pPr>
          </w:p>
        </w:tc>
      </w:tr>
      <w:tr w14:paraId="12B38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3087D0">
            <w:r>
              <w:t>抹面砂浆</w:t>
            </w:r>
          </w:p>
        </w:tc>
        <w:tc>
          <w:tcPr>
            <w:vAlign w:val="center"/>
          </w:tcPr>
          <w:p w14:paraId="070B55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5024B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4632A5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0BEE1D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0E019E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8500E9B">
            <w:pPr>
              <w:rPr>
                <w:sz w:val="18"/>
                <w:szCs w:val="18"/>
              </w:rPr>
            </w:pPr>
          </w:p>
        </w:tc>
      </w:tr>
      <w:tr w14:paraId="65CE6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2D452">
            <w:r>
              <w:t>陶粒混凝土保温层（强度级别LC15）</w:t>
            </w:r>
          </w:p>
        </w:tc>
        <w:tc>
          <w:tcPr>
            <w:vAlign w:val="center"/>
          </w:tcPr>
          <w:p w14:paraId="47526AC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8DC6809"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 w14:paraId="331CB9C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7CA0D22">
            <w:pPr>
              <w:jc w:val="right"/>
            </w:pPr>
            <w:r>
              <w:t>898.1</w:t>
            </w:r>
          </w:p>
        </w:tc>
        <w:tc>
          <w:tcPr>
            <w:vAlign w:val="center"/>
          </w:tcPr>
          <w:p w14:paraId="32FD7B5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85643FC">
            <w:pPr>
              <w:rPr>
                <w:sz w:val="18"/>
                <w:szCs w:val="18"/>
              </w:rPr>
            </w:pPr>
          </w:p>
        </w:tc>
      </w:tr>
    </w:tbl>
    <w:p w14:paraId="2942CA7B">
      <w:pPr>
        <w:pStyle w:val="4"/>
        <w:widowControl w:val="0"/>
        <w:jc w:val="both"/>
      </w:pPr>
      <w:bookmarkStart w:id="42" w:name="_Toc14400"/>
      <w:r>
        <w:t>围护结构作法简要说明</w:t>
      </w:r>
      <w:bookmarkEnd w:id="42"/>
    </w:p>
    <w:p w14:paraId="76B9111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屋顶构造（坡屋面） (K=0.327,D=5.577)：</w:t>
      </w:r>
      <w:r>
        <w:rPr>
          <w:color w:val="000000"/>
        </w:rPr>
        <w:t>（由上到下）</w:t>
      </w:r>
    </w:p>
    <w:p w14:paraId="6E82C4C1">
      <w:pPr>
        <w:widowControl w:val="0"/>
        <w:jc w:val="both"/>
      </w:pPr>
      <w:r>
        <w:t xml:space="preserve">    </w:t>
      </w:r>
      <w:r>
        <w:rPr>
          <w:color w:val="000000"/>
        </w:rPr>
        <w:t>C20细石混凝土(ρ=2300) 40mm＋水泥砂浆 10mm＋自粘无胎高聚物改性沥青防水卷材 6mm＋聚合物水泥防水涂料Ⅰ型 1.5mm＋水泥砂浆 20mm＋</w:t>
      </w:r>
      <w:r>
        <w:rPr>
          <w:color w:val="800000"/>
        </w:rPr>
        <w:t>难燃型挤塑聚苯板(1) 97.7mm</w:t>
      </w:r>
      <w:r>
        <w:rPr>
          <w:color w:val="000000"/>
        </w:rPr>
        <w:t>＋水泥砂浆 100mm＋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6575A6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 (K=0.571,D=6.210)：</w:t>
      </w:r>
      <w:r>
        <w:rPr>
          <w:color w:val="000000"/>
        </w:rPr>
        <w:t>（由外到内）</w:t>
      </w:r>
    </w:p>
    <w:p w14:paraId="7D2DB5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各种饰面板与岩棉夹心复合板 50mm</w:t>
      </w:r>
      <w:r>
        <w:rPr>
          <w:color w:val="000000"/>
        </w:rPr>
        <w:t>＋聚合物水泥防水砂浆(1) 5mm＋聚合物水泥防水涂料 1.5mm＋水泥砂浆 10mm＋</w:t>
      </w:r>
      <w:r>
        <w:rPr>
          <w:color w:val="800080"/>
        </w:rPr>
        <w:t>重砂浆砌筑烧结页岩多孔砖/空心砖墙 370mm</w:t>
      </w:r>
      <w:r>
        <w:rPr>
          <w:color w:val="000000"/>
        </w:rPr>
        <w:t>＋水泥砂浆 10mm</w:t>
      </w:r>
    </w:p>
    <w:p w14:paraId="682ECD1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</w:rPr>
        <w:t>外墙构造 (K=0.571,D=6.210)：</w:t>
      </w:r>
      <w:r>
        <w:rPr>
          <w:color w:val="000000"/>
        </w:rPr>
        <w:t>（由外到内）</w:t>
      </w:r>
    </w:p>
    <w:p w14:paraId="1B491E2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各种饰面板与岩棉夹心复合板 50mm</w:t>
      </w:r>
      <w:r>
        <w:rPr>
          <w:color w:val="000000"/>
        </w:rPr>
        <w:t>＋聚合物水泥防水砂浆(1) 5mm＋聚合物水泥防水涂料 1.5mm＋水泥砂浆 10mm＋</w:t>
      </w:r>
      <w:r>
        <w:rPr>
          <w:color w:val="800080"/>
        </w:rPr>
        <w:t>重砂浆砌筑烧结页岩多孔砖/空心砖墙 370mm</w:t>
      </w:r>
      <w:r>
        <w:rPr>
          <w:color w:val="000000"/>
        </w:rPr>
        <w:t>＋水泥砂浆 10mm</w:t>
      </w:r>
    </w:p>
    <w:p w14:paraId="09B68BF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热桥柱构造 (K=0.685,D=3.888)：</w:t>
      </w:r>
      <w:r>
        <w:rPr>
          <w:color w:val="000000"/>
        </w:rPr>
        <w:t>（由外到内）</w:t>
      </w:r>
    </w:p>
    <w:p w14:paraId="0DB4016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各种饰面板与岩棉夹心复合板 50mm</w:t>
      </w:r>
      <w:r>
        <w:rPr>
          <w:color w:val="000000"/>
        </w:rPr>
        <w:t>＋聚合物水泥防水砂浆(1) 5mm＋聚合物水泥防水涂料 1.5mm＋水泥砂浆 10mm＋</w:t>
      </w:r>
      <w:r>
        <w:rPr>
          <w:color w:val="800080"/>
        </w:rPr>
        <w:t>重砂浆砌筑烧结页岩多孔砖/空心砖墙 200mm</w:t>
      </w:r>
      <w:r>
        <w:rPr>
          <w:color w:val="000000"/>
        </w:rPr>
        <w:t>＋水泥砂浆 10mm</w:t>
      </w:r>
    </w:p>
    <w:p w14:paraId="15B2B19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(K=0.682,D=3.626)：</w:t>
      </w:r>
      <w:r>
        <w:rPr>
          <w:color w:val="000000"/>
        </w:rPr>
        <w:t>（由上到下）</w:t>
      </w:r>
    </w:p>
    <w:p w14:paraId="2FD79B4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陶粒混凝土保温层（强度级别LC15） 60mm＋</w:t>
      </w:r>
      <w:r>
        <w:rPr>
          <w:color w:val="800080"/>
        </w:rPr>
        <w:t>钢筋混凝土 120mm</w:t>
      </w:r>
      <w:r>
        <w:rPr>
          <w:color w:val="000000"/>
        </w:rPr>
        <w:t>＋水泥砂浆 10mm＋</w:t>
      </w:r>
      <w:r>
        <w:rPr>
          <w:color w:val="800000"/>
        </w:rPr>
        <w:t>热固复合聚苯板 G 型 05 级 50mm</w:t>
      </w:r>
      <w:r>
        <w:rPr>
          <w:color w:val="000000"/>
        </w:rPr>
        <w:t>＋保温腻子 5mm</w:t>
      </w:r>
    </w:p>
    <w:p w14:paraId="6AA036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</w:rPr>
        <w:t>断桥铝合金型材（断桥宽度14.8mm） 6mm高透光双银Low-E+12mm空气+6透明 (K=2.500)：</w:t>
      </w:r>
    </w:p>
    <w:p w14:paraId="2ECC127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传热系数2.500W/㎡.K，窗太阳得热系数0.360</w:t>
      </w:r>
    </w:p>
    <w:p w14:paraId="4209A680">
      <w:pPr>
        <w:pStyle w:val="2"/>
        <w:widowControl w:val="0"/>
        <w:jc w:val="both"/>
        <w:rPr>
          <w:color w:val="000000"/>
        </w:rPr>
      </w:pPr>
      <w:bookmarkStart w:id="43" w:name="_Toc179"/>
      <w:r>
        <w:rPr>
          <w:color w:val="000000"/>
        </w:rPr>
        <w:t>围护结构概况</w:t>
      </w:r>
      <w:bookmarkEnd w:id="43"/>
    </w:p>
    <w:p w14:paraId="36DAADB9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1A30A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51894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B17DF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4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DF2E4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5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45"/>
          </w:p>
        </w:tc>
      </w:tr>
      <w:tr w14:paraId="1D035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8789FE1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69A70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6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46"/>
          </w:p>
        </w:tc>
        <w:tc>
          <w:tcPr>
            <w:tcW w:w="1586" w:type="pct"/>
            <w:gridSpan w:val="3"/>
            <w:vAlign w:val="center"/>
          </w:tcPr>
          <w:p w14:paraId="0DE172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7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47"/>
          </w:p>
        </w:tc>
      </w:tr>
      <w:tr w14:paraId="36061E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409FE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E7662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EBCF3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4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48"/>
          </w:p>
          <w:p w14:paraId="01E704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49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5.58</w:t>
            </w:r>
            <w:bookmarkEnd w:id="49"/>
          </w:p>
        </w:tc>
        <w:tc>
          <w:tcPr>
            <w:tcW w:w="1586" w:type="pct"/>
            <w:gridSpan w:val="3"/>
            <w:vAlign w:val="center"/>
          </w:tcPr>
          <w:p w14:paraId="16A917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0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50"/>
          </w:p>
          <w:p w14:paraId="6FFF73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1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1"/>
          </w:p>
        </w:tc>
      </w:tr>
      <w:tr w14:paraId="23886D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3C251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0AFA3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D12D7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52"/>
          </w:p>
          <w:p w14:paraId="76D5A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6.11</w:t>
            </w:r>
            <w:bookmarkEnd w:id="53"/>
          </w:p>
        </w:tc>
        <w:tc>
          <w:tcPr>
            <w:tcW w:w="1586" w:type="pct"/>
            <w:gridSpan w:val="3"/>
            <w:vAlign w:val="center"/>
          </w:tcPr>
          <w:p w14:paraId="7CBE6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54"/>
          </w:p>
          <w:p w14:paraId="2F8F32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5"/>
          </w:p>
        </w:tc>
      </w:tr>
      <w:tr w14:paraId="579B73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E8A75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F69717A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B3335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56"/>
          </w:p>
          <w:p w14:paraId="168DDF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3.63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5BB45A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58"/>
          </w:p>
          <w:p w14:paraId="30F58F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3.59</w:t>
            </w:r>
            <w:bookmarkEnd w:id="59"/>
          </w:p>
        </w:tc>
      </w:tr>
      <w:tr w14:paraId="0D29F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99E56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801BFC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62669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4AABC6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1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3AE4A2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2"/>
          </w:p>
          <w:p w14:paraId="7033C5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3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3"/>
          </w:p>
        </w:tc>
      </w:tr>
      <w:tr w14:paraId="11760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EBB53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376FF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73B2F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495FB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8D3A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B0C0E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88CE2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FD2B7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1DF62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1C9A2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F725D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235C3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77C735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05288F4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64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4"/>
          </w:p>
        </w:tc>
        <w:tc>
          <w:tcPr>
            <w:tcW w:w="937" w:type="pct"/>
            <w:shd w:val="clear" w:color="auto" w:fill="auto"/>
            <w:vAlign w:val="center"/>
          </w:tcPr>
          <w:p w14:paraId="695CD52D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296B05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09C682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1F89B7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582" w:type="pct"/>
            <w:vAlign w:val="center"/>
          </w:tcPr>
          <w:p w14:paraId="0149EB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0BD88D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vAlign w:val="center"/>
          </w:tcPr>
          <w:p w14:paraId="0DB98B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30E84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38F78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2146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302FB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347C4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1E1751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7F9997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42648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24D976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vAlign w:val="center"/>
          </w:tcPr>
          <w:p w14:paraId="45A6F3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36603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99043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E81A6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ED7CE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82244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35AFC1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32ADD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52EE66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1ED70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vAlign w:val="center"/>
          </w:tcPr>
          <w:p w14:paraId="3A610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0F813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56B36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D20B3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A8890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41BCB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296545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2D372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383830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5EB92E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vAlign w:val="center"/>
          </w:tcPr>
          <w:p w14:paraId="013955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1B68E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B2711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54E2C9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65E9C565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8C3B02D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1F0B90C8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4B640828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7F9CF0D3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3A57203E">
      <w:pPr>
        <w:widowControl w:val="0"/>
        <w:jc w:val="both"/>
        <w:rPr>
          <w:color w:val="000000"/>
        </w:rPr>
      </w:pPr>
    </w:p>
    <w:p w14:paraId="79795FDB">
      <w:pPr>
        <w:pStyle w:val="2"/>
        <w:widowControl w:val="0"/>
        <w:jc w:val="both"/>
        <w:rPr>
          <w:color w:val="000000"/>
        </w:rPr>
      </w:pPr>
      <w:bookmarkStart w:id="65" w:name="_Toc28038"/>
      <w:r>
        <w:rPr>
          <w:color w:val="000000"/>
        </w:rPr>
        <w:t>设计建筑</w:t>
      </w:r>
      <w:bookmarkEnd w:id="65"/>
    </w:p>
    <w:p w14:paraId="05802FF6">
      <w:pPr>
        <w:pStyle w:val="4"/>
        <w:widowControl w:val="0"/>
        <w:jc w:val="both"/>
        <w:rPr>
          <w:color w:val="000000"/>
        </w:rPr>
      </w:pPr>
      <w:bookmarkStart w:id="66" w:name="_Toc19195"/>
      <w:r>
        <w:rPr>
          <w:color w:val="000000"/>
        </w:rPr>
        <w:t>房间类型</w:t>
      </w:r>
      <w:bookmarkEnd w:id="66"/>
    </w:p>
    <w:p w14:paraId="6D11B0FE">
      <w:pPr>
        <w:pStyle w:val="5"/>
        <w:widowControl w:val="0"/>
        <w:jc w:val="both"/>
        <w:rPr>
          <w:color w:val="000000"/>
        </w:rPr>
      </w:pPr>
      <w:bookmarkStart w:id="67" w:name="_Toc9086"/>
      <w:r>
        <w:rPr>
          <w:color w:val="000000"/>
        </w:rPr>
        <w:t>房间参数表</w:t>
      </w:r>
      <w:bookmarkEnd w:id="6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FC6A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2C16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D56998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548956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1E8056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B7D8D7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E5C4B7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C3B12F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7CAB4A1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EB66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A5F54">
            <w:r>
              <w:t>会议室</w:t>
            </w:r>
          </w:p>
        </w:tc>
        <w:tc>
          <w:tcPr>
            <w:vAlign w:val="center"/>
          </w:tcPr>
          <w:p w14:paraId="2906A9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662EC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EAB97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9A95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2C144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CE50FC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3485365">
            <w:pPr>
              <w:jc w:val="center"/>
            </w:pPr>
            <w:r>
              <w:t>15(W/㎡)</w:t>
            </w:r>
          </w:p>
        </w:tc>
      </w:tr>
      <w:tr w14:paraId="571FC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B14BC0">
            <w:r>
              <w:t>办公-普通办公室</w:t>
            </w:r>
          </w:p>
        </w:tc>
        <w:tc>
          <w:tcPr>
            <w:vAlign w:val="center"/>
          </w:tcPr>
          <w:p w14:paraId="1BE888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32CB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B58B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9563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615E0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88DF4B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EE5880D">
            <w:pPr>
              <w:jc w:val="center"/>
            </w:pPr>
            <w:r>
              <w:t>15(W/㎡)</w:t>
            </w:r>
          </w:p>
        </w:tc>
      </w:tr>
      <w:tr w14:paraId="69FEA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C94572">
            <w:r>
              <w:t>卫生间</w:t>
            </w:r>
          </w:p>
        </w:tc>
        <w:tc>
          <w:tcPr>
            <w:vAlign w:val="center"/>
          </w:tcPr>
          <w:p w14:paraId="54B6C48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8105F1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875FC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5166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31BAF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6BFA96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39DAAFD">
            <w:pPr>
              <w:jc w:val="center"/>
            </w:pPr>
            <w:r>
              <w:t>15(W/㎡)</w:t>
            </w:r>
          </w:p>
        </w:tc>
      </w:tr>
      <w:tr w14:paraId="67830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40D07">
            <w:r>
              <w:t>展览馆</w:t>
            </w:r>
          </w:p>
        </w:tc>
        <w:tc>
          <w:tcPr>
            <w:vAlign w:val="center"/>
          </w:tcPr>
          <w:p w14:paraId="2B7CA0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F41E5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75B5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14F7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D4C96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C1B3DC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3598C6">
            <w:pPr>
              <w:jc w:val="center"/>
            </w:pPr>
            <w:r>
              <w:t>15(W/㎡)</w:t>
            </w:r>
          </w:p>
        </w:tc>
      </w:tr>
      <w:tr w14:paraId="410FD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84670">
            <w:r>
              <w:t>库房</w:t>
            </w:r>
          </w:p>
        </w:tc>
        <w:tc>
          <w:tcPr>
            <w:vAlign w:val="center"/>
          </w:tcPr>
          <w:p w14:paraId="2DECCC0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93B83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50E76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14A2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EAC37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FCB0734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49DCDD7">
            <w:pPr>
              <w:jc w:val="center"/>
            </w:pPr>
            <w:r>
              <w:t>0(W/㎡)</w:t>
            </w:r>
          </w:p>
        </w:tc>
      </w:tr>
      <w:tr w14:paraId="5F20F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258F88">
            <w:r>
              <w:t>库房</w:t>
            </w:r>
          </w:p>
        </w:tc>
        <w:tc>
          <w:tcPr>
            <w:vAlign w:val="center"/>
          </w:tcPr>
          <w:p w14:paraId="2FA835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CC583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35B79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22F8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7F99D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51A407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1F2BEDF">
            <w:pPr>
              <w:jc w:val="center"/>
            </w:pPr>
            <w:r>
              <w:t>0(W/㎡)</w:t>
            </w:r>
          </w:p>
        </w:tc>
      </w:tr>
      <w:tr w14:paraId="64E35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247FD">
            <w:r>
              <w:t>普通办公室</w:t>
            </w:r>
          </w:p>
        </w:tc>
        <w:tc>
          <w:tcPr>
            <w:vAlign w:val="center"/>
          </w:tcPr>
          <w:p w14:paraId="7500D5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91F9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A1A04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CD22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4D8BE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4FFD5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602622">
            <w:pPr>
              <w:jc w:val="center"/>
            </w:pPr>
            <w:r>
              <w:t>15(W/㎡)</w:t>
            </w:r>
          </w:p>
        </w:tc>
      </w:tr>
      <w:tr w14:paraId="7329F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244A5E">
            <w:r>
              <w:t>楼梯间</w:t>
            </w:r>
          </w:p>
        </w:tc>
        <w:tc>
          <w:tcPr>
            <w:vAlign w:val="center"/>
          </w:tcPr>
          <w:p w14:paraId="0E4699C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FC89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FB77C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10A0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759D7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7DBE6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04221F3">
            <w:pPr>
              <w:jc w:val="center"/>
            </w:pPr>
            <w:r>
              <w:t>5(W/㎡)</w:t>
            </w:r>
          </w:p>
        </w:tc>
      </w:tr>
      <w:tr w14:paraId="7B682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8FDDA">
            <w:r>
              <w:t>空房间</w:t>
            </w:r>
          </w:p>
        </w:tc>
        <w:tc>
          <w:tcPr>
            <w:vAlign w:val="center"/>
          </w:tcPr>
          <w:p w14:paraId="763E8E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550E4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66825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01BE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98F58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3B4CA8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13AADAE">
            <w:pPr>
              <w:jc w:val="center"/>
            </w:pPr>
            <w:r>
              <w:t>0(W/㎡)</w:t>
            </w:r>
          </w:p>
        </w:tc>
      </w:tr>
      <w:tr w14:paraId="337AB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F59CC">
            <w:r>
              <w:t>设备间</w:t>
            </w:r>
          </w:p>
        </w:tc>
        <w:tc>
          <w:tcPr>
            <w:vAlign w:val="center"/>
          </w:tcPr>
          <w:p w14:paraId="713412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998C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CC47A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038B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E9134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5E7C00B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5AC481E">
            <w:pPr>
              <w:jc w:val="center"/>
            </w:pPr>
            <w:r>
              <w:t>15(W/㎡)</w:t>
            </w:r>
          </w:p>
        </w:tc>
      </w:tr>
      <w:tr w14:paraId="751ED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E3B20">
            <w:r>
              <w:t>设备间</w:t>
            </w:r>
          </w:p>
        </w:tc>
        <w:tc>
          <w:tcPr>
            <w:vAlign w:val="center"/>
          </w:tcPr>
          <w:p w14:paraId="69FC304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5F366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F36B4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9B45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82BD8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277618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0B4CC6B">
            <w:pPr>
              <w:jc w:val="center"/>
            </w:pPr>
            <w:r>
              <w:t>15(W/㎡)</w:t>
            </w:r>
          </w:p>
        </w:tc>
      </w:tr>
      <w:tr w14:paraId="2075B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ED826">
            <w:r>
              <w:t>走廊</w:t>
            </w:r>
          </w:p>
        </w:tc>
        <w:tc>
          <w:tcPr>
            <w:vAlign w:val="center"/>
          </w:tcPr>
          <w:p w14:paraId="2C5084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4CEFA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E9A562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5D06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78D41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1DCE6A8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65BCD9E">
            <w:pPr>
              <w:jc w:val="center"/>
            </w:pPr>
            <w:r>
              <w:t>15(W/㎡)</w:t>
            </w:r>
          </w:p>
        </w:tc>
      </w:tr>
    </w:tbl>
    <w:p w14:paraId="036F8977">
      <w:pPr>
        <w:pStyle w:val="5"/>
        <w:widowControl w:val="0"/>
        <w:jc w:val="both"/>
        <w:rPr>
          <w:color w:val="000000"/>
        </w:rPr>
      </w:pPr>
      <w:bookmarkStart w:id="68" w:name="_Toc28992"/>
      <w:r>
        <w:rPr>
          <w:color w:val="000000"/>
        </w:rPr>
        <w:t>作息时间表</w:t>
      </w:r>
      <w:bookmarkEnd w:id="68"/>
    </w:p>
    <w:p w14:paraId="3DCB2B0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1FFE982">
      <w:pPr>
        <w:pStyle w:val="4"/>
        <w:widowControl w:val="0"/>
        <w:jc w:val="both"/>
        <w:rPr>
          <w:color w:val="000000"/>
        </w:rPr>
      </w:pPr>
      <w:bookmarkStart w:id="69" w:name="_Toc17481"/>
      <w:r>
        <w:rPr>
          <w:color w:val="000000"/>
        </w:rPr>
        <w:t>系统类型</w:t>
      </w:r>
      <w:bookmarkEnd w:id="69"/>
    </w:p>
    <w:p w14:paraId="35F7A40B">
      <w:pPr>
        <w:pStyle w:val="5"/>
        <w:widowControl w:val="0"/>
        <w:jc w:val="both"/>
        <w:rPr>
          <w:color w:val="000000"/>
        </w:rPr>
      </w:pPr>
      <w:bookmarkStart w:id="70" w:name="_Toc4015"/>
      <w:r>
        <w:rPr>
          <w:color w:val="000000"/>
        </w:rPr>
        <w:t>系统分区</w:t>
      </w:r>
      <w:bookmarkEnd w:id="7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D295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8E3B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877EBE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FAB1A3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634F54">
            <w:pPr>
              <w:jc w:val="center"/>
            </w:pPr>
            <w:r>
              <w:t>包含的房间</w:t>
            </w:r>
          </w:p>
        </w:tc>
      </w:tr>
      <w:tr w14:paraId="50A34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4B9B6">
            <w:r>
              <w:t>空调1</w:t>
            </w:r>
          </w:p>
        </w:tc>
        <w:tc>
          <w:tcPr>
            <w:vAlign w:val="center"/>
          </w:tcPr>
          <w:p w14:paraId="7A9600A1">
            <w:r>
              <w:t>多联机空调(热泵)</w:t>
            </w:r>
          </w:p>
        </w:tc>
        <w:tc>
          <w:tcPr>
            <w:vAlign w:val="center"/>
          </w:tcPr>
          <w:p w14:paraId="67FA8B1C">
            <w:r>
              <w:t>2978.18</w:t>
            </w:r>
          </w:p>
        </w:tc>
        <w:tc>
          <w:tcPr>
            <w:vAlign w:val="center"/>
          </w:tcPr>
          <w:p w14:paraId="1326B311">
            <w:r>
              <w:t>所有房间</w:t>
            </w:r>
          </w:p>
        </w:tc>
      </w:tr>
    </w:tbl>
    <w:p w14:paraId="48F5FD5B">
      <w:pPr>
        <w:pStyle w:val="5"/>
        <w:widowControl w:val="0"/>
        <w:jc w:val="both"/>
        <w:rPr>
          <w:color w:val="000000"/>
        </w:rPr>
      </w:pPr>
      <w:bookmarkStart w:id="71" w:name="_Toc13225"/>
      <w:r>
        <w:rPr>
          <w:color w:val="000000"/>
        </w:rPr>
        <w:t>热回收参数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F36B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1725A6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63661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7D8B02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D9D9062">
            <w:pPr>
              <w:jc w:val="center"/>
            </w:pPr>
            <w:r>
              <w:t>供暖</w:t>
            </w:r>
          </w:p>
        </w:tc>
      </w:tr>
      <w:tr w14:paraId="71C72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750BF"/>
        </w:tc>
        <w:tc>
          <w:tcPr>
            <w:vMerge w:val="continue"/>
            <w:vAlign w:val="center"/>
          </w:tcPr>
          <w:p w14:paraId="7D646014"/>
        </w:tc>
        <w:tc>
          <w:tcPr>
            <w:vAlign w:val="center"/>
          </w:tcPr>
          <w:p w14:paraId="5E8BC1AA">
            <w:r>
              <w:t>回收效率(%)</w:t>
            </w:r>
          </w:p>
        </w:tc>
        <w:tc>
          <w:tcPr>
            <w:vAlign w:val="center"/>
          </w:tcPr>
          <w:p w14:paraId="71EB35A2">
            <w:r>
              <w:t>启动温(焓)差</w:t>
            </w:r>
          </w:p>
        </w:tc>
        <w:tc>
          <w:tcPr>
            <w:vAlign w:val="center"/>
          </w:tcPr>
          <w:p w14:paraId="3FFD8CFE">
            <w:r>
              <w:t>回收效率(%)</w:t>
            </w:r>
          </w:p>
        </w:tc>
        <w:tc>
          <w:tcPr>
            <w:vAlign w:val="center"/>
          </w:tcPr>
          <w:p w14:paraId="7F8AB4C8">
            <w:r>
              <w:t>启动温(焓)差</w:t>
            </w:r>
          </w:p>
        </w:tc>
      </w:tr>
      <w:tr w14:paraId="11D4B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72D7D">
            <w:r>
              <w:t>空调1</w:t>
            </w:r>
          </w:p>
        </w:tc>
        <w:tc>
          <w:tcPr>
            <w:vAlign w:val="center"/>
          </w:tcPr>
          <w:p w14:paraId="6F0F5AF9">
            <w:r>
              <w:t>无</w:t>
            </w:r>
          </w:p>
        </w:tc>
        <w:tc>
          <w:tcPr>
            <w:vAlign w:val="center"/>
          </w:tcPr>
          <w:p w14:paraId="44CACB8F">
            <w:r>
              <w:t>－</w:t>
            </w:r>
          </w:p>
        </w:tc>
        <w:tc>
          <w:tcPr>
            <w:vAlign w:val="center"/>
          </w:tcPr>
          <w:p w14:paraId="67EC2AB5">
            <w:r>
              <w:t>－</w:t>
            </w:r>
          </w:p>
        </w:tc>
        <w:tc>
          <w:tcPr>
            <w:vAlign w:val="center"/>
          </w:tcPr>
          <w:p w14:paraId="345B3EA7">
            <w:r>
              <w:t>－</w:t>
            </w:r>
          </w:p>
        </w:tc>
        <w:tc>
          <w:tcPr>
            <w:vAlign w:val="center"/>
          </w:tcPr>
          <w:p w14:paraId="3991024B">
            <w:r>
              <w:t>－</w:t>
            </w:r>
          </w:p>
        </w:tc>
      </w:tr>
    </w:tbl>
    <w:p w14:paraId="2D41DA6E">
      <w:pPr>
        <w:pStyle w:val="4"/>
        <w:widowControl w:val="0"/>
        <w:jc w:val="both"/>
        <w:rPr>
          <w:color w:val="000000"/>
        </w:rPr>
      </w:pPr>
      <w:bookmarkStart w:id="72" w:name="_Toc31271"/>
      <w:r>
        <w:rPr>
          <w:color w:val="000000"/>
        </w:rPr>
        <w:t>制冷系统</w:t>
      </w:r>
      <w:bookmarkEnd w:id="72"/>
    </w:p>
    <w:p w14:paraId="599B0786">
      <w:pPr>
        <w:pStyle w:val="5"/>
        <w:widowControl w:val="0"/>
        <w:jc w:val="both"/>
        <w:rPr>
          <w:color w:val="000000"/>
        </w:rPr>
      </w:pPr>
      <w:bookmarkStart w:id="73" w:name="_Toc158"/>
      <w:r>
        <w:rPr>
          <w:color w:val="000000"/>
        </w:rPr>
        <w:t>多联机/单元式空调能耗</w:t>
      </w:r>
      <w:bookmarkEnd w:id="7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1D1C6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FCE69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ED70E3A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524E18C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3D669609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5E700B7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D2587EE">
            <w:pPr>
              <w:jc w:val="center"/>
            </w:pPr>
            <w:r>
              <w:t>碳排放量(tCO2/a)</w:t>
            </w:r>
          </w:p>
        </w:tc>
      </w:tr>
      <w:tr w14:paraId="41C76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44F12">
            <w:r>
              <w:t>空调1</w:t>
            </w:r>
          </w:p>
        </w:tc>
        <w:tc>
          <w:tcPr>
            <w:vAlign w:val="center"/>
          </w:tcPr>
          <w:p w14:paraId="36D38C87">
            <w:r>
              <w:t>5.40</w:t>
            </w:r>
          </w:p>
        </w:tc>
        <w:tc>
          <w:tcPr>
            <w:vAlign w:val="center"/>
          </w:tcPr>
          <w:p w14:paraId="67B563E0">
            <w:r>
              <w:t>242726</w:t>
            </w:r>
          </w:p>
        </w:tc>
        <w:tc>
          <w:tcPr>
            <w:vAlign w:val="center"/>
          </w:tcPr>
          <w:p w14:paraId="7853AB99">
            <w:r>
              <w:t>44949</w:t>
            </w:r>
          </w:p>
        </w:tc>
        <w:tc>
          <w:tcPr>
            <w:vAlign w:val="center"/>
          </w:tcPr>
          <w:p w14:paraId="2B17832F">
            <w:r>
              <w:t>0.5703</w:t>
            </w:r>
          </w:p>
        </w:tc>
        <w:tc>
          <w:tcPr>
            <w:vAlign w:val="center"/>
          </w:tcPr>
          <w:p w14:paraId="2AF2DCB7">
            <w:r>
              <w:t>25.635</w:t>
            </w:r>
          </w:p>
        </w:tc>
      </w:tr>
    </w:tbl>
    <w:p w14:paraId="0EA56DB7">
      <w:pPr>
        <w:pStyle w:val="4"/>
        <w:widowControl w:val="0"/>
        <w:jc w:val="both"/>
        <w:rPr>
          <w:color w:val="000000"/>
        </w:rPr>
      </w:pPr>
      <w:bookmarkStart w:id="74" w:name="_Toc19415"/>
      <w:r>
        <w:rPr>
          <w:color w:val="000000"/>
        </w:rPr>
        <w:t>供暖系统</w:t>
      </w:r>
      <w:bookmarkEnd w:id="74"/>
    </w:p>
    <w:p w14:paraId="38957050">
      <w:pPr>
        <w:pStyle w:val="5"/>
        <w:widowControl w:val="0"/>
        <w:jc w:val="both"/>
        <w:rPr>
          <w:color w:val="000000"/>
        </w:rPr>
      </w:pPr>
      <w:bookmarkStart w:id="75" w:name="_Toc18688"/>
      <w:r>
        <w:rPr>
          <w:color w:val="000000"/>
        </w:rPr>
        <w:t>多联机/单元式热泵能耗</w:t>
      </w:r>
      <w:bookmarkEnd w:id="7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22D0D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6684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A25F254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1488C1A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1B4A54DB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6D99D49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27E1F54">
            <w:pPr>
              <w:jc w:val="center"/>
            </w:pPr>
            <w:r>
              <w:t>碳排放量(tCO2/a)</w:t>
            </w:r>
          </w:p>
        </w:tc>
      </w:tr>
      <w:tr w14:paraId="1843A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40AFE">
            <w:r>
              <w:t>空调1</w:t>
            </w:r>
          </w:p>
        </w:tc>
        <w:tc>
          <w:tcPr>
            <w:vAlign w:val="center"/>
          </w:tcPr>
          <w:p w14:paraId="0901CCD4">
            <w:r>
              <w:t>4.30</w:t>
            </w:r>
          </w:p>
        </w:tc>
        <w:tc>
          <w:tcPr>
            <w:vAlign w:val="center"/>
          </w:tcPr>
          <w:p w14:paraId="6EE476D7">
            <w:r>
              <w:t>69144</w:t>
            </w:r>
          </w:p>
        </w:tc>
        <w:tc>
          <w:tcPr>
            <w:vAlign w:val="center"/>
          </w:tcPr>
          <w:p w14:paraId="7E8672A1">
            <w:r>
              <w:t>16080</w:t>
            </w:r>
          </w:p>
        </w:tc>
        <w:tc>
          <w:tcPr>
            <w:vAlign w:val="center"/>
          </w:tcPr>
          <w:p w14:paraId="09B68CF2">
            <w:r>
              <w:t>0.5703</w:t>
            </w:r>
          </w:p>
        </w:tc>
        <w:tc>
          <w:tcPr>
            <w:vAlign w:val="center"/>
          </w:tcPr>
          <w:p w14:paraId="5AC4B957">
            <w:r>
              <w:t>9.170</w:t>
            </w:r>
          </w:p>
        </w:tc>
      </w:tr>
    </w:tbl>
    <w:p w14:paraId="67C5F2CC">
      <w:pPr>
        <w:pStyle w:val="4"/>
        <w:widowControl w:val="0"/>
        <w:jc w:val="both"/>
        <w:rPr>
          <w:color w:val="000000"/>
        </w:rPr>
      </w:pPr>
      <w:bookmarkStart w:id="76" w:name="_Toc1275"/>
      <w:r>
        <w:rPr>
          <w:color w:val="000000"/>
        </w:rPr>
        <w:t>空调风机</w:t>
      </w:r>
      <w:bookmarkEnd w:id="7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D99B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3A61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9BE94F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4610C9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AF2C7B0">
            <w:pPr>
              <w:jc w:val="center"/>
            </w:pPr>
            <w:r>
              <w:t>碳排放量(tCO2/a)</w:t>
            </w:r>
          </w:p>
        </w:tc>
      </w:tr>
      <w:tr w14:paraId="2EC92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EF2EC2">
            <w:r>
              <w:t>独立新排风</w:t>
            </w:r>
          </w:p>
        </w:tc>
        <w:tc>
          <w:tcPr>
            <w:vAlign w:val="center"/>
          </w:tcPr>
          <w:p w14:paraId="630F06E1">
            <w:r>
              <w:t>3000</w:t>
            </w:r>
          </w:p>
        </w:tc>
        <w:tc>
          <w:tcPr>
            <w:vMerge w:val="restart"/>
            <w:vAlign w:val="center"/>
          </w:tcPr>
          <w:p w14:paraId="29F94F55">
            <w:r>
              <w:t>0.5703</w:t>
            </w:r>
          </w:p>
        </w:tc>
        <w:tc>
          <w:tcPr>
            <w:vAlign w:val="center"/>
          </w:tcPr>
          <w:p w14:paraId="726E341E">
            <w:r>
              <w:t>1.711</w:t>
            </w:r>
          </w:p>
        </w:tc>
      </w:tr>
      <w:tr w14:paraId="4C71E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CD059">
            <w:r>
              <w:t>风机盘管</w:t>
            </w:r>
          </w:p>
        </w:tc>
        <w:tc>
          <w:tcPr>
            <w:vAlign w:val="center"/>
          </w:tcPr>
          <w:p w14:paraId="2205A90A">
            <w:r>
              <w:t>0</w:t>
            </w:r>
          </w:p>
        </w:tc>
        <w:tc>
          <w:tcPr>
            <w:vMerge w:val="continue"/>
            <w:vAlign w:val="center"/>
          </w:tcPr>
          <w:p w14:paraId="68B50404"/>
        </w:tc>
        <w:tc>
          <w:tcPr>
            <w:vAlign w:val="center"/>
          </w:tcPr>
          <w:p w14:paraId="5373B8B3">
            <w:r>
              <w:t>0.000</w:t>
            </w:r>
          </w:p>
        </w:tc>
      </w:tr>
      <w:tr w14:paraId="44A37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4AFDB6">
            <w:r>
              <w:t>全空气机组</w:t>
            </w:r>
          </w:p>
        </w:tc>
        <w:tc>
          <w:tcPr>
            <w:vAlign w:val="center"/>
          </w:tcPr>
          <w:p w14:paraId="42471E50">
            <w:r>
              <w:t>0</w:t>
            </w:r>
          </w:p>
        </w:tc>
        <w:tc>
          <w:tcPr>
            <w:vMerge w:val="continue"/>
            <w:vAlign w:val="center"/>
          </w:tcPr>
          <w:p w14:paraId="215C9FD6"/>
        </w:tc>
        <w:tc>
          <w:tcPr>
            <w:vAlign w:val="center"/>
          </w:tcPr>
          <w:p w14:paraId="53DCC1B5">
            <w:r>
              <w:t>0.0000</w:t>
            </w:r>
          </w:p>
        </w:tc>
      </w:tr>
      <w:tr w14:paraId="0C022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D17E24B">
            <w:r>
              <w:t>合计</w:t>
            </w:r>
          </w:p>
        </w:tc>
        <w:tc>
          <w:tcPr>
            <w:vAlign w:val="center"/>
          </w:tcPr>
          <w:p w14:paraId="3F97D856">
            <w:r>
              <w:t>1.711</w:t>
            </w:r>
          </w:p>
        </w:tc>
      </w:tr>
    </w:tbl>
    <w:p w14:paraId="24A31D67">
      <w:pPr>
        <w:pStyle w:val="4"/>
        <w:widowControl w:val="0"/>
        <w:jc w:val="both"/>
        <w:rPr>
          <w:color w:val="000000"/>
        </w:rPr>
      </w:pPr>
      <w:bookmarkStart w:id="77" w:name="_Toc1750"/>
      <w:r>
        <w:rPr>
          <w:color w:val="000000"/>
        </w:rPr>
        <w:t>照明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13C90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D1C03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EFF479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198D1D1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A0B5E2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7850AD7E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E3E183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F85A262">
            <w:pPr>
              <w:jc w:val="center"/>
            </w:pPr>
            <w:r>
              <w:t>碳排放量(tCO2/a)</w:t>
            </w:r>
          </w:p>
        </w:tc>
      </w:tr>
      <w:tr w14:paraId="723C9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BF323">
            <w:r>
              <w:t>办公-会议室</w:t>
            </w:r>
          </w:p>
        </w:tc>
        <w:tc>
          <w:tcPr>
            <w:vAlign w:val="center"/>
          </w:tcPr>
          <w:p w14:paraId="1F3C242D">
            <w:r>
              <w:t>13.44</w:t>
            </w:r>
          </w:p>
        </w:tc>
        <w:tc>
          <w:tcPr>
            <w:vAlign w:val="center"/>
          </w:tcPr>
          <w:p w14:paraId="4129089F">
            <w:r>
              <w:t>1</w:t>
            </w:r>
          </w:p>
        </w:tc>
        <w:tc>
          <w:tcPr>
            <w:vAlign w:val="center"/>
          </w:tcPr>
          <w:p w14:paraId="3E9CCEC7">
            <w:r>
              <w:t>122</w:t>
            </w:r>
          </w:p>
        </w:tc>
        <w:tc>
          <w:tcPr>
            <w:vAlign w:val="center"/>
          </w:tcPr>
          <w:p w14:paraId="7C1E0B4C">
            <w:r>
              <w:t>1633</w:t>
            </w:r>
          </w:p>
        </w:tc>
        <w:tc>
          <w:tcPr>
            <w:vMerge w:val="restart"/>
            <w:vAlign w:val="center"/>
          </w:tcPr>
          <w:p w14:paraId="13D36BBF">
            <w:r>
              <w:t>0.5703</w:t>
            </w:r>
          </w:p>
        </w:tc>
        <w:tc>
          <w:tcPr>
            <w:vAlign w:val="center"/>
          </w:tcPr>
          <w:p w14:paraId="75C08681">
            <w:r>
              <w:t>0.931</w:t>
            </w:r>
          </w:p>
        </w:tc>
      </w:tr>
      <w:tr w14:paraId="17422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0CE83">
            <w:r>
              <w:t>博物馆-卫生间</w:t>
            </w:r>
          </w:p>
        </w:tc>
        <w:tc>
          <w:tcPr>
            <w:vAlign w:val="center"/>
          </w:tcPr>
          <w:p w14:paraId="12C8D9BA">
            <w:r>
              <w:t>6.72</w:t>
            </w:r>
          </w:p>
        </w:tc>
        <w:tc>
          <w:tcPr>
            <w:vAlign w:val="center"/>
          </w:tcPr>
          <w:p w14:paraId="220077F9">
            <w:r>
              <w:t>3</w:t>
            </w:r>
          </w:p>
        </w:tc>
        <w:tc>
          <w:tcPr>
            <w:vAlign w:val="center"/>
          </w:tcPr>
          <w:p w14:paraId="30A2A8D0">
            <w:r>
              <w:t>116</w:t>
            </w:r>
          </w:p>
        </w:tc>
        <w:tc>
          <w:tcPr>
            <w:vAlign w:val="center"/>
          </w:tcPr>
          <w:p w14:paraId="0A23E691">
            <w:r>
              <w:t>781</w:t>
            </w:r>
          </w:p>
        </w:tc>
        <w:tc>
          <w:tcPr>
            <w:vMerge w:val="continue"/>
            <w:vAlign w:val="center"/>
          </w:tcPr>
          <w:p w14:paraId="1701170E"/>
        </w:tc>
        <w:tc>
          <w:tcPr>
            <w:vAlign w:val="center"/>
          </w:tcPr>
          <w:p w14:paraId="6626A506">
            <w:r>
              <w:t>0.445</w:t>
            </w:r>
          </w:p>
        </w:tc>
      </w:tr>
      <w:tr w14:paraId="1D721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DA938">
            <w:r>
              <w:t>博物馆-展览馆</w:t>
            </w:r>
          </w:p>
        </w:tc>
        <w:tc>
          <w:tcPr>
            <w:vAlign w:val="center"/>
          </w:tcPr>
          <w:p w14:paraId="5AF27E92">
            <w:r>
              <w:t>13.44</w:t>
            </w:r>
          </w:p>
        </w:tc>
        <w:tc>
          <w:tcPr>
            <w:vAlign w:val="center"/>
          </w:tcPr>
          <w:p w14:paraId="38309905">
            <w:r>
              <w:t>3</w:t>
            </w:r>
          </w:p>
        </w:tc>
        <w:tc>
          <w:tcPr>
            <w:vAlign w:val="center"/>
          </w:tcPr>
          <w:p w14:paraId="38161C20">
            <w:r>
              <w:t>2219</w:t>
            </w:r>
          </w:p>
        </w:tc>
        <w:tc>
          <w:tcPr>
            <w:vAlign w:val="center"/>
          </w:tcPr>
          <w:p w14:paraId="6DBD8E8A">
            <w:r>
              <w:t>29830</w:t>
            </w:r>
          </w:p>
        </w:tc>
        <w:tc>
          <w:tcPr>
            <w:vMerge w:val="continue"/>
            <w:vAlign w:val="center"/>
          </w:tcPr>
          <w:p w14:paraId="2D4134FA"/>
        </w:tc>
        <w:tc>
          <w:tcPr>
            <w:vAlign w:val="center"/>
          </w:tcPr>
          <w:p w14:paraId="0CDD36B0">
            <w:r>
              <w:t>17.012</w:t>
            </w:r>
          </w:p>
        </w:tc>
      </w:tr>
      <w:tr w14:paraId="11C9C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20350">
            <w:r>
              <w:t>博览-库房</w:t>
            </w:r>
          </w:p>
        </w:tc>
        <w:tc>
          <w:tcPr>
            <w:vAlign w:val="center"/>
          </w:tcPr>
          <w:p w14:paraId="3C6A095C">
            <w:r>
              <w:t>17.52</w:t>
            </w:r>
          </w:p>
        </w:tc>
        <w:tc>
          <w:tcPr>
            <w:vAlign w:val="center"/>
          </w:tcPr>
          <w:p w14:paraId="16592D61">
            <w:r>
              <w:t>1</w:t>
            </w:r>
          </w:p>
        </w:tc>
        <w:tc>
          <w:tcPr>
            <w:vAlign w:val="center"/>
          </w:tcPr>
          <w:p w14:paraId="12C1CA52">
            <w:r>
              <w:t>118</w:t>
            </w:r>
          </w:p>
        </w:tc>
        <w:tc>
          <w:tcPr>
            <w:vAlign w:val="center"/>
          </w:tcPr>
          <w:p w14:paraId="6476190C">
            <w:r>
              <w:t>2075</w:t>
            </w:r>
          </w:p>
        </w:tc>
        <w:tc>
          <w:tcPr>
            <w:vMerge w:val="continue"/>
            <w:vAlign w:val="center"/>
          </w:tcPr>
          <w:p w14:paraId="6005F210"/>
        </w:tc>
        <w:tc>
          <w:tcPr>
            <w:vAlign w:val="center"/>
          </w:tcPr>
          <w:p w14:paraId="4FDD1118">
            <w:r>
              <w:t>1.183</w:t>
            </w:r>
          </w:p>
        </w:tc>
      </w:tr>
      <w:tr w14:paraId="3786B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DB953">
            <w:r>
              <w:t>办公-库房</w:t>
            </w:r>
          </w:p>
        </w:tc>
        <w:tc>
          <w:tcPr>
            <w:vAlign w:val="center"/>
          </w:tcPr>
          <w:p w14:paraId="1EDE76C7">
            <w:r>
              <w:t>12.00</w:t>
            </w:r>
          </w:p>
        </w:tc>
        <w:tc>
          <w:tcPr>
            <w:vAlign w:val="center"/>
          </w:tcPr>
          <w:p w14:paraId="0D62D584">
            <w:r>
              <w:t>1</w:t>
            </w:r>
          </w:p>
        </w:tc>
        <w:tc>
          <w:tcPr>
            <w:vAlign w:val="center"/>
          </w:tcPr>
          <w:p w14:paraId="1E1FE385">
            <w:r>
              <w:t>63</w:t>
            </w:r>
          </w:p>
        </w:tc>
        <w:tc>
          <w:tcPr>
            <w:vAlign w:val="center"/>
          </w:tcPr>
          <w:p w14:paraId="68357CDA">
            <w:r>
              <w:t>762</w:t>
            </w:r>
          </w:p>
        </w:tc>
        <w:tc>
          <w:tcPr>
            <w:vMerge w:val="continue"/>
            <w:vAlign w:val="center"/>
          </w:tcPr>
          <w:p w14:paraId="35931FBD"/>
        </w:tc>
        <w:tc>
          <w:tcPr>
            <w:vAlign w:val="center"/>
          </w:tcPr>
          <w:p w14:paraId="320A978B">
            <w:r>
              <w:t>0.434</w:t>
            </w:r>
          </w:p>
        </w:tc>
      </w:tr>
      <w:tr w14:paraId="2FFEA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86643">
            <w:r>
              <w:t>办公-普通办公室</w:t>
            </w:r>
          </w:p>
        </w:tc>
        <w:tc>
          <w:tcPr>
            <w:vAlign w:val="center"/>
          </w:tcPr>
          <w:p w14:paraId="533C668C">
            <w:r>
              <w:t>13.44</w:t>
            </w:r>
          </w:p>
        </w:tc>
        <w:tc>
          <w:tcPr>
            <w:vAlign w:val="center"/>
          </w:tcPr>
          <w:p w14:paraId="310EC3CF">
            <w:r>
              <w:t>6</w:t>
            </w:r>
          </w:p>
        </w:tc>
        <w:tc>
          <w:tcPr>
            <w:vAlign w:val="center"/>
          </w:tcPr>
          <w:p w14:paraId="7D19A15E">
            <w:r>
              <w:t>106</w:t>
            </w:r>
          </w:p>
        </w:tc>
        <w:tc>
          <w:tcPr>
            <w:vAlign w:val="center"/>
          </w:tcPr>
          <w:p w14:paraId="15C7628E">
            <w:r>
              <w:t>1424</w:t>
            </w:r>
          </w:p>
        </w:tc>
        <w:tc>
          <w:tcPr>
            <w:vMerge w:val="continue"/>
            <w:vAlign w:val="center"/>
          </w:tcPr>
          <w:p w14:paraId="6EC9D0DC"/>
        </w:tc>
        <w:tc>
          <w:tcPr>
            <w:vAlign w:val="center"/>
          </w:tcPr>
          <w:p w14:paraId="2FA25A02">
            <w:r>
              <w:t>0.812</w:t>
            </w:r>
          </w:p>
        </w:tc>
      </w:tr>
      <w:tr w14:paraId="657D7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E6813">
            <w:r>
              <w:t>普通办公室</w:t>
            </w:r>
          </w:p>
        </w:tc>
        <w:tc>
          <w:tcPr>
            <w:vAlign w:val="center"/>
          </w:tcPr>
          <w:p w14:paraId="4B8A7052">
            <w:r>
              <w:t>13.44</w:t>
            </w:r>
          </w:p>
        </w:tc>
        <w:tc>
          <w:tcPr>
            <w:vAlign w:val="center"/>
          </w:tcPr>
          <w:p w14:paraId="08AD0008">
            <w:r>
              <w:t>1</w:t>
            </w:r>
          </w:p>
        </w:tc>
        <w:tc>
          <w:tcPr>
            <w:vAlign w:val="center"/>
          </w:tcPr>
          <w:p w14:paraId="048A9571">
            <w:r>
              <w:t>53</w:t>
            </w:r>
          </w:p>
        </w:tc>
        <w:tc>
          <w:tcPr>
            <w:vAlign w:val="center"/>
          </w:tcPr>
          <w:p w14:paraId="0675E396">
            <w:r>
              <w:t>714</w:t>
            </w:r>
          </w:p>
        </w:tc>
        <w:tc>
          <w:tcPr>
            <w:vMerge w:val="continue"/>
            <w:vAlign w:val="center"/>
          </w:tcPr>
          <w:p w14:paraId="2D031C91"/>
        </w:tc>
        <w:tc>
          <w:tcPr>
            <w:vAlign w:val="center"/>
          </w:tcPr>
          <w:p w14:paraId="05758399">
            <w:r>
              <w:t>0.407</w:t>
            </w:r>
          </w:p>
        </w:tc>
      </w:tr>
      <w:tr w14:paraId="5214A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0CAE7">
            <w:r>
              <w:t>博物馆-楼梯间</w:t>
            </w:r>
          </w:p>
        </w:tc>
        <w:tc>
          <w:tcPr>
            <w:vAlign w:val="center"/>
          </w:tcPr>
          <w:p w14:paraId="7A1D80BA">
            <w:r>
              <w:t>17.52</w:t>
            </w:r>
          </w:p>
        </w:tc>
        <w:tc>
          <w:tcPr>
            <w:vAlign w:val="center"/>
          </w:tcPr>
          <w:p w14:paraId="430500D0">
            <w:r>
              <w:t>1</w:t>
            </w:r>
          </w:p>
        </w:tc>
        <w:tc>
          <w:tcPr>
            <w:vAlign w:val="center"/>
          </w:tcPr>
          <w:p w14:paraId="07D4D97C">
            <w:r>
              <w:t>24</w:t>
            </w:r>
          </w:p>
        </w:tc>
        <w:tc>
          <w:tcPr>
            <w:vAlign w:val="center"/>
          </w:tcPr>
          <w:p w14:paraId="399178C1">
            <w:r>
              <w:t>429</w:t>
            </w:r>
          </w:p>
        </w:tc>
        <w:tc>
          <w:tcPr>
            <w:vMerge w:val="continue"/>
            <w:vAlign w:val="center"/>
          </w:tcPr>
          <w:p w14:paraId="19534490"/>
        </w:tc>
        <w:tc>
          <w:tcPr>
            <w:vAlign w:val="center"/>
          </w:tcPr>
          <w:p w14:paraId="11B7075E">
            <w:r>
              <w:t>0.245</w:t>
            </w:r>
          </w:p>
        </w:tc>
      </w:tr>
      <w:tr w14:paraId="5A43A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69FAD">
            <w:r>
              <w:t>博物馆-空房间</w:t>
            </w:r>
          </w:p>
        </w:tc>
        <w:tc>
          <w:tcPr>
            <w:vAlign w:val="center"/>
          </w:tcPr>
          <w:p w14:paraId="31E03329">
            <w:r>
              <w:t>0.00</w:t>
            </w:r>
          </w:p>
        </w:tc>
        <w:tc>
          <w:tcPr>
            <w:vAlign w:val="center"/>
          </w:tcPr>
          <w:p w14:paraId="315A9019">
            <w:r>
              <w:t>1</w:t>
            </w:r>
          </w:p>
        </w:tc>
        <w:tc>
          <w:tcPr>
            <w:vAlign w:val="center"/>
          </w:tcPr>
          <w:p w14:paraId="51F1639C">
            <w:r>
              <w:t>46</w:t>
            </w:r>
          </w:p>
        </w:tc>
        <w:tc>
          <w:tcPr>
            <w:vAlign w:val="center"/>
          </w:tcPr>
          <w:p w14:paraId="5C5C25FA">
            <w:r>
              <w:t>0</w:t>
            </w:r>
          </w:p>
        </w:tc>
        <w:tc>
          <w:tcPr>
            <w:vMerge w:val="continue"/>
            <w:vAlign w:val="center"/>
          </w:tcPr>
          <w:p w14:paraId="6D8BDFFD"/>
        </w:tc>
        <w:tc>
          <w:tcPr>
            <w:vAlign w:val="center"/>
          </w:tcPr>
          <w:p w14:paraId="79E970ED">
            <w:r>
              <w:t>0.000</w:t>
            </w:r>
          </w:p>
        </w:tc>
      </w:tr>
      <w:tr w14:paraId="1FAAE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A5676">
            <w:r>
              <w:t>办公-设备间</w:t>
            </w:r>
          </w:p>
        </w:tc>
        <w:tc>
          <w:tcPr>
            <w:vAlign w:val="center"/>
          </w:tcPr>
          <w:p w14:paraId="279BA960">
            <w:r>
              <w:t>21.00</w:t>
            </w:r>
          </w:p>
        </w:tc>
        <w:tc>
          <w:tcPr>
            <w:vAlign w:val="center"/>
          </w:tcPr>
          <w:p w14:paraId="2DD52ADA">
            <w:r>
              <w:t>2</w:t>
            </w:r>
          </w:p>
        </w:tc>
        <w:tc>
          <w:tcPr>
            <w:vAlign w:val="center"/>
          </w:tcPr>
          <w:p w14:paraId="449F1B9F">
            <w:r>
              <w:t>34</w:t>
            </w:r>
          </w:p>
        </w:tc>
        <w:tc>
          <w:tcPr>
            <w:vAlign w:val="center"/>
          </w:tcPr>
          <w:p w14:paraId="678D1225">
            <w:r>
              <w:t>714</w:t>
            </w:r>
          </w:p>
        </w:tc>
        <w:tc>
          <w:tcPr>
            <w:vMerge w:val="continue"/>
            <w:vAlign w:val="center"/>
          </w:tcPr>
          <w:p w14:paraId="1201CA64"/>
        </w:tc>
        <w:tc>
          <w:tcPr>
            <w:vAlign w:val="center"/>
          </w:tcPr>
          <w:p w14:paraId="0C5D3E6E">
            <w:r>
              <w:t>0.407</w:t>
            </w:r>
          </w:p>
        </w:tc>
      </w:tr>
      <w:tr w14:paraId="0E493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60FD1">
            <w:r>
              <w:t>博物馆-设备间</w:t>
            </w:r>
          </w:p>
        </w:tc>
        <w:tc>
          <w:tcPr>
            <w:vAlign w:val="center"/>
          </w:tcPr>
          <w:p w14:paraId="1B26047B">
            <w:r>
              <w:t>30.66</w:t>
            </w:r>
          </w:p>
        </w:tc>
        <w:tc>
          <w:tcPr>
            <w:vAlign w:val="center"/>
          </w:tcPr>
          <w:p w14:paraId="586FAEEA">
            <w:r>
              <w:t>2</w:t>
            </w:r>
          </w:p>
        </w:tc>
        <w:tc>
          <w:tcPr>
            <w:vAlign w:val="center"/>
          </w:tcPr>
          <w:p w14:paraId="41ABF79D">
            <w:r>
              <w:t>21</w:t>
            </w:r>
          </w:p>
        </w:tc>
        <w:tc>
          <w:tcPr>
            <w:vAlign w:val="center"/>
          </w:tcPr>
          <w:p w14:paraId="1EED7AB5">
            <w:r>
              <w:t>632</w:t>
            </w:r>
          </w:p>
        </w:tc>
        <w:tc>
          <w:tcPr>
            <w:vMerge w:val="continue"/>
            <w:vAlign w:val="center"/>
          </w:tcPr>
          <w:p w14:paraId="74980DBA"/>
        </w:tc>
        <w:tc>
          <w:tcPr>
            <w:vAlign w:val="center"/>
          </w:tcPr>
          <w:p w14:paraId="28BBB79E">
            <w:r>
              <w:t>0.360</w:t>
            </w:r>
          </w:p>
        </w:tc>
      </w:tr>
      <w:tr w14:paraId="4F908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425DB">
            <w:r>
              <w:t>博物馆-走廊</w:t>
            </w:r>
          </w:p>
        </w:tc>
        <w:tc>
          <w:tcPr>
            <w:vAlign w:val="center"/>
          </w:tcPr>
          <w:p w14:paraId="482B23BF">
            <w:r>
              <w:t>7.09</w:t>
            </w:r>
          </w:p>
        </w:tc>
        <w:tc>
          <w:tcPr>
            <w:vAlign w:val="center"/>
          </w:tcPr>
          <w:p w14:paraId="0D9FD795">
            <w:r>
              <w:t>3</w:t>
            </w:r>
          </w:p>
        </w:tc>
        <w:tc>
          <w:tcPr>
            <w:vAlign w:val="center"/>
          </w:tcPr>
          <w:p w14:paraId="0B02A8E1">
            <w:r>
              <w:t>540</w:t>
            </w:r>
          </w:p>
        </w:tc>
        <w:tc>
          <w:tcPr>
            <w:vAlign w:val="center"/>
          </w:tcPr>
          <w:p w14:paraId="6C225154">
            <w:r>
              <w:t>3830</w:t>
            </w:r>
          </w:p>
        </w:tc>
        <w:tc>
          <w:tcPr>
            <w:vMerge w:val="continue"/>
            <w:vAlign w:val="center"/>
          </w:tcPr>
          <w:p w14:paraId="560E3C84"/>
        </w:tc>
        <w:tc>
          <w:tcPr>
            <w:vAlign w:val="center"/>
          </w:tcPr>
          <w:p w14:paraId="4CB0B989">
            <w:r>
              <w:t>2.184</w:t>
            </w:r>
          </w:p>
        </w:tc>
      </w:tr>
      <w:tr w14:paraId="66558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1F66511">
            <w:r>
              <w:t>总计</w:t>
            </w:r>
          </w:p>
        </w:tc>
        <w:tc>
          <w:tcPr>
            <w:vAlign w:val="center"/>
          </w:tcPr>
          <w:p w14:paraId="565E26FD">
            <w:r>
              <w:t>24.422</w:t>
            </w:r>
          </w:p>
        </w:tc>
      </w:tr>
    </w:tbl>
    <w:p w14:paraId="2734E97E">
      <w:pPr>
        <w:pStyle w:val="4"/>
        <w:widowControl w:val="0"/>
        <w:jc w:val="both"/>
        <w:rPr>
          <w:color w:val="000000"/>
        </w:rPr>
      </w:pPr>
      <w:bookmarkStart w:id="78" w:name="_Toc12111"/>
      <w:r>
        <w:rPr>
          <w:color w:val="000000"/>
        </w:rPr>
        <w:t>生活热水</w:t>
      </w:r>
      <w:bookmarkEnd w:id="78"/>
    </w:p>
    <w:p w14:paraId="37841342">
      <w:pPr>
        <w:pStyle w:val="5"/>
        <w:widowControl w:val="0"/>
        <w:jc w:val="both"/>
        <w:rPr>
          <w:color w:val="000000"/>
        </w:rPr>
      </w:pPr>
      <w:bookmarkStart w:id="79" w:name="_Toc32123"/>
      <w:r>
        <w:rPr>
          <w:color w:val="000000"/>
        </w:rPr>
        <w:t>热水需求</w:t>
      </w:r>
      <w:bookmarkEnd w:id="7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8397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1280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D320D9F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3A7E8DE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93D4F4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C927993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857A9A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A02E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1C2AB">
            <w:r>
              <w:t>办公</w:t>
            </w:r>
          </w:p>
        </w:tc>
        <w:tc>
          <w:tcPr>
            <w:vAlign w:val="center"/>
          </w:tcPr>
          <w:p w14:paraId="4BF0BE18">
            <w:r>
              <w:t>10</w:t>
            </w:r>
          </w:p>
        </w:tc>
        <w:tc>
          <w:tcPr>
            <w:vAlign w:val="center"/>
          </w:tcPr>
          <w:p w14:paraId="515FBB9D">
            <w:r>
              <w:t>45</w:t>
            </w:r>
          </w:p>
        </w:tc>
        <w:tc>
          <w:tcPr>
            <w:vAlign w:val="center"/>
          </w:tcPr>
          <w:p w14:paraId="19E2A5BE">
            <w:r>
              <w:t>6</w:t>
            </w:r>
          </w:p>
        </w:tc>
        <w:tc>
          <w:tcPr>
            <w:vAlign w:val="center"/>
          </w:tcPr>
          <w:p w14:paraId="3D0E7972">
            <w:r>
              <w:t>365</w:t>
            </w:r>
          </w:p>
        </w:tc>
        <w:tc>
          <w:tcPr>
            <w:vAlign w:val="center"/>
          </w:tcPr>
          <w:p w14:paraId="0D2EAD52">
            <w:r>
              <w:t>1127</w:t>
            </w:r>
          </w:p>
        </w:tc>
      </w:tr>
      <w:tr w14:paraId="40AFA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740F2">
            <w:r>
              <w:t>卫生间</w:t>
            </w:r>
          </w:p>
        </w:tc>
        <w:tc>
          <w:tcPr>
            <w:vAlign w:val="center"/>
          </w:tcPr>
          <w:p w14:paraId="391E7FCB">
            <w:r>
              <w:t>7</w:t>
            </w:r>
          </w:p>
        </w:tc>
        <w:tc>
          <w:tcPr>
            <w:vAlign w:val="center"/>
          </w:tcPr>
          <w:p w14:paraId="395E7FAF">
            <w:r>
              <w:t>45</w:t>
            </w:r>
          </w:p>
        </w:tc>
        <w:tc>
          <w:tcPr>
            <w:vAlign w:val="center"/>
          </w:tcPr>
          <w:p w14:paraId="1E9A1D56">
            <w:r>
              <w:t>50</w:t>
            </w:r>
          </w:p>
        </w:tc>
        <w:tc>
          <w:tcPr>
            <w:vAlign w:val="center"/>
          </w:tcPr>
          <w:p w14:paraId="78D01AA9">
            <w:r>
              <w:t>365</w:t>
            </w:r>
          </w:p>
        </w:tc>
        <w:tc>
          <w:tcPr>
            <w:vAlign w:val="center"/>
          </w:tcPr>
          <w:p w14:paraId="2559D099">
            <w:r>
              <w:t>6572</w:t>
            </w:r>
          </w:p>
        </w:tc>
      </w:tr>
      <w:tr w14:paraId="59673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01888">
            <w:r>
              <w:t>餐饮</w:t>
            </w:r>
          </w:p>
        </w:tc>
        <w:tc>
          <w:tcPr>
            <w:vAlign w:val="center"/>
          </w:tcPr>
          <w:p w14:paraId="08C928AB">
            <w:r>
              <w:t>8</w:t>
            </w:r>
          </w:p>
        </w:tc>
        <w:tc>
          <w:tcPr>
            <w:vAlign w:val="center"/>
          </w:tcPr>
          <w:p w14:paraId="734C5699">
            <w:r>
              <w:t>45</w:t>
            </w:r>
          </w:p>
        </w:tc>
        <w:tc>
          <w:tcPr>
            <w:vAlign w:val="center"/>
          </w:tcPr>
          <w:p w14:paraId="6F533127">
            <w:r>
              <w:t>30</w:t>
            </w:r>
          </w:p>
        </w:tc>
        <w:tc>
          <w:tcPr>
            <w:vAlign w:val="center"/>
          </w:tcPr>
          <w:p w14:paraId="07A105D4">
            <w:r>
              <w:t>365</w:t>
            </w:r>
          </w:p>
        </w:tc>
        <w:tc>
          <w:tcPr>
            <w:vAlign w:val="center"/>
          </w:tcPr>
          <w:p w14:paraId="2A5B7F8D">
            <w:r>
              <w:t>4507</w:t>
            </w:r>
          </w:p>
        </w:tc>
      </w:tr>
      <w:tr w14:paraId="73E1E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A36B1AF">
            <w:r>
              <w:t>总计</w:t>
            </w:r>
          </w:p>
        </w:tc>
        <w:tc>
          <w:tcPr>
            <w:vAlign w:val="center"/>
          </w:tcPr>
          <w:p w14:paraId="07B1AA90">
            <w:r>
              <w:t>12206</w:t>
            </w:r>
          </w:p>
        </w:tc>
      </w:tr>
    </w:tbl>
    <w:p w14:paraId="0093F813">
      <w:pPr>
        <w:pStyle w:val="5"/>
        <w:widowControl w:val="0"/>
        <w:jc w:val="both"/>
        <w:rPr>
          <w:color w:val="000000"/>
        </w:rPr>
      </w:pPr>
      <w:bookmarkStart w:id="80" w:name="_Toc1828"/>
      <w:r>
        <w:rPr>
          <w:color w:val="000000"/>
        </w:rPr>
        <w:t>热水设备</w:t>
      </w:r>
      <w:bookmarkEnd w:id="80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5F57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24F1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9A2347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3A90FAC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76E792E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53DF7DDF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20520EA9">
            <w:pPr>
              <w:jc w:val="center"/>
            </w:pPr>
            <w:r>
              <w:t>耗电量(kWh/a)</w:t>
            </w:r>
          </w:p>
        </w:tc>
      </w:tr>
      <w:tr w14:paraId="573EC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E283A98">
            <w:r>
              <w:t>热水热泵</w:t>
            </w:r>
          </w:p>
        </w:tc>
        <w:tc>
          <w:tcPr>
            <w:vAlign w:val="center"/>
          </w:tcPr>
          <w:p w14:paraId="35F945C1">
            <w:r>
              <w:t>1</w:t>
            </w:r>
          </w:p>
        </w:tc>
        <w:tc>
          <w:tcPr>
            <w:vAlign w:val="center"/>
          </w:tcPr>
          <w:p w14:paraId="71274809">
            <w:r>
              <w:t>12206</w:t>
            </w:r>
          </w:p>
        </w:tc>
        <w:tc>
          <w:tcPr>
            <w:vAlign w:val="center"/>
          </w:tcPr>
          <w:p w14:paraId="717F8DB1">
            <w:r>
              <w:t>3.5</w:t>
            </w:r>
          </w:p>
        </w:tc>
        <w:tc>
          <w:tcPr>
            <w:vAlign w:val="center"/>
          </w:tcPr>
          <w:p w14:paraId="0B5AC3C9">
            <w:r>
              <w:t>1</w:t>
            </w:r>
          </w:p>
        </w:tc>
        <w:tc>
          <w:tcPr>
            <w:vAlign w:val="center"/>
          </w:tcPr>
          <w:p w14:paraId="0E8AE67B">
            <w:r>
              <w:t>0</w:t>
            </w:r>
          </w:p>
        </w:tc>
      </w:tr>
      <w:tr w14:paraId="3BFFA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59AE4EE">
            <w:r>
              <w:t>备注</w:t>
            </w:r>
          </w:p>
        </w:tc>
        <w:tc>
          <w:tcPr>
            <w:gridSpan w:val="5"/>
            <w:vAlign w:val="center"/>
          </w:tcPr>
          <w:p w14:paraId="3FE8DA20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5FE58D5C">
      <w:pPr>
        <w:widowControl w:val="0"/>
        <w:jc w:val="both"/>
        <w:rPr>
          <w:color w:val="000000"/>
        </w:rPr>
      </w:pPr>
    </w:p>
    <w:p w14:paraId="72511F38">
      <w:pPr>
        <w:pStyle w:val="4"/>
        <w:widowControl w:val="0"/>
        <w:jc w:val="both"/>
        <w:rPr>
          <w:color w:val="000000"/>
        </w:rPr>
      </w:pPr>
      <w:bookmarkStart w:id="81" w:name="_Toc27854"/>
      <w:r>
        <w:rPr>
          <w:color w:val="000000"/>
        </w:rPr>
        <w:t>光伏发电</w:t>
      </w:r>
      <w:bookmarkEnd w:id="81"/>
    </w:p>
    <w:p w14:paraId="38FCF311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日照辐照量(kJ/㎡.天)：11589，年运行天数：365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540A4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1F7BFF4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69A1C0BE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1EB7649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3F9A69B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6B57E3FA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548E3A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7CAA360">
            <w:pPr>
              <w:jc w:val="center"/>
            </w:pPr>
            <w:r>
              <w:t>可减少碳排放量(tCO2/a)</w:t>
            </w:r>
          </w:p>
        </w:tc>
      </w:tr>
      <w:tr w14:paraId="16F26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5CD69A1">
            <w:r>
              <w:t>978</w:t>
            </w:r>
          </w:p>
        </w:tc>
        <w:tc>
          <w:tcPr>
            <w:vAlign w:val="center"/>
          </w:tcPr>
          <w:p w14:paraId="4C789684">
            <w:r>
              <w:t>17</w:t>
            </w:r>
          </w:p>
        </w:tc>
        <w:tc>
          <w:tcPr>
            <w:vAlign w:val="center"/>
          </w:tcPr>
          <w:p w14:paraId="6F50D0CC">
            <w:r>
              <w:t>80</w:t>
            </w:r>
          </w:p>
        </w:tc>
        <w:tc>
          <w:tcPr>
            <w:vAlign w:val="center"/>
          </w:tcPr>
          <w:p w14:paraId="4964F2D2">
            <w:r>
              <w:t>0.9</w:t>
            </w:r>
          </w:p>
        </w:tc>
        <w:tc>
          <w:tcPr>
            <w:vAlign w:val="center"/>
          </w:tcPr>
          <w:p w14:paraId="2C978C90">
            <w:r>
              <w:t>140655</w:t>
            </w:r>
          </w:p>
        </w:tc>
        <w:tc>
          <w:tcPr>
            <w:vAlign w:val="center"/>
          </w:tcPr>
          <w:p w14:paraId="533B6DC7">
            <w:r>
              <w:t>0.5703</w:t>
            </w:r>
          </w:p>
        </w:tc>
        <w:tc>
          <w:tcPr>
            <w:vAlign w:val="center"/>
          </w:tcPr>
          <w:p w14:paraId="6C5DC459">
            <w:r>
              <w:t>80.216</w:t>
            </w:r>
          </w:p>
        </w:tc>
      </w:tr>
      <w:tr w14:paraId="6DA10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F397BBA">
            <w:r>
              <w:t>总计</w:t>
            </w:r>
          </w:p>
        </w:tc>
        <w:tc>
          <w:tcPr>
            <w:vAlign w:val="center"/>
          </w:tcPr>
          <w:p w14:paraId="691AB952">
            <w:r>
              <w:t>80.216</w:t>
            </w:r>
          </w:p>
        </w:tc>
      </w:tr>
    </w:tbl>
    <w:p w14:paraId="65C07184">
      <w:pPr>
        <w:pStyle w:val="2"/>
        <w:widowControl w:val="0"/>
        <w:jc w:val="both"/>
        <w:rPr>
          <w:color w:val="000000"/>
        </w:rPr>
      </w:pPr>
      <w:bookmarkStart w:id="82" w:name="_Toc22095"/>
      <w:r>
        <w:rPr>
          <w:color w:val="000000"/>
        </w:rPr>
        <w:t>参照建筑</w:t>
      </w:r>
      <w:bookmarkEnd w:id="82"/>
    </w:p>
    <w:p w14:paraId="496186E7">
      <w:pPr>
        <w:pStyle w:val="4"/>
        <w:widowControl w:val="0"/>
        <w:jc w:val="both"/>
        <w:rPr>
          <w:color w:val="000000"/>
        </w:rPr>
      </w:pPr>
      <w:bookmarkStart w:id="83" w:name="_Toc8961"/>
      <w:r>
        <w:rPr>
          <w:color w:val="000000"/>
        </w:rPr>
        <w:t>房间类型</w:t>
      </w:r>
      <w:bookmarkEnd w:id="83"/>
    </w:p>
    <w:p w14:paraId="023759D4">
      <w:pPr>
        <w:pStyle w:val="5"/>
        <w:widowControl w:val="0"/>
        <w:jc w:val="both"/>
        <w:rPr>
          <w:color w:val="000000"/>
        </w:rPr>
      </w:pPr>
      <w:bookmarkStart w:id="84" w:name="_Toc22333"/>
      <w:r>
        <w:rPr>
          <w:color w:val="000000"/>
        </w:rPr>
        <w:t>房间参数表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B38E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ED40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00451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96FC04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F24709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C749F2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F4E793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ED9BE0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478B667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CA43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F339A">
            <w:r>
              <w:t>会议室</w:t>
            </w:r>
          </w:p>
        </w:tc>
        <w:tc>
          <w:tcPr>
            <w:vAlign w:val="center"/>
          </w:tcPr>
          <w:p w14:paraId="7B39E4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0C1D6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31231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3503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97C24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DD86BA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CF73246">
            <w:pPr>
              <w:jc w:val="center"/>
            </w:pPr>
            <w:r>
              <w:t>15(W/㎡)</w:t>
            </w:r>
          </w:p>
        </w:tc>
      </w:tr>
      <w:tr w14:paraId="73B30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3F7089">
            <w:r>
              <w:t>办公-普通办公室</w:t>
            </w:r>
          </w:p>
        </w:tc>
        <w:tc>
          <w:tcPr>
            <w:vAlign w:val="center"/>
          </w:tcPr>
          <w:p w14:paraId="443049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B8C8D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79CD5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08C2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AE395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D5A436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4EA9B8F">
            <w:pPr>
              <w:jc w:val="center"/>
            </w:pPr>
            <w:r>
              <w:t>15(W/㎡)</w:t>
            </w:r>
          </w:p>
        </w:tc>
      </w:tr>
      <w:tr w14:paraId="26AC4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312EA">
            <w:r>
              <w:t>卫生间</w:t>
            </w:r>
          </w:p>
        </w:tc>
        <w:tc>
          <w:tcPr>
            <w:vAlign w:val="center"/>
          </w:tcPr>
          <w:p w14:paraId="6ED6E48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A9D01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32EAC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4FCD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C7FAD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1BCBC7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6A7F394">
            <w:pPr>
              <w:jc w:val="center"/>
            </w:pPr>
            <w:r>
              <w:t>15(W/㎡)</w:t>
            </w:r>
          </w:p>
        </w:tc>
      </w:tr>
      <w:tr w14:paraId="47DB4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2BE07">
            <w:r>
              <w:t>展览馆</w:t>
            </w:r>
          </w:p>
        </w:tc>
        <w:tc>
          <w:tcPr>
            <w:vAlign w:val="center"/>
          </w:tcPr>
          <w:p w14:paraId="352F98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2A33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5D51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20E5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8A45C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0C6358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F8D1F9D">
            <w:pPr>
              <w:jc w:val="center"/>
            </w:pPr>
            <w:r>
              <w:t>15(W/㎡)</w:t>
            </w:r>
          </w:p>
        </w:tc>
      </w:tr>
      <w:tr w14:paraId="2D548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16FD3">
            <w:r>
              <w:t>库房</w:t>
            </w:r>
          </w:p>
        </w:tc>
        <w:tc>
          <w:tcPr>
            <w:vAlign w:val="center"/>
          </w:tcPr>
          <w:p w14:paraId="044214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EED1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BF150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5D92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56117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DA9DFD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51DDD2">
            <w:pPr>
              <w:jc w:val="center"/>
            </w:pPr>
            <w:r>
              <w:t>0(W/㎡)</w:t>
            </w:r>
          </w:p>
        </w:tc>
      </w:tr>
      <w:tr w14:paraId="5D402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00F11">
            <w:r>
              <w:t>库房</w:t>
            </w:r>
          </w:p>
        </w:tc>
        <w:tc>
          <w:tcPr>
            <w:vAlign w:val="center"/>
          </w:tcPr>
          <w:p w14:paraId="5487D9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FF126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AFA97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E341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2E08D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6FABE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4F394C8">
            <w:pPr>
              <w:jc w:val="center"/>
            </w:pPr>
            <w:r>
              <w:t>0(W/㎡)</w:t>
            </w:r>
          </w:p>
        </w:tc>
      </w:tr>
      <w:tr w14:paraId="17D46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1B75A4">
            <w:r>
              <w:t>普通办公室</w:t>
            </w:r>
          </w:p>
        </w:tc>
        <w:tc>
          <w:tcPr>
            <w:vAlign w:val="center"/>
          </w:tcPr>
          <w:p w14:paraId="5FFDDEC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52470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3A1E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7CE1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8C091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55724F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32FE297">
            <w:pPr>
              <w:jc w:val="center"/>
            </w:pPr>
            <w:r>
              <w:t>15(W/㎡)</w:t>
            </w:r>
          </w:p>
        </w:tc>
      </w:tr>
      <w:tr w14:paraId="71F0B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D755E">
            <w:r>
              <w:t>楼梯间</w:t>
            </w:r>
          </w:p>
        </w:tc>
        <w:tc>
          <w:tcPr>
            <w:vAlign w:val="center"/>
          </w:tcPr>
          <w:p w14:paraId="10E582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EA58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046EA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8968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76F2B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2879D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A0F9E52">
            <w:pPr>
              <w:jc w:val="center"/>
            </w:pPr>
            <w:r>
              <w:t>5(W/㎡)</w:t>
            </w:r>
          </w:p>
        </w:tc>
      </w:tr>
      <w:tr w14:paraId="7C241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10DD4">
            <w:r>
              <w:t>空房间</w:t>
            </w:r>
          </w:p>
        </w:tc>
        <w:tc>
          <w:tcPr>
            <w:vAlign w:val="center"/>
          </w:tcPr>
          <w:p w14:paraId="205F5A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E0EF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282B3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914D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FBC6F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99C470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7C05DA5">
            <w:pPr>
              <w:jc w:val="center"/>
            </w:pPr>
            <w:r>
              <w:t>0(W/㎡)</w:t>
            </w:r>
          </w:p>
        </w:tc>
      </w:tr>
      <w:tr w14:paraId="239F5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BC847">
            <w:r>
              <w:t>设备间</w:t>
            </w:r>
          </w:p>
        </w:tc>
        <w:tc>
          <w:tcPr>
            <w:vAlign w:val="center"/>
          </w:tcPr>
          <w:p w14:paraId="6AF728C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A714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FEEFE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B1F3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E7F96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6A0AF8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B285B16">
            <w:pPr>
              <w:jc w:val="center"/>
            </w:pPr>
            <w:r>
              <w:t>15(W/㎡)</w:t>
            </w:r>
          </w:p>
        </w:tc>
      </w:tr>
      <w:tr w14:paraId="06345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3CF9A0">
            <w:r>
              <w:t>设备间</w:t>
            </w:r>
          </w:p>
        </w:tc>
        <w:tc>
          <w:tcPr>
            <w:vAlign w:val="center"/>
          </w:tcPr>
          <w:p w14:paraId="6FB7BB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6ADA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2EB38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7A62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54C70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C7A2420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A197B69">
            <w:pPr>
              <w:jc w:val="center"/>
            </w:pPr>
            <w:r>
              <w:t>15(W/㎡)</w:t>
            </w:r>
          </w:p>
        </w:tc>
      </w:tr>
      <w:tr w14:paraId="10F7E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417CA">
            <w:r>
              <w:t>走廊</w:t>
            </w:r>
          </w:p>
        </w:tc>
        <w:tc>
          <w:tcPr>
            <w:vAlign w:val="center"/>
          </w:tcPr>
          <w:p w14:paraId="0874D0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68400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3F99FC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91AB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4A1A7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4D974B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EC9C4FA">
            <w:pPr>
              <w:jc w:val="center"/>
            </w:pPr>
            <w:r>
              <w:t>15(W/㎡)</w:t>
            </w:r>
          </w:p>
        </w:tc>
      </w:tr>
    </w:tbl>
    <w:p w14:paraId="7E4D321F">
      <w:pPr>
        <w:pStyle w:val="5"/>
        <w:widowControl w:val="0"/>
        <w:jc w:val="both"/>
        <w:rPr>
          <w:color w:val="000000"/>
        </w:rPr>
      </w:pPr>
      <w:bookmarkStart w:id="85" w:name="_Toc2499"/>
      <w:r>
        <w:rPr>
          <w:color w:val="000000"/>
        </w:rPr>
        <w:t>作息时间表</w:t>
      </w:r>
      <w:bookmarkEnd w:id="85"/>
    </w:p>
    <w:p w14:paraId="5C42D512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602E7964">
      <w:pPr>
        <w:pStyle w:val="4"/>
        <w:widowControl w:val="0"/>
        <w:jc w:val="both"/>
        <w:rPr>
          <w:color w:val="000000"/>
        </w:rPr>
      </w:pPr>
      <w:bookmarkStart w:id="86" w:name="_Toc27119"/>
      <w:r>
        <w:rPr>
          <w:color w:val="000000"/>
        </w:rPr>
        <w:t>系统类型</w:t>
      </w:r>
      <w:bookmarkEnd w:id="86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0478C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F6F3C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AD2B1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0B9531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72FEB4">
            <w:pPr>
              <w:jc w:val="center"/>
            </w:pPr>
            <w:r>
              <w:t>包含的房间</w:t>
            </w:r>
          </w:p>
        </w:tc>
      </w:tr>
      <w:tr w14:paraId="591E7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4818ED">
            <w:r>
              <w:t>空调1</w:t>
            </w:r>
          </w:p>
        </w:tc>
        <w:tc>
          <w:tcPr>
            <w:vAlign w:val="center"/>
          </w:tcPr>
          <w:p w14:paraId="62A853EE">
            <w:r>
              <w:t>多联机空调(热泵)</w:t>
            </w:r>
          </w:p>
        </w:tc>
        <w:tc>
          <w:tcPr>
            <w:vAlign w:val="center"/>
          </w:tcPr>
          <w:p w14:paraId="5720F4C5">
            <w:r>
              <w:t>同设计建筑</w:t>
            </w:r>
          </w:p>
        </w:tc>
        <w:tc>
          <w:tcPr>
            <w:vAlign w:val="center"/>
          </w:tcPr>
          <w:p w14:paraId="2DA56F3B">
            <w:r>
              <w:t>同设计建筑</w:t>
            </w:r>
          </w:p>
        </w:tc>
      </w:tr>
    </w:tbl>
    <w:p w14:paraId="2CA25FCB">
      <w:pPr>
        <w:pStyle w:val="4"/>
        <w:widowControl w:val="0"/>
        <w:jc w:val="both"/>
        <w:rPr>
          <w:color w:val="000000"/>
        </w:rPr>
      </w:pPr>
      <w:bookmarkStart w:id="87" w:name="_Toc29147"/>
      <w:r>
        <w:rPr>
          <w:color w:val="000000"/>
        </w:rPr>
        <w:t>制冷系统</w:t>
      </w:r>
      <w:bookmarkEnd w:id="87"/>
    </w:p>
    <w:p w14:paraId="7A8E1684">
      <w:pPr>
        <w:pStyle w:val="5"/>
        <w:widowControl w:val="0"/>
        <w:jc w:val="both"/>
        <w:rPr>
          <w:color w:val="000000"/>
        </w:rPr>
      </w:pPr>
      <w:bookmarkStart w:id="88" w:name="_Toc29114"/>
      <w:r>
        <w:rPr>
          <w:color w:val="000000"/>
        </w:rPr>
        <w:t>多联机/单元式空调能耗</w:t>
      </w:r>
      <w:bookmarkEnd w:id="88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723F3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3C22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758BF4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18CF79C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34557240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3520B7B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E3B636C">
            <w:pPr>
              <w:jc w:val="center"/>
            </w:pPr>
            <w:r>
              <w:t>碳排放量(tCO2/a)</w:t>
            </w:r>
          </w:p>
        </w:tc>
      </w:tr>
      <w:tr w14:paraId="6C194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94DD6">
            <w:r>
              <w:t>空调1</w:t>
            </w:r>
          </w:p>
        </w:tc>
        <w:tc>
          <w:tcPr>
            <w:vAlign w:val="center"/>
          </w:tcPr>
          <w:p w14:paraId="12CAF7AC">
            <w:r>
              <w:t>3.50[全年能源消耗效率(APF)]</w:t>
            </w:r>
          </w:p>
        </w:tc>
        <w:tc>
          <w:tcPr>
            <w:vAlign w:val="center"/>
          </w:tcPr>
          <w:p w14:paraId="540E9697">
            <w:r>
              <w:t>253483</w:t>
            </w:r>
          </w:p>
        </w:tc>
        <w:tc>
          <w:tcPr>
            <w:vAlign w:val="center"/>
          </w:tcPr>
          <w:p w14:paraId="6D35683D">
            <w:r>
              <w:t>72424</w:t>
            </w:r>
          </w:p>
        </w:tc>
        <w:tc>
          <w:tcPr>
            <w:vAlign w:val="center"/>
          </w:tcPr>
          <w:p w14:paraId="75C1995B">
            <w:r>
              <w:t>0.5703</w:t>
            </w:r>
          </w:p>
        </w:tc>
        <w:tc>
          <w:tcPr>
            <w:vAlign w:val="center"/>
          </w:tcPr>
          <w:p w14:paraId="1F964AAF">
            <w:r>
              <w:t>41.303</w:t>
            </w:r>
          </w:p>
        </w:tc>
      </w:tr>
    </w:tbl>
    <w:p w14:paraId="5B315A85">
      <w:pPr>
        <w:pStyle w:val="4"/>
        <w:widowControl w:val="0"/>
        <w:jc w:val="both"/>
        <w:rPr>
          <w:color w:val="000000"/>
        </w:rPr>
      </w:pPr>
      <w:bookmarkStart w:id="89" w:name="_Toc14440"/>
      <w:r>
        <w:rPr>
          <w:color w:val="000000"/>
        </w:rPr>
        <w:t>供暖系统</w:t>
      </w:r>
      <w:bookmarkEnd w:id="89"/>
    </w:p>
    <w:p w14:paraId="715A69DE">
      <w:pPr>
        <w:pStyle w:val="5"/>
        <w:widowControl w:val="0"/>
        <w:jc w:val="both"/>
        <w:rPr>
          <w:color w:val="000000"/>
        </w:rPr>
      </w:pPr>
      <w:bookmarkStart w:id="90" w:name="_Toc10731"/>
      <w:r>
        <w:rPr>
          <w:color w:val="000000"/>
        </w:rPr>
        <w:t>多联机/单元式热泵能耗</w:t>
      </w:r>
      <w:bookmarkEnd w:id="9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79CDA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1887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CF55BC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AF68FF9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2042125D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4855105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5D9AC81">
            <w:pPr>
              <w:jc w:val="center"/>
            </w:pPr>
            <w:r>
              <w:t>碳排放量(tCO2/a)</w:t>
            </w:r>
          </w:p>
        </w:tc>
      </w:tr>
      <w:tr w14:paraId="677AD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A5E0E">
            <w:r>
              <w:t>空调1</w:t>
            </w:r>
          </w:p>
        </w:tc>
        <w:tc>
          <w:tcPr>
            <w:vAlign w:val="center"/>
          </w:tcPr>
          <w:p w14:paraId="62233E9B">
            <w:r>
              <w:t>3.50[全年能源消耗效率(APF)]</w:t>
            </w:r>
          </w:p>
        </w:tc>
        <w:tc>
          <w:tcPr>
            <w:vAlign w:val="center"/>
          </w:tcPr>
          <w:p w14:paraId="762A6EFA">
            <w:r>
              <w:t>86284</w:t>
            </w:r>
          </w:p>
        </w:tc>
        <w:tc>
          <w:tcPr>
            <w:vAlign w:val="center"/>
          </w:tcPr>
          <w:p w14:paraId="64190536">
            <w:r>
              <w:t>24653</w:t>
            </w:r>
          </w:p>
        </w:tc>
        <w:tc>
          <w:tcPr>
            <w:vAlign w:val="center"/>
          </w:tcPr>
          <w:p w14:paraId="65A6C904">
            <w:r>
              <w:t>0.5703</w:t>
            </w:r>
          </w:p>
        </w:tc>
        <w:tc>
          <w:tcPr>
            <w:vAlign w:val="center"/>
          </w:tcPr>
          <w:p w14:paraId="4A99E090">
            <w:r>
              <w:t>14.059</w:t>
            </w:r>
          </w:p>
        </w:tc>
      </w:tr>
    </w:tbl>
    <w:p w14:paraId="2963D49F">
      <w:pPr>
        <w:pStyle w:val="4"/>
        <w:widowControl w:val="0"/>
        <w:jc w:val="both"/>
        <w:rPr>
          <w:color w:val="000000"/>
        </w:rPr>
      </w:pPr>
      <w:bookmarkStart w:id="91" w:name="_Toc31593"/>
      <w:r>
        <w:rPr>
          <w:color w:val="000000"/>
        </w:rPr>
        <w:t>空调风机</w:t>
      </w:r>
      <w:bookmarkEnd w:id="9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04EC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045A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7296AD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84D62A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97AC03D">
            <w:pPr>
              <w:jc w:val="center"/>
            </w:pPr>
            <w:r>
              <w:t>碳排放量(tCO2/a)</w:t>
            </w:r>
          </w:p>
        </w:tc>
      </w:tr>
      <w:tr w14:paraId="22E3C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5B6D1">
            <w:r>
              <w:t>独立新排风</w:t>
            </w:r>
          </w:p>
        </w:tc>
        <w:tc>
          <w:tcPr>
            <w:vAlign w:val="center"/>
          </w:tcPr>
          <w:p w14:paraId="7587D11B">
            <w:r>
              <w:t>16269</w:t>
            </w:r>
          </w:p>
        </w:tc>
        <w:tc>
          <w:tcPr>
            <w:vMerge w:val="restart"/>
            <w:vAlign w:val="center"/>
          </w:tcPr>
          <w:p w14:paraId="757FB981">
            <w:r>
              <w:t>0.5703</w:t>
            </w:r>
          </w:p>
        </w:tc>
        <w:tc>
          <w:tcPr>
            <w:vAlign w:val="center"/>
          </w:tcPr>
          <w:p w14:paraId="26A86363">
            <w:r>
              <w:t>9.278</w:t>
            </w:r>
          </w:p>
        </w:tc>
      </w:tr>
      <w:tr w14:paraId="3472C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12951">
            <w:r>
              <w:t>风机盘管</w:t>
            </w:r>
          </w:p>
        </w:tc>
        <w:tc>
          <w:tcPr>
            <w:vAlign w:val="center"/>
          </w:tcPr>
          <w:p w14:paraId="201737AB">
            <w:r>
              <w:t>0</w:t>
            </w:r>
          </w:p>
        </w:tc>
        <w:tc>
          <w:tcPr>
            <w:vMerge w:val="continue"/>
            <w:vAlign w:val="center"/>
          </w:tcPr>
          <w:p w14:paraId="06CD4B4F"/>
        </w:tc>
        <w:tc>
          <w:tcPr>
            <w:vAlign w:val="center"/>
          </w:tcPr>
          <w:p w14:paraId="3862F372">
            <w:r>
              <w:t>0.000</w:t>
            </w:r>
          </w:p>
        </w:tc>
      </w:tr>
      <w:tr w14:paraId="3CF52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07200">
            <w:r>
              <w:t>全空气机组</w:t>
            </w:r>
          </w:p>
        </w:tc>
        <w:tc>
          <w:tcPr>
            <w:vAlign w:val="center"/>
          </w:tcPr>
          <w:p w14:paraId="05FCF015">
            <w:r>
              <w:t>0</w:t>
            </w:r>
          </w:p>
        </w:tc>
        <w:tc>
          <w:tcPr>
            <w:vMerge w:val="continue"/>
            <w:vAlign w:val="center"/>
          </w:tcPr>
          <w:p w14:paraId="74D3EB5C"/>
        </w:tc>
        <w:tc>
          <w:tcPr>
            <w:vAlign w:val="center"/>
          </w:tcPr>
          <w:p w14:paraId="28263D7B">
            <w:r>
              <w:t>0.0000</w:t>
            </w:r>
          </w:p>
        </w:tc>
      </w:tr>
      <w:tr w14:paraId="5F7F0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4CFA356">
            <w:r>
              <w:t>合计</w:t>
            </w:r>
          </w:p>
        </w:tc>
        <w:tc>
          <w:tcPr>
            <w:vAlign w:val="center"/>
          </w:tcPr>
          <w:p w14:paraId="5FB2C509">
            <w:r>
              <w:t>9.278</w:t>
            </w:r>
          </w:p>
        </w:tc>
      </w:tr>
    </w:tbl>
    <w:p w14:paraId="599F68BE">
      <w:pPr>
        <w:pStyle w:val="4"/>
        <w:widowControl w:val="0"/>
        <w:jc w:val="both"/>
        <w:rPr>
          <w:color w:val="000000"/>
        </w:rPr>
      </w:pPr>
      <w:bookmarkStart w:id="92" w:name="_Toc28878"/>
      <w:r>
        <w:rPr>
          <w:color w:val="000000"/>
        </w:rPr>
        <w:t>照明</w:t>
      </w:r>
      <w:bookmarkEnd w:id="9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7A3FF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F385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D5E8DD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C6AAFAC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1E9F82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3A1BAB5F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0120F0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274E4A3">
            <w:pPr>
              <w:jc w:val="center"/>
            </w:pPr>
            <w:r>
              <w:t>碳排放量(tCO2/a)</w:t>
            </w:r>
          </w:p>
        </w:tc>
      </w:tr>
      <w:tr w14:paraId="5A513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C2EF2E">
            <w:r>
              <w:t>办公-会议室</w:t>
            </w:r>
          </w:p>
        </w:tc>
        <w:tc>
          <w:tcPr>
            <w:vAlign w:val="center"/>
          </w:tcPr>
          <w:p w14:paraId="36DF5B6A">
            <w:r>
              <w:t>15.12</w:t>
            </w:r>
          </w:p>
        </w:tc>
        <w:tc>
          <w:tcPr>
            <w:vAlign w:val="center"/>
          </w:tcPr>
          <w:p w14:paraId="1F092ECA">
            <w:r>
              <w:t>1</w:t>
            </w:r>
          </w:p>
        </w:tc>
        <w:tc>
          <w:tcPr>
            <w:vAlign w:val="center"/>
          </w:tcPr>
          <w:p w14:paraId="67CF58F8">
            <w:r>
              <w:t>122</w:t>
            </w:r>
          </w:p>
        </w:tc>
        <w:tc>
          <w:tcPr>
            <w:vAlign w:val="center"/>
          </w:tcPr>
          <w:p w14:paraId="3CC3C759">
            <w:r>
              <w:t>1837</w:t>
            </w:r>
          </w:p>
        </w:tc>
        <w:tc>
          <w:tcPr>
            <w:vMerge w:val="restart"/>
            <w:vAlign w:val="center"/>
          </w:tcPr>
          <w:p w14:paraId="2682DC6F">
            <w:r>
              <w:t>0.5703</w:t>
            </w:r>
          </w:p>
        </w:tc>
        <w:tc>
          <w:tcPr>
            <w:vAlign w:val="center"/>
          </w:tcPr>
          <w:p w14:paraId="6107AB0D">
            <w:r>
              <w:t>1.048</w:t>
            </w:r>
          </w:p>
        </w:tc>
      </w:tr>
      <w:tr w14:paraId="5A6C4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632B1">
            <w:r>
              <w:t>博物馆-卫生间</w:t>
            </w:r>
          </w:p>
        </w:tc>
        <w:tc>
          <w:tcPr>
            <w:vAlign w:val="center"/>
          </w:tcPr>
          <w:p w14:paraId="5FF696C2">
            <w:r>
              <w:t>10.08</w:t>
            </w:r>
          </w:p>
        </w:tc>
        <w:tc>
          <w:tcPr>
            <w:vAlign w:val="center"/>
          </w:tcPr>
          <w:p w14:paraId="5DA7E68F">
            <w:r>
              <w:t>3</w:t>
            </w:r>
          </w:p>
        </w:tc>
        <w:tc>
          <w:tcPr>
            <w:vAlign w:val="center"/>
          </w:tcPr>
          <w:p w14:paraId="420F6FAA">
            <w:r>
              <w:t>116</w:t>
            </w:r>
          </w:p>
        </w:tc>
        <w:tc>
          <w:tcPr>
            <w:vAlign w:val="center"/>
          </w:tcPr>
          <w:p w14:paraId="3B8DB9B7">
            <w:r>
              <w:t>1171</w:t>
            </w:r>
          </w:p>
        </w:tc>
        <w:tc>
          <w:tcPr>
            <w:vMerge w:val="continue"/>
            <w:vAlign w:val="center"/>
          </w:tcPr>
          <w:p w14:paraId="7EED979C"/>
        </w:tc>
        <w:tc>
          <w:tcPr>
            <w:vAlign w:val="center"/>
          </w:tcPr>
          <w:p w14:paraId="1876902C">
            <w:r>
              <w:t>0.668</w:t>
            </w:r>
          </w:p>
        </w:tc>
      </w:tr>
      <w:tr w14:paraId="3A045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D3E89">
            <w:r>
              <w:t>博物馆-展览馆</w:t>
            </w:r>
          </w:p>
        </w:tc>
        <w:tc>
          <w:tcPr>
            <w:vAlign w:val="center"/>
          </w:tcPr>
          <w:p w14:paraId="1CF42389">
            <w:r>
              <w:t>15.12</w:t>
            </w:r>
          </w:p>
        </w:tc>
        <w:tc>
          <w:tcPr>
            <w:vAlign w:val="center"/>
          </w:tcPr>
          <w:p w14:paraId="2ACECE4C">
            <w:r>
              <w:t>3</w:t>
            </w:r>
          </w:p>
        </w:tc>
        <w:tc>
          <w:tcPr>
            <w:vAlign w:val="center"/>
          </w:tcPr>
          <w:p w14:paraId="63004661">
            <w:r>
              <w:t>2219</w:t>
            </w:r>
          </w:p>
        </w:tc>
        <w:tc>
          <w:tcPr>
            <w:vAlign w:val="center"/>
          </w:tcPr>
          <w:p w14:paraId="466CBD13">
            <w:r>
              <w:t>33559</w:t>
            </w:r>
          </w:p>
        </w:tc>
        <w:tc>
          <w:tcPr>
            <w:vMerge w:val="continue"/>
            <w:vAlign w:val="center"/>
          </w:tcPr>
          <w:p w14:paraId="70D976AB"/>
        </w:tc>
        <w:tc>
          <w:tcPr>
            <w:vAlign w:val="center"/>
          </w:tcPr>
          <w:p w14:paraId="2F9212B5">
            <w:r>
              <w:t>19.138</w:t>
            </w:r>
          </w:p>
        </w:tc>
      </w:tr>
      <w:tr w14:paraId="6907A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6EDCA">
            <w:r>
              <w:t>博览-库房</w:t>
            </w:r>
          </w:p>
        </w:tc>
        <w:tc>
          <w:tcPr>
            <w:vAlign w:val="center"/>
          </w:tcPr>
          <w:p w14:paraId="337AF28E">
            <w:r>
              <w:t>43.80</w:t>
            </w:r>
          </w:p>
        </w:tc>
        <w:tc>
          <w:tcPr>
            <w:vAlign w:val="center"/>
          </w:tcPr>
          <w:p w14:paraId="246D5D00">
            <w:r>
              <w:t>1</w:t>
            </w:r>
          </w:p>
        </w:tc>
        <w:tc>
          <w:tcPr>
            <w:vAlign w:val="center"/>
          </w:tcPr>
          <w:p w14:paraId="27B1E2ED">
            <w:r>
              <w:t>118</w:t>
            </w:r>
          </w:p>
        </w:tc>
        <w:tc>
          <w:tcPr>
            <w:vAlign w:val="center"/>
          </w:tcPr>
          <w:p w14:paraId="75B97AA0">
            <w:r>
              <w:t>5188</w:t>
            </w:r>
          </w:p>
        </w:tc>
        <w:tc>
          <w:tcPr>
            <w:vMerge w:val="continue"/>
            <w:vAlign w:val="center"/>
          </w:tcPr>
          <w:p w14:paraId="078832C8"/>
        </w:tc>
        <w:tc>
          <w:tcPr>
            <w:vAlign w:val="center"/>
          </w:tcPr>
          <w:p w14:paraId="549BF765">
            <w:r>
              <w:t>2.959</w:t>
            </w:r>
          </w:p>
        </w:tc>
      </w:tr>
      <w:tr w14:paraId="58369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244FD">
            <w:r>
              <w:t>办公-库房</w:t>
            </w:r>
          </w:p>
        </w:tc>
        <w:tc>
          <w:tcPr>
            <w:vAlign w:val="center"/>
          </w:tcPr>
          <w:p w14:paraId="16F5D06D">
            <w:r>
              <w:t>30.00</w:t>
            </w:r>
          </w:p>
        </w:tc>
        <w:tc>
          <w:tcPr>
            <w:vAlign w:val="center"/>
          </w:tcPr>
          <w:p w14:paraId="660D4555">
            <w:r>
              <w:t>1</w:t>
            </w:r>
          </w:p>
        </w:tc>
        <w:tc>
          <w:tcPr>
            <w:vAlign w:val="center"/>
          </w:tcPr>
          <w:p w14:paraId="5A6AD465">
            <w:r>
              <w:t>63</w:t>
            </w:r>
          </w:p>
        </w:tc>
        <w:tc>
          <w:tcPr>
            <w:vAlign w:val="center"/>
          </w:tcPr>
          <w:p w14:paraId="4DDB30D4">
            <w:r>
              <w:t>1904</w:t>
            </w:r>
          </w:p>
        </w:tc>
        <w:tc>
          <w:tcPr>
            <w:vMerge w:val="continue"/>
            <w:vAlign w:val="center"/>
          </w:tcPr>
          <w:p w14:paraId="01209924"/>
        </w:tc>
        <w:tc>
          <w:tcPr>
            <w:vAlign w:val="center"/>
          </w:tcPr>
          <w:p w14:paraId="541BD26B">
            <w:r>
              <w:t>1.086</w:t>
            </w:r>
          </w:p>
        </w:tc>
      </w:tr>
      <w:tr w14:paraId="43AD6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A2954">
            <w:r>
              <w:t>办公-普通办公室</w:t>
            </w:r>
          </w:p>
        </w:tc>
        <w:tc>
          <w:tcPr>
            <w:vAlign w:val="center"/>
          </w:tcPr>
          <w:p w14:paraId="405FEFC3">
            <w:r>
              <w:t>15.12</w:t>
            </w:r>
          </w:p>
        </w:tc>
        <w:tc>
          <w:tcPr>
            <w:vAlign w:val="center"/>
          </w:tcPr>
          <w:p w14:paraId="0BE7043A">
            <w:r>
              <w:t>6</w:t>
            </w:r>
          </w:p>
        </w:tc>
        <w:tc>
          <w:tcPr>
            <w:vAlign w:val="center"/>
          </w:tcPr>
          <w:p w14:paraId="3A4F9E26">
            <w:r>
              <w:t>106</w:t>
            </w:r>
          </w:p>
        </w:tc>
        <w:tc>
          <w:tcPr>
            <w:vAlign w:val="center"/>
          </w:tcPr>
          <w:p w14:paraId="1EDC02C4">
            <w:r>
              <w:t>1602</w:t>
            </w:r>
          </w:p>
        </w:tc>
        <w:tc>
          <w:tcPr>
            <w:vMerge w:val="continue"/>
            <w:vAlign w:val="center"/>
          </w:tcPr>
          <w:p w14:paraId="36C0DE3B"/>
        </w:tc>
        <w:tc>
          <w:tcPr>
            <w:vAlign w:val="center"/>
          </w:tcPr>
          <w:p w14:paraId="4060F733">
            <w:r>
              <w:t>0.914</w:t>
            </w:r>
          </w:p>
        </w:tc>
      </w:tr>
      <w:tr w14:paraId="4370C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8B1D3">
            <w:r>
              <w:t>普通办公室</w:t>
            </w:r>
          </w:p>
        </w:tc>
        <w:tc>
          <w:tcPr>
            <w:vAlign w:val="center"/>
          </w:tcPr>
          <w:p w14:paraId="57FAB019">
            <w:r>
              <w:t>15.12</w:t>
            </w:r>
          </w:p>
        </w:tc>
        <w:tc>
          <w:tcPr>
            <w:vAlign w:val="center"/>
          </w:tcPr>
          <w:p w14:paraId="257DBC87">
            <w:r>
              <w:t>1</w:t>
            </w:r>
          </w:p>
        </w:tc>
        <w:tc>
          <w:tcPr>
            <w:vAlign w:val="center"/>
          </w:tcPr>
          <w:p w14:paraId="08FD7654">
            <w:r>
              <w:t>53</w:t>
            </w:r>
          </w:p>
        </w:tc>
        <w:tc>
          <w:tcPr>
            <w:vAlign w:val="center"/>
          </w:tcPr>
          <w:p w14:paraId="43DD11D4">
            <w:r>
              <w:t>804</w:t>
            </w:r>
          </w:p>
        </w:tc>
        <w:tc>
          <w:tcPr>
            <w:vMerge w:val="continue"/>
            <w:vAlign w:val="center"/>
          </w:tcPr>
          <w:p w14:paraId="5EC488BC"/>
        </w:tc>
        <w:tc>
          <w:tcPr>
            <w:vAlign w:val="center"/>
          </w:tcPr>
          <w:p w14:paraId="4D4D5AAD">
            <w:r>
              <w:t>0.458</w:t>
            </w:r>
          </w:p>
        </w:tc>
      </w:tr>
      <w:tr w14:paraId="430D2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B7C06">
            <w:r>
              <w:t>博物馆-楼梯间</w:t>
            </w:r>
          </w:p>
        </w:tc>
        <w:tc>
          <w:tcPr>
            <w:vAlign w:val="center"/>
          </w:tcPr>
          <w:p w14:paraId="13763FF0">
            <w:r>
              <w:t>43.80</w:t>
            </w:r>
          </w:p>
        </w:tc>
        <w:tc>
          <w:tcPr>
            <w:vAlign w:val="center"/>
          </w:tcPr>
          <w:p w14:paraId="05CA4441">
            <w:r>
              <w:t>1</w:t>
            </w:r>
          </w:p>
        </w:tc>
        <w:tc>
          <w:tcPr>
            <w:vAlign w:val="center"/>
          </w:tcPr>
          <w:p w14:paraId="79F1AF30">
            <w:r>
              <w:t>24</w:t>
            </w:r>
          </w:p>
        </w:tc>
        <w:tc>
          <w:tcPr>
            <w:vAlign w:val="center"/>
          </w:tcPr>
          <w:p w14:paraId="4237CF89">
            <w:r>
              <w:t>1073</w:t>
            </w:r>
          </w:p>
        </w:tc>
        <w:tc>
          <w:tcPr>
            <w:vMerge w:val="continue"/>
            <w:vAlign w:val="center"/>
          </w:tcPr>
          <w:p w14:paraId="703A9CCF"/>
        </w:tc>
        <w:tc>
          <w:tcPr>
            <w:vAlign w:val="center"/>
          </w:tcPr>
          <w:p w14:paraId="36CA85FD">
            <w:r>
              <w:t>0.612</w:t>
            </w:r>
          </w:p>
        </w:tc>
      </w:tr>
      <w:tr w14:paraId="2E350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F0D97">
            <w:r>
              <w:t>博物馆-空房间</w:t>
            </w:r>
          </w:p>
        </w:tc>
        <w:tc>
          <w:tcPr>
            <w:vAlign w:val="center"/>
          </w:tcPr>
          <w:p w14:paraId="21ECDE25">
            <w:r>
              <w:t>0.00</w:t>
            </w:r>
          </w:p>
        </w:tc>
        <w:tc>
          <w:tcPr>
            <w:vAlign w:val="center"/>
          </w:tcPr>
          <w:p w14:paraId="0CEDD507">
            <w:r>
              <w:t>1</w:t>
            </w:r>
          </w:p>
        </w:tc>
        <w:tc>
          <w:tcPr>
            <w:vAlign w:val="center"/>
          </w:tcPr>
          <w:p w14:paraId="5C91E0D0">
            <w:r>
              <w:t>46</w:t>
            </w:r>
          </w:p>
        </w:tc>
        <w:tc>
          <w:tcPr>
            <w:vAlign w:val="center"/>
          </w:tcPr>
          <w:p w14:paraId="626AFFED">
            <w:r>
              <w:t>0</w:t>
            </w:r>
          </w:p>
        </w:tc>
        <w:tc>
          <w:tcPr>
            <w:vMerge w:val="continue"/>
            <w:vAlign w:val="center"/>
          </w:tcPr>
          <w:p w14:paraId="792A30DD"/>
        </w:tc>
        <w:tc>
          <w:tcPr>
            <w:vAlign w:val="center"/>
          </w:tcPr>
          <w:p w14:paraId="04F83DCD">
            <w:r>
              <w:t>0.000</w:t>
            </w:r>
          </w:p>
        </w:tc>
      </w:tr>
      <w:tr w14:paraId="04954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4BA80">
            <w:r>
              <w:t>办公-设备间</w:t>
            </w:r>
          </w:p>
        </w:tc>
        <w:tc>
          <w:tcPr>
            <w:vAlign w:val="center"/>
          </w:tcPr>
          <w:p w14:paraId="2B28A4E9">
            <w:r>
              <w:t>21.00</w:t>
            </w:r>
          </w:p>
        </w:tc>
        <w:tc>
          <w:tcPr>
            <w:vAlign w:val="center"/>
          </w:tcPr>
          <w:p w14:paraId="66529786">
            <w:r>
              <w:t>2</w:t>
            </w:r>
          </w:p>
        </w:tc>
        <w:tc>
          <w:tcPr>
            <w:vAlign w:val="center"/>
          </w:tcPr>
          <w:p w14:paraId="2880AD0C">
            <w:r>
              <w:t>34</w:t>
            </w:r>
          </w:p>
        </w:tc>
        <w:tc>
          <w:tcPr>
            <w:vAlign w:val="center"/>
          </w:tcPr>
          <w:p w14:paraId="1B321EEF">
            <w:r>
              <w:t>714</w:t>
            </w:r>
          </w:p>
        </w:tc>
        <w:tc>
          <w:tcPr>
            <w:vMerge w:val="continue"/>
            <w:vAlign w:val="center"/>
          </w:tcPr>
          <w:p w14:paraId="429E0E51"/>
        </w:tc>
        <w:tc>
          <w:tcPr>
            <w:vAlign w:val="center"/>
          </w:tcPr>
          <w:p w14:paraId="10E1B756">
            <w:r>
              <w:t>0.407</w:t>
            </w:r>
          </w:p>
        </w:tc>
      </w:tr>
      <w:tr w14:paraId="1CDD2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2CCA5">
            <w:r>
              <w:t>博物馆-设备间</w:t>
            </w:r>
          </w:p>
        </w:tc>
        <w:tc>
          <w:tcPr>
            <w:vAlign w:val="center"/>
          </w:tcPr>
          <w:p w14:paraId="4797906E">
            <w:r>
              <w:t>30.66</w:t>
            </w:r>
          </w:p>
        </w:tc>
        <w:tc>
          <w:tcPr>
            <w:vAlign w:val="center"/>
          </w:tcPr>
          <w:p w14:paraId="7A6EC7F5">
            <w:r>
              <w:t>2</w:t>
            </w:r>
          </w:p>
        </w:tc>
        <w:tc>
          <w:tcPr>
            <w:vAlign w:val="center"/>
          </w:tcPr>
          <w:p w14:paraId="0859AEC8">
            <w:r>
              <w:t>21</w:t>
            </w:r>
          </w:p>
        </w:tc>
        <w:tc>
          <w:tcPr>
            <w:vAlign w:val="center"/>
          </w:tcPr>
          <w:p w14:paraId="58A41458">
            <w:r>
              <w:t>632</w:t>
            </w:r>
          </w:p>
        </w:tc>
        <w:tc>
          <w:tcPr>
            <w:vMerge w:val="continue"/>
            <w:vAlign w:val="center"/>
          </w:tcPr>
          <w:p w14:paraId="42903AAE"/>
        </w:tc>
        <w:tc>
          <w:tcPr>
            <w:vAlign w:val="center"/>
          </w:tcPr>
          <w:p w14:paraId="2308C570">
            <w:r>
              <w:t>0.360</w:t>
            </w:r>
          </w:p>
        </w:tc>
      </w:tr>
      <w:tr w14:paraId="7ED83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55903">
            <w:r>
              <w:t>博物馆-走廊</w:t>
            </w:r>
          </w:p>
        </w:tc>
        <w:tc>
          <w:tcPr>
            <w:vAlign w:val="center"/>
          </w:tcPr>
          <w:p w14:paraId="2477C2D3">
            <w:r>
              <w:t>11.81</w:t>
            </w:r>
          </w:p>
        </w:tc>
        <w:tc>
          <w:tcPr>
            <w:vAlign w:val="center"/>
          </w:tcPr>
          <w:p w14:paraId="0568DAB3">
            <w:r>
              <w:t>3</w:t>
            </w:r>
          </w:p>
        </w:tc>
        <w:tc>
          <w:tcPr>
            <w:vAlign w:val="center"/>
          </w:tcPr>
          <w:p w14:paraId="408FB0F0">
            <w:r>
              <w:t>540</w:t>
            </w:r>
          </w:p>
        </w:tc>
        <w:tc>
          <w:tcPr>
            <w:vAlign w:val="center"/>
          </w:tcPr>
          <w:p w14:paraId="2A8A3ED3">
            <w:r>
              <w:t>6383</w:t>
            </w:r>
          </w:p>
        </w:tc>
        <w:tc>
          <w:tcPr>
            <w:vMerge w:val="continue"/>
            <w:vAlign w:val="center"/>
          </w:tcPr>
          <w:p w14:paraId="6E92AD5D"/>
        </w:tc>
        <w:tc>
          <w:tcPr>
            <w:vAlign w:val="center"/>
          </w:tcPr>
          <w:p w14:paraId="3019ABB7">
            <w:r>
              <w:t>3.640</w:t>
            </w:r>
          </w:p>
        </w:tc>
      </w:tr>
      <w:tr w14:paraId="50988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3CB84E4">
            <w:r>
              <w:t>总计</w:t>
            </w:r>
          </w:p>
        </w:tc>
        <w:tc>
          <w:tcPr>
            <w:vAlign w:val="center"/>
          </w:tcPr>
          <w:p w14:paraId="198121DF">
            <w:r>
              <w:t>31.290</w:t>
            </w:r>
          </w:p>
        </w:tc>
      </w:tr>
    </w:tbl>
    <w:p w14:paraId="1A231253">
      <w:pPr>
        <w:pStyle w:val="4"/>
        <w:widowControl w:val="0"/>
        <w:jc w:val="both"/>
        <w:rPr>
          <w:color w:val="000000"/>
        </w:rPr>
      </w:pPr>
      <w:bookmarkStart w:id="93" w:name="_Toc32566"/>
      <w:r>
        <w:rPr>
          <w:color w:val="000000"/>
        </w:rPr>
        <w:t>生活热水</w:t>
      </w:r>
      <w:bookmarkEnd w:id="93"/>
    </w:p>
    <w:p w14:paraId="39D58EEC">
      <w:pPr>
        <w:pStyle w:val="5"/>
        <w:widowControl w:val="0"/>
        <w:jc w:val="both"/>
        <w:rPr>
          <w:color w:val="000000"/>
        </w:rPr>
      </w:pPr>
      <w:bookmarkStart w:id="94" w:name="_Toc17316"/>
      <w:r>
        <w:rPr>
          <w:color w:val="000000"/>
        </w:rPr>
        <w:t>热水需求</w:t>
      </w:r>
      <w:bookmarkEnd w:id="9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A0B5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A31D8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0BDBF14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1E3FBA31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E5A323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745320C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AE6E7B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13D7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916E6">
            <w:r>
              <w:t>办公</w:t>
            </w:r>
          </w:p>
        </w:tc>
        <w:tc>
          <w:tcPr>
            <w:vAlign w:val="center"/>
          </w:tcPr>
          <w:p w14:paraId="65FECAB5">
            <w:r>
              <w:t>10</w:t>
            </w:r>
          </w:p>
        </w:tc>
        <w:tc>
          <w:tcPr>
            <w:vAlign w:val="center"/>
          </w:tcPr>
          <w:p w14:paraId="08EC46EB">
            <w:r>
              <w:t>45</w:t>
            </w:r>
          </w:p>
        </w:tc>
        <w:tc>
          <w:tcPr>
            <w:vAlign w:val="center"/>
          </w:tcPr>
          <w:p w14:paraId="4EA32AF3">
            <w:r>
              <w:t>6</w:t>
            </w:r>
          </w:p>
        </w:tc>
        <w:tc>
          <w:tcPr>
            <w:vAlign w:val="center"/>
          </w:tcPr>
          <w:p w14:paraId="37DBDEDF">
            <w:r>
              <w:t>365</w:t>
            </w:r>
          </w:p>
        </w:tc>
        <w:tc>
          <w:tcPr>
            <w:vAlign w:val="center"/>
          </w:tcPr>
          <w:p w14:paraId="5E2EE6AD">
            <w:r>
              <w:t>1127</w:t>
            </w:r>
          </w:p>
        </w:tc>
      </w:tr>
      <w:tr w14:paraId="2B3F7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F6564">
            <w:r>
              <w:t>卫生间</w:t>
            </w:r>
          </w:p>
        </w:tc>
        <w:tc>
          <w:tcPr>
            <w:vAlign w:val="center"/>
          </w:tcPr>
          <w:p w14:paraId="1BE06B75">
            <w:r>
              <w:t>7</w:t>
            </w:r>
          </w:p>
        </w:tc>
        <w:tc>
          <w:tcPr>
            <w:vAlign w:val="center"/>
          </w:tcPr>
          <w:p w14:paraId="2B94CF91">
            <w:r>
              <w:t>45</w:t>
            </w:r>
          </w:p>
        </w:tc>
        <w:tc>
          <w:tcPr>
            <w:vAlign w:val="center"/>
          </w:tcPr>
          <w:p w14:paraId="4AE083C5">
            <w:r>
              <w:t>50</w:t>
            </w:r>
          </w:p>
        </w:tc>
        <w:tc>
          <w:tcPr>
            <w:vAlign w:val="center"/>
          </w:tcPr>
          <w:p w14:paraId="1B6DD1C2">
            <w:r>
              <w:t>365</w:t>
            </w:r>
          </w:p>
        </w:tc>
        <w:tc>
          <w:tcPr>
            <w:vAlign w:val="center"/>
          </w:tcPr>
          <w:p w14:paraId="4324C823">
            <w:r>
              <w:t>6572</w:t>
            </w:r>
          </w:p>
        </w:tc>
      </w:tr>
      <w:tr w14:paraId="5712F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9DFB2">
            <w:r>
              <w:t>餐饮</w:t>
            </w:r>
          </w:p>
        </w:tc>
        <w:tc>
          <w:tcPr>
            <w:vAlign w:val="center"/>
          </w:tcPr>
          <w:p w14:paraId="33BA8CF8">
            <w:r>
              <w:t>8</w:t>
            </w:r>
          </w:p>
        </w:tc>
        <w:tc>
          <w:tcPr>
            <w:vAlign w:val="center"/>
          </w:tcPr>
          <w:p w14:paraId="13DBA813">
            <w:r>
              <w:t>45</w:t>
            </w:r>
          </w:p>
        </w:tc>
        <w:tc>
          <w:tcPr>
            <w:vAlign w:val="center"/>
          </w:tcPr>
          <w:p w14:paraId="59C7A4C5">
            <w:r>
              <w:t>30</w:t>
            </w:r>
          </w:p>
        </w:tc>
        <w:tc>
          <w:tcPr>
            <w:vAlign w:val="center"/>
          </w:tcPr>
          <w:p w14:paraId="390AEE78">
            <w:r>
              <w:t>365</w:t>
            </w:r>
          </w:p>
        </w:tc>
        <w:tc>
          <w:tcPr>
            <w:vAlign w:val="center"/>
          </w:tcPr>
          <w:p w14:paraId="02612041">
            <w:r>
              <w:t>4507</w:t>
            </w:r>
          </w:p>
        </w:tc>
      </w:tr>
      <w:tr w14:paraId="5C4E6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E0A5682">
            <w:r>
              <w:t>总计</w:t>
            </w:r>
          </w:p>
        </w:tc>
        <w:tc>
          <w:tcPr>
            <w:vAlign w:val="center"/>
          </w:tcPr>
          <w:p w14:paraId="49FDA631">
            <w:r>
              <w:t>12206</w:t>
            </w:r>
          </w:p>
        </w:tc>
      </w:tr>
    </w:tbl>
    <w:p w14:paraId="26D3C68F">
      <w:pPr>
        <w:pStyle w:val="5"/>
        <w:widowControl w:val="0"/>
        <w:jc w:val="both"/>
        <w:rPr>
          <w:color w:val="000000"/>
        </w:rPr>
      </w:pPr>
      <w:bookmarkStart w:id="95" w:name="_Toc13587"/>
      <w:r>
        <w:rPr>
          <w:color w:val="000000"/>
        </w:rPr>
        <w:t>热水设备</w:t>
      </w:r>
      <w:bookmarkEnd w:id="9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0D4A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8B7D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3579371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7D85A9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DB4C2DF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7D48DFA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78BD4BC">
            <w:pPr>
              <w:jc w:val="center"/>
            </w:pPr>
            <w:r>
              <w:t>耗气量(m3/a)</w:t>
            </w:r>
          </w:p>
        </w:tc>
      </w:tr>
      <w:tr w14:paraId="39295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57B96">
            <w:r>
              <w:t>锅炉</w:t>
            </w:r>
          </w:p>
        </w:tc>
        <w:tc>
          <w:tcPr>
            <w:vAlign w:val="center"/>
          </w:tcPr>
          <w:p w14:paraId="4E3EBE1B">
            <w:r>
              <w:t>1</w:t>
            </w:r>
          </w:p>
        </w:tc>
        <w:tc>
          <w:tcPr>
            <w:vAlign w:val="center"/>
          </w:tcPr>
          <w:p w14:paraId="72BC86C3">
            <w:r>
              <w:t>12206</w:t>
            </w:r>
          </w:p>
        </w:tc>
        <w:tc>
          <w:tcPr>
            <w:vAlign w:val="center"/>
          </w:tcPr>
          <w:p w14:paraId="41A24FCF">
            <w:r>
              <w:t>天然气</w:t>
            </w:r>
          </w:p>
        </w:tc>
        <w:tc>
          <w:tcPr>
            <w:vAlign w:val="center"/>
          </w:tcPr>
          <w:p w14:paraId="49CC90A0">
            <w:r>
              <w:t>90</w:t>
            </w:r>
          </w:p>
        </w:tc>
        <w:tc>
          <w:tcPr>
            <w:vAlign w:val="center"/>
          </w:tcPr>
          <w:p w14:paraId="2E4B54A3">
            <w:r>
              <w:t>1374.08</w:t>
            </w:r>
          </w:p>
        </w:tc>
      </w:tr>
      <w:tr w14:paraId="70329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15B6C">
            <w:r>
              <w:t>备注</w:t>
            </w:r>
          </w:p>
        </w:tc>
        <w:tc>
          <w:tcPr>
            <w:gridSpan w:val="5"/>
            <w:vAlign w:val="center"/>
          </w:tcPr>
          <w:p w14:paraId="3D25B24C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2120417C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3BE1F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40E1C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5D2D6945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106778A7">
            <w:pPr>
              <w:jc w:val="center"/>
            </w:pPr>
            <w:r>
              <w:t>碳排放量(tCO2/a)</w:t>
            </w:r>
          </w:p>
        </w:tc>
      </w:tr>
      <w:tr w14:paraId="0FF1F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99E06">
            <w:r>
              <w:t>13562</w:t>
            </w:r>
          </w:p>
        </w:tc>
        <w:tc>
          <w:tcPr>
            <w:vAlign w:val="center"/>
          </w:tcPr>
          <w:p w14:paraId="003A2DC4">
            <w:r>
              <w:t>55.54</w:t>
            </w:r>
          </w:p>
        </w:tc>
        <w:tc>
          <w:tcPr>
            <w:vAlign w:val="center"/>
          </w:tcPr>
          <w:p w14:paraId="2F041EA1">
            <w:r>
              <w:t>2.712</w:t>
            </w:r>
          </w:p>
        </w:tc>
      </w:tr>
    </w:tbl>
    <w:p w14:paraId="2CBC1EA4">
      <w:pPr>
        <w:pStyle w:val="2"/>
        <w:widowControl w:val="0"/>
        <w:jc w:val="both"/>
        <w:rPr>
          <w:color w:val="000000"/>
        </w:rPr>
      </w:pPr>
      <w:bookmarkStart w:id="96" w:name="_Toc15244"/>
      <w:r>
        <w:rPr>
          <w:color w:val="000000"/>
        </w:rPr>
        <w:t>计算结果</w:t>
      </w:r>
      <w:bookmarkEnd w:id="96"/>
    </w:p>
    <w:p w14:paraId="7257BA80">
      <w:pPr>
        <w:pStyle w:val="4"/>
        <w:widowControl w:val="0"/>
        <w:jc w:val="both"/>
        <w:rPr>
          <w:color w:val="000000"/>
        </w:rPr>
      </w:pPr>
      <w:bookmarkStart w:id="97" w:name="_Toc4868"/>
      <w:r>
        <w:rPr>
          <w:color w:val="000000"/>
        </w:rPr>
        <w:t>建筑运行碳排放</w:t>
      </w:r>
      <w:bookmarkEnd w:id="97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751"/>
        <w:gridCol w:w="2410"/>
        <w:gridCol w:w="2279"/>
      </w:tblGrid>
      <w:tr w14:paraId="6D480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110910D0">
            <w:pPr>
              <w:ind w:firstLine="0" w:firstLineChars="0"/>
              <w:jc w:val="center"/>
              <w:rPr>
                <w:lang w:val="en-US"/>
              </w:rPr>
            </w:pPr>
            <w:bookmarkStart w:id="98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751" w:type="dxa"/>
            <w:shd w:val="clear" w:color="auto" w:fill="D0CECE"/>
            <w:vAlign w:val="center"/>
          </w:tcPr>
          <w:p w14:paraId="23D6C5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410" w:type="dxa"/>
            <w:shd w:val="clear" w:color="auto" w:fill="D0CECE"/>
          </w:tcPr>
          <w:p w14:paraId="01729C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279" w:type="dxa"/>
            <w:shd w:val="clear" w:color="auto" w:fill="D0CECE"/>
          </w:tcPr>
          <w:p w14:paraId="24F886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8A5D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 w14:paraId="7EE6DE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410" w:type="dxa"/>
          </w:tcPr>
          <w:p w14:paraId="7A024BE9">
            <w:pPr>
              <w:ind w:firstLine="0" w:firstLineChars="0"/>
              <w:jc w:val="center"/>
              <w:rPr>
                <w:lang w:val="en-US"/>
              </w:rPr>
            </w:pPr>
            <w:bookmarkStart w:id="99" w:name="空调能耗_电耗CO2排放kgCO2_m2_a"/>
            <w:r>
              <w:t>7.24</w:t>
            </w:r>
            <w:bookmarkEnd w:id="99"/>
          </w:p>
        </w:tc>
        <w:tc>
          <w:tcPr>
            <w:tcW w:w="2279" w:type="dxa"/>
          </w:tcPr>
          <w:p w14:paraId="45271D8F">
            <w:pPr>
              <w:ind w:firstLine="0" w:firstLineChars="0"/>
              <w:jc w:val="center"/>
              <w:rPr>
                <w:lang w:val="en-US"/>
              </w:rPr>
            </w:pPr>
            <w:bookmarkStart w:id="100" w:name="参照建筑空调能耗_电耗CO2排放kgCO2_m2_a"/>
            <w:r>
              <w:t>11.67</w:t>
            </w:r>
            <w:bookmarkEnd w:id="100"/>
          </w:p>
        </w:tc>
      </w:tr>
      <w:tr w14:paraId="54F509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 w14:paraId="5C47A7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410" w:type="dxa"/>
          </w:tcPr>
          <w:p w14:paraId="43E09D7A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_电耗CO2排放kgCO2_m2_a"/>
            <w:r>
              <w:t>2.59</w:t>
            </w:r>
            <w:bookmarkEnd w:id="101"/>
          </w:p>
        </w:tc>
        <w:tc>
          <w:tcPr>
            <w:tcW w:w="2279" w:type="dxa"/>
          </w:tcPr>
          <w:p w14:paraId="1B061F8C">
            <w:pPr>
              <w:ind w:firstLine="0" w:firstLineChars="0"/>
              <w:jc w:val="center"/>
              <w:rPr>
                <w:lang w:val="en-US"/>
              </w:rPr>
            </w:pPr>
            <w:bookmarkStart w:id="102" w:name="参照建筑供暖能耗_电耗CO2排放kgCO2_m2_a"/>
            <w:r>
              <w:t>3.97</w:t>
            </w:r>
            <w:bookmarkEnd w:id="102"/>
          </w:p>
        </w:tc>
      </w:tr>
      <w:tr w14:paraId="52B783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 w14:paraId="577E98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</w:tcPr>
          <w:p w14:paraId="2E9A8BF9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_电耗CO2排放kgCO2_m2_a"/>
            <w:r>
              <w:t>0.48</w:t>
            </w:r>
            <w:bookmarkEnd w:id="103"/>
          </w:p>
        </w:tc>
        <w:tc>
          <w:tcPr>
            <w:tcW w:w="2279" w:type="dxa"/>
          </w:tcPr>
          <w:p w14:paraId="79F8A3F9">
            <w:pPr>
              <w:ind w:firstLine="0" w:firstLineChars="0"/>
              <w:jc w:val="center"/>
              <w:rPr>
                <w:lang w:val="en-US"/>
              </w:rPr>
            </w:pPr>
            <w:bookmarkStart w:id="104" w:name="参照建筑空调动力能耗_电耗CO2排放kgCO2_m2_a"/>
            <w:r>
              <w:t>2.62</w:t>
            </w:r>
            <w:bookmarkEnd w:id="104"/>
          </w:p>
        </w:tc>
      </w:tr>
      <w:tr w14:paraId="317C42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 w14:paraId="653B37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410" w:type="dxa"/>
          </w:tcPr>
          <w:p w14:paraId="2BC88B8F"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_电耗CO2排放kgCO2_m2_a"/>
            <w:r>
              <w:t>6.90</w:t>
            </w:r>
            <w:bookmarkEnd w:id="105"/>
          </w:p>
        </w:tc>
        <w:tc>
          <w:tcPr>
            <w:tcW w:w="2279" w:type="dxa"/>
          </w:tcPr>
          <w:p w14:paraId="479EC870"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照明能耗_电耗CO2排放kgCO2_m2_a"/>
            <w:r>
              <w:t>8.84</w:t>
            </w:r>
            <w:bookmarkEnd w:id="106"/>
          </w:p>
        </w:tc>
      </w:tr>
      <w:tr w14:paraId="5A1F7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FFFFFF"/>
            <w:vAlign w:val="center"/>
          </w:tcPr>
          <w:p w14:paraId="1AD5F92B">
            <w:pPr>
              <w:ind w:firstLine="0" w:firstLineChars="0"/>
              <w:jc w:val="center"/>
              <w:rPr>
                <w:lang w:val="en-US"/>
              </w:rPr>
            </w:pPr>
            <w:bookmarkStart w:id="107" w:name="生活热水_电能"/>
            <w:r>
              <w:rPr>
                <w:rFonts w:hint="eastAsia"/>
                <w:lang w:val="en-US"/>
              </w:rPr>
              <w:t>生活热水</w:t>
            </w:r>
            <w:bookmarkEnd w:id="107"/>
          </w:p>
        </w:tc>
        <w:tc>
          <w:tcPr>
            <w:tcW w:w="2410" w:type="dxa"/>
          </w:tcPr>
          <w:p w14:paraId="1DC4A796">
            <w:pPr>
              <w:ind w:firstLine="0" w:firstLineChars="0"/>
              <w:jc w:val="center"/>
              <w:rPr>
                <w:lang w:val="en-US"/>
              </w:rPr>
            </w:pPr>
            <w:bookmarkStart w:id="108" w:name="热水系统能耗_电耗CO2排放kgCO2_m2_a"/>
            <w:r>
              <w:t>0.00</w:t>
            </w:r>
            <w:bookmarkEnd w:id="108"/>
            <w:r>
              <w:rPr>
                <w:lang w:val="en-US"/>
              </w:rPr>
              <w:t xml:space="preserve"> </w:t>
            </w:r>
            <w:bookmarkStart w:id="109" w:name="生活热水供需关系"/>
            <w:bookmarkEnd w:id="109"/>
          </w:p>
        </w:tc>
        <w:tc>
          <w:tcPr>
            <w:tcW w:w="2279" w:type="dxa"/>
          </w:tcPr>
          <w:p w14:paraId="1C5DEB7A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热水系统能耗_电耗CO2排放kgCO2_m2_a"/>
            <w:r>
              <w:t>0.00</w:t>
            </w:r>
            <w:bookmarkEnd w:id="110"/>
          </w:p>
        </w:tc>
      </w:tr>
      <w:tr w14:paraId="78D02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43B75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751" w:type="dxa"/>
            <w:shd w:val="clear" w:color="auto" w:fill="D0CECE"/>
            <w:vAlign w:val="center"/>
          </w:tcPr>
          <w:p w14:paraId="6BFB30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410" w:type="dxa"/>
            <w:shd w:val="clear" w:color="auto" w:fill="D0CECE"/>
          </w:tcPr>
          <w:p w14:paraId="1E7ECF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279" w:type="dxa"/>
            <w:shd w:val="clear" w:color="auto" w:fill="D0CECE"/>
          </w:tcPr>
          <w:p w14:paraId="01DF91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0472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654558B2">
            <w:pPr>
              <w:ind w:firstLine="0" w:firstLineChars="0"/>
              <w:jc w:val="center"/>
              <w:rPr>
                <w:lang w:val="en-US"/>
              </w:rPr>
            </w:pPr>
            <w:bookmarkStart w:id="111" w:name="热源能耗_燃料类型"/>
            <w:r>
              <w:t>无</w:t>
            </w:r>
            <w:bookmarkEnd w:id="111"/>
          </w:p>
        </w:tc>
        <w:tc>
          <w:tcPr>
            <w:tcW w:w="2751" w:type="dxa"/>
            <w:shd w:val="clear" w:color="auto" w:fill="FFFFFF"/>
            <w:vAlign w:val="center"/>
          </w:tcPr>
          <w:p w14:paraId="306882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410" w:type="dxa"/>
            <w:shd w:val="clear" w:color="auto" w:fill="FFFFFF"/>
          </w:tcPr>
          <w:p w14:paraId="3459A612">
            <w:pPr>
              <w:ind w:firstLine="0" w:firstLineChars="0"/>
              <w:jc w:val="center"/>
              <w:rPr>
                <w:lang w:val="en-US"/>
              </w:rPr>
            </w:pPr>
            <w:bookmarkStart w:id="112" w:name="热源能耗锅炉碳排放kgCO2_m2_a"/>
            <w:r>
              <w:t>0.00</w:t>
            </w:r>
            <w:bookmarkEnd w:id="112"/>
          </w:p>
        </w:tc>
        <w:tc>
          <w:tcPr>
            <w:tcW w:w="2279" w:type="dxa"/>
            <w:shd w:val="clear" w:color="auto" w:fill="FFFFFF"/>
          </w:tcPr>
          <w:p w14:paraId="6E44CBB1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热源能耗锅炉碳排放kgCO2_m2_a"/>
            <w:r>
              <w:t>0.00</w:t>
            </w:r>
            <w:bookmarkEnd w:id="113"/>
          </w:p>
        </w:tc>
      </w:tr>
      <w:tr w14:paraId="5E62E7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746273F">
            <w:pPr>
              <w:ind w:firstLine="0" w:firstLineChars="0"/>
              <w:jc w:val="center"/>
              <w:rPr>
                <w:lang w:val="en-US"/>
              </w:rPr>
            </w:pPr>
            <w:bookmarkStart w:id="114" w:name="生活热水热源能耗_燃料类型"/>
            <w:r>
              <w:t>无</w:t>
            </w:r>
            <w:bookmarkEnd w:id="114"/>
          </w:p>
        </w:tc>
        <w:tc>
          <w:tcPr>
            <w:tcW w:w="2751" w:type="dxa"/>
            <w:shd w:val="clear" w:color="auto" w:fill="FFFFFF"/>
            <w:vAlign w:val="center"/>
          </w:tcPr>
          <w:p w14:paraId="595C83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4D2E1A85">
            <w:pPr>
              <w:ind w:firstLine="0" w:firstLineChars="0"/>
              <w:jc w:val="center"/>
              <w:rPr>
                <w:lang w:val="en-US"/>
              </w:rPr>
            </w:pPr>
            <w:bookmarkStart w:id="115" w:name="设计建筑生活热水锅炉碳排放kgCO2_m2_a"/>
            <w:r>
              <w:t>0.00</w:t>
            </w:r>
            <w:bookmarkEnd w:id="115"/>
            <w:r>
              <w:rPr>
                <w:rFonts w:hint="eastAsia"/>
                <w:lang w:val="en-US"/>
              </w:rPr>
              <w:t xml:space="preserve"> </w:t>
            </w:r>
            <w:bookmarkStart w:id="116" w:name="生活热水供需关系2"/>
            <w:bookmarkEnd w:id="116"/>
          </w:p>
        </w:tc>
        <w:tc>
          <w:tcPr>
            <w:tcW w:w="2279" w:type="dxa"/>
            <w:shd w:val="clear" w:color="auto" w:fill="FFFFFF"/>
          </w:tcPr>
          <w:p w14:paraId="7CBC49AA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生活热水锅炉碳排放kgCO2_m2_a"/>
            <w:r>
              <w:t>0.77</w:t>
            </w:r>
            <w:bookmarkEnd w:id="117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CA56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3555D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751" w:type="dxa"/>
            <w:shd w:val="clear" w:color="auto" w:fill="D0CECE"/>
            <w:vAlign w:val="center"/>
          </w:tcPr>
          <w:p w14:paraId="4CF958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410" w:type="dxa"/>
            <w:shd w:val="clear" w:color="auto" w:fill="D0CECE"/>
          </w:tcPr>
          <w:p w14:paraId="14BA70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279" w:type="dxa"/>
            <w:shd w:val="clear" w:color="auto" w:fill="D0CECE"/>
          </w:tcPr>
          <w:p w14:paraId="4F7F9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5036F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3CE7E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13C754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410" w:type="dxa"/>
          </w:tcPr>
          <w:p w14:paraId="610F00A4">
            <w:pPr>
              <w:ind w:firstLine="0" w:firstLineChars="0"/>
              <w:jc w:val="center"/>
              <w:rPr>
                <w:lang w:val="en-US"/>
              </w:rPr>
            </w:pPr>
            <w:bookmarkStart w:id="118" w:name="光伏能耗_电耗CO2排放kgCO2_m2_a"/>
            <w:r>
              <w:t>22.66</w:t>
            </w:r>
            <w:bookmarkEnd w:id="118"/>
          </w:p>
        </w:tc>
        <w:tc>
          <w:tcPr>
            <w:tcW w:w="2279" w:type="dxa"/>
          </w:tcPr>
          <w:p w14:paraId="17987E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129A1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78F5A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751" w:type="dxa"/>
            <w:shd w:val="clear" w:color="auto" w:fill="FFFFFF"/>
            <w:vAlign w:val="center"/>
          </w:tcPr>
          <w:p w14:paraId="017F14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</w:tcPr>
          <w:p w14:paraId="034AA8D2">
            <w:pPr>
              <w:ind w:firstLine="0" w:firstLineChars="0"/>
              <w:jc w:val="center"/>
              <w:rPr>
                <w:lang w:val="en-US"/>
              </w:rPr>
            </w:pPr>
            <w:bookmarkStart w:id="119" w:name="风力能耗_电耗CO2排放kgCO2_m2_a"/>
            <w:r>
              <w:t>0.00</w:t>
            </w:r>
            <w:bookmarkEnd w:id="119"/>
          </w:p>
        </w:tc>
        <w:tc>
          <w:tcPr>
            <w:tcW w:w="2279" w:type="dxa"/>
          </w:tcPr>
          <w:p w14:paraId="623B28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7A7C6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D0CECE"/>
            <w:vAlign w:val="center"/>
          </w:tcPr>
          <w:p w14:paraId="3C54A6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410" w:type="dxa"/>
          </w:tcPr>
          <w:p w14:paraId="169416AF">
            <w:pPr>
              <w:ind w:firstLine="0" w:firstLineChars="0"/>
              <w:jc w:val="center"/>
              <w:rPr>
                <w:lang w:val="en-US"/>
              </w:rPr>
            </w:pPr>
            <w:bookmarkStart w:id="120" w:name="建筑总碳排放kgCO2_m2_a"/>
            <w:r>
              <w:t>0.00</w:t>
            </w:r>
            <w:bookmarkEnd w:id="120"/>
          </w:p>
        </w:tc>
        <w:tc>
          <w:tcPr>
            <w:tcW w:w="2279" w:type="dxa"/>
          </w:tcPr>
          <w:p w14:paraId="4A36E97A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建筑总碳排放kgCO2_m2_a"/>
            <w:r>
              <w:t>27.86</w:t>
            </w:r>
            <w:bookmarkEnd w:id="121"/>
          </w:p>
        </w:tc>
      </w:tr>
      <w:tr w14:paraId="64AAC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D0CECE"/>
            <w:vAlign w:val="center"/>
          </w:tcPr>
          <w:p w14:paraId="3A6803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689" w:type="dxa"/>
            <w:gridSpan w:val="2"/>
          </w:tcPr>
          <w:p w14:paraId="43566699">
            <w:pPr>
              <w:ind w:firstLine="0" w:firstLineChars="0"/>
              <w:jc w:val="center"/>
              <w:rPr>
                <w:lang w:val="en-US"/>
              </w:rPr>
            </w:pPr>
            <w:bookmarkStart w:id="122" w:name="节碳率"/>
            <w:r>
              <w:t>100.00</w:t>
            </w:r>
            <w:bookmarkEnd w:id="122"/>
            <w:r>
              <w:rPr>
                <w:rFonts w:hint="eastAsia"/>
                <w:lang w:val="en-US"/>
              </w:rPr>
              <w:t xml:space="preserve"> </w:t>
            </w:r>
            <w:bookmarkStart w:id="123" w:name="碳排放强度降低比例目标值描述"/>
            <w:r>
              <w:t>(目标值: 40)</w:t>
            </w:r>
            <w:bookmarkEnd w:id="123"/>
          </w:p>
        </w:tc>
      </w:tr>
      <w:tr w14:paraId="563149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  <w:shd w:val="clear" w:color="auto" w:fill="D0CECE"/>
            <w:vAlign w:val="center"/>
          </w:tcPr>
          <w:p w14:paraId="06439F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689" w:type="dxa"/>
            <w:gridSpan w:val="2"/>
          </w:tcPr>
          <w:p w14:paraId="6B37C945">
            <w:pPr>
              <w:ind w:firstLine="0" w:firstLineChars="0"/>
              <w:jc w:val="center"/>
              <w:rPr>
                <w:lang w:val="en-US"/>
              </w:rPr>
            </w:pPr>
            <w:bookmarkStart w:id="124" w:name="碳排放降低强度"/>
            <w:r>
              <w:t>27.86</w:t>
            </w:r>
            <w:bookmarkEnd w:id="124"/>
            <w:r>
              <w:rPr>
                <w:rFonts w:hint="eastAsia"/>
                <w:lang w:val="en-US"/>
              </w:rPr>
              <w:t xml:space="preserve"> </w:t>
            </w:r>
            <w:bookmarkStart w:id="125" w:name="碳排放强度降低目标值描述"/>
            <w:r>
              <w:t>(目标值:7)</w:t>
            </w:r>
            <w:bookmarkEnd w:id="125"/>
          </w:p>
        </w:tc>
      </w:tr>
      <w:bookmarkEnd w:id="98"/>
    </w:tbl>
    <w:p w14:paraId="3BCDB5EC"/>
    <w:p w14:paraId="3C34523B">
      <w:pPr>
        <w:widowControl w:val="0"/>
        <w:jc w:val="both"/>
        <w:rPr>
          <w:color w:val="000000"/>
        </w:rPr>
      </w:pPr>
    </w:p>
    <w:p w14:paraId="52512165">
      <w:pPr>
        <w:pStyle w:val="2"/>
        <w:widowControl w:val="0"/>
        <w:jc w:val="both"/>
        <w:rPr>
          <w:color w:val="000000"/>
        </w:rPr>
      </w:pPr>
      <w:bookmarkStart w:id="126" w:name="_Toc6760"/>
      <w:r>
        <w:rPr>
          <w:color w:val="000000"/>
        </w:rPr>
        <w:t>结论</w:t>
      </w:r>
      <w:bookmarkEnd w:id="126"/>
    </w:p>
    <w:p w14:paraId="09B7DC4F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100.00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27.86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27" w:name="降碳结论"/>
      <w:r>
        <w:t>满足</w:t>
      </w:r>
      <w:bookmarkEnd w:id="127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384D6BDB">
      <w:pPr>
        <w:rPr>
          <w:color w:val="000000"/>
        </w:rPr>
      </w:pPr>
    </w:p>
    <w:p w14:paraId="22801213">
      <w:pPr>
        <w:widowControl w:val="0"/>
        <w:jc w:val="both"/>
        <w:rPr>
          <w:color w:val="000000"/>
        </w:rPr>
      </w:pPr>
    </w:p>
    <w:p w14:paraId="3766A31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B1E1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8667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0376C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AFE4BC0">
      <w:pPr>
        <w:pStyle w:val="2"/>
        <w:widowControl w:val="0"/>
        <w:jc w:val="both"/>
        <w:rPr>
          <w:color w:val="000000"/>
        </w:rPr>
      </w:pPr>
      <w:bookmarkStart w:id="128" w:name="_Toc12163"/>
      <w:r>
        <w:rPr>
          <w:color w:val="000000"/>
        </w:rPr>
        <w:t>附录</w:t>
      </w:r>
      <w:bookmarkEnd w:id="128"/>
    </w:p>
    <w:p w14:paraId="4960C8F9">
      <w:pPr>
        <w:pStyle w:val="4"/>
        <w:widowControl w:val="0"/>
        <w:jc w:val="both"/>
        <w:rPr>
          <w:color w:val="000000"/>
        </w:rPr>
      </w:pPr>
      <w:bookmarkStart w:id="129" w:name="_Toc12364"/>
      <w:r>
        <w:rPr>
          <w:color w:val="000000"/>
        </w:rPr>
        <w:t>工作日/节假日人员逐时在室率(%)</w:t>
      </w:r>
      <w:bookmarkEnd w:id="129"/>
    </w:p>
    <w:p w14:paraId="3B12D96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C677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9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43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C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B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0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6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A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9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E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C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D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D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2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9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7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C4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39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A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D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AD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3A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B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6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5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2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B70C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C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4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06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7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C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8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9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DD1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2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3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C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3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FDF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A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C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4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4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6AA9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F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F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3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9A3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A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4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F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ECB3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E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0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0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741C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E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A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D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3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6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61C9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6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5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0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747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D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6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4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09B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B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0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430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B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6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0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7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2B58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79C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7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B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02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B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8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F4FC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7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B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D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5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09C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9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0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4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2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2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D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F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4503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4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1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B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3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0DDD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9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DD4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0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A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F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D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1B7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5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8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9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C7F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3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3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1CCC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9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8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2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07CB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4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9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0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F0AA72">
      <w:pPr>
        <w:widowControl w:val="0"/>
        <w:jc w:val="both"/>
        <w:rPr>
          <w:color w:val="000000"/>
        </w:rPr>
      </w:pPr>
    </w:p>
    <w:p w14:paraId="16DCC15C">
      <w:r>
        <w:t>注：上行：工作日；下行：节假日</w:t>
      </w:r>
    </w:p>
    <w:p w14:paraId="3D0D62CC">
      <w:pPr>
        <w:pStyle w:val="4"/>
      </w:pPr>
      <w:bookmarkStart w:id="130" w:name="_Toc26583"/>
      <w:r>
        <w:t>工作日/节假日照明开关时间表(%)</w:t>
      </w:r>
      <w:bookmarkEnd w:id="130"/>
    </w:p>
    <w:p w14:paraId="430281B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DF99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4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AE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2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8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4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0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1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6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7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C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C4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3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85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DF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F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7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B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5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B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F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2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88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7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3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1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6D33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0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2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A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6F2B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1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5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C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E0E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E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7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9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D68C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E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8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7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E70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C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D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212D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2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2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6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271A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F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9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7E5D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8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2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1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068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4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1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8EDE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4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5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1C6D8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7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3B0A1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3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C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9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6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BA2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E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09C8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B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E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6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F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8E7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D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7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8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878EA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1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4C06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9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6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E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8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1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1BC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D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F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4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D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7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8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7670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F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E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D6A4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2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B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3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7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6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135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D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1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5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36FE3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0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9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1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6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5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705A4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F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E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4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488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6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2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E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B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6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F9F97B"/>
    <w:p w14:paraId="43BDABA0">
      <w:r>
        <w:t>注：上行：工作日；下行：节假日</w:t>
      </w:r>
    </w:p>
    <w:p w14:paraId="1B67BFE9">
      <w:pPr>
        <w:pStyle w:val="4"/>
      </w:pPr>
      <w:bookmarkStart w:id="131" w:name="_Toc25843"/>
      <w:r>
        <w:t>工作日/节假日设备逐时使用率(%)</w:t>
      </w:r>
      <w:bookmarkEnd w:id="131"/>
    </w:p>
    <w:p w14:paraId="0D27585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9706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3A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9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5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D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B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9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F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E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D8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3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2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2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0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5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EE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6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9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B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7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6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C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6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7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2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C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CDDD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A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7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B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E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F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3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B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3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E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9EA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C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5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2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60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A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0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3DF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E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6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DB5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5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4A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E05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C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C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1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4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F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1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6A5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2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6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0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CEDC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7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2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6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B9A7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9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C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1152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2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CDCB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8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3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1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2F22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8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1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1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FDF6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1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5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F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8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8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2E7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E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8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3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068F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3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0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87C8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F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E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ED4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4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B0D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0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B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2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1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1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EB20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2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7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F34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5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8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6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C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5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4DD8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5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2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4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9D99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A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7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0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499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2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B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8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1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6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850D17"/>
    <w:p w14:paraId="66B98FC8">
      <w:r>
        <w:t>注：上行：工作日；下行：节假日</w:t>
      </w:r>
    </w:p>
    <w:p w14:paraId="06F9FF7E">
      <w:pPr>
        <w:pStyle w:val="4"/>
      </w:pPr>
      <w:bookmarkStart w:id="132" w:name="_Toc19985"/>
      <w:r>
        <w:t>工作日/节假日空调系统运行时间表(1:开,0:关)</w:t>
      </w:r>
      <w:bookmarkEnd w:id="132"/>
    </w:p>
    <w:p w14:paraId="2194677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BAF282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A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0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D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E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9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1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3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6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8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0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9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0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4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4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37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7E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C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2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5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6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6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12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B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5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3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B467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3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C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F45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9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3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B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1CD9DC"/>
    <w:p w14:paraId="45F5BCF6">
      <w:r>
        <w:t>注：上行：工作日；下行：节假日</w:t>
      </w:r>
    </w:p>
    <w:p w14:paraId="1FF93DB5">
      <w:pPr>
        <w:pStyle w:val="4"/>
      </w:pPr>
      <w:bookmarkStart w:id="133" w:name="_Toc20048"/>
      <w:r>
        <w:t>工作日/节假日新风运行时间表(%)</w:t>
      </w:r>
      <w:bookmarkEnd w:id="133"/>
    </w:p>
    <w:p w14:paraId="51EDD91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5C8E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F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F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D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21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5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2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F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1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4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F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DE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6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7C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1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3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6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A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7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F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F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1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2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29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9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C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3299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0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A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6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A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3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2FE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A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3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E74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9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E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4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3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F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5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22C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B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6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2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4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A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8F38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AE5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0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F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4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0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2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EBC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7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7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0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B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1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D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A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583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C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64DD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8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1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3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8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E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3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54C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A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67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E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7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6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D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2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B31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5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0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BAF4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9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0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8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2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8B9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6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B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1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B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E63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4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B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8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D8F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E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9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C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674F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9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2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4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6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EFF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D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B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A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2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0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E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0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C6F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0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3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A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C92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4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8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2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2335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9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3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9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D19F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B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9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8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BCF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2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B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9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3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074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5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D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5BCCE1"/>
    <w:p w14:paraId="245C74DB">
      <w:r>
        <w:t>注：上行：工作日；下行：节假日</w:t>
      </w:r>
    </w:p>
    <w:p w14:paraId="34715DA5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65E3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15817C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412C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AB0745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3A42D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4DBD0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4341BE"/>
    <w:rsid w:val="00010D83"/>
    <w:rsid w:val="000118E3"/>
    <w:rsid w:val="00033A7A"/>
    <w:rsid w:val="00036AFE"/>
    <w:rsid w:val="00037552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630FD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0F40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30CB6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7768A"/>
    <w:rsid w:val="00681D10"/>
    <w:rsid w:val="00694FCA"/>
    <w:rsid w:val="006A48CE"/>
    <w:rsid w:val="006E3B8E"/>
    <w:rsid w:val="00732438"/>
    <w:rsid w:val="007429D0"/>
    <w:rsid w:val="00744F90"/>
    <w:rsid w:val="007542A3"/>
    <w:rsid w:val="0076652E"/>
    <w:rsid w:val="007A2210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24F59"/>
    <w:rsid w:val="00931867"/>
    <w:rsid w:val="00932BF3"/>
    <w:rsid w:val="0094668B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030E"/>
    <w:rsid w:val="00A86D97"/>
    <w:rsid w:val="00AA01BD"/>
    <w:rsid w:val="00AA47FE"/>
    <w:rsid w:val="00AA684C"/>
    <w:rsid w:val="00AB02C1"/>
    <w:rsid w:val="00AE04FC"/>
    <w:rsid w:val="00B005D3"/>
    <w:rsid w:val="00B10F3C"/>
    <w:rsid w:val="00B11A02"/>
    <w:rsid w:val="00B14AFC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B5FDF"/>
    <w:rsid w:val="00CE28AA"/>
    <w:rsid w:val="00CE6516"/>
    <w:rsid w:val="00CF5001"/>
    <w:rsid w:val="00CF624E"/>
    <w:rsid w:val="00D36474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EC301B"/>
    <w:rsid w:val="00EC512A"/>
    <w:rsid w:val="00ED2BB4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1D4341BE"/>
    <w:rsid w:val="50D7260F"/>
    <w:rsid w:val="586C60FC"/>
    <w:rsid w:val="5AC24977"/>
    <w:rsid w:val="70AC2A1D"/>
    <w:rsid w:val="77FE04E7"/>
    <w:rsid w:val="7B4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18</Pages>
  <Words>2660</Words>
  <Characters>4255</Characters>
  <Lines>25</Lines>
  <Paragraphs>7</Paragraphs>
  <TotalTime>0</TotalTime>
  <ScaleCrop>false</ScaleCrop>
  <LinksUpToDate>false</LinksUpToDate>
  <CharactersWithSpaces>4477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2025-12-30T09:30:00Z</dcterms:created>
  <dc:creator>范小草</dc:creator>
  <cp:lastModifiedBy>李兴军</cp:lastModifiedBy>
  <dcterms:modified xsi:type="dcterms:W3CDTF">2026-01-03T15:22:28Z</dcterms:modified>
  <dc:title>建筑节能运行降碳报告书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E7958B0EE7BE4D1BB095B575030425E3_11</vt:lpwstr>
  </property>
  <property fmtid="{D5CDD505-2E9C-101B-9397-08002B2CF9AE}" pid="3" name="KSOTemplateDocerSaveRecord">
    <vt:lpwstr>eyJoZGlkIjoiYTc2ZGZiNzZiNDVlOGViOWVmM2JhOTY0NGJkNjUyYzgiLCJ1c2VySWQiOiIxMTQ5MTM1MjY4In0=</vt:lpwstr>
  </property>
  <property fmtid="{D5CDD505-2E9C-101B-9397-08002B2CF9AE}" pid="4" name="KSOProductBuildVer">
    <vt:lpwstr>2052-12.1.0.24034</vt:lpwstr>
  </property>
</Properties>
</file>