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"/>
        <w:gridCol w:w="1290"/>
        <w:gridCol w:w="11"/>
        <w:gridCol w:w="1319"/>
        <w:gridCol w:w="39"/>
        <w:gridCol w:w="668"/>
        <w:gridCol w:w="707"/>
        <w:gridCol w:w="68"/>
        <w:gridCol w:w="888"/>
        <w:gridCol w:w="357"/>
        <w:gridCol w:w="599"/>
        <w:gridCol w:w="646"/>
        <w:gridCol w:w="310"/>
        <w:gridCol w:w="935"/>
      </w:tblGrid>
      <w:tr w:rsidR="00EA6013" w14:paraId="3ADAB98E" w14:textId="77777777">
        <w:tc>
          <w:tcPr>
            <w:tcW w:w="707" w:type="dxa"/>
            <w:shd w:val="clear" w:color="auto" w:fill="E6E6E6"/>
            <w:vAlign w:val="center"/>
          </w:tcPr>
          <w:p w14:paraId="38F7F54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69" w:type="dxa"/>
            <w:gridSpan w:val="2"/>
            <w:shd w:val="clear" w:color="auto" w:fill="E6E6E6"/>
            <w:vAlign w:val="center"/>
          </w:tcPr>
          <w:p w14:paraId="1B89ED3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30" w:type="dxa"/>
            <w:gridSpan w:val="2"/>
            <w:shd w:val="clear" w:color="auto" w:fill="E6E6E6"/>
            <w:vAlign w:val="center"/>
          </w:tcPr>
          <w:p w14:paraId="155E9FA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gridSpan w:val="2"/>
            <w:shd w:val="clear" w:color="auto" w:fill="E6E6E6"/>
            <w:vAlign w:val="center"/>
          </w:tcPr>
          <w:p w14:paraId="6A1F1AB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4FB00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7A219B9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/>
              <w:t>要求(%)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765AEAE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14:paraId="18F1EA3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3B2510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/>
              <w:t>(%)</w:t>
            </w:r>
          </w:p>
        </w:tc>
      </w:tr>
      <w:tr w:rsidR="00EA6013" w14:paraId="506C2476" w14:textId="77777777">
        <w:tc>
          <w:tcPr>
            <w:tcW w:w="707" w:type="dxa"/>
            <w:vMerge w:val="restart"/>
            <w:vAlign w:val="center"/>
          </w:tcPr>
          <w:p w14:paraId="740D51C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69" w:type="dxa"/>
            <w:gridSpan w:val="2"/>
            <w:vAlign w:val="center"/>
          </w:tcPr>
          <w:p w14:paraId="3E072D4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1001[大厅]</w:t>
            </w:r>
          </w:p>
        </w:tc>
        <w:tc>
          <w:tcPr>
            <w:tcW w:w="1330" w:type="dxa"/>
            <w:gridSpan w:val="2"/>
            <w:vAlign w:val="center"/>
          </w:tcPr>
          <w:p w14:paraId="34613C3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gridSpan w:val="2"/>
            <w:vAlign w:val="center"/>
          </w:tcPr>
          <w:p w14:paraId="1150A72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E298FC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7B7ECFB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956" w:type="dxa"/>
            <w:gridSpan w:val="2"/>
            <w:vAlign w:val="center"/>
          </w:tcPr>
          <w:p w14:paraId="4AF37F5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220.13</w:t>
            </w:r>
          </w:p>
        </w:tc>
        <w:tc>
          <w:tcPr>
            <w:tcW w:w="956" w:type="dxa"/>
            <w:gridSpan w:val="2"/>
            <w:vAlign w:val="center"/>
          </w:tcPr>
          <w:p w14:paraId="7A68063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220.13</w:t>
            </w:r>
          </w:p>
        </w:tc>
        <w:tc>
          <w:tcPr>
            <w:tcW w:w="933" w:type="dxa"/>
            <w:vAlign w:val="center"/>
          </w:tcPr>
          <w:p w14:paraId="03C24F6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08B65921" w14:textId="77777777">
        <w:tc>
          <w:tcPr>
            <w:tcW w:w="707" w:type="dxa"/>
            <w:vMerge/>
            <w:vAlign w:val="center"/>
          </w:tcPr>
          <w:p w14:paraId="5FBFB61B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8BA119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1002[阅览室]</w:t>
            </w:r>
          </w:p>
        </w:tc>
        <w:tc>
          <w:tcPr>
            <w:tcW w:w="1330" w:type="dxa"/>
            <w:gridSpan w:val="2"/>
            <w:vAlign w:val="center"/>
          </w:tcPr>
          <w:p w14:paraId="754170E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6A95E7D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3ED43A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10486DB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45A6442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235.68</w:t>
            </w:r>
          </w:p>
        </w:tc>
        <w:tc>
          <w:tcPr>
            <w:tcW w:w="956" w:type="dxa"/>
            <w:gridSpan w:val="2"/>
            <w:vAlign w:val="center"/>
          </w:tcPr>
          <w:p w14:paraId="1692306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235.68</w:t>
            </w:r>
          </w:p>
        </w:tc>
        <w:tc>
          <w:tcPr>
            <w:tcW w:w="933" w:type="dxa"/>
            <w:vAlign w:val="center"/>
          </w:tcPr>
          <w:p w14:paraId="01572F1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149316D0" w14:textId="77777777">
        <w:tc>
          <w:tcPr>
            <w:tcW w:w="707" w:type="dxa"/>
            <w:vMerge/>
            <w:vAlign w:val="center"/>
          </w:tcPr>
          <w:p w14:paraId="5685FD50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D53BF7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1003[阅览室]</w:t>
            </w:r>
          </w:p>
        </w:tc>
        <w:tc>
          <w:tcPr>
            <w:tcW w:w="1330" w:type="dxa"/>
            <w:gridSpan w:val="2"/>
            <w:vAlign w:val="center"/>
          </w:tcPr>
          <w:p w14:paraId="40E6034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53180E0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5CE044C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22BBF67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1FEA069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267.97</w:t>
            </w:r>
          </w:p>
        </w:tc>
        <w:tc>
          <w:tcPr>
            <w:tcW w:w="956" w:type="dxa"/>
            <w:gridSpan w:val="2"/>
            <w:vAlign w:val="center"/>
          </w:tcPr>
          <w:p w14:paraId="700BE23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267.97</w:t>
            </w:r>
          </w:p>
        </w:tc>
        <w:tc>
          <w:tcPr>
            <w:tcW w:w="933" w:type="dxa"/>
            <w:vAlign w:val="center"/>
          </w:tcPr>
          <w:p w14:paraId="12F3230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7866F00" w14:textId="77777777">
        <w:tc>
          <w:tcPr>
            <w:tcW w:w="707" w:type="dxa"/>
            <w:vMerge/>
            <w:vAlign w:val="center"/>
          </w:tcPr>
          <w:p w14:paraId="69DEF28A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290B953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1018[阅览室]</w:t>
            </w:r>
          </w:p>
        </w:tc>
        <w:tc>
          <w:tcPr>
            <w:tcW w:w="1330" w:type="dxa"/>
            <w:gridSpan w:val="2"/>
            <w:vAlign w:val="center"/>
          </w:tcPr>
          <w:p w14:paraId="3C67325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5E0346F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EC73CC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7C72F16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60A42A8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356.84</w:t>
            </w:r>
          </w:p>
        </w:tc>
        <w:tc>
          <w:tcPr>
            <w:tcW w:w="956" w:type="dxa"/>
            <w:gridSpan w:val="2"/>
            <w:vAlign w:val="center"/>
          </w:tcPr>
          <w:p w14:paraId="1501422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356.84</w:t>
            </w:r>
          </w:p>
        </w:tc>
        <w:tc>
          <w:tcPr>
            <w:tcW w:w="933" w:type="dxa"/>
            <w:vAlign w:val="center"/>
          </w:tcPr>
          <w:p w14:paraId="6C53D7B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3938F7E5" w14:textId="77777777">
        <w:tc>
          <w:tcPr>
            <w:tcW w:w="707" w:type="dxa"/>
            <w:vMerge/>
            <w:vAlign w:val="center"/>
          </w:tcPr>
          <w:p w14:paraId="2B5D3AC7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2A4ADB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1025[大厅]</w:t>
            </w:r>
          </w:p>
        </w:tc>
        <w:tc>
          <w:tcPr>
            <w:tcW w:w="1330" w:type="dxa"/>
            <w:gridSpan w:val="2"/>
            <w:vAlign w:val="center"/>
          </w:tcPr>
          <w:p w14:paraId="72A96C5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gridSpan w:val="2"/>
            <w:vAlign w:val="center"/>
          </w:tcPr>
          <w:p w14:paraId="68AE598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3ACE60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1B00B86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956" w:type="dxa"/>
            <w:gridSpan w:val="2"/>
            <w:vAlign w:val="center"/>
          </w:tcPr>
          <w:p w14:paraId="05AE89C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250.64</w:t>
            </w:r>
          </w:p>
        </w:tc>
        <w:tc>
          <w:tcPr>
            <w:tcW w:w="956" w:type="dxa"/>
            <w:gridSpan w:val="2"/>
            <w:vAlign w:val="center"/>
          </w:tcPr>
          <w:p w14:paraId="13E7782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250.64</w:t>
            </w:r>
          </w:p>
        </w:tc>
        <w:tc>
          <w:tcPr>
            <w:tcW w:w="933" w:type="dxa"/>
            <w:vAlign w:val="center"/>
          </w:tcPr>
          <w:p w14:paraId="31F904C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360C0A7C" w14:textId="77777777">
        <w:tc>
          <w:tcPr>
            <w:tcW w:w="707" w:type="dxa"/>
            <w:vMerge/>
            <w:vAlign w:val="center"/>
          </w:tcPr>
          <w:p w14:paraId="598AEF78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211C24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1029[餐厅]</w:t>
            </w:r>
          </w:p>
        </w:tc>
        <w:tc>
          <w:tcPr>
            <w:tcW w:w="1330" w:type="dxa"/>
            <w:gridSpan w:val="2"/>
            <w:vAlign w:val="center"/>
          </w:tcPr>
          <w:p w14:paraId="3E572F6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gridSpan w:val="2"/>
            <w:vAlign w:val="center"/>
          </w:tcPr>
          <w:p w14:paraId="31C1734E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57153B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47A5B89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956" w:type="dxa"/>
            <w:gridSpan w:val="2"/>
            <w:vAlign w:val="center"/>
          </w:tcPr>
          <w:p w14:paraId="3BA8927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246.00</w:t>
            </w:r>
          </w:p>
        </w:tc>
        <w:tc>
          <w:tcPr>
            <w:tcW w:w="956" w:type="dxa"/>
            <w:gridSpan w:val="2"/>
            <w:vAlign w:val="center"/>
          </w:tcPr>
          <w:p w14:paraId="4D08A05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246.00</w:t>
            </w:r>
          </w:p>
        </w:tc>
        <w:tc>
          <w:tcPr>
            <w:tcW w:w="933" w:type="dxa"/>
            <w:vAlign w:val="center"/>
          </w:tcPr>
          <w:p w14:paraId="5EFD49F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30D757B" w14:textId="77777777">
        <w:tc>
          <w:tcPr>
            <w:tcW w:w="707" w:type="dxa"/>
            <w:vMerge w:val="restart"/>
            <w:vAlign w:val="center"/>
          </w:tcPr>
          <w:p w14:paraId="06FB0AE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69" w:type="dxa"/>
            <w:gridSpan w:val="2"/>
            <w:vAlign w:val="center"/>
          </w:tcPr>
          <w:p w14:paraId="67DDB07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2004[阅览室]</w:t>
            </w:r>
          </w:p>
        </w:tc>
        <w:tc>
          <w:tcPr>
            <w:tcW w:w="1330" w:type="dxa"/>
            <w:gridSpan w:val="2"/>
            <w:vAlign w:val="center"/>
          </w:tcPr>
          <w:p w14:paraId="3EC84ED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2585D7D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1AB51F8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318662A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0B83120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220.12</w:t>
            </w:r>
          </w:p>
        </w:tc>
        <w:tc>
          <w:tcPr>
            <w:tcW w:w="956" w:type="dxa"/>
            <w:gridSpan w:val="2"/>
            <w:vAlign w:val="center"/>
          </w:tcPr>
          <w:p w14:paraId="3E58932E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220.12</w:t>
            </w:r>
          </w:p>
        </w:tc>
        <w:tc>
          <w:tcPr>
            <w:tcW w:w="933" w:type="dxa"/>
            <w:vAlign w:val="center"/>
          </w:tcPr>
          <w:p w14:paraId="67131B5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1304B4A9" w14:textId="77777777">
        <w:tc>
          <w:tcPr>
            <w:tcW w:w="707" w:type="dxa"/>
            <w:vMerge/>
            <w:vAlign w:val="center"/>
          </w:tcPr>
          <w:p w14:paraId="1660E074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1D8F83C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tcW w:w="1330" w:type="dxa"/>
            <w:gridSpan w:val="2"/>
            <w:vAlign w:val="center"/>
          </w:tcPr>
          <w:p w14:paraId="25BF47A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362BB94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466F2E0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3244E76E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186F459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237.29</w:t>
            </w:r>
          </w:p>
        </w:tc>
        <w:tc>
          <w:tcPr>
            <w:tcW w:w="956" w:type="dxa"/>
            <w:gridSpan w:val="2"/>
            <w:vAlign w:val="center"/>
          </w:tcPr>
          <w:p w14:paraId="7FCDC1D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237.29</w:t>
            </w:r>
          </w:p>
        </w:tc>
        <w:tc>
          <w:tcPr>
            <w:tcW w:w="933" w:type="dxa"/>
            <w:vAlign w:val="center"/>
          </w:tcPr>
          <w:p w14:paraId="13933FD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9C528D3" w14:textId="77777777">
        <w:tc>
          <w:tcPr>
            <w:tcW w:w="707" w:type="dxa"/>
            <w:vMerge/>
            <w:vAlign w:val="center"/>
          </w:tcPr>
          <w:p w14:paraId="3693688C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01EA2B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2019[阅览室]</w:t>
            </w:r>
          </w:p>
        </w:tc>
        <w:tc>
          <w:tcPr>
            <w:tcW w:w="1330" w:type="dxa"/>
            <w:gridSpan w:val="2"/>
            <w:vAlign w:val="center"/>
          </w:tcPr>
          <w:p w14:paraId="4254465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361BD3A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494335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24818F5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1965633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665.36</w:t>
            </w:r>
          </w:p>
        </w:tc>
        <w:tc>
          <w:tcPr>
            <w:tcW w:w="956" w:type="dxa"/>
            <w:gridSpan w:val="2"/>
            <w:vAlign w:val="center"/>
          </w:tcPr>
          <w:p w14:paraId="619CD21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665.36</w:t>
            </w:r>
          </w:p>
        </w:tc>
        <w:tc>
          <w:tcPr>
            <w:tcW w:w="933" w:type="dxa"/>
            <w:vAlign w:val="center"/>
          </w:tcPr>
          <w:p w14:paraId="58344EF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49C5F898" w14:textId="77777777">
        <w:tc>
          <w:tcPr>
            <w:tcW w:w="707" w:type="dxa"/>
            <w:vMerge/>
            <w:vAlign w:val="center"/>
          </w:tcPr>
          <w:p w14:paraId="4BBC061C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074349C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2026[多媒体教室]</w:t>
            </w:r>
          </w:p>
        </w:tc>
        <w:tc>
          <w:tcPr>
            <w:tcW w:w="1330" w:type="dxa"/>
            <w:gridSpan w:val="2"/>
            <w:vAlign w:val="center"/>
          </w:tcPr>
          <w:p w14:paraId="3B70FB9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707" w:type="dxa"/>
            <w:gridSpan w:val="2"/>
            <w:vAlign w:val="center"/>
          </w:tcPr>
          <w:p w14:paraId="78712D4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28E2803E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145E8BC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0A257FE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59.28</w:t>
            </w:r>
          </w:p>
        </w:tc>
        <w:tc>
          <w:tcPr>
            <w:tcW w:w="956" w:type="dxa"/>
            <w:gridSpan w:val="2"/>
            <w:vAlign w:val="center"/>
          </w:tcPr>
          <w:p w14:paraId="5BA796C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59.28</w:t>
            </w:r>
          </w:p>
        </w:tc>
        <w:tc>
          <w:tcPr>
            <w:tcW w:w="933" w:type="dxa"/>
            <w:vAlign w:val="center"/>
          </w:tcPr>
          <w:p w14:paraId="474F56E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7DA86F16" w14:textId="77777777">
        <w:tc>
          <w:tcPr>
            <w:tcW w:w="707" w:type="dxa"/>
            <w:vMerge/>
            <w:vAlign w:val="center"/>
          </w:tcPr>
          <w:p w14:paraId="4ADEB1CA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5C5772A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2033[普通教室]</w:t>
            </w:r>
          </w:p>
        </w:tc>
        <w:tc>
          <w:tcPr>
            <w:tcW w:w="1330" w:type="dxa"/>
            <w:gridSpan w:val="2"/>
            <w:vAlign w:val="center"/>
          </w:tcPr>
          <w:p w14:paraId="21D6CD4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88D2D3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B0CD22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65E6F1F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56" w:type="dxa"/>
            <w:gridSpan w:val="2"/>
            <w:vAlign w:val="center"/>
          </w:tcPr>
          <w:p w14:paraId="67DD7BC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44.40</w:t>
            </w:r>
          </w:p>
        </w:tc>
        <w:tc>
          <w:tcPr>
            <w:tcW w:w="956" w:type="dxa"/>
            <w:gridSpan w:val="2"/>
            <w:vAlign w:val="center"/>
          </w:tcPr>
          <w:p w14:paraId="36E356F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44.40</w:t>
            </w:r>
          </w:p>
        </w:tc>
        <w:tc>
          <w:tcPr>
            <w:tcW w:w="933" w:type="dxa"/>
            <w:vAlign w:val="center"/>
          </w:tcPr>
          <w:p w14:paraId="4A8C265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0CB0E066" w14:textId="77777777">
        <w:tc>
          <w:tcPr>
            <w:tcW w:w="707" w:type="dxa"/>
            <w:vMerge w:val="restart"/>
            <w:vAlign w:val="center"/>
          </w:tcPr>
          <w:p w14:paraId="41BA8CC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69" w:type="dxa"/>
            <w:gridSpan w:val="2"/>
            <w:vAlign w:val="center"/>
          </w:tcPr>
          <w:p w14:paraId="2CB6F2B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3006[阅览室]</w:t>
            </w:r>
          </w:p>
        </w:tc>
        <w:tc>
          <w:tcPr>
            <w:tcW w:w="1330" w:type="dxa"/>
            <w:gridSpan w:val="2"/>
            <w:vAlign w:val="center"/>
          </w:tcPr>
          <w:p w14:paraId="018A93E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3C58BF9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3BABFF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1E62A62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498C9D4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220.13</w:t>
            </w:r>
          </w:p>
        </w:tc>
        <w:tc>
          <w:tcPr>
            <w:tcW w:w="956" w:type="dxa"/>
            <w:gridSpan w:val="2"/>
            <w:vAlign w:val="center"/>
          </w:tcPr>
          <w:p w14:paraId="327988D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220.13</w:t>
            </w:r>
          </w:p>
        </w:tc>
        <w:tc>
          <w:tcPr>
            <w:tcW w:w="933" w:type="dxa"/>
            <w:vAlign w:val="center"/>
          </w:tcPr>
          <w:p w14:paraId="7B83DC8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5B090164" w14:textId="77777777">
        <w:tc>
          <w:tcPr>
            <w:tcW w:w="707" w:type="dxa"/>
            <w:vMerge/>
            <w:vAlign w:val="center"/>
          </w:tcPr>
          <w:p w14:paraId="789D4E24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5CBB7E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3021[阅览室]</w:t>
            </w:r>
          </w:p>
        </w:tc>
        <w:tc>
          <w:tcPr>
            <w:tcW w:w="1330" w:type="dxa"/>
            <w:gridSpan w:val="2"/>
            <w:vAlign w:val="center"/>
          </w:tcPr>
          <w:p w14:paraId="335B30C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707" w:type="dxa"/>
            <w:gridSpan w:val="2"/>
            <w:vAlign w:val="center"/>
          </w:tcPr>
          <w:p w14:paraId="4C6BE31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1F2DEA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3D54F14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7EB9229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592.97</w:t>
            </w:r>
          </w:p>
        </w:tc>
        <w:tc>
          <w:tcPr>
            <w:tcW w:w="956" w:type="dxa"/>
            <w:gridSpan w:val="2"/>
            <w:vAlign w:val="center"/>
          </w:tcPr>
          <w:p w14:paraId="1F71912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592.97</w:t>
            </w:r>
          </w:p>
        </w:tc>
        <w:tc>
          <w:tcPr>
            <w:tcW w:w="933" w:type="dxa"/>
            <w:vAlign w:val="center"/>
          </w:tcPr>
          <w:p w14:paraId="62D9DD3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2C9BAB6" w14:textId="77777777">
        <w:tc>
          <w:tcPr>
            <w:tcW w:w="707" w:type="dxa"/>
            <w:vMerge/>
            <w:vAlign w:val="center"/>
          </w:tcPr>
          <w:p w14:paraId="038734D2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7502077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3027[会议室]</w:t>
            </w:r>
          </w:p>
        </w:tc>
        <w:tc>
          <w:tcPr>
            <w:tcW w:w="1330" w:type="dxa"/>
            <w:gridSpan w:val="2"/>
            <w:vAlign w:val="center"/>
          </w:tcPr>
          <w:p w14:paraId="69E4923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gridSpan w:val="2"/>
            <w:vAlign w:val="center"/>
          </w:tcPr>
          <w:p w14:paraId="00CAB7F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7C00C3C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446411A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4E05D6A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28.56</w:t>
            </w:r>
          </w:p>
        </w:tc>
        <w:tc>
          <w:tcPr>
            <w:tcW w:w="956" w:type="dxa"/>
            <w:gridSpan w:val="2"/>
            <w:vAlign w:val="center"/>
          </w:tcPr>
          <w:p w14:paraId="5108E49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28.56</w:t>
            </w:r>
          </w:p>
        </w:tc>
        <w:tc>
          <w:tcPr>
            <w:tcW w:w="933" w:type="dxa"/>
            <w:vAlign w:val="center"/>
          </w:tcPr>
          <w:p w14:paraId="5D3559F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126BB4BA" w14:textId="77777777">
        <w:tc>
          <w:tcPr>
            <w:tcW w:w="707" w:type="dxa"/>
            <w:vMerge/>
            <w:vAlign w:val="center"/>
          </w:tcPr>
          <w:p w14:paraId="700CD1B9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36D69ED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3028[会议室]</w:t>
            </w:r>
          </w:p>
        </w:tc>
        <w:tc>
          <w:tcPr>
            <w:tcW w:w="1330" w:type="dxa"/>
            <w:gridSpan w:val="2"/>
            <w:vAlign w:val="center"/>
          </w:tcPr>
          <w:p w14:paraId="6298890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gridSpan w:val="2"/>
            <w:vAlign w:val="center"/>
          </w:tcPr>
          <w:p w14:paraId="10CDB31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E5CB2F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956" w:type="dxa"/>
            <w:gridSpan w:val="2"/>
            <w:vAlign w:val="center"/>
          </w:tcPr>
          <w:p w14:paraId="054A119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gridSpan w:val="2"/>
            <w:vAlign w:val="center"/>
          </w:tcPr>
          <w:p w14:paraId="0590696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28.56</w:t>
            </w:r>
          </w:p>
        </w:tc>
        <w:tc>
          <w:tcPr>
            <w:tcW w:w="956" w:type="dxa"/>
            <w:gridSpan w:val="2"/>
            <w:vAlign w:val="center"/>
          </w:tcPr>
          <w:p w14:paraId="10284EB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28.56</w:t>
            </w:r>
          </w:p>
        </w:tc>
        <w:tc>
          <w:tcPr>
            <w:tcW w:w="933" w:type="dxa"/>
            <w:vAlign w:val="center"/>
          </w:tcPr>
          <w:p w14:paraId="7560821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CA41E0C" w14:textId="77777777">
        <w:tc>
          <w:tcPr>
            <w:tcW w:w="707" w:type="dxa"/>
            <w:vMerge/>
            <w:vAlign w:val="center"/>
          </w:tcPr>
          <w:p w14:paraId="49010D86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4870B23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3037[会议室]</w:t>
            </w:r>
          </w:p>
        </w:tc>
        <w:tc>
          <w:tcPr>
            <w:tcW w:w="1330" w:type="dxa"/>
            <w:gridSpan w:val="2"/>
            <w:vAlign w:val="center"/>
          </w:tcPr>
          <w:p w14:paraId="2672787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707" w:type="dxa"/>
            <w:gridSpan w:val="2"/>
            <w:vAlign w:val="center"/>
          </w:tcPr>
          <w:p w14:paraId="10856BA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6980363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gridSpan w:val="2"/>
            <w:vAlign w:val="center"/>
          </w:tcPr>
          <w:p w14:paraId="76ABE30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56" w:type="dxa"/>
            <w:gridSpan w:val="2"/>
            <w:vAlign w:val="center"/>
          </w:tcPr>
          <w:p w14:paraId="3B3216C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29.64</w:t>
            </w:r>
          </w:p>
        </w:tc>
        <w:tc>
          <w:tcPr>
            <w:tcW w:w="956" w:type="dxa"/>
            <w:gridSpan w:val="2"/>
            <w:vAlign w:val="center"/>
          </w:tcPr>
          <w:p w14:paraId="0B9FCA6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29.64</w:t>
            </w:r>
          </w:p>
        </w:tc>
        <w:tc>
          <w:tcPr>
            <w:tcW w:w="933" w:type="dxa"/>
            <w:vAlign w:val="center"/>
          </w:tcPr>
          <w:p w14:paraId="0C246E3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64B87C52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6F21A0C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tcW w:w="1301" w:type="dxa"/>
            <w:gridSpan w:val="2"/>
            <w:vMerge w:val="restart"/>
            <w:shd w:val="clear" w:color="auto" w:fill="E6E6E6"/>
            <w:vAlign w:val="center"/>
          </w:tcPr>
          <w:p w14:paraId="7822CEC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6A63C7A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10EFAC1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55A98DF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/>
              <w:t>(%)</w:t>
            </w:r>
          </w:p>
        </w:tc>
      </w:tr>
      <w:tr w:rsidR="00EA6013" w14:paraId="69AAD66F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14864117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/>
            <w:shd w:val="clear" w:color="auto" w:fill="E6E6E6"/>
            <w:vAlign w:val="center"/>
          </w:tcPr>
          <w:p w14:paraId="7D7BC706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108F2FD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平均采光</w:t>
            </w:r>
            <w:r>
              <w:rPr>
                <w:sz w:val="21"/>
                <w:szCs w:val="21"/>
              </w:rP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6029F12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室内天然光</w:t>
            </w:r>
            <w:r>
              <w:rPr>
                <w:sz w:val="21"/>
                <w:szCs w:val="21"/>
              </w:rP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4414BCD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6A9E020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4AC1035D" w14:textId="77777777" w:rsidR="00EA6013" w:rsidRDefault="00EA601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EA6013" w14:paraId="164EF48C" w14:textId="77777777">
        <w:tc>
          <w:tcPr>
            <w:tcW w:w="1386" w:type="dxa"/>
            <w:gridSpan w:val="2"/>
            <w:vAlign w:val="center"/>
          </w:tcPr>
          <w:p w14:paraId="59F13D6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1301" w:type="dxa"/>
            <w:gridSpan w:val="2"/>
            <w:vAlign w:val="center"/>
          </w:tcPr>
          <w:p w14:paraId="16CCC95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4956032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443" w:type="dxa"/>
            <w:gridSpan w:val="3"/>
            <w:vAlign w:val="center"/>
          </w:tcPr>
          <w:p w14:paraId="03C3A72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03EFDDD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470.77</w:t>
            </w:r>
          </w:p>
        </w:tc>
        <w:tc>
          <w:tcPr>
            <w:tcW w:w="1245" w:type="dxa"/>
            <w:gridSpan w:val="2"/>
            <w:vAlign w:val="center"/>
          </w:tcPr>
          <w:p w14:paraId="241EE2DE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470.77</w:t>
            </w:r>
          </w:p>
        </w:tc>
        <w:tc>
          <w:tcPr>
            <w:tcW w:w="1245" w:type="dxa"/>
            <w:gridSpan w:val="2"/>
            <w:vAlign w:val="center"/>
          </w:tcPr>
          <w:p w14:paraId="4FF21CF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09594225" w14:textId="77777777">
        <w:tc>
          <w:tcPr>
            <w:tcW w:w="1386" w:type="dxa"/>
            <w:gridSpan w:val="2"/>
            <w:vAlign w:val="center"/>
          </w:tcPr>
          <w:p w14:paraId="6E086224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tcW w:w="1301" w:type="dxa"/>
            <w:gridSpan w:val="2"/>
            <w:vAlign w:val="center"/>
          </w:tcPr>
          <w:p w14:paraId="52AA03A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5F59F76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197501F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38D80DA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2796.36</w:t>
            </w:r>
          </w:p>
        </w:tc>
        <w:tc>
          <w:tcPr>
            <w:tcW w:w="1245" w:type="dxa"/>
            <w:gridSpan w:val="2"/>
            <w:vAlign w:val="center"/>
          </w:tcPr>
          <w:p w14:paraId="5390CC1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2796.36</w:t>
            </w:r>
          </w:p>
        </w:tc>
        <w:tc>
          <w:tcPr>
            <w:tcW w:w="1245" w:type="dxa"/>
            <w:gridSpan w:val="2"/>
            <w:vAlign w:val="center"/>
          </w:tcPr>
          <w:p w14:paraId="74F22A9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543C564D" w14:textId="77777777">
        <w:tc>
          <w:tcPr>
            <w:tcW w:w="1386" w:type="dxa"/>
            <w:gridSpan w:val="2"/>
            <w:vAlign w:val="center"/>
          </w:tcPr>
          <w:p w14:paraId="404B440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1301" w:type="dxa"/>
            <w:gridSpan w:val="2"/>
            <w:vAlign w:val="center"/>
          </w:tcPr>
          <w:p w14:paraId="227CCDE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28F3F43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1.00</w:t>
            </w:r>
          </w:p>
        </w:tc>
        <w:tc>
          <w:tcPr>
            <w:tcW w:w="1443" w:type="dxa"/>
            <w:gridSpan w:val="3"/>
            <w:vAlign w:val="center"/>
          </w:tcPr>
          <w:p w14:paraId="31EC4E3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5180D62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246.00</w:t>
            </w:r>
          </w:p>
        </w:tc>
        <w:tc>
          <w:tcPr>
            <w:tcW w:w="1245" w:type="dxa"/>
            <w:gridSpan w:val="2"/>
            <w:vAlign w:val="center"/>
          </w:tcPr>
          <w:p w14:paraId="56A4E8B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246.00</w:t>
            </w:r>
          </w:p>
        </w:tc>
        <w:tc>
          <w:tcPr>
            <w:tcW w:w="1245" w:type="dxa"/>
            <w:gridSpan w:val="2"/>
            <w:vAlign w:val="center"/>
          </w:tcPr>
          <w:p w14:paraId="0F809E0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225915EC" w14:textId="77777777">
        <w:tc>
          <w:tcPr>
            <w:tcW w:w="1386" w:type="dxa"/>
            <w:gridSpan w:val="2"/>
            <w:vAlign w:val="center"/>
          </w:tcPr>
          <w:p w14:paraId="29C7B24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专用教室</w:t>
            </w:r>
          </w:p>
        </w:tc>
        <w:tc>
          <w:tcPr>
            <w:tcW w:w="1301" w:type="dxa"/>
            <w:gridSpan w:val="2"/>
            <w:vAlign w:val="center"/>
          </w:tcPr>
          <w:p w14:paraId="6D0FDDC8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14BC292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1182D15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62A60E8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59.28</w:t>
            </w:r>
          </w:p>
        </w:tc>
        <w:tc>
          <w:tcPr>
            <w:tcW w:w="1245" w:type="dxa"/>
            <w:gridSpan w:val="2"/>
            <w:vAlign w:val="center"/>
          </w:tcPr>
          <w:p w14:paraId="17896BE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59.28</w:t>
            </w:r>
          </w:p>
        </w:tc>
        <w:tc>
          <w:tcPr>
            <w:tcW w:w="1245" w:type="dxa"/>
            <w:gridSpan w:val="2"/>
            <w:vAlign w:val="center"/>
          </w:tcPr>
          <w:p w14:paraId="0DFC47B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47A6DDD8" w14:textId="77777777">
        <w:tc>
          <w:tcPr>
            <w:tcW w:w="1386" w:type="dxa"/>
            <w:gridSpan w:val="2"/>
            <w:vAlign w:val="center"/>
          </w:tcPr>
          <w:p w14:paraId="4EAAC6AA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普通教室</w:t>
            </w:r>
          </w:p>
        </w:tc>
        <w:tc>
          <w:tcPr>
            <w:tcW w:w="1301" w:type="dxa"/>
            <w:gridSpan w:val="2"/>
            <w:vAlign w:val="center"/>
          </w:tcPr>
          <w:p w14:paraId="08944FFD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CCD436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29A06E0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0AA9328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44.40</w:t>
            </w:r>
          </w:p>
        </w:tc>
        <w:tc>
          <w:tcPr>
            <w:tcW w:w="1245" w:type="dxa"/>
            <w:gridSpan w:val="2"/>
            <w:vAlign w:val="center"/>
          </w:tcPr>
          <w:p w14:paraId="1803F27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44.40</w:t>
            </w:r>
          </w:p>
        </w:tc>
        <w:tc>
          <w:tcPr>
            <w:tcW w:w="1245" w:type="dxa"/>
            <w:gridSpan w:val="2"/>
            <w:vAlign w:val="center"/>
          </w:tcPr>
          <w:p w14:paraId="6A7939A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71AAF944" w14:textId="77777777">
        <w:tc>
          <w:tcPr>
            <w:tcW w:w="1386" w:type="dxa"/>
            <w:gridSpan w:val="2"/>
            <w:vAlign w:val="center"/>
          </w:tcPr>
          <w:p w14:paraId="6799773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1301" w:type="dxa"/>
            <w:gridSpan w:val="2"/>
            <w:vAlign w:val="center"/>
          </w:tcPr>
          <w:p w14:paraId="057E76D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混合</w:t>
            </w:r>
          </w:p>
        </w:tc>
        <w:tc>
          <w:tcPr>
            <w:tcW w:w="1358" w:type="dxa"/>
            <w:gridSpan w:val="2"/>
            <w:vAlign w:val="center"/>
          </w:tcPr>
          <w:p w14:paraId="5FA18FA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1443" w:type="dxa"/>
            <w:gridSpan w:val="3"/>
            <w:vAlign w:val="center"/>
          </w:tcPr>
          <w:p w14:paraId="54112EC5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－</w:t>
            </w:r>
          </w:p>
        </w:tc>
        <w:tc>
          <w:tcPr>
            <w:tcW w:w="1245" w:type="dxa"/>
            <w:gridSpan w:val="2"/>
            <w:vAlign w:val="center"/>
          </w:tcPr>
          <w:p w14:paraId="323C1661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57.12</w:t>
            </w:r>
          </w:p>
        </w:tc>
        <w:tc>
          <w:tcPr>
            <w:tcW w:w="1245" w:type="dxa"/>
            <w:gridSpan w:val="2"/>
            <w:vAlign w:val="center"/>
          </w:tcPr>
          <w:p w14:paraId="463366C6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57.12</w:t>
            </w:r>
          </w:p>
        </w:tc>
        <w:tc>
          <w:tcPr>
            <w:tcW w:w="1245" w:type="dxa"/>
            <w:gridSpan w:val="2"/>
            <w:vAlign w:val="center"/>
          </w:tcPr>
          <w:p w14:paraId="3CFA841C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7FFD6460" w14:textId="77777777">
        <w:tc>
          <w:tcPr>
            <w:tcW w:w="1386" w:type="dxa"/>
            <w:gridSpan w:val="2"/>
            <w:vAlign w:val="center"/>
          </w:tcPr>
          <w:p w14:paraId="4729906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tcW w:w="1301" w:type="dxa"/>
            <w:gridSpan w:val="2"/>
            <w:vAlign w:val="center"/>
          </w:tcPr>
          <w:p w14:paraId="20958C12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242B6169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1443" w:type="dxa"/>
            <w:gridSpan w:val="3"/>
            <w:vAlign w:val="center"/>
          </w:tcPr>
          <w:p w14:paraId="2F44CEF0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7DC3A63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29.64</w:t>
            </w:r>
          </w:p>
        </w:tc>
        <w:tc>
          <w:tcPr>
            <w:tcW w:w="1245" w:type="dxa"/>
            <w:gridSpan w:val="2"/>
            <w:vAlign w:val="center"/>
          </w:tcPr>
          <w:p w14:paraId="55CBEAA3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29.64</w:t>
            </w:r>
          </w:p>
        </w:tc>
        <w:tc>
          <w:tcPr>
            <w:tcW w:w="1245" w:type="dxa"/>
            <w:gridSpan w:val="2"/>
            <w:vAlign w:val="center"/>
          </w:tcPr>
          <w:p w14:paraId="0AF54FA7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A6013" w14:paraId="03067D79" w14:textId="77777777">
        <w:tc>
          <w:tcPr>
            <w:tcW w:w="5488" w:type="dxa"/>
            <w:gridSpan w:val="9"/>
            <w:vAlign w:val="center"/>
          </w:tcPr>
          <w:p w14:paraId="3700A53F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2ED02ACB" w14:textId="77777777" w:rsidR="00EA601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2B0848A0" w14:textId="77777777" w:rsidR="00EA6013" w:rsidRDefault="00EA6013">
      <w:pPr>
        <w:rPr>
          <w:rFonts w:hint="eastAsia"/>
        </w:rPr>
      </w:pPr>
    </w:p>
    <w:sectPr w:rsidR="00EA6013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1783"/>
    <w:rsid w:val="001915A3"/>
    <w:rsid w:val="00217F62"/>
    <w:rsid w:val="00A81783"/>
    <w:rsid w:val="00A906D8"/>
    <w:rsid w:val="00AB5A74"/>
    <w:rsid w:val="00AD34AF"/>
    <w:rsid w:val="00EA60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56F0"/>
  <w15:docId w15:val="{AFD2D5ED-6B48-43B1-B6E8-85BEBC1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郭启明</dc:creator>
  <cp:lastModifiedBy>NJ Venus</cp:lastModifiedBy>
  <cp:revision>1</cp:revision>
  <dcterms:created xsi:type="dcterms:W3CDTF">2025-12-23T14:07:00Z</dcterms:created>
  <dcterms:modified xsi:type="dcterms:W3CDTF">2025-12-23T14:07:00Z</dcterms:modified>
</cp:coreProperties>
</file>