
<file path=[Content_Types].xml><?xml version="1.0" encoding="utf-8"?>
<Types xmlns="http://schemas.openxmlformats.org/package/2006/content-types">
  <Default Extension="png" ContentType="image/png"/>
  <Default Extension="wmf" ContentType="image/x-wmf"/>
  <Default Extension="bmp" ContentType="image/bmp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8E36CE">
      <w:pPr>
        <w:snapToGrid w:val="0"/>
        <w:rPr>
          <w:rFonts w:asciiTheme="minorHAnsi" w:hAnsiTheme="minorHAnsi" w:eastAsiaTheme="minorEastAsia"/>
          <w:szCs w:val="22"/>
          <w:lang w:val="en-US"/>
        </w:rPr>
      </w:pPr>
      <w:bookmarkStart w:id="0" w:name="_Hlk172625514"/>
    </w:p>
    <w:tbl>
      <w:tblPr>
        <w:tblStyle w:val="1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2"/>
      </w:tblGrid>
      <w:tr w14:paraId="11C4AE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8312" w:type="dxa"/>
            <w:vAlign w:val="center"/>
          </w:tcPr>
          <w:p w14:paraId="10D9679D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pacing w:val="45"/>
                <w:sz w:val="30"/>
                <w:szCs w:val="30"/>
              </w:rPr>
            </w:pPr>
            <w:bookmarkStart w:id="1" w:name="_Hlk172625491"/>
          </w:p>
          <w:p w14:paraId="7F689F4A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pacing w:val="45"/>
                <w:sz w:val="30"/>
                <w:szCs w:val="30"/>
              </w:rPr>
            </w:pPr>
          </w:p>
          <w:p w14:paraId="6BB3CEFE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72"/>
                <w:szCs w:val="72"/>
              </w:rPr>
            </w:pPr>
            <w:bookmarkStart w:id="2" w:name="节能设计报告书标题"/>
            <w:r>
              <w:rPr>
                <w:rFonts w:hint="eastAsia" w:ascii="微软雅黑" w:hAnsi="微软雅黑" w:eastAsia="微软雅黑"/>
                <w:b/>
                <w:spacing w:val="90"/>
                <w:kern w:val="0"/>
                <w:sz w:val="72"/>
                <w:szCs w:val="72"/>
                <w:fitText w:val="7920" w:id="-929286656"/>
              </w:rPr>
              <w:t>建筑节能设计报告</w:t>
            </w:r>
            <w:r>
              <w:rPr>
                <w:rFonts w:hint="eastAsia" w:ascii="微软雅黑" w:hAnsi="微软雅黑" w:eastAsia="微软雅黑"/>
                <w:b/>
                <w:spacing w:val="0"/>
                <w:kern w:val="0"/>
                <w:sz w:val="72"/>
                <w:szCs w:val="72"/>
                <w:fitText w:val="7920" w:id="-929286656"/>
              </w:rPr>
              <w:t>书</w:t>
            </w:r>
            <w:bookmarkEnd w:id="2"/>
          </w:p>
          <w:p w14:paraId="6C18E2E0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72"/>
                <w:szCs w:val="52"/>
              </w:rPr>
            </w:pPr>
            <w:bookmarkStart w:id="3" w:name="地区"/>
            <w:r>
              <w:rPr>
                <w:rFonts w:hint="eastAsia" w:ascii="微软雅黑" w:hAnsi="微软雅黑" w:eastAsia="微软雅黑"/>
                <w:b/>
                <w:sz w:val="48"/>
                <w:szCs w:val="48"/>
              </w:rPr>
              <w:t>公共建筑</w:t>
            </w:r>
            <w:bookmarkEnd w:id="3"/>
            <w:r>
              <w:rPr>
                <w:rFonts w:hint="eastAsia" w:ascii="微软雅黑" w:hAnsi="微软雅黑" w:eastAsia="微软雅黑"/>
                <w:b/>
                <w:sz w:val="48"/>
                <w:szCs w:val="48"/>
              </w:rPr>
              <w:t xml:space="preserve"> </w:t>
            </w:r>
            <w:bookmarkStart w:id="4" w:name="建筑类别"/>
            <w:r>
              <w:rPr>
                <w:rFonts w:hint="eastAsia" w:ascii="微软雅黑" w:hAnsi="微软雅黑" w:eastAsia="微软雅黑"/>
                <w:b/>
                <w:sz w:val="48"/>
                <w:szCs w:val="48"/>
              </w:rPr>
              <w:t>甲类</w:t>
            </w:r>
            <w:bookmarkEnd w:id="4"/>
          </w:p>
        </w:tc>
      </w:tr>
      <w:tr w14:paraId="65414C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12" w:type="dxa"/>
          </w:tcPr>
          <w:p w14:paraId="415E99DB">
            <w:pPr>
              <w:snapToGrid w:val="0"/>
              <w:spacing w:before="312" w:beforeLines="100" w:line="240" w:lineRule="auto"/>
              <w:jc w:val="center"/>
              <w:rPr>
                <w:rFonts w:hint="eastAsia" w:ascii="微软雅黑" w:hAnsi="微软雅黑" w:eastAsia="微软雅黑"/>
                <w:b/>
                <w:sz w:val="36"/>
                <w:szCs w:val="36"/>
              </w:rPr>
            </w:pPr>
            <w:bookmarkStart w:id="5" w:name="项目名称"/>
            <w:r>
              <w:rPr>
                <w:rFonts w:hint="eastAsia" w:ascii="微软雅黑" w:hAnsi="微软雅黑" w:eastAsia="微软雅黑"/>
                <w:b/>
                <w:sz w:val="36"/>
                <w:szCs w:val="36"/>
              </w:rPr>
              <w:t>城市综合体</w:t>
            </w:r>
            <w:bookmarkEnd w:id="5"/>
          </w:p>
        </w:tc>
      </w:tr>
      <w:tr w14:paraId="2609BD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12" w:type="dxa"/>
          </w:tcPr>
          <w:p w14:paraId="150DE6AF">
            <w:pPr>
              <w:snapToGrid w:val="0"/>
              <w:spacing w:line="240" w:lineRule="auto"/>
              <w:jc w:val="center"/>
              <w:rPr>
                <w:rFonts w:hint="default" w:ascii="微软雅黑" w:hAnsi="微软雅黑" w:eastAsia="微软雅黑"/>
                <w:b/>
                <w:sz w:val="32"/>
                <w:szCs w:val="5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52"/>
              </w:rPr>
              <w:t>设计编号：</w:t>
            </w:r>
            <w:bookmarkStart w:id="6" w:name="设计编号"/>
            <w:bookmarkEnd w:id="6"/>
            <w:r>
              <w:rPr>
                <w:rFonts w:hint="eastAsia" w:ascii="微软雅黑" w:hAnsi="微软雅黑" w:eastAsia="微软雅黑"/>
                <w:b/>
                <w:sz w:val="32"/>
                <w:szCs w:val="52"/>
                <w:lang w:val="en-US" w:eastAsia="zh-CN"/>
              </w:rPr>
              <w:t>BKA80699</w:t>
            </w:r>
          </w:p>
          <w:p w14:paraId="51578803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/>
                <w:sz w:val="32"/>
                <w:szCs w:val="52"/>
              </w:rPr>
            </w:pPr>
          </w:p>
        </w:tc>
      </w:tr>
    </w:tbl>
    <w:p w14:paraId="5EA5522A">
      <w:pPr>
        <w:snapToGrid w:val="0"/>
        <w:jc w:val="center"/>
        <w:rPr>
          <w:rFonts w:hint="eastAsia" w:ascii="微软雅黑" w:hAnsi="微软雅黑" w:eastAsia="微软雅黑"/>
          <w:szCs w:val="18"/>
        </w:rPr>
      </w:pPr>
      <w:bookmarkStart w:id="7" w:name="二维码"/>
      <w:bookmarkEnd w:id="7"/>
      <w:r>
        <w:drawing>
          <wp:inline distT="0" distB="0" distL="0" distR="0">
            <wp:extent cx="1009650" cy="100965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9756" cy="10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DFDF0">
      <w:pPr>
        <w:snapToGrid w:val="0"/>
        <w:jc w:val="center"/>
        <w:rPr>
          <w:rFonts w:hint="eastAsia" w:ascii="微软雅黑" w:hAnsi="微软雅黑" w:eastAsia="微软雅黑"/>
          <w:szCs w:val="18"/>
        </w:rPr>
      </w:pPr>
    </w:p>
    <w:bookmarkEnd w:id="1"/>
    <w:p w14:paraId="56138A25">
      <w:pPr>
        <w:snapToGrid w:val="0"/>
        <w:rPr>
          <w:rFonts w:hint="eastAsia" w:ascii="微软雅黑" w:hAnsi="微软雅黑" w:eastAsia="微软雅黑"/>
          <w:szCs w:val="18"/>
        </w:rPr>
      </w:pPr>
    </w:p>
    <w:tbl>
      <w:tblPr>
        <w:tblStyle w:val="1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3"/>
        <w:gridCol w:w="456"/>
        <w:gridCol w:w="5311"/>
      </w:tblGrid>
      <w:tr w14:paraId="372E6A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46A7A2DB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工程地点</w:t>
            </w:r>
          </w:p>
        </w:tc>
        <w:tc>
          <w:tcPr>
            <w:tcW w:w="456" w:type="dxa"/>
          </w:tcPr>
          <w:p w14:paraId="281F773D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E7E7E" w:themeColor="text1" w:themeTint="80" w:sz="4" w:space="0"/>
              <w:right w:val="nil"/>
            </w:tcBorders>
          </w:tcPr>
          <w:p w14:paraId="5A2E242B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8" w:name="地理位置"/>
            <w:r>
              <w:rPr>
                <w:rFonts w:hint="eastAsia" w:ascii="微软雅黑" w:hAnsi="微软雅黑" w:eastAsia="微软雅黑"/>
                <w:sz w:val="24"/>
                <w:szCs w:val="24"/>
              </w:rPr>
              <w:t>湖北-武汉</w:t>
            </w:r>
            <w:bookmarkEnd w:id="8"/>
          </w:p>
        </w:tc>
      </w:tr>
      <w:tr w14:paraId="6AF612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0ABD5046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建设单位</w:t>
            </w:r>
          </w:p>
        </w:tc>
        <w:tc>
          <w:tcPr>
            <w:tcW w:w="456" w:type="dxa"/>
          </w:tcPr>
          <w:p w14:paraId="1BBD403C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E7E7E" w:themeColor="text1" w:themeTint="80" w:sz="4" w:space="0"/>
              <w:right w:val="nil"/>
            </w:tcBorders>
          </w:tcPr>
          <w:p w14:paraId="4655F71E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9" w:name="建设单位"/>
            <w:r>
              <w:rPr>
                <w:rFonts w:hint="eastAsia" w:ascii="微软雅黑" w:hAnsi="微软雅黑" w:eastAsia="微软雅黑"/>
                <w:sz w:val="24"/>
                <w:szCs w:val="24"/>
              </w:rPr>
              <w:t>设计院</w:t>
            </w:r>
            <w:bookmarkEnd w:id="9"/>
          </w:p>
        </w:tc>
      </w:tr>
      <w:tr w14:paraId="592167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7D1DEE4E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设计单位</w:t>
            </w:r>
          </w:p>
        </w:tc>
        <w:tc>
          <w:tcPr>
            <w:tcW w:w="456" w:type="dxa"/>
          </w:tcPr>
          <w:p w14:paraId="004C11DD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0155F194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10" w:name="设计单位"/>
            <w:r>
              <w:rPr>
                <w:rFonts w:hint="eastAsia" w:ascii="微软雅黑" w:hAnsi="微软雅黑" w:eastAsia="微软雅黑"/>
                <w:sz w:val="24"/>
                <w:szCs w:val="24"/>
              </w:rPr>
              <w:t>设计院</w:t>
            </w:r>
            <w:bookmarkEnd w:id="10"/>
          </w:p>
        </w:tc>
      </w:tr>
      <w:tr w14:paraId="7F3DF3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7183CC98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设计人</w:t>
            </w:r>
          </w:p>
        </w:tc>
        <w:tc>
          <w:tcPr>
            <w:tcW w:w="456" w:type="dxa"/>
          </w:tcPr>
          <w:p w14:paraId="684CD269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6630F543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561904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06B2EEAF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校对人</w:t>
            </w:r>
          </w:p>
        </w:tc>
        <w:tc>
          <w:tcPr>
            <w:tcW w:w="456" w:type="dxa"/>
          </w:tcPr>
          <w:p w14:paraId="197B752F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304B5C19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14B8E9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18D323ED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审定人</w:t>
            </w:r>
          </w:p>
        </w:tc>
        <w:tc>
          <w:tcPr>
            <w:tcW w:w="456" w:type="dxa"/>
          </w:tcPr>
          <w:p w14:paraId="7715FE9B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21D57367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188665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14F1C7DE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报告日期</w:t>
            </w:r>
          </w:p>
        </w:tc>
        <w:tc>
          <w:tcPr>
            <w:tcW w:w="456" w:type="dxa"/>
          </w:tcPr>
          <w:p w14:paraId="1A8D42AD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: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3843B513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11" w:name="报告日期"/>
            <w:r>
              <w:rPr>
                <w:rFonts w:hint="eastAsia" w:ascii="微软雅黑" w:hAnsi="微软雅黑" w:eastAsia="微软雅黑"/>
                <w:sz w:val="24"/>
                <w:szCs w:val="24"/>
              </w:rPr>
              <w:t>2025年12月30日</w:t>
            </w:r>
            <w:bookmarkEnd w:id="11"/>
          </w:p>
        </w:tc>
      </w:tr>
    </w:tbl>
    <w:p w14:paraId="76F6AA01">
      <w:pPr>
        <w:snapToGrid w:val="0"/>
        <w:rPr>
          <w:rFonts w:asciiTheme="minorHAnsi" w:hAnsiTheme="minorHAnsi" w:eastAsiaTheme="minorEastAsia" w:cstheme="minorBidi"/>
          <w:kern w:val="2"/>
          <w:szCs w:val="22"/>
        </w:rPr>
      </w:pPr>
    </w:p>
    <w:p w14:paraId="6FE4EF9B">
      <w:pPr>
        <w:snapToGrid w:val="0"/>
        <w:rPr>
          <w:rFonts w:hint="eastAsia" w:ascii="微软雅黑" w:hAnsi="微软雅黑" w:eastAsia="微软雅黑"/>
          <w:szCs w:val="18"/>
        </w:rPr>
      </w:pPr>
    </w:p>
    <w:tbl>
      <w:tblPr>
        <w:tblStyle w:val="19"/>
        <w:tblW w:w="8340" w:type="dxa"/>
        <w:jc w:val="center"/>
        <w:tblBorders>
          <w:top w:val="single" w:color="auto" w:sz="2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3108"/>
        <w:gridCol w:w="3957"/>
      </w:tblGrid>
      <w:tr w14:paraId="670A52DB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3CC90844">
            <w:pPr>
              <w:snapToGrid w:val="0"/>
              <w:spacing w:before="156" w:beforeLines="50"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采用软件</w:t>
            </w:r>
          </w:p>
        </w:tc>
        <w:tc>
          <w:tcPr>
            <w:tcW w:w="3109" w:type="dxa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074EF565">
            <w:pPr>
              <w:snapToGrid w:val="0"/>
              <w:spacing w:line="180" w:lineRule="exact"/>
              <w:ind w:left="-34" w:leftChars="-16" w:right="-105" w:rightChars="-50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: </w:t>
            </w:r>
            <w:bookmarkStart w:id="12" w:name="软件全称"/>
            <w:r>
              <w:rPr>
                <w:rFonts w:hint="eastAsia" w:ascii="微软雅黑" w:hAnsi="微软雅黑" w:eastAsia="微软雅黑"/>
                <w:sz w:val="18"/>
                <w:szCs w:val="18"/>
              </w:rPr>
              <w:t>节能设计BECS2025</w:t>
            </w:r>
            <w:bookmarkEnd w:id="12"/>
            <w:r>
              <w:rPr>
                <w:rFonts w:ascii="微软雅黑" w:hAnsi="微软雅黑" w:eastAsia="微软雅黑"/>
                <w:sz w:val="18"/>
                <w:szCs w:val="18"/>
              </w:rPr>
              <w:t xml:space="preserve"> </w:t>
            </w:r>
          </w:p>
        </w:tc>
        <w:tc>
          <w:tcPr>
            <w:tcW w:w="3958" w:type="dxa"/>
            <w:vMerge w:val="restart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7B28CB40">
            <w:pPr>
              <w:snapToGrid w:val="0"/>
              <w:spacing w:line="240" w:lineRule="auto"/>
              <w:ind w:left="-246" w:leftChars="-117"/>
              <w:jc w:val="right"/>
              <w:rPr>
                <w:rFonts w:hint="eastAsia" w:ascii="微软雅黑" w:hAnsi="微软雅黑" w:eastAsia="微软雅黑"/>
                <w:color w:val="767171" w:themeColor="background2" w:themeShade="80"/>
                <w:szCs w:val="18"/>
              </w:rPr>
            </w:pPr>
            <w:r>
              <w:rPr>
                <w:rFonts w:ascii="微软雅黑" w:hAnsi="微软雅黑" w:eastAsia="微软雅黑"/>
                <w:szCs w:val="18"/>
                <w:lang w:val="en-US"/>
              </w:rPr>
              <w:drawing>
                <wp:inline distT="0" distB="0" distL="0" distR="0">
                  <wp:extent cx="1958340" cy="509270"/>
                  <wp:effectExtent l="0" t="0" r="3810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317DF8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97819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软件版本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211711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: </w:t>
            </w:r>
            <w:bookmarkStart w:id="13" w:name="软件版本"/>
            <w:r>
              <w:rPr>
                <w:rFonts w:hint="eastAsia" w:ascii="微软雅黑" w:hAnsi="微软雅黑" w:eastAsia="微软雅黑"/>
                <w:sz w:val="18"/>
                <w:szCs w:val="18"/>
              </w:rPr>
              <w:t>20250505(PLUS)</w:t>
            </w:r>
            <w:bookmarkEnd w:id="13"/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6E7EEC05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  <w:tr w14:paraId="5262C193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BA5A34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正版授权码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233ED4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: </w:t>
            </w:r>
            <w:bookmarkStart w:id="14" w:name="加密锁号"/>
            <w:r>
              <w:rPr>
                <w:rFonts w:hint="eastAsia" w:ascii="微软雅黑" w:hAnsi="微软雅黑" w:eastAsia="微软雅黑"/>
                <w:sz w:val="18"/>
                <w:szCs w:val="18"/>
              </w:rPr>
              <w:t>T13397232036</w:t>
            </w:r>
            <w:bookmarkEnd w:id="14"/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262E1EDD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  <w:tr w14:paraId="2109FF3D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91492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研发单位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86FBA8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: 北京绿建软件股份有限公司</w:t>
            </w:r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5B7134F8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  <w:bookmarkEnd w:id="0"/>
    </w:tbl>
    <w:p w14:paraId="17918547">
      <w:pPr>
        <w:tabs>
          <w:tab w:val="left" w:pos="2568"/>
        </w:tabs>
        <w:snapToGrid w:val="0"/>
        <w:rPr>
          <w:rFonts w:hint="eastAsia" w:ascii="微软雅黑" w:hAnsi="微软雅黑" w:eastAsia="微软雅黑"/>
          <w:szCs w:val="18"/>
        </w:rPr>
      </w:pPr>
    </w:p>
    <w:p w14:paraId="44B2BE86">
      <w:pPr>
        <w:spacing w:line="1000" w:lineRule="exact"/>
        <w:jc w:val="center"/>
        <w:rPr>
          <w:rFonts w:hint="eastAsia" w:ascii="宋体" w:hAnsi="宋体"/>
          <w:b/>
          <w:bCs/>
          <w:sz w:val="32"/>
          <w:szCs w:val="32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418" w:bottom="284" w:left="1418" w:header="851" w:footer="284" w:gutter="0"/>
          <w:cols w:space="425" w:num="1"/>
          <w:titlePg/>
          <w:docGrid w:type="lines" w:linePitch="312" w:charSpace="0"/>
        </w:sectPr>
      </w:pPr>
    </w:p>
    <w:p w14:paraId="1843EA55">
      <w:pPr>
        <w:spacing w:line="1000" w:lineRule="exact"/>
        <w:jc w:val="center"/>
        <w:rPr>
          <w:rFonts w:hint="eastAsia"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目  录</w:t>
      </w:r>
    </w:p>
    <w:p w14:paraId="00817595">
      <w:pPr>
        <w:pStyle w:val="15"/>
        <w:pBdr>
          <w:bottom w:val="none" w:color="auto" w:sz="0" w:space="0"/>
        </w:pBdr>
        <w:tabs>
          <w:tab w:val="clear" w:pos="4153"/>
          <w:tab w:val="clear" w:pos="8306"/>
        </w:tabs>
        <w:snapToGrid/>
        <w:rPr>
          <w:rFonts w:hint="eastAsia" w:ascii="宋体" w:hAnsi="宋体"/>
          <w:szCs w:val="20"/>
        </w:rPr>
      </w:pPr>
    </w:p>
    <w:p w14:paraId="07EAC2F5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"2-2"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_Toc23047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1 建筑概况</w:t>
      </w:r>
      <w:r>
        <w:tab/>
      </w:r>
      <w:r>
        <w:fldChar w:fldCharType="begin"/>
      </w:r>
      <w:r>
        <w:instrText xml:space="preserve"> PAGEREF _Toc23047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2DF7A81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_Toc16113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2 设计依据</w:t>
      </w:r>
      <w:r>
        <w:tab/>
      </w:r>
      <w:r>
        <w:fldChar w:fldCharType="begin"/>
      </w:r>
      <w:r>
        <w:instrText xml:space="preserve"> PAGEREF _Toc16113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53F1014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_Toc5460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3 建筑大样</w:t>
      </w:r>
      <w:r>
        <w:tab/>
      </w:r>
      <w:r>
        <w:fldChar w:fldCharType="begin"/>
      </w:r>
      <w:r>
        <w:instrText xml:space="preserve"> PAGEREF _Toc5460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A3D31DC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_Toc17463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4 规定性指标检查</w:t>
      </w:r>
      <w:r>
        <w:tab/>
      </w:r>
      <w:r>
        <w:fldChar w:fldCharType="begin"/>
      </w:r>
      <w:r>
        <w:instrText xml:space="preserve"> PAGEREF _Toc17463 \h </w:instrText>
      </w:r>
      <w:r>
        <w:fldChar w:fldCharType="separate"/>
      </w:r>
      <w:r>
        <w:t>29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AE9894E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_Toc7453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 </w:t>
      </w:r>
      <w:r>
        <w:rPr>
          <w:rFonts w:hint="eastAsia"/>
          <w:kern w:val="2"/>
          <w:szCs w:val="24"/>
          <w:lang w:val="en-US"/>
        </w:rPr>
        <w:t>工程材料</w:t>
      </w:r>
      <w:r>
        <w:tab/>
      </w:r>
      <w:r>
        <w:fldChar w:fldCharType="begin"/>
      </w:r>
      <w:r>
        <w:instrText xml:space="preserve"> PAGEREF _Toc7453 \h </w:instrText>
      </w:r>
      <w:r>
        <w:fldChar w:fldCharType="separate"/>
      </w:r>
      <w:r>
        <w:t>29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7F478B4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_Toc11951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4.2 </w:t>
      </w:r>
      <w:r>
        <w:rPr>
          <w:rFonts w:hint="eastAsia"/>
          <w:kern w:val="2"/>
          <w:szCs w:val="24"/>
          <w:lang w:val="en-US"/>
        </w:rPr>
        <w:t>围护结构做法简要说明</w:t>
      </w:r>
      <w:r>
        <w:tab/>
      </w:r>
      <w:r>
        <w:fldChar w:fldCharType="begin"/>
      </w:r>
      <w:r>
        <w:instrText xml:space="preserve"> PAGEREF _Toc11951 \h </w:instrText>
      </w:r>
      <w:r>
        <w:fldChar w:fldCharType="separate"/>
      </w:r>
      <w:r>
        <w:t>30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DC4B686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_Toc32348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4.3 </w:t>
      </w:r>
      <w:r>
        <w:rPr>
          <w:rFonts w:hint="eastAsia"/>
          <w:kern w:val="2"/>
          <w:szCs w:val="24"/>
          <w:lang w:val="en-US"/>
        </w:rPr>
        <w:t>体形系数</w:t>
      </w:r>
      <w:r>
        <w:tab/>
      </w:r>
      <w:r>
        <w:fldChar w:fldCharType="begin"/>
      </w:r>
      <w:r>
        <w:instrText xml:space="preserve"> PAGEREF _Toc32348 \h </w:instrText>
      </w:r>
      <w:r>
        <w:fldChar w:fldCharType="separate"/>
      </w:r>
      <w:r>
        <w:t>30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C336840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_Toc13980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4.4 </w:t>
      </w:r>
      <w:r>
        <w:rPr>
          <w:rFonts w:hint="eastAsia"/>
          <w:kern w:val="2"/>
          <w:szCs w:val="24"/>
          <w:lang w:val="en-US"/>
        </w:rPr>
        <w:t>窗墙比</w:t>
      </w:r>
      <w:r>
        <w:tab/>
      </w:r>
      <w:r>
        <w:fldChar w:fldCharType="begin"/>
      </w:r>
      <w:r>
        <w:instrText xml:space="preserve"> PAGEREF _Toc13980 \h </w:instrText>
      </w:r>
      <w:r>
        <w:fldChar w:fldCharType="separate"/>
      </w:r>
      <w:r>
        <w:t>31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A21F21C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_Toc15025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4.5 </w:t>
      </w:r>
      <w:r>
        <w:rPr>
          <w:rFonts w:hint="eastAsia"/>
          <w:kern w:val="2"/>
          <w:szCs w:val="24"/>
          <w:lang w:val="en-US"/>
        </w:rPr>
        <w:t>天窗</w:t>
      </w:r>
      <w:r>
        <w:tab/>
      </w:r>
      <w:r>
        <w:fldChar w:fldCharType="begin"/>
      </w:r>
      <w:r>
        <w:instrText xml:space="preserve"> PAGEREF _Toc15025 \h </w:instrText>
      </w:r>
      <w:r>
        <w:fldChar w:fldCharType="separate"/>
      </w:r>
      <w:r>
        <w:t>35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F82FCCD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_Toc32740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4.6 </w:t>
      </w:r>
      <w:r>
        <w:rPr>
          <w:rFonts w:hint="eastAsia"/>
          <w:kern w:val="2"/>
          <w:szCs w:val="24"/>
          <w:lang w:val="en-US"/>
        </w:rPr>
        <w:t>屋顶</w:t>
      </w:r>
      <w:r>
        <w:tab/>
      </w:r>
      <w:r>
        <w:fldChar w:fldCharType="begin"/>
      </w:r>
      <w:r>
        <w:instrText xml:space="preserve"> PAGEREF _Toc32740 \h </w:instrText>
      </w:r>
      <w:r>
        <w:fldChar w:fldCharType="separate"/>
      </w:r>
      <w:r>
        <w:t>35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4468F62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_Toc29736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4.7 </w:t>
      </w:r>
      <w:r>
        <w:rPr>
          <w:rFonts w:hint="eastAsia"/>
          <w:kern w:val="2"/>
          <w:szCs w:val="24"/>
          <w:lang w:val="en-US"/>
        </w:rPr>
        <w:t>外墙</w:t>
      </w:r>
      <w:r>
        <w:tab/>
      </w:r>
      <w:r>
        <w:fldChar w:fldCharType="begin"/>
      </w:r>
      <w:r>
        <w:instrText xml:space="preserve"> PAGEREF _Toc29736 \h </w:instrText>
      </w:r>
      <w:r>
        <w:fldChar w:fldCharType="separate"/>
      </w:r>
      <w:r>
        <w:t>35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F039D5B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_Toc25392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4.8 </w:t>
      </w:r>
      <w:r>
        <w:rPr>
          <w:rFonts w:hint="eastAsia"/>
          <w:kern w:val="2"/>
          <w:szCs w:val="24"/>
          <w:lang w:val="en-US"/>
        </w:rPr>
        <w:t>挑空楼板</w:t>
      </w:r>
      <w:r>
        <w:tab/>
      </w:r>
      <w:r>
        <w:fldChar w:fldCharType="begin"/>
      </w:r>
      <w:r>
        <w:instrText xml:space="preserve"> PAGEREF _Toc25392 \h </w:instrText>
      </w:r>
      <w:r>
        <w:fldChar w:fldCharType="separate"/>
      </w:r>
      <w:r>
        <w:t>39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4745BBD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_Toc11344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4.9 </w:t>
      </w:r>
      <w:r>
        <w:rPr>
          <w:rFonts w:hint="eastAsia"/>
          <w:kern w:val="2"/>
          <w:szCs w:val="24"/>
          <w:lang w:val="en-US"/>
        </w:rPr>
        <w:t>外窗</w:t>
      </w:r>
      <w:r>
        <w:tab/>
      </w:r>
      <w:r>
        <w:fldChar w:fldCharType="begin"/>
      </w:r>
      <w:r>
        <w:instrText xml:space="preserve"> PAGEREF _Toc11344 \h </w:instrText>
      </w:r>
      <w:r>
        <w:fldChar w:fldCharType="separate"/>
      </w:r>
      <w:r>
        <w:t>39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EB4E323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_Toc24887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4.10 </w:t>
      </w:r>
      <w:r>
        <w:rPr>
          <w:rFonts w:hint="eastAsia"/>
          <w:kern w:val="2"/>
          <w:szCs w:val="24"/>
          <w:lang w:val="en-US"/>
        </w:rPr>
        <w:t>建筑遮阳措施</w:t>
      </w:r>
      <w:r>
        <w:tab/>
      </w:r>
      <w:r>
        <w:fldChar w:fldCharType="begin"/>
      </w:r>
      <w:r>
        <w:instrText xml:space="preserve"> PAGEREF _Toc24887 \h </w:instrText>
      </w:r>
      <w:r>
        <w:fldChar w:fldCharType="separate"/>
      </w:r>
      <w:r>
        <w:t>49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C158ED9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_Toc22747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4.11 </w:t>
      </w:r>
      <w:r>
        <w:rPr>
          <w:rFonts w:hint="eastAsia"/>
          <w:kern w:val="2"/>
          <w:szCs w:val="24"/>
          <w:lang w:val="en-US"/>
        </w:rPr>
        <w:t>非中空窗面积比</w:t>
      </w:r>
      <w:r>
        <w:tab/>
      </w:r>
      <w:r>
        <w:fldChar w:fldCharType="begin"/>
      </w:r>
      <w:r>
        <w:instrText xml:space="preserve"> PAGEREF _Toc22747 \h </w:instrText>
      </w:r>
      <w:r>
        <w:fldChar w:fldCharType="separate"/>
      </w:r>
      <w:r>
        <w:t>49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7F35CFA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_Toc6487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4.12 </w:t>
      </w:r>
      <w:r>
        <w:rPr>
          <w:rFonts w:hint="eastAsia"/>
          <w:kern w:val="2"/>
          <w:szCs w:val="24"/>
          <w:lang w:val="en-US"/>
        </w:rPr>
        <w:t>可开启窗扇</w:t>
      </w:r>
      <w:r>
        <w:tab/>
      </w:r>
      <w:r>
        <w:fldChar w:fldCharType="begin"/>
      </w:r>
      <w:r>
        <w:instrText xml:space="preserve"> PAGEREF _Toc6487 \h </w:instrText>
      </w:r>
      <w:r>
        <w:fldChar w:fldCharType="separate"/>
      </w:r>
      <w:r>
        <w:t>49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8E23EA9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_Toc25177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4.13 </w:t>
      </w:r>
      <w:r>
        <w:rPr>
          <w:rFonts w:hint="eastAsia"/>
          <w:kern w:val="2"/>
          <w:szCs w:val="24"/>
          <w:lang w:val="en-US"/>
        </w:rPr>
        <w:t>规定性指标检查结论</w:t>
      </w:r>
      <w:r>
        <w:tab/>
      </w:r>
      <w:r>
        <w:fldChar w:fldCharType="begin"/>
      </w:r>
      <w:r>
        <w:instrText xml:space="preserve"> PAGEREF _Toc25177 \h </w:instrText>
      </w:r>
      <w:r>
        <w:fldChar w:fldCharType="separate"/>
      </w:r>
      <w:r>
        <w:t>50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746D0CB">
      <w:pPr>
        <w:pStyle w:val="16"/>
        <w:rPr>
          <w:rFonts w:hint="eastAsia" w:ascii="宋体" w:hAnsi="宋体"/>
          <w:b w:val="0"/>
          <w:bCs w:val="0"/>
          <w:caps/>
        </w:rPr>
      </w:pPr>
      <w:r>
        <w:rPr>
          <w:rFonts w:ascii="宋体" w:hAnsi="宋体"/>
          <w:bCs w:val="0"/>
          <w:caps/>
        </w:rPr>
        <w:fldChar w:fldCharType="end"/>
      </w:r>
    </w:p>
    <w:p w14:paraId="02C4C9AD">
      <w:pPr>
        <w:pStyle w:val="16"/>
        <w:rPr>
          <w:rFonts w:hint="eastAsia"/>
        </w:rPr>
        <w:sectPr>
          <w:pgSz w:w="11906" w:h="16838"/>
          <w:pgMar w:top="1440" w:right="1418" w:bottom="1440" w:left="1418" w:header="851" w:footer="992" w:gutter="0"/>
          <w:cols w:space="425" w:num="1"/>
          <w:docGrid w:type="lines" w:linePitch="312" w:charSpace="0"/>
        </w:sectPr>
      </w:pPr>
    </w:p>
    <w:p w14:paraId="5279A1BA">
      <w:pPr>
        <w:pStyle w:val="16"/>
        <w:rPr>
          <w:rFonts w:hint="eastAsia"/>
        </w:rPr>
      </w:pPr>
    </w:p>
    <w:p w14:paraId="1F3E3909">
      <w:pPr>
        <w:pStyle w:val="2"/>
      </w:pPr>
      <w:bookmarkStart w:id="15" w:name="_Toc23047"/>
      <w:bookmarkStart w:id="16" w:name="_Toc316568035"/>
      <w:bookmarkStart w:id="17" w:name="_Toc134610461"/>
      <w:r>
        <w:rPr>
          <w:rFonts w:hint="eastAsia"/>
        </w:rPr>
        <w:t>建筑概况</w:t>
      </w:r>
      <w:bookmarkEnd w:id="15"/>
      <w:bookmarkEnd w:id="16"/>
      <w:bookmarkEnd w:id="17"/>
    </w:p>
    <w:tbl>
      <w:tblPr>
        <w:tblStyle w:val="18"/>
        <w:tblW w:w="4885" w:type="pct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4"/>
        <w:gridCol w:w="6238"/>
      </w:tblGrid>
      <w:tr w14:paraId="0351472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311EDE4B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18" w:name="建筑概况表"/>
            <w:r>
              <w:rPr>
                <w:rFonts w:hint="eastAsia" w:ascii="宋体" w:hAnsi="宋体"/>
                <w:lang w:val="en-US"/>
              </w:rPr>
              <w:t>工程名称</w:t>
            </w:r>
          </w:p>
        </w:tc>
        <w:tc>
          <w:tcPr>
            <w:tcW w:w="6073" w:type="dxa"/>
          </w:tcPr>
          <w:p w14:paraId="0842BCCA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19" w:name="工程名称"/>
            <w:r>
              <w:t>城市综合体</w:t>
            </w:r>
            <w:bookmarkEnd w:id="19"/>
          </w:p>
        </w:tc>
      </w:tr>
      <w:tr w14:paraId="5C21412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60249995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工程地点</w:t>
            </w:r>
          </w:p>
        </w:tc>
        <w:tc>
          <w:tcPr>
            <w:tcW w:w="6073" w:type="dxa"/>
          </w:tcPr>
          <w:p w14:paraId="7724DC38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20" w:name="工程地点"/>
            <w:r>
              <w:t>湖北-武汉</w:t>
            </w:r>
            <w:bookmarkEnd w:id="20"/>
          </w:p>
        </w:tc>
      </w:tr>
      <w:tr w14:paraId="5595C88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02CE9732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气候分区</w:t>
            </w:r>
          </w:p>
        </w:tc>
        <w:tc>
          <w:tcPr>
            <w:tcW w:w="6073" w:type="dxa"/>
          </w:tcPr>
          <w:p w14:paraId="4A8B1AF3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21" w:name="气候分区"/>
            <w:r>
              <w:t>夏热冬冷A区</w:t>
            </w:r>
            <w:bookmarkEnd w:id="21"/>
          </w:p>
        </w:tc>
      </w:tr>
      <w:tr w14:paraId="64E148A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6E3BA5C2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计算建筑面积</w:t>
            </w:r>
          </w:p>
        </w:tc>
        <w:tc>
          <w:tcPr>
            <w:tcW w:w="6073" w:type="dxa"/>
          </w:tcPr>
          <w:p w14:paraId="0152E9D5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r>
              <w:rPr>
                <w:rFonts w:hint="eastAsia" w:ascii="等线" w:hAnsi="等线" w:eastAsia="等线"/>
                <w:lang w:val="en-US" w:eastAsia="zh-CN"/>
              </w:rPr>
              <w:t>40847.6</w:t>
            </w:r>
            <w:r>
              <w:rPr>
                <w:rFonts w:hint="eastAsia" w:ascii="等线" w:hAnsi="等线" w:eastAsia="等线"/>
              </w:rPr>
              <w:t>㎡</w:t>
            </w:r>
            <w:r>
              <w:rPr>
                <w:rFonts w:hint="eastAsia" w:ascii="宋体" w:hAnsi="宋体"/>
                <w:lang w:val="en-US"/>
              </w:rPr>
              <w:t xml:space="preserve">    地下</w:t>
            </w:r>
            <w:bookmarkStart w:id="22" w:name="地下建筑面积"/>
            <w:r>
              <w:rPr>
                <w:rFonts w:hint="eastAsia" w:ascii="等线" w:hAnsi="等线" w:eastAsia="等线"/>
                <w:lang w:val="en-US"/>
              </w:rPr>
              <w:t>0</w:t>
            </w:r>
            <w:bookmarkEnd w:id="22"/>
            <w:r>
              <w:rPr>
                <w:rFonts w:hint="eastAsia" w:ascii="等线" w:hAnsi="等线" w:eastAsia="等线"/>
              </w:rPr>
              <w:t>㎡</w:t>
            </w:r>
          </w:p>
        </w:tc>
      </w:tr>
      <w:tr w14:paraId="51E3801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31ACF1F5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建筑层数</w:t>
            </w:r>
          </w:p>
        </w:tc>
        <w:tc>
          <w:tcPr>
            <w:tcW w:w="6073" w:type="dxa"/>
          </w:tcPr>
          <w:p w14:paraId="52CB074A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23" w:name="地上建筑层数"/>
            <w:r>
              <w:rPr>
                <w:rFonts w:hint="eastAsia" w:ascii="等线" w:hAnsi="等线" w:eastAsia="等线"/>
                <w:lang w:val="en-US"/>
              </w:rPr>
              <w:t>22</w:t>
            </w:r>
            <w:bookmarkEnd w:id="23"/>
            <w:r>
              <w:rPr>
                <w:rFonts w:hint="eastAsia" w:ascii="宋体" w:hAnsi="宋体"/>
                <w:lang w:val="en-US"/>
              </w:rPr>
              <w:t xml:space="preserve">      地下</w:t>
            </w:r>
            <w:bookmarkStart w:id="24" w:name="地下建筑层数"/>
            <w:r>
              <w:rPr>
                <w:rFonts w:hint="eastAsia" w:ascii="等线" w:hAnsi="等线" w:eastAsia="等线"/>
                <w:lang w:val="en-US"/>
              </w:rPr>
              <w:t>0</w:t>
            </w:r>
            <w:bookmarkEnd w:id="24"/>
          </w:p>
        </w:tc>
      </w:tr>
      <w:tr w14:paraId="0D0C59F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1FB4F261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建筑高度</w:t>
            </w:r>
          </w:p>
        </w:tc>
        <w:tc>
          <w:tcPr>
            <w:tcW w:w="6073" w:type="dxa"/>
          </w:tcPr>
          <w:p w14:paraId="7BC343C8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5" w:name="地上建筑高度"/>
            <w:r>
              <w:rPr>
                <w:rFonts w:hint="eastAsia" w:ascii="等线" w:hAnsi="等线" w:eastAsia="等线"/>
                <w:lang w:val="en-US"/>
              </w:rPr>
              <w:t>92.0</w:t>
            </w:r>
            <w:bookmarkEnd w:id="25"/>
            <w:r>
              <w:rPr>
                <w:rFonts w:hint="eastAsia" w:ascii="等线" w:hAnsi="等线" w:eastAsia="等线"/>
                <w:lang w:val="en-US"/>
              </w:rPr>
              <w:t>m</w:t>
            </w:r>
          </w:p>
        </w:tc>
      </w:tr>
      <w:tr w14:paraId="71EDCA0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2DE48B49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  <w:lang w:val="en-US"/>
              </w:rPr>
              <w:t>计算建筑</w:t>
            </w:r>
            <w:r>
              <w:rPr>
                <w:rFonts w:hint="eastAsia"/>
              </w:rPr>
              <w:t>体积</w:t>
            </w:r>
          </w:p>
        </w:tc>
        <w:tc>
          <w:tcPr>
            <w:tcW w:w="6073" w:type="dxa"/>
          </w:tcPr>
          <w:p w14:paraId="33C04397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6" w:name="建筑体积"/>
            <w:r>
              <w:rPr>
                <w:rFonts w:hint="eastAsia" w:ascii="等线" w:hAnsi="等线" w:eastAsia="等线"/>
                <w:lang w:val="en-US"/>
              </w:rPr>
              <w:t>72821.72</w:t>
            </w:r>
            <w:bookmarkEnd w:id="26"/>
          </w:p>
        </w:tc>
      </w:tr>
      <w:tr w14:paraId="38F36F6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4A6D3887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  <w:lang w:val="en-US"/>
              </w:rPr>
              <w:t>计算建筑</w:t>
            </w:r>
            <w:r>
              <w:rPr>
                <w:rFonts w:hint="eastAsia"/>
              </w:rPr>
              <w:t>外表面积</w:t>
            </w:r>
          </w:p>
        </w:tc>
        <w:tc>
          <w:tcPr>
            <w:tcW w:w="6073" w:type="dxa"/>
          </w:tcPr>
          <w:p w14:paraId="5B1E6AC8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7" w:name="外表面积"/>
            <w:r>
              <w:rPr>
                <w:rFonts w:hint="eastAsia" w:ascii="等线" w:hAnsi="等线" w:eastAsia="等线"/>
                <w:lang w:val="en-US"/>
              </w:rPr>
              <w:t>31750.03</w:t>
            </w:r>
            <w:bookmarkEnd w:id="27"/>
          </w:p>
        </w:tc>
      </w:tr>
      <w:tr w14:paraId="45A292E0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6E054F61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</w:tcPr>
          <w:p w14:paraId="5CC32656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8" w:name="北向角度"/>
            <w:r>
              <w:rPr>
                <w:rFonts w:hint="eastAsia" w:ascii="等线" w:hAnsi="等线" w:eastAsia="等线"/>
                <w:lang w:val="en-US"/>
              </w:rPr>
              <w:t>90</w:t>
            </w:r>
            <w:bookmarkEnd w:id="28"/>
          </w:p>
        </w:tc>
      </w:tr>
      <w:tr w14:paraId="2451F01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08E968DB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结构类型</w:t>
            </w:r>
          </w:p>
        </w:tc>
        <w:tc>
          <w:tcPr>
            <w:tcW w:w="6073" w:type="dxa"/>
          </w:tcPr>
          <w:p w14:paraId="7D6845FD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29" w:name="结构类型"/>
            <w:bookmarkEnd w:id="29"/>
          </w:p>
        </w:tc>
      </w:tr>
      <w:tr w14:paraId="2DE1D1A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1F1510F3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</w:tcPr>
          <w:p w14:paraId="06380343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30" w:name="外墙ρ"/>
            <w:r>
              <w:rPr>
                <w:rFonts w:hint="eastAsia" w:ascii="等线" w:hAnsi="等线" w:eastAsia="等线"/>
              </w:rPr>
              <w:t>0.29</w:t>
            </w:r>
            <w:bookmarkEnd w:id="30"/>
          </w:p>
        </w:tc>
      </w:tr>
      <w:tr w14:paraId="5397832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4B356D07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</w:tcPr>
          <w:p w14:paraId="5BA49290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31" w:name="屋顶ρ"/>
            <w:r>
              <w:rPr>
                <w:rFonts w:hint="eastAsia" w:ascii="等线" w:hAnsi="等线" w:eastAsia="等线"/>
              </w:rPr>
              <w:t>0.50</w:t>
            </w:r>
            <w:bookmarkEnd w:id="31"/>
          </w:p>
        </w:tc>
      </w:tr>
      <w:bookmarkEnd w:id="18"/>
    </w:tbl>
    <w:p w14:paraId="768FCED3">
      <w:pPr>
        <w:pStyle w:val="2"/>
      </w:pPr>
      <w:bookmarkStart w:id="32" w:name="_Toc134610462"/>
      <w:bookmarkStart w:id="33" w:name="_Toc316568036"/>
      <w:bookmarkStart w:id="34" w:name="_Toc16113"/>
      <w:bookmarkStart w:id="35" w:name="TitleFormat"/>
      <w:r>
        <w:rPr>
          <w:rFonts w:hint="eastAsia"/>
        </w:rPr>
        <w:t>设计依据</w:t>
      </w:r>
      <w:bookmarkEnd w:id="32"/>
      <w:bookmarkEnd w:id="33"/>
      <w:bookmarkEnd w:id="34"/>
    </w:p>
    <w:bookmarkEnd w:id="35"/>
    <w:p w14:paraId="05FE7C6D">
      <w:pPr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6" w:name="计算依据"/>
      <w:bookmarkEnd w:id="36"/>
      <w:r>
        <w:rPr>
          <w:rFonts w:hint="eastAsia"/>
          <w:kern w:val="2"/>
          <w:szCs w:val="24"/>
          <w:lang w:val="en-US"/>
        </w:rPr>
        <w:t>1. 《建筑节能与可再生能源利用通用规范》GB55015-2021</w:t>
      </w:r>
    </w:p>
    <w:p w14:paraId="0D5F7176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2. 《公共建筑节能设计标准》GB50189-2015</w:t>
      </w:r>
    </w:p>
    <w:p w14:paraId="012D1E0B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3. 《民用建筑热工设计规范》GB50176-2016</w:t>
      </w:r>
    </w:p>
    <w:p w14:paraId="2F0904C7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4. 《建筑幕墙、门窗通用技术条件》GB/T31433-2015</w:t>
      </w:r>
    </w:p>
    <w:p w14:paraId="6A873407">
      <w:pPr>
        <w:pStyle w:val="2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7" w:name="_Toc5460"/>
      <w:r>
        <w:rPr>
          <w:rFonts w:hint="eastAsia"/>
          <w:kern w:val="2"/>
          <w:szCs w:val="24"/>
          <w:lang w:val="en-US"/>
        </w:rPr>
        <w:t>建筑大样</w:t>
      </w:r>
      <w:bookmarkEnd w:id="37"/>
      <w:bookmarkStart w:id="53" w:name="_GoBack"/>
      <w:bookmarkEnd w:id="53"/>
    </w:p>
    <w:p w14:paraId="2B3E1064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17049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DA308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立面图例</w:t>
      </w:r>
    </w:p>
    <w:p w14:paraId="7F577F86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5721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C67B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1层平面</w:t>
      </w:r>
    </w:p>
    <w:p w14:paraId="1CA4C1B9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5721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59AC1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2层平面</w:t>
      </w:r>
    </w:p>
    <w:p w14:paraId="458B0C1C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7721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338F5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3层平面</w:t>
      </w:r>
    </w:p>
    <w:p w14:paraId="6E3E7A79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7721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0C778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4层平面</w:t>
      </w:r>
    </w:p>
    <w:p w14:paraId="50165006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7721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4919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5层平面</w:t>
      </w:r>
    </w:p>
    <w:p w14:paraId="1DCB643B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6197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A1AB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6层平面</w:t>
      </w:r>
    </w:p>
    <w:p w14:paraId="30C538E2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6197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EA82C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7层平面</w:t>
      </w:r>
    </w:p>
    <w:p w14:paraId="048A7B48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7721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C23FA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8层平面</w:t>
      </w:r>
    </w:p>
    <w:p w14:paraId="34A2A22F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7721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EDA54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9层平面</w:t>
      </w:r>
    </w:p>
    <w:p w14:paraId="2CA3D303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7721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64542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10层平面</w:t>
      </w:r>
    </w:p>
    <w:p w14:paraId="2C87E3F8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77215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2989C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11层平面</w:t>
      </w:r>
    </w:p>
    <w:p w14:paraId="605DD0B8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77215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E315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12层平面</w:t>
      </w:r>
    </w:p>
    <w:p w14:paraId="01759066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77215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E7255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13层平面</w:t>
      </w:r>
    </w:p>
    <w:p w14:paraId="572EA02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61975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3909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14层平面</w:t>
      </w:r>
    </w:p>
    <w:p w14:paraId="5A9C9318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77215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51992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15层平面</w:t>
      </w:r>
    </w:p>
    <w:p w14:paraId="12130224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77215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2EDB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16层平面</w:t>
      </w:r>
    </w:p>
    <w:p w14:paraId="4A83B97F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77215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2695B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17层平面</w:t>
      </w:r>
    </w:p>
    <w:p w14:paraId="3422862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61975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9EE7B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18层平面</w:t>
      </w:r>
    </w:p>
    <w:p w14:paraId="1AE0C32F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77215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7D299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19层平面</w:t>
      </w:r>
    </w:p>
    <w:p w14:paraId="4EE8E3E5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77215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DF22B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20层平面</w:t>
      </w:r>
    </w:p>
    <w:p w14:paraId="6FCDFC2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77215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B93F6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21层平面</w:t>
      </w:r>
    </w:p>
    <w:p w14:paraId="12E03EF6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77215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7030C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22层平面</w:t>
      </w:r>
    </w:p>
    <w:p w14:paraId="15370403">
      <w:pPr>
        <w:widowControl w:val="0"/>
        <w:jc w:val="center"/>
        <w:rPr>
          <w:rFonts w:hint="eastAsia"/>
          <w:kern w:val="2"/>
          <w:szCs w:val="24"/>
          <w:lang w:val="en-US"/>
        </w:rPr>
      </w:pPr>
    </w:p>
    <w:p w14:paraId="2AD4A3D1">
      <w:pPr>
        <w:pStyle w:val="2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8" w:name="_Toc17463"/>
      <w:r>
        <w:rPr>
          <w:rFonts w:hint="eastAsia"/>
          <w:kern w:val="2"/>
          <w:szCs w:val="24"/>
          <w:lang w:val="en-US"/>
        </w:rPr>
        <w:t>规定性指标检查</w:t>
      </w:r>
      <w:bookmarkEnd w:id="38"/>
    </w:p>
    <w:p w14:paraId="6E7B7B13">
      <w:pPr>
        <w:pStyle w:val="4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9" w:name="_Toc7453"/>
      <w:r>
        <w:rPr>
          <w:rFonts w:hint="eastAsia"/>
          <w:kern w:val="2"/>
          <w:szCs w:val="24"/>
          <w:lang w:val="en-US"/>
        </w:rPr>
        <w:t>工程材料</w:t>
      </w:r>
      <w:bookmarkEnd w:id="39"/>
    </w:p>
    <w:tbl>
      <w:tblPr>
        <w:tblStyle w:val="18"/>
        <w:tblW w:w="9837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1018"/>
        <w:gridCol w:w="1030"/>
        <w:gridCol w:w="848"/>
        <w:gridCol w:w="1018"/>
        <w:gridCol w:w="1188"/>
        <w:gridCol w:w="1516"/>
      </w:tblGrid>
      <w:tr w14:paraId="3DDBFB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5D2269DF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7DBE23F5">
            <w:pPr>
              <w:jc w:val="center"/>
            </w:pPr>
            <w:r>
              <w:t>导热系数</w:t>
            </w:r>
            <w:r>
              <w:br w:type="textWrapping"/>
            </w:r>
            <w:r>
              <w:t>λ</w:t>
            </w:r>
          </w:p>
        </w:tc>
        <w:tc>
          <w:tcPr>
            <w:shd w:val="clear" w:color="auto" w:fill="E6E6E6"/>
            <w:vAlign w:val="center"/>
          </w:tcPr>
          <w:p w14:paraId="201C6FF0">
            <w:pPr>
              <w:jc w:val="center"/>
            </w:pPr>
            <w:r>
              <w:t>蓄热系数</w:t>
            </w:r>
            <w:r>
              <w:br w:type="textWrapping"/>
            </w:r>
            <w:r>
              <w:t>S</w:t>
            </w:r>
          </w:p>
        </w:tc>
        <w:tc>
          <w:tcPr>
            <w:shd w:val="clear" w:color="auto" w:fill="E6E6E6"/>
            <w:vAlign w:val="center"/>
          </w:tcPr>
          <w:p w14:paraId="27850F2E">
            <w:pPr>
              <w:jc w:val="center"/>
            </w:pPr>
            <w:r>
              <w:t>密度</w:t>
            </w:r>
            <w:r>
              <w:br w:type="textWrapping"/>
            </w:r>
            <w:r>
              <w:t>ρ</w:t>
            </w:r>
          </w:p>
        </w:tc>
        <w:tc>
          <w:tcPr>
            <w:shd w:val="clear" w:color="auto" w:fill="E6E6E6"/>
            <w:vAlign w:val="center"/>
          </w:tcPr>
          <w:p w14:paraId="7D43CE3A">
            <w:pPr>
              <w:jc w:val="center"/>
            </w:pPr>
            <w:r>
              <w:t>比热容</w:t>
            </w:r>
            <w:r>
              <w:br w:type="textWrapping"/>
            </w:r>
            <w:r>
              <w:t>Cp</w:t>
            </w:r>
          </w:p>
        </w:tc>
        <w:tc>
          <w:tcPr>
            <w:shd w:val="clear" w:color="auto" w:fill="E6E6E6"/>
            <w:vAlign w:val="center"/>
          </w:tcPr>
          <w:p w14:paraId="542C3984">
            <w:pPr>
              <w:jc w:val="center"/>
            </w:pPr>
            <w:r>
              <w:t>蒸汽渗透</w:t>
            </w:r>
            <w:r>
              <w:br w:type="textWrapping"/>
            </w:r>
            <w:r>
              <w:t>系数u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3BA53627">
            <w:pPr>
              <w:jc w:val="center"/>
            </w:pPr>
            <w:r>
              <w:t>数据来源</w:t>
            </w:r>
          </w:p>
        </w:tc>
      </w:tr>
      <w:tr w14:paraId="01CF52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7392DC46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1703346B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25FF55F6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733FE205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shd w:val="clear" w:color="auto" w:fill="E6E6E6"/>
            <w:vAlign w:val="center"/>
          </w:tcPr>
          <w:p w14:paraId="5725F5C0">
            <w:pPr>
              <w:jc w:val="center"/>
            </w:pPr>
            <w:r>
              <w:t>J/(kg.K)</w:t>
            </w:r>
          </w:p>
        </w:tc>
        <w:tc>
          <w:tcPr>
            <w:shd w:val="clear" w:color="auto" w:fill="E6E6E6"/>
            <w:vAlign w:val="center"/>
          </w:tcPr>
          <w:p w14:paraId="078F412B">
            <w:pPr>
              <w:jc w:val="center"/>
            </w:pPr>
            <w:r>
              <w:t>g/(m.h.kPa)</w:t>
            </w:r>
          </w:p>
        </w:tc>
        <w:tc>
          <w:tcPr>
            <w:vMerge w:val="continue"/>
            <w:shd w:val="clear" w:color="auto" w:fill="E6E6E6"/>
            <w:vAlign w:val="center"/>
          </w:tcPr>
          <w:p w14:paraId="30633753">
            <w:pPr>
              <w:jc w:val="center"/>
            </w:pPr>
          </w:p>
        </w:tc>
      </w:tr>
      <w:tr w14:paraId="711EA8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49E0E50">
            <w:r>
              <w:t>水泥砂浆</w:t>
            </w:r>
          </w:p>
        </w:tc>
        <w:tc>
          <w:tcPr>
            <w:vAlign w:val="center"/>
          </w:tcPr>
          <w:p w14:paraId="71D23C44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7D4BC9D2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3E4399FC">
            <w:pPr>
              <w:jc w:val="right"/>
            </w:pPr>
            <w:r>
              <w:t>1800.0</w:t>
            </w:r>
          </w:p>
        </w:tc>
        <w:tc>
          <w:tcPr>
            <w:vAlign w:val="center"/>
          </w:tcPr>
          <w:p w14:paraId="2D9AF14C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6FC7DD0B">
            <w:pPr>
              <w:jc w:val="right"/>
            </w:pPr>
            <w:r>
              <w:t>0.0210</w:t>
            </w:r>
          </w:p>
        </w:tc>
        <w:tc>
          <w:tcPr>
            <w:vAlign w:val="center"/>
          </w:tcPr>
          <w:p w14:paraId="709A43B1">
            <w:pPr>
              <w:rPr>
                <w:sz w:val="18"/>
                <w:szCs w:val="18"/>
              </w:rPr>
            </w:pPr>
          </w:p>
        </w:tc>
      </w:tr>
      <w:tr w14:paraId="2F5D1D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F3D06C1">
            <w:r>
              <w:t>石灰砂浆</w:t>
            </w:r>
          </w:p>
        </w:tc>
        <w:tc>
          <w:tcPr>
            <w:vAlign w:val="center"/>
          </w:tcPr>
          <w:p w14:paraId="74CCE937">
            <w:pPr>
              <w:jc w:val="right"/>
            </w:pPr>
            <w:r>
              <w:t>0.810</w:t>
            </w:r>
          </w:p>
        </w:tc>
        <w:tc>
          <w:tcPr>
            <w:vAlign w:val="center"/>
          </w:tcPr>
          <w:p w14:paraId="28544205">
            <w:pPr>
              <w:jc w:val="right"/>
            </w:pPr>
            <w:r>
              <w:t>10.070</w:t>
            </w:r>
          </w:p>
        </w:tc>
        <w:tc>
          <w:tcPr>
            <w:vAlign w:val="center"/>
          </w:tcPr>
          <w:p w14:paraId="37E37261">
            <w:pPr>
              <w:jc w:val="right"/>
            </w:pPr>
            <w:r>
              <w:t>1600.0</w:t>
            </w:r>
          </w:p>
        </w:tc>
        <w:tc>
          <w:tcPr>
            <w:vAlign w:val="center"/>
          </w:tcPr>
          <w:p w14:paraId="176E1F35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3CB0BED7">
            <w:pPr>
              <w:jc w:val="right"/>
            </w:pPr>
            <w:r>
              <w:t>0.0443</w:t>
            </w:r>
          </w:p>
        </w:tc>
        <w:tc>
          <w:tcPr>
            <w:vAlign w:val="center"/>
          </w:tcPr>
          <w:p w14:paraId="0370EA14">
            <w:pPr>
              <w:rPr>
                <w:sz w:val="18"/>
                <w:szCs w:val="18"/>
              </w:rPr>
            </w:pPr>
          </w:p>
        </w:tc>
      </w:tr>
      <w:tr w14:paraId="5A10DF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911F749">
            <w:r>
              <w:t>钢筋混凝土</w:t>
            </w:r>
          </w:p>
        </w:tc>
        <w:tc>
          <w:tcPr>
            <w:vAlign w:val="center"/>
          </w:tcPr>
          <w:p w14:paraId="5F928ADD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46DDC97D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288C437E">
            <w:pPr>
              <w:jc w:val="right"/>
            </w:pPr>
            <w:r>
              <w:t>2500.0</w:t>
            </w:r>
          </w:p>
        </w:tc>
        <w:tc>
          <w:tcPr>
            <w:vAlign w:val="center"/>
          </w:tcPr>
          <w:p w14:paraId="41787C95">
            <w:pPr>
              <w:jc w:val="right"/>
            </w:pPr>
            <w:r>
              <w:t>920.0</w:t>
            </w:r>
          </w:p>
        </w:tc>
        <w:tc>
          <w:tcPr>
            <w:vAlign w:val="center"/>
          </w:tcPr>
          <w:p w14:paraId="77978ED1">
            <w:pPr>
              <w:jc w:val="right"/>
            </w:pPr>
            <w:r>
              <w:t>0.0158</w:t>
            </w:r>
          </w:p>
        </w:tc>
        <w:tc>
          <w:tcPr>
            <w:vAlign w:val="center"/>
          </w:tcPr>
          <w:p w14:paraId="5183EDD7">
            <w:pPr>
              <w:rPr>
                <w:sz w:val="18"/>
                <w:szCs w:val="18"/>
              </w:rPr>
            </w:pPr>
          </w:p>
        </w:tc>
      </w:tr>
      <w:tr w14:paraId="2F0BAC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34EE559">
            <w:r>
              <w:t>碎石、卵石混凝土(ρ=2300)</w:t>
            </w:r>
          </w:p>
        </w:tc>
        <w:tc>
          <w:tcPr>
            <w:vAlign w:val="center"/>
          </w:tcPr>
          <w:p w14:paraId="54DF197F">
            <w:pPr>
              <w:jc w:val="right"/>
            </w:pPr>
            <w:r>
              <w:t>1.510</w:t>
            </w:r>
          </w:p>
        </w:tc>
        <w:tc>
          <w:tcPr>
            <w:vAlign w:val="center"/>
          </w:tcPr>
          <w:p w14:paraId="49082E0D">
            <w:pPr>
              <w:jc w:val="right"/>
            </w:pPr>
            <w:r>
              <w:t>15.360</w:t>
            </w:r>
          </w:p>
        </w:tc>
        <w:tc>
          <w:tcPr>
            <w:vAlign w:val="center"/>
          </w:tcPr>
          <w:p w14:paraId="351DD60B">
            <w:pPr>
              <w:jc w:val="right"/>
            </w:pPr>
            <w:r>
              <w:t>2300.0</w:t>
            </w:r>
          </w:p>
        </w:tc>
        <w:tc>
          <w:tcPr>
            <w:vAlign w:val="center"/>
          </w:tcPr>
          <w:p w14:paraId="3092ED56">
            <w:pPr>
              <w:jc w:val="right"/>
            </w:pPr>
            <w:r>
              <w:t>920.0</w:t>
            </w:r>
          </w:p>
        </w:tc>
        <w:tc>
          <w:tcPr>
            <w:vAlign w:val="center"/>
          </w:tcPr>
          <w:p w14:paraId="3CA289B8">
            <w:pPr>
              <w:jc w:val="right"/>
            </w:pPr>
            <w:r>
              <w:t>0.0173</w:t>
            </w:r>
          </w:p>
        </w:tc>
        <w:tc>
          <w:tcPr>
            <w:vAlign w:val="center"/>
          </w:tcPr>
          <w:p w14:paraId="63F87AA6">
            <w:pPr>
              <w:rPr>
                <w:sz w:val="18"/>
                <w:szCs w:val="18"/>
              </w:rPr>
            </w:pPr>
          </w:p>
        </w:tc>
      </w:tr>
      <w:tr w14:paraId="1935FA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8226014">
            <w:r>
              <w:t>挤塑聚苯板(ρ=25-32)</w:t>
            </w:r>
          </w:p>
        </w:tc>
        <w:tc>
          <w:tcPr>
            <w:vAlign w:val="center"/>
          </w:tcPr>
          <w:p w14:paraId="1AB5DE9D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3E4DDF64">
            <w:pPr>
              <w:jc w:val="right"/>
            </w:pPr>
            <w:r>
              <w:t>0.320</w:t>
            </w:r>
          </w:p>
        </w:tc>
        <w:tc>
          <w:tcPr>
            <w:vAlign w:val="center"/>
          </w:tcPr>
          <w:p w14:paraId="7E8568D1">
            <w:pPr>
              <w:jc w:val="right"/>
            </w:pPr>
            <w:r>
              <w:t>28.5</w:t>
            </w:r>
          </w:p>
        </w:tc>
        <w:tc>
          <w:tcPr>
            <w:vAlign w:val="center"/>
          </w:tcPr>
          <w:p w14:paraId="07B5B2CE">
            <w:pPr>
              <w:jc w:val="right"/>
            </w:pPr>
            <w:r>
              <w:t>1647.0</w:t>
            </w:r>
          </w:p>
        </w:tc>
        <w:tc>
          <w:tcPr>
            <w:vAlign w:val="center"/>
          </w:tcPr>
          <w:p w14:paraId="76ABA75F">
            <w:pPr>
              <w:jc w:val="right"/>
            </w:pPr>
            <w:r>
              <w:t>0.0162</w:t>
            </w:r>
          </w:p>
        </w:tc>
        <w:tc>
          <w:tcPr>
            <w:vAlign w:val="center"/>
          </w:tcPr>
          <w:p w14:paraId="281694F1">
            <w:pPr>
              <w:rPr>
                <w:sz w:val="18"/>
                <w:szCs w:val="18"/>
              </w:rPr>
            </w:pPr>
          </w:p>
        </w:tc>
      </w:tr>
      <w:tr w14:paraId="3FC905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786F0BC">
            <w:r>
              <w:t>加气混凝土、泡沫混凝土(ρ=700)</w:t>
            </w:r>
          </w:p>
        </w:tc>
        <w:tc>
          <w:tcPr>
            <w:vAlign w:val="center"/>
          </w:tcPr>
          <w:p w14:paraId="6230B17D">
            <w:pPr>
              <w:jc w:val="right"/>
            </w:pPr>
            <w:r>
              <w:t>0.220</w:t>
            </w:r>
          </w:p>
        </w:tc>
        <w:tc>
          <w:tcPr>
            <w:vAlign w:val="center"/>
          </w:tcPr>
          <w:p w14:paraId="179B89AC">
            <w:pPr>
              <w:jc w:val="right"/>
            </w:pPr>
            <w:r>
              <w:t>3.590</w:t>
            </w:r>
          </w:p>
        </w:tc>
        <w:tc>
          <w:tcPr>
            <w:vAlign w:val="center"/>
          </w:tcPr>
          <w:p w14:paraId="4F838D67">
            <w:pPr>
              <w:jc w:val="right"/>
            </w:pPr>
            <w:r>
              <w:t>700.0</w:t>
            </w:r>
          </w:p>
        </w:tc>
        <w:tc>
          <w:tcPr>
            <w:vAlign w:val="center"/>
          </w:tcPr>
          <w:p w14:paraId="2FA5B226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499AD5E2">
            <w:pPr>
              <w:jc w:val="right"/>
            </w:pPr>
            <w:r>
              <w:t>0.0998</w:t>
            </w:r>
          </w:p>
        </w:tc>
        <w:tc>
          <w:tcPr>
            <w:vAlign w:val="center"/>
          </w:tcPr>
          <w:p w14:paraId="64F6F32D">
            <w:pPr>
              <w:rPr>
                <w:sz w:val="18"/>
                <w:szCs w:val="18"/>
              </w:rPr>
            </w:pPr>
          </w:p>
        </w:tc>
      </w:tr>
      <w:tr w14:paraId="4A0992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13ED603">
            <w:r>
              <w:t>混凝土多孔砖(190六孔砖）</w:t>
            </w:r>
          </w:p>
        </w:tc>
        <w:tc>
          <w:tcPr>
            <w:vAlign w:val="center"/>
          </w:tcPr>
          <w:p w14:paraId="51F4C57E">
            <w:pPr>
              <w:jc w:val="right"/>
            </w:pPr>
            <w:r>
              <w:t>0.750</w:t>
            </w:r>
          </w:p>
        </w:tc>
        <w:tc>
          <w:tcPr>
            <w:vAlign w:val="center"/>
          </w:tcPr>
          <w:p w14:paraId="4A5EA82D">
            <w:pPr>
              <w:jc w:val="right"/>
            </w:pPr>
            <w:r>
              <w:t>7.490</w:t>
            </w:r>
          </w:p>
        </w:tc>
        <w:tc>
          <w:tcPr>
            <w:vAlign w:val="center"/>
          </w:tcPr>
          <w:p w14:paraId="4DE5B9B3">
            <w:pPr>
              <w:jc w:val="right"/>
            </w:pPr>
            <w:r>
              <w:t>1450.0</w:t>
            </w:r>
          </w:p>
        </w:tc>
        <w:tc>
          <w:tcPr>
            <w:vAlign w:val="center"/>
          </w:tcPr>
          <w:p w14:paraId="654F5C44">
            <w:pPr>
              <w:jc w:val="right"/>
            </w:pPr>
            <w:r>
              <w:t>709.4</w:t>
            </w:r>
          </w:p>
        </w:tc>
        <w:tc>
          <w:tcPr>
            <w:vAlign w:val="center"/>
          </w:tcPr>
          <w:p w14:paraId="46588F46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41908699">
            <w:pPr>
              <w:rPr>
                <w:sz w:val="18"/>
                <w:szCs w:val="18"/>
              </w:rPr>
            </w:pPr>
          </w:p>
        </w:tc>
      </w:tr>
    </w:tbl>
    <w:p w14:paraId="078A9BA5">
      <w:pPr>
        <w:pStyle w:val="4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40" w:name="_Toc11951"/>
      <w:r>
        <w:rPr>
          <w:rFonts w:hint="eastAsia"/>
          <w:kern w:val="2"/>
          <w:szCs w:val="24"/>
          <w:lang w:val="en-US"/>
        </w:rPr>
        <w:t>围护结构做法简要说明</w:t>
      </w:r>
      <w:bookmarkEnd w:id="40"/>
    </w:p>
    <w:p w14:paraId="6B7BE401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1. 屋顶：</w:t>
      </w:r>
      <w:r>
        <w:rPr>
          <w:rFonts w:hint="eastAsia"/>
          <w:color w:val="0000FF"/>
          <w:kern w:val="2"/>
          <w:szCs w:val="24"/>
          <w:lang w:val="en-US"/>
        </w:rPr>
        <w:t>屋顶构造一 (K=0.344,D=4.469)：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755B8838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碎石、卵石混凝土(ρ=2300) 50mm＋</w:t>
      </w:r>
      <w:r>
        <w:rPr>
          <w:rFonts w:hint="eastAsia"/>
          <w:color w:val="800000"/>
          <w:kern w:val="2"/>
          <w:szCs w:val="24"/>
          <w:lang w:val="en-US"/>
        </w:rPr>
        <w:t>挤塑聚苯板(ρ=25-32) 80mm</w:t>
      </w:r>
      <w:r>
        <w:rPr>
          <w:rFonts w:hint="eastAsia"/>
          <w:color w:val="000000"/>
          <w:kern w:val="2"/>
          <w:szCs w:val="24"/>
          <w:lang w:val="en-US"/>
        </w:rPr>
        <w:t>＋水泥砂浆 30mm＋加气混凝土、泡沫混凝土(ρ=700) 80mm＋</w:t>
      </w:r>
      <w:r>
        <w:rPr>
          <w:rFonts w:hint="eastAsia"/>
          <w:color w:val="800080"/>
          <w:kern w:val="2"/>
          <w:szCs w:val="24"/>
          <w:lang w:val="en-US"/>
        </w:rPr>
        <w:t>钢筋混凝土 120mm</w:t>
      </w:r>
      <w:r>
        <w:rPr>
          <w:rFonts w:hint="eastAsia"/>
          <w:color w:val="000000"/>
          <w:kern w:val="2"/>
          <w:szCs w:val="24"/>
          <w:lang w:val="en-US"/>
        </w:rPr>
        <w:t>＋石灰砂浆 20mm</w:t>
      </w:r>
    </w:p>
    <w:p w14:paraId="79991DE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2. 外墙（填充墙）：</w:t>
      </w:r>
      <w:r>
        <w:rPr>
          <w:rFonts w:hint="eastAsia"/>
          <w:color w:val="0000FF"/>
          <w:kern w:val="2"/>
          <w:szCs w:val="24"/>
          <w:lang w:val="en-US"/>
        </w:rPr>
        <w:t>外墙构造一 (K=0.517,D=4.077)：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4A13A5E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40mm＋</w:t>
      </w:r>
      <w:r>
        <w:rPr>
          <w:rFonts w:hint="eastAsia"/>
          <w:color w:val="800000"/>
          <w:kern w:val="2"/>
          <w:szCs w:val="24"/>
          <w:lang w:val="en-US"/>
        </w:rPr>
        <w:t>挤塑聚苯板(ρ=25-32) 40mm</w:t>
      </w:r>
      <w:r>
        <w:rPr>
          <w:rFonts w:hint="eastAsia"/>
          <w:color w:val="000000"/>
          <w:kern w:val="2"/>
          <w:szCs w:val="24"/>
          <w:lang w:val="en-US"/>
        </w:rPr>
        <w:t>＋水泥砂浆 40mm＋</w:t>
      </w:r>
      <w:r>
        <w:rPr>
          <w:rFonts w:hint="eastAsia"/>
          <w:color w:val="800080"/>
          <w:kern w:val="2"/>
          <w:szCs w:val="24"/>
          <w:lang w:val="en-US"/>
        </w:rPr>
        <w:t>钢筋混凝土 220mm</w:t>
      </w:r>
      <w:r>
        <w:rPr>
          <w:rFonts w:hint="eastAsia"/>
          <w:color w:val="000000"/>
          <w:kern w:val="2"/>
          <w:szCs w:val="24"/>
          <w:lang w:val="en-US"/>
        </w:rPr>
        <w:t>＋石灰砂浆 40mm</w:t>
      </w:r>
    </w:p>
    <w:p w14:paraId="09E505A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3. 热桥柱：</w:t>
      </w:r>
      <w:r>
        <w:rPr>
          <w:rFonts w:hint="eastAsia"/>
          <w:color w:val="0000FF"/>
          <w:kern w:val="2"/>
          <w:szCs w:val="24"/>
          <w:lang w:val="en-US"/>
        </w:rPr>
        <w:t>梁柱构造一 (K=1.113,D=2.928)：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3606F60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20mm＋</w:t>
      </w:r>
      <w:r>
        <w:rPr>
          <w:rFonts w:hint="eastAsia"/>
          <w:color w:val="800000"/>
          <w:kern w:val="2"/>
          <w:szCs w:val="24"/>
          <w:lang w:val="en-US"/>
        </w:rPr>
        <w:t>挤塑聚苯板(ρ=25-32) 20mm</w:t>
      </w:r>
      <w:r>
        <w:rPr>
          <w:rFonts w:hint="eastAsia"/>
          <w:color w:val="000000"/>
          <w:kern w:val="2"/>
          <w:szCs w:val="24"/>
          <w:lang w:val="en-US"/>
        </w:rPr>
        <w:t>＋水泥砂浆 20mm＋</w:t>
      </w:r>
      <w:r>
        <w:rPr>
          <w:rFonts w:hint="eastAsia"/>
          <w:color w:val="800080"/>
          <w:kern w:val="2"/>
          <w:szCs w:val="24"/>
          <w:lang w:val="en-US"/>
        </w:rPr>
        <w:t>钢筋混凝土 200mm</w:t>
      </w:r>
      <w:r>
        <w:rPr>
          <w:rFonts w:hint="eastAsia"/>
          <w:color w:val="000000"/>
          <w:kern w:val="2"/>
          <w:szCs w:val="24"/>
          <w:lang w:val="en-US"/>
        </w:rPr>
        <w:t>＋石灰砂浆 20mm</w:t>
      </w:r>
    </w:p>
    <w:p w14:paraId="0A281F28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4. 挑空楼板：</w:t>
      </w:r>
      <w:r>
        <w:rPr>
          <w:rFonts w:hint="eastAsia"/>
          <w:color w:val="0000FF"/>
          <w:kern w:val="2"/>
          <w:szCs w:val="24"/>
          <w:lang w:val="en-US"/>
        </w:rPr>
        <w:t>挑空楼板构造一 (K=0.398,D=2.773)：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08FEA1E4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20mm＋</w:t>
      </w:r>
      <w:r>
        <w:rPr>
          <w:rFonts w:hint="eastAsia"/>
          <w:color w:val="800080"/>
          <w:kern w:val="2"/>
          <w:szCs w:val="24"/>
          <w:lang w:val="en-US"/>
        </w:rPr>
        <w:t>钢筋混凝土 120mm</w:t>
      </w:r>
      <w:r>
        <w:rPr>
          <w:rFonts w:hint="eastAsia"/>
          <w:color w:val="000000"/>
          <w:kern w:val="2"/>
          <w:szCs w:val="24"/>
          <w:lang w:val="en-US"/>
        </w:rPr>
        <w:t>＋水泥砂浆 20mm＋</w:t>
      </w:r>
      <w:r>
        <w:rPr>
          <w:rFonts w:hint="eastAsia"/>
          <w:color w:val="800000"/>
          <w:kern w:val="2"/>
          <w:szCs w:val="24"/>
          <w:lang w:val="en-US"/>
        </w:rPr>
        <w:t>挤塑聚苯板(ρ=25-32) 80mm</w:t>
      </w:r>
      <w:r>
        <w:rPr>
          <w:rFonts w:hint="eastAsia"/>
          <w:color w:val="000000"/>
          <w:kern w:val="2"/>
          <w:szCs w:val="24"/>
          <w:lang w:val="en-US"/>
        </w:rPr>
        <w:t>＋水泥砂浆 20mm</w:t>
      </w:r>
    </w:p>
    <w:p w14:paraId="3956C149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5. 外窗：</w:t>
      </w:r>
      <w:r>
        <w:rPr>
          <w:rFonts w:hint="eastAsia"/>
          <w:color w:val="0000FF"/>
          <w:kern w:val="2"/>
          <w:szCs w:val="24"/>
          <w:lang w:val="en-US"/>
        </w:rPr>
        <w:t>65系列平开(高透Ⅱ型6Low-E单银+12A+5+12A+6 暖边)(隔热条宽24mm)(玻窗比0.75) (K=1.800)：</w:t>
      </w:r>
    </w:p>
    <w:p w14:paraId="3CB3DED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传热系数1.800W/㎡.K，窗太阳得热系数0.372</w:t>
      </w:r>
    </w:p>
    <w:p w14:paraId="16F6F38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6. 幕墙：</w:t>
      </w:r>
      <w:r>
        <w:rPr>
          <w:rFonts w:hint="eastAsia"/>
          <w:color w:val="0000FF"/>
          <w:kern w:val="2"/>
          <w:szCs w:val="24"/>
          <w:lang w:val="en-US"/>
        </w:rPr>
        <w:t>65系列平开(高透Ⅰ型6Low-E单银+12A+5+12A+6 暖边)(隔热条宽24mm)(玻窗比0.75) (K=1.800)：</w:t>
      </w:r>
    </w:p>
    <w:p w14:paraId="2D97A8B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传热系数1.800W/㎡.K，窗太阳得热系数0.339</w:t>
      </w:r>
    </w:p>
    <w:p w14:paraId="6EAE2BD9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1" w:name="_Toc32348"/>
      <w:r>
        <w:rPr>
          <w:rFonts w:hint="eastAsia"/>
          <w:color w:val="000000"/>
          <w:kern w:val="2"/>
          <w:szCs w:val="24"/>
          <w:lang w:val="en-US"/>
        </w:rPr>
        <w:t>体形系数</w:t>
      </w:r>
      <w:bookmarkEnd w:id="41"/>
    </w:p>
    <w:p w14:paraId="22A0A9CD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体形系数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3"/>
        <w:gridCol w:w="6820"/>
      </w:tblGrid>
      <w:tr w14:paraId="2D6549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705B103">
            <w:r>
              <w:t>外表面积(㎡)</w:t>
            </w:r>
          </w:p>
        </w:tc>
        <w:tc>
          <w:tcPr>
            <w:vAlign w:val="center"/>
          </w:tcPr>
          <w:p w14:paraId="0CE4444F">
            <w:r>
              <w:t>31750.03</w:t>
            </w:r>
          </w:p>
        </w:tc>
      </w:tr>
      <w:tr w14:paraId="57D477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EECD4D4">
            <w:r>
              <w:t>建筑体积(m3)</w:t>
            </w:r>
          </w:p>
        </w:tc>
        <w:tc>
          <w:tcPr>
            <w:vAlign w:val="center"/>
          </w:tcPr>
          <w:p w14:paraId="416176C6">
            <w:r>
              <w:t>72821.72</w:t>
            </w:r>
          </w:p>
        </w:tc>
      </w:tr>
      <w:tr w14:paraId="3369B1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8D31588">
            <w:r>
              <w:t>体形系数</w:t>
            </w:r>
          </w:p>
        </w:tc>
        <w:tc>
          <w:tcPr>
            <w:vAlign w:val="center"/>
          </w:tcPr>
          <w:p w14:paraId="293EEEFF">
            <w:r>
              <w:t>0.44</w:t>
            </w:r>
          </w:p>
        </w:tc>
      </w:tr>
    </w:tbl>
    <w:p w14:paraId="46CC248A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楼层信息表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1392"/>
        <w:gridCol w:w="2263"/>
        <w:gridCol w:w="2263"/>
        <w:gridCol w:w="2530"/>
      </w:tblGrid>
      <w:tr w14:paraId="0819ED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ADD3AFE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04651260">
            <w:pPr>
              <w:jc w:val="center"/>
            </w:pPr>
            <w:r>
              <w:t>层高(m)</w:t>
            </w:r>
          </w:p>
        </w:tc>
        <w:tc>
          <w:tcPr>
            <w:shd w:val="clear" w:color="auto" w:fill="E6E6E6"/>
            <w:vAlign w:val="center"/>
          </w:tcPr>
          <w:p w14:paraId="3DF527D1">
            <w:pPr>
              <w:jc w:val="center"/>
            </w:pPr>
            <w:r>
              <w:t>建筑面积(㎡)</w:t>
            </w:r>
          </w:p>
        </w:tc>
        <w:tc>
          <w:tcPr>
            <w:shd w:val="clear" w:color="auto" w:fill="E6E6E6"/>
            <w:vAlign w:val="center"/>
          </w:tcPr>
          <w:p w14:paraId="1B64E02B">
            <w:pPr>
              <w:jc w:val="center"/>
            </w:pPr>
            <w:r>
              <w:t>外表面积(㎡)</w:t>
            </w:r>
          </w:p>
        </w:tc>
        <w:tc>
          <w:tcPr>
            <w:shd w:val="clear" w:color="auto" w:fill="E6E6E6"/>
            <w:vAlign w:val="center"/>
          </w:tcPr>
          <w:p w14:paraId="44EA5633">
            <w:pPr>
              <w:jc w:val="center"/>
            </w:pPr>
            <w:r>
              <w:t>计算体积(m3)</w:t>
            </w:r>
          </w:p>
        </w:tc>
      </w:tr>
      <w:tr w14:paraId="139504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4E9CE5F">
            <w:r>
              <w:t>1</w:t>
            </w:r>
          </w:p>
        </w:tc>
        <w:tc>
          <w:tcPr>
            <w:vAlign w:val="center"/>
          </w:tcPr>
          <w:p w14:paraId="3FA3D4E1">
            <w:pPr>
              <w:jc w:val="right"/>
            </w:pPr>
            <w:r>
              <w:t>6.000</w:t>
            </w:r>
          </w:p>
        </w:tc>
        <w:tc>
          <w:tcPr>
            <w:vAlign w:val="center"/>
          </w:tcPr>
          <w:p w14:paraId="2AAD3B58">
            <w:pPr>
              <w:jc w:val="right"/>
            </w:pPr>
            <w:r>
              <w:t>1886.99</w:t>
            </w:r>
          </w:p>
        </w:tc>
        <w:tc>
          <w:tcPr>
            <w:vAlign w:val="center"/>
          </w:tcPr>
          <w:p w14:paraId="29BE86B9">
            <w:pPr>
              <w:jc w:val="right"/>
            </w:pPr>
            <w:r>
              <w:t>729.15</w:t>
            </w:r>
          </w:p>
        </w:tc>
        <w:tc>
          <w:tcPr>
            <w:vAlign w:val="center"/>
          </w:tcPr>
          <w:p w14:paraId="15D8043A">
            <w:pPr>
              <w:jc w:val="right"/>
            </w:pPr>
            <w:r>
              <w:t>11321.95</w:t>
            </w:r>
          </w:p>
        </w:tc>
      </w:tr>
      <w:tr w14:paraId="6350B2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0EE4D68">
            <w:r>
              <w:t>2</w:t>
            </w:r>
          </w:p>
        </w:tc>
        <w:tc>
          <w:tcPr>
            <w:vAlign w:val="center"/>
          </w:tcPr>
          <w:p w14:paraId="01C8589C">
            <w:pPr>
              <w:jc w:val="right"/>
            </w:pPr>
            <w:r>
              <w:t>6.000</w:t>
            </w:r>
          </w:p>
        </w:tc>
        <w:tc>
          <w:tcPr>
            <w:vAlign w:val="center"/>
          </w:tcPr>
          <w:p w14:paraId="0D1BE6B6">
            <w:pPr>
              <w:jc w:val="right"/>
            </w:pPr>
            <w:r>
              <w:t>1886.99</w:t>
            </w:r>
          </w:p>
        </w:tc>
        <w:tc>
          <w:tcPr>
            <w:vAlign w:val="center"/>
          </w:tcPr>
          <w:p w14:paraId="2F0B57E7">
            <w:pPr>
              <w:jc w:val="right"/>
            </w:pPr>
            <w:r>
              <w:t>729.15</w:t>
            </w:r>
          </w:p>
        </w:tc>
        <w:tc>
          <w:tcPr>
            <w:vAlign w:val="center"/>
          </w:tcPr>
          <w:p w14:paraId="5301F4B9">
            <w:pPr>
              <w:jc w:val="right"/>
            </w:pPr>
            <w:r>
              <w:t>11321.95</w:t>
            </w:r>
          </w:p>
        </w:tc>
      </w:tr>
      <w:tr w14:paraId="39BF9D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28A42AD">
            <w:r>
              <w:t>3</w:t>
            </w:r>
          </w:p>
        </w:tc>
        <w:tc>
          <w:tcPr>
            <w:vAlign w:val="center"/>
          </w:tcPr>
          <w:p w14:paraId="621F1076">
            <w:pPr>
              <w:jc w:val="right"/>
            </w:pPr>
            <w:r>
              <w:t>4.000</w:t>
            </w:r>
          </w:p>
        </w:tc>
        <w:tc>
          <w:tcPr>
            <w:vAlign w:val="center"/>
          </w:tcPr>
          <w:p w14:paraId="222EA59C">
            <w:pPr>
              <w:jc w:val="right"/>
            </w:pPr>
            <w:r>
              <w:t>1886.99</w:t>
            </w:r>
          </w:p>
        </w:tc>
        <w:tc>
          <w:tcPr>
            <w:vAlign w:val="center"/>
          </w:tcPr>
          <w:p w14:paraId="5454F76B">
            <w:pPr>
              <w:jc w:val="right"/>
            </w:pPr>
            <w:r>
              <w:t>2731.39</w:t>
            </w:r>
          </w:p>
        </w:tc>
        <w:tc>
          <w:tcPr>
            <w:vAlign w:val="center"/>
          </w:tcPr>
          <w:p w14:paraId="388496AC">
            <w:pPr>
              <w:jc w:val="right"/>
            </w:pPr>
            <w:r>
              <w:t>7549.67</w:t>
            </w:r>
          </w:p>
        </w:tc>
      </w:tr>
      <w:tr w14:paraId="57CC54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77E5A44">
            <w:r>
              <w:t>4</w:t>
            </w:r>
          </w:p>
        </w:tc>
        <w:tc>
          <w:tcPr>
            <w:vAlign w:val="center"/>
          </w:tcPr>
          <w:p w14:paraId="58AD6FE6">
            <w:pPr>
              <w:jc w:val="right"/>
            </w:pPr>
            <w:r>
              <w:t>4.000</w:t>
            </w:r>
          </w:p>
        </w:tc>
        <w:tc>
          <w:tcPr>
            <w:vAlign w:val="center"/>
          </w:tcPr>
          <w:p w14:paraId="0D1ED795">
            <w:pPr>
              <w:jc w:val="right"/>
            </w:pPr>
            <w:r>
              <w:t>1886.99</w:t>
            </w:r>
          </w:p>
        </w:tc>
        <w:tc>
          <w:tcPr>
            <w:vAlign w:val="center"/>
          </w:tcPr>
          <w:p w14:paraId="4C527BB9">
            <w:pPr>
              <w:jc w:val="right"/>
            </w:pPr>
            <w:r>
              <w:t>2731.39</w:t>
            </w:r>
          </w:p>
        </w:tc>
        <w:tc>
          <w:tcPr>
            <w:vAlign w:val="center"/>
          </w:tcPr>
          <w:p w14:paraId="09C905BC">
            <w:pPr>
              <w:jc w:val="right"/>
            </w:pPr>
            <w:r>
              <w:t>7549.67</w:t>
            </w:r>
          </w:p>
        </w:tc>
      </w:tr>
      <w:tr w14:paraId="1ABFF2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EFBDC8D">
            <w:r>
              <w:t>5</w:t>
            </w:r>
          </w:p>
        </w:tc>
        <w:tc>
          <w:tcPr>
            <w:vAlign w:val="center"/>
          </w:tcPr>
          <w:p w14:paraId="71C40D9A">
            <w:pPr>
              <w:jc w:val="right"/>
            </w:pPr>
            <w:r>
              <w:t>4.000</w:t>
            </w:r>
          </w:p>
        </w:tc>
        <w:tc>
          <w:tcPr>
            <w:vAlign w:val="center"/>
          </w:tcPr>
          <w:p w14:paraId="6D5605F3">
            <w:pPr>
              <w:jc w:val="right"/>
            </w:pPr>
            <w:r>
              <w:t>1886.99</w:t>
            </w:r>
          </w:p>
        </w:tc>
        <w:tc>
          <w:tcPr>
            <w:vAlign w:val="center"/>
          </w:tcPr>
          <w:p w14:paraId="0A4A2CE6">
            <w:pPr>
              <w:jc w:val="right"/>
            </w:pPr>
            <w:r>
              <w:t>2731.39</w:t>
            </w:r>
          </w:p>
        </w:tc>
        <w:tc>
          <w:tcPr>
            <w:vAlign w:val="center"/>
          </w:tcPr>
          <w:p w14:paraId="3DAC0CE8">
            <w:pPr>
              <w:jc w:val="right"/>
            </w:pPr>
            <w:r>
              <w:t>7549.67</w:t>
            </w:r>
          </w:p>
        </w:tc>
      </w:tr>
      <w:tr w14:paraId="3E25A8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0742C43">
            <w:r>
              <w:t>6</w:t>
            </w:r>
          </w:p>
        </w:tc>
        <w:tc>
          <w:tcPr>
            <w:vAlign w:val="center"/>
          </w:tcPr>
          <w:p w14:paraId="73EB9996">
            <w:pPr>
              <w:jc w:val="right"/>
            </w:pPr>
            <w:r>
              <w:t>4.000</w:t>
            </w:r>
          </w:p>
        </w:tc>
        <w:tc>
          <w:tcPr>
            <w:vAlign w:val="center"/>
          </w:tcPr>
          <w:p w14:paraId="4D1A5B41">
            <w:pPr>
              <w:jc w:val="right"/>
            </w:pPr>
            <w:r>
              <w:t>1887.42</w:t>
            </w:r>
          </w:p>
        </w:tc>
        <w:tc>
          <w:tcPr>
            <w:vAlign w:val="center"/>
          </w:tcPr>
          <w:p w14:paraId="306C9674">
            <w:pPr>
              <w:jc w:val="right"/>
            </w:pPr>
            <w:r>
              <w:t>2731.39</w:t>
            </w:r>
          </w:p>
        </w:tc>
        <w:tc>
          <w:tcPr>
            <w:vAlign w:val="center"/>
          </w:tcPr>
          <w:p w14:paraId="395BF544">
            <w:pPr>
              <w:jc w:val="right"/>
            </w:pPr>
            <w:r>
              <w:t>7549.67</w:t>
            </w:r>
          </w:p>
        </w:tc>
      </w:tr>
      <w:tr w14:paraId="602DB7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93D427D">
            <w:r>
              <w:t>7</w:t>
            </w:r>
          </w:p>
        </w:tc>
        <w:tc>
          <w:tcPr>
            <w:vAlign w:val="center"/>
          </w:tcPr>
          <w:p w14:paraId="329765CC">
            <w:pPr>
              <w:jc w:val="right"/>
            </w:pPr>
            <w:r>
              <w:t>4.000</w:t>
            </w:r>
          </w:p>
        </w:tc>
        <w:tc>
          <w:tcPr>
            <w:vAlign w:val="center"/>
          </w:tcPr>
          <w:p w14:paraId="544E7763">
            <w:pPr>
              <w:jc w:val="right"/>
            </w:pPr>
            <w:r>
              <w:t>1887.42</w:t>
            </w:r>
          </w:p>
        </w:tc>
        <w:tc>
          <w:tcPr>
            <w:vAlign w:val="center"/>
          </w:tcPr>
          <w:p w14:paraId="6B169C5F">
            <w:pPr>
              <w:jc w:val="right"/>
            </w:pPr>
            <w:r>
              <w:t>2731.39</w:t>
            </w:r>
          </w:p>
        </w:tc>
        <w:tc>
          <w:tcPr>
            <w:vAlign w:val="center"/>
          </w:tcPr>
          <w:p w14:paraId="2B8F6902">
            <w:pPr>
              <w:jc w:val="right"/>
            </w:pPr>
            <w:r>
              <w:t>7549.67</w:t>
            </w:r>
          </w:p>
        </w:tc>
      </w:tr>
      <w:tr w14:paraId="53C39C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924580E">
            <w:r>
              <w:t>8</w:t>
            </w:r>
          </w:p>
        </w:tc>
        <w:tc>
          <w:tcPr>
            <w:vAlign w:val="center"/>
          </w:tcPr>
          <w:p w14:paraId="3A741302">
            <w:pPr>
              <w:jc w:val="right"/>
            </w:pPr>
            <w:r>
              <w:t>4.000</w:t>
            </w:r>
          </w:p>
        </w:tc>
        <w:tc>
          <w:tcPr>
            <w:vAlign w:val="center"/>
          </w:tcPr>
          <w:p w14:paraId="3A47E600">
            <w:pPr>
              <w:jc w:val="right"/>
            </w:pPr>
            <w:r>
              <w:t>1886.99</w:t>
            </w:r>
          </w:p>
        </w:tc>
        <w:tc>
          <w:tcPr>
            <w:vAlign w:val="center"/>
          </w:tcPr>
          <w:p w14:paraId="613A7D2B">
            <w:pPr>
              <w:jc w:val="right"/>
            </w:pPr>
            <w:r>
              <w:t>2731.39</w:t>
            </w:r>
          </w:p>
        </w:tc>
        <w:tc>
          <w:tcPr>
            <w:vAlign w:val="center"/>
          </w:tcPr>
          <w:p w14:paraId="6B627B5C">
            <w:pPr>
              <w:jc w:val="right"/>
            </w:pPr>
            <w:r>
              <w:t>7549.67</w:t>
            </w:r>
          </w:p>
        </w:tc>
      </w:tr>
      <w:tr w14:paraId="17D4B0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F5DECB4">
            <w:r>
              <w:t>9</w:t>
            </w:r>
          </w:p>
        </w:tc>
        <w:tc>
          <w:tcPr>
            <w:vAlign w:val="center"/>
          </w:tcPr>
          <w:p w14:paraId="1A5EA239">
            <w:pPr>
              <w:jc w:val="right"/>
            </w:pPr>
            <w:r>
              <w:t>4.000</w:t>
            </w:r>
          </w:p>
        </w:tc>
        <w:tc>
          <w:tcPr>
            <w:vAlign w:val="center"/>
          </w:tcPr>
          <w:p w14:paraId="5DDB4732">
            <w:pPr>
              <w:jc w:val="right"/>
            </w:pPr>
            <w:r>
              <w:t>1886.99</w:t>
            </w:r>
          </w:p>
        </w:tc>
        <w:tc>
          <w:tcPr>
            <w:vAlign w:val="center"/>
          </w:tcPr>
          <w:p w14:paraId="16FCC6C5">
            <w:pPr>
              <w:jc w:val="right"/>
            </w:pPr>
            <w:r>
              <w:t>2731.39</w:t>
            </w:r>
          </w:p>
        </w:tc>
        <w:tc>
          <w:tcPr>
            <w:vAlign w:val="center"/>
          </w:tcPr>
          <w:p w14:paraId="48ED9FF6">
            <w:pPr>
              <w:jc w:val="right"/>
            </w:pPr>
            <w:r>
              <w:t>7549.67</w:t>
            </w:r>
          </w:p>
        </w:tc>
      </w:tr>
      <w:tr w14:paraId="6E8D4F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93F94E5">
            <w:r>
              <w:t>10</w:t>
            </w:r>
          </w:p>
        </w:tc>
        <w:tc>
          <w:tcPr>
            <w:vAlign w:val="center"/>
          </w:tcPr>
          <w:p w14:paraId="0E4B08F0">
            <w:pPr>
              <w:jc w:val="right"/>
            </w:pPr>
            <w:r>
              <w:t>4.000</w:t>
            </w:r>
          </w:p>
        </w:tc>
        <w:tc>
          <w:tcPr>
            <w:vAlign w:val="center"/>
          </w:tcPr>
          <w:p w14:paraId="00FC61A9">
            <w:pPr>
              <w:jc w:val="right"/>
            </w:pPr>
            <w:r>
              <w:t>1886.99</w:t>
            </w:r>
          </w:p>
        </w:tc>
        <w:tc>
          <w:tcPr>
            <w:vAlign w:val="center"/>
          </w:tcPr>
          <w:p w14:paraId="5AE0EE91">
            <w:pPr>
              <w:jc w:val="right"/>
            </w:pPr>
            <w:r>
              <w:t>2731.39</w:t>
            </w:r>
          </w:p>
        </w:tc>
        <w:tc>
          <w:tcPr>
            <w:vAlign w:val="center"/>
          </w:tcPr>
          <w:p w14:paraId="2B0E8B93">
            <w:pPr>
              <w:jc w:val="right"/>
            </w:pPr>
            <w:r>
              <w:t>7549.67</w:t>
            </w:r>
          </w:p>
        </w:tc>
      </w:tr>
      <w:tr w14:paraId="32331C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F5A26A8">
            <w:r>
              <w:t>11</w:t>
            </w:r>
          </w:p>
        </w:tc>
        <w:tc>
          <w:tcPr>
            <w:vAlign w:val="center"/>
          </w:tcPr>
          <w:p w14:paraId="69CC3FD0">
            <w:pPr>
              <w:jc w:val="right"/>
            </w:pPr>
            <w:r>
              <w:t>4.000</w:t>
            </w:r>
          </w:p>
        </w:tc>
        <w:tc>
          <w:tcPr>
            <w:vAlign w:val="center"/>
          </w:tcPr>
          <w:p w14:paraId="4A9F5C06">
            <w:pPr>
              <w:jc w:val="right"/>
            </w:pPr>
            <w:r>
              <w:t>1886.99</w:t>
            </w:r>
          </w:p>
        </w:tc>
        <w:tc>
          <w:tcPr>
            <w:vAlign w:val="center"/>
          </w:tcPr>
          <w:p w14:paraId="4C52271B">
            <w:pPr>
              <w:jc w:val="right"/>
            </w:pPr>
            <w:r>
              <w:t>2731.39</w:t>
            </w:r>
          </w:p>
        </w:tc>
        <w:tc>
          <w:tcPr>
            <w:vAlign w:val="center"/>
          </w:tcPr>
          <w:p w14:paraId="336713FE">
            <w:pPr>
              <w:jc w:val="right"/>
            </w:pPr>
            <w:r>
              <w:t>7549.67</w:t>
            </w:r>
          </w:p>
        </w:tc>
      </w:tr>
      <w:tr w14:paraId="07F67B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C055308">
            <w:r>
              <w:t>12</w:t>
            </w:r>
          </w:p>
        </w:tc>
        <w:tc>
          <w:tcPr>
            <w:vAlign w:val="center"/>
          </w:tcPr>
          <w:p w14:paraId="51B900B5">
            <w:pPr>
              <w:jc w:val="right"/>
            </w:pPr>
            <w:r>
              <w:t>4.000</w:t>
            </w:r>
          </w:p>
        </w:tc>
        <w:tc>
          <w:tcPr>
            <w:vAlign w:val="center"/>
          </w:tcPr>
          <w:p w14:paraId="516D9857">
            <w:pPr>
              <w:jc w:val="right"/>
            </w:pPr>
            <w:r>
              <w:t>1886.99</w:t>
            </w:r>
          </w:p>
        </w:tc>
        <w:tc>
          <w:tcPr>
            <w:vAlign w:val="center"/>
          </w:tcPr>
          <w:p w14:paraId="4820EBA7">
            <w:pPr>
              <w:jc w:val="right"/>
            </w:pPr>
            <w:r>
              <w:t>2731.39</w:t>
            </w:r>
          </w:p>
        </w:tc>
        <w:tc>
          <w:tcPr>
            <w:vAlign w:val="center"/>
          </w:tcPr>
          <w:p w14:paraId="1C88DD5F">
            <w:pPr>
              <w:jc w:val="right"/>
            </w:pPr>
            <w:r>
              <w:t>7549.67</w:t>
            </w:r>
          </w:p>
        </w:tc>
      </w:tr>
      <w:tr w14:paraId="797902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A2354FE">
            <w:r>
              <w:t>13</w:t>
            </w:r>
          </w:p>
        </w:tc>
        <w:tc>
          <w:tcPr>
            <w:vAlign w:val="center"/>
          </w:tcPr>
          <w:p w14:paraId="43B7FBD7">
            <w:pPr>
              <w:jc w:val="right"/>
            </w:pPr>
            <w:r>
              <w:t>4.000</w:t>
            </w:r>
          </w:p>
        </w:tc>
        <w:tc>
          <w:tcPr>
            <w:vAlign w:val="center"/>
          </w:tcPr>
          <w:p w14:paraId="1FE00BC0">
            <w:pPr>
              <w:jc w:val="right"/>
            </w:pPr>
            <w:r>
              <w:t>1886.99</w:t>
            </w:r>
          </w:p>
        </w:tc>
        <w:tc>
          <w:tcPr>
            <w:vAlign w:val="center"/>
          </w:tcPr>
          <w:p w14:paraId="3C57DA08">
            <w:pPr>
              <w:jc w:val="right"/>
            </w:pPr>
            <w:r>
              <w:t>2731.39</w:t>
            </w:r>
          </w:p>
        </w:tc>
        <w:tc>
          <w:tcPr>
            <w:vAlign w:val="center"/>
          </w:tcPr>
          <w:p w14:paraId="5CAE575F">
            <w:pPr>
              <w:jc w:val="right"/>
            </w:pPr>
            <w:r>
              <w:t>7549.67</w:t>
            </w:r>
          </w:p>
        </w:tc>
      </w:tr>
      <w:tr w14:paraId="1105FA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44C8BD4">
            <w:r>
              <w:t>14</w:t>
            </w:r>
          </w:p>
        </w:tc>
        <w:tc>
          <w:tcPr>
            <w:vAlign w:val="center"/>
          </w:tcPr>
          <w:p w14:paraId="143248AE">
            <w:pPr>
              <w:jc w:val="right"/>
            </w:pPr>
            <w:r>
              <w:t>4.000</w:t>
            </w:r>
          </w:p>
        </w:tc>
        <w:tc>
          <w:tcPr>
            <w:vAlign w:val="center"/>
          </w:tcPr>
          <w:p w14:paraId="5429FD4A">
            <w:pPr>
              <w:jc w:val="right"/>
            </w:pPr>
            <w:r>
              <w:t>1886.99</w:t>
            </w:r>
          </w:p>
        </w:tc>
        <w:tc>
          <w:tcPr>
            <w:vAlign w:val="center"/>
          </w:tcPr>
          <w:p w14:paraId="04C3D730">
            <w:pPr>
              <w:jc w:val="right"/>
            </w:pPr>
            <w:r>
              <w:t>2731.39</w:t>
            </w:r>
          </w:p>
        </w:tc>
        <w:tc>
          <w:tcPr>
            <w:vAlign w:val="center"/>
          </w:tcPr>
          <w:p w14:paraId="30A4266B">
            <w:pPr>
              <w:jc w:val="right"/>
            </w:pPr>
            <w:r>
              <w:t>7549.67</w:t>
            </w:r>
          </w:p>
        </w:tc>
      </w:tr>
      <w:tr w14:paraId="7818DE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382A328">
            <w:r>
              <w:t>15</w:t>
            </w:r>
          </w:p>
        </w:tc>
        <w:tc>
          <w:tcPr>
            <w:vAlign w:val="center"/>
          </w:tcPr>
          <w:p w14:paraId="1BF77C50">
            <w:pPr>
              <w:jc w:val="right"/>
            </w:pPr>
            <w:r>
              <w:t>4.000</w:t>
            </w:r>
          </w:p>
        </w:tc>
        <w:tc>
          <w:tcPr>
            <w:vAlign w:val="center"/>
          </w:tcPr>
          <w:p w14:paraId="204F8BDC">
            <w:pPr>
              <w:jc w:val="right"/>
            </w:pPr>
            <w:r>
              <w:t>1886.99</w:t>
            </w:r>
          </w:p>
        </w:tc>
        <w:tc>
          <w:tcPr>
            <w:vAlign w:val="center"/>
          </w:tcPr>
          <w:p w14:paraId="7B085C91">
            <w:pPr>
              <w:jc w:val="right"/>
            </w:pPr>
            <w:r>
              <w:t>2731.39</w:t>
            </w:r>
          </w:p>
        </w:tc>
        <w:tc>
          <w:tcPr>
            <w:vAlign w:val="center"/>
          </w:tcPr>
          <w:p w14:paraId="0AEC69C8">
            <w:pPr>
              <w:jc w:val="right"/>
            </w:pPr>
            <w:r>
              <w:t>7549.67</w:t>
            </w:r>
          </w:p>
        </w:tc>
      </w:tr>
      <w:tr w14:paraId="56FFD4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6D343F6">
            <w:r>
              <w:t>16</w:t>
            </w:r>
          </w:p>
        </w:tc>
        <w:tc>
          <w:tcPr>
            <w:vAlign w:val="center"/>
          </w:tcPr>
          <w:p w14:paraId="5FA430DC">
            <w:pPr>
              <w:jc w:val="right"/>
            </w:pPr>
            <w:r>
              <w:t>4.000</w:t>
            </w:r>
          </w:p>
        </w:tc>
        <w:tc>
          <w:tcPr>
            <w:vAlign w:val="center"/>
          </w:tcPr>
          <w:p w14:paraId="0A2D30F3">
            <w:pPr>
              <w:jc w:val="right"/>
            </w:pPr>
            <w:r>
              <w:t>1886.99</w:t>
            </w:r>
          </w:p>
        </w:tc>
        <w:tc>
          <w:tcPr>
            <w:vAlign w:val="center"/>
          </w:tcPr>
          <w:p w14:paraId="4438A72C">
            <w:pPr>
              <w:jc w:val="right"/>
            </w:pPr>
            <w:r>
              <w:t>2731.39</w:t>
            </w:r>
          </w:p>
        </w:tc>
        <w:tc>
          <w:tcPr>
            <w:vAlign w:val="center"/>
          </w:tcPr>
          <w:p w14:paraId="224B52C3">
            <w:pPr>
              <w:jc w:val="right"/>
            </w:pPr>
            <w:r>
              <w:t>7549.67</w:t>
            </w:r>
          </w:p>
        </w:tc>
      </w:tr>
      <w:tr w14:paraId="2CF930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FACC235">
            <w:r>
              <w:t>17</w:t>
            </w:r>
          </w:p>
        </w:tc>
        <w:tc>
          <w:tcPr>
            <w:vAlign w:val="center"/>
          </w:tcPr>
          <w:p w14:paraId="00F21E40">
            <w:pPr>
              <w:jc w:val="right"/>
            </w:pPr>
            <w:r>
              <w:t>4.000</w:t>
            </w:r>
          </w:p>
        </w:tc>
        <w:tc>
          <w:tcPr>
            <w:vAlign w:val="center"/>
          </w:tcPr>
          <w:p w14:paraId="4196B245">
            <w:pPr>
              <w:jc w:val="right"/>
            </w:pPr>
            <w:r>
              <w:t>1886.99</w:t>
            </w:r>
          </w:p>
        </w:tc>
        <w:tc>
          <w:tcPr>
            <w:vAlign w:val="center"/>
          </w:tcPr>
          <w:p w14:paraId="5FED5C04">
            <w:pPr>
              <w:jc w:val="right"/>
            </w:pPr>
            <w:r>
              <w:t>2731.39</w:t>
            </w:r>
          </w:p>
        </w:tc>
        <w:tc>
          <w:tcPr>
            <w:vAlign w:val="center"/>
          </w:tcPr>
          <w:p w14:paraId="62B53E80">
            <w:pPr>
              <w:jc w:val="right"/>
            </w:pPr>
            <w:r>
              <w:t>7549.67</w:t>
            </w:r>
          </w:p>
        </w:tc>
      </w:tr>
      <w:tr w14:paraId="2D18A8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7B0A060">
            <w:r>
              <w:t>18</w:t>
            </w:r>
          </w:p>
        </w:tc>
        <w:tc>
          <w:tcPr>
            <w:vAlign w:val="center"/>
          </w:tcPr>
          <w:p w14:paraId="53E98AF2">
            <w:pPr>
              <w:jc w:val="right"/>
            </w:pPr>
            <w:r>
              <w:t>4.000</w:t>
            </w:r>
          </w:p>
        </w:tc>
        <w:tc>
          <w:tcPr>
            <w:vAlign w:val="center"/>
          </w:tcPr>
          <w:p w14:paraId="079364BB">
            <w:pPr>
              <w:jc w:val="right"/>
            </w:pPr>
            <w:r>
              <w:t>1886.99</w:t>
            </w:r>
          </w:p>
        </w:tc>
        <w:tc>
          <w:tcPr>
            <w:vAlign w:val="center"/>
          </w:tcPr>
          <w:p w14:paraId="29769BB1">
            <w:pPr>
              <w:jc w:val="right"/>
            </w:pPr>
            <w:r>
              <w:t>2731.39</w:t>
            </w:r>
          </w:p>
        </w:tc>
        <w:tc>
          <w:tcPr>
            <w:vAlign w:val="center"/>
          </w:tcPr>
          <w:p w14:paraId="01FBB3E4">
            <w:pPr>
              <w:jc w:val="right"/>
            </w:pPr>
            <w:r>
              <w:t>7549.67</w:t>
            </w:r>
          </w:p>
        </w:tc>
      </w:tr>
      <w:tr w14:paraId="4FBBA9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1CAA2DE">
            <w:r>
              <w:t>19</w:t>
            </w:r>
          </w:p>
        </w:tc>
        <w:tc>
          <w:tcPr>
            <w:vAlign w:val="center"/>
          </w:tcPr>
          <w:p w14:paraId="0039C949">
            <w:pPr>
              <w:jc w:val="right"/>
            </w:pPr>
            <w:r>
              <w:t>4.000</w:t>
            </w:r>
          </w:p>
        </w:tc>
        <w:tc>
          <w:tcPr>
            <w:vAlign w:val="center"/>
          </w:tcPr>
          <w:p w14:paraId="2BA8C2FB">
            <w:pPr>
              <w:jc w:val="right"/>
            </w:pPr>
            <w:r>
              <w:t>1886.99</w:t>
            </w:r>
          </w:p>
        </w:tc>
        <w:tc>
          <w:tcPr>
            <w:vAlign w:val="center"/>
          </w:tcPr>
          <w:p w14:paraId="6FE84DC0">
            <w:pPr>
              <w:jc w:val="right"/>
            </w:pPr>
            <w:r>
              <w:t>2517.28</w:t>
            </w:r>
          </w:p>
        </w:tc>
        <w:tc>
          <w:tcPr>
            <w:vAlign w:val="center"/>
          </w:tcPr>
          <w:p w14:paraId="46EF9EF5">
            <w:pPr>
              <w:jc w:val="right"/>
            </w:pPr>
            <w:r>
              <w:t>7549.67</w:t>
            </w:r>
          </w:p>
        </w:tc>
      </w:tr>
      <w:tr w14:paraId="0AF572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B91B465">
            <w:r>
              <w:t>20</w:t>
            </w:r>
          </w:p>
        </w:tc>
        <w:tc>
          <w:tcPr>
            <w:vAlign w:val="center"/>
          </w:tcPr>
          <w:p w14:paraId="1AF536B9">
            <w:pPr>
              <w:jc w:val="right"/>
            </w:pPr>
            <w:r>
              <w:t>4.000</w:t>
            </w:r>
          </w:p>
        </w:tc>
        <w:tc>
          <w:tcPr>
            <w:vAlign w:val="center"/>
          </w:tcPr>
          <w:p w14:paraId="18340B3F">
            <w:pPr>
              <w:jc w:val="right"/>
            </w:pPr>
            <w:r>
              <w:t>1664.93</w:t>
            </w:r>
          </w:p>
        </w:tc>
        <w:tc>
          <w:tcPr>
            <w:vAlign w:val="center"/>
          </w:tcPr>
          <w:p w14:paraId="56A85C1D">
            <w:pPr>
              <w:jc w:val="right"/>
            </w:pPr>
            <w:r>
              <w:t>2428.08</w:t>
            </w:r>
          </w:p>
        </w:tc>
        <w:tc>
          <w:tcPr>
            <w:vAlign w:val="center"/>
          </w:tcPr>
          <w:p w14:paraId="71D47C9F">
            <w:pPr>
              <w:jc w:val="right"/>
            </w:pPr>
            <w:r>
              <w:t>6659.71</w:t>
            </w:r>
          </w:p>
        </w:tc>
      </w:tr>
      <w:tr w14:paraId="247C2B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B452352">
            <w:r>
              <w:t>21</w:t>
            </w:r>
          </w:p>
        </w:tc>
        <w:tc>
          <w:tcPr>
            <w:vAlign w:val="center"/>
          </w:tcPr>
          <w:p w14:paraId="3F1DB750">
            <w:pPr>
              <w:jc w:val="right"/>
            </w:pPr>
            <w:r>
              <w:t>4.000</w:t>
            </w:r>
          </w:p>
        </w:tc>
        <w:tc>
          <w:tcPr>
            <w:vAlign w:val="center"/>
          </w:tcPr>
          <w:p w14:paraId="189EA2E2">
            <w:pPr>
              <w:jc w:val="right"/>
            </w:pPr>
            <w:r>
              <w:t>1664.93</w:t>
            </w:r>
          </w:p>
        </w:tc>
        <w:tc>
          <w:tcPr>
            <w:vAlign w:val="center"/>
          </w:tcPr>
          <w:p w14:paraId="412C0771">
            <w:pPr>
              <w:jc w:val="right"/>
            </w:pPr>
            <w:r>
              <w:t>763.16</w:t>
            </w:r>
          </w:p>
        </w:tc>
        <w:tc>
          <w:tcPr>
            <w:vAlign w:val="center"/>
          </w:tcPr>
          <w:p w14:paraId="102EFFF1">
            <w:pPr>
              <w:jc w:val="right"/>
            </w:pPr>
            <w:r>
              <w:t>6659.71</w:t>
            </w:r>
          </w:p>
        </w:tc>
      </w:tr>
      <w:tr w14:paraId="6DBC8F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EF17A07">
            <w:r>
              <w:t>22</w:t>
            </w:r>
          </w:p>
        </w:tc>
        <w:tc>
          <w:tcPr>
            <w:vAlign w:val="center"/>
          </w:tcPr>
          <w:p w14:paraId="223B29B9">
            <w:pPr>
              <w:jc w:val="right"/>
            </w:pPr>
            <w:r>
              <w:t>4.000</w:t>
            </w:r>
          </w:p>
        </w:tc>
        <w:tc>
          <w:tcPr>
            <w:vAlign w:val="center"/>
          </w:tcPr>
          <w:p w14:paraId="7CD8B463">
            <w:pPr>
              <w:jc w:val="right"/>
            </w:pPr>
            <w:r>
              <w:t>1664.93</w:t>
            </w:r>
          </w:p>
        </w:tc>
        <w:tc>
          <w:tcPr>
            <w:vAlign w:val="center"/>
          </w:tcPr>
          <w:p w14:paraId="0FDE2F27">
            <w:pPr>
              <w:jc w:val="right"/>
            </w:pPr>
            <w:r>
              <w:t>763.16</w:t>
            </w:r>
          </w:p>
        </w:tc>
        <w:tc>
          <w:tcPr>
            <w:vAlign w:val="center"/>
          </w:tcPr>
          <w:p w14:paraId="3A76743E">
            <w:pPr>
              <w:jc w:val="right"/>
            </w:pPr>
            <w:r>
              <w:t>6659.71</w:t>
            </w:r>
          </w:p>
        </w:tc>
      </w:tr>
      <w:tr w14:paraId="344D6C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6253B3B">
            <w:r>
              <w:t>屋顶</w:t>
            </w:r>
          </w:p>
        </w:tc>
        <w:tc>
          <w:tcPr>
            <w:vAlign w:val="center"/>
          </w:tcPr>
          <w:p w14:paraId="17B8006E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51CE100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D9EAAE7">
            <w:pPr>
              <w:jc w:val="right"/>
            </w:pPr>
            <w:r>
              <w:t>1664.93</w:t>
            </w:r>
          </w:p>
        </w:tc>
        <w:tc>
          <w:tcPr>
            <w:vAlign w:val="center"/>
          </w:tcPr>
          <w:p w14:paraId="4344B363">
            <w:pPr>
              <w:jc w:val="right"/>
            </w:pPr>
            <w:r>
              <w:t>－</w:t>
            </w:r>
          </w:p>
        </w:tc>
      </w:tr>
      <w:tr w14:paraId="35366E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7D673EA">
            <w:r>
              <w:t>合计</w:t>
            </w:r>
          </w:p>
        </w:tc>
        <w:tc>
          <w:tcPr>
            <w:vAlign w:val="center"/>
          </w:tcPr>
          <w:p w14:paraId="016CBBA8">
            <w:pPr>
              <w:jc w:val="right"/>
            </w:pPr>
            <w:r>
              <w:t>92.00</w:t>
            </w:r>
          </w:p>
        </w:tc>
        <w:tc>
          <w:tcPr>
            <w:vAlign w:val="center"/>
          </w:tcPr>
          <w:p w14:paraId="1DDFD931">
            <w:pPr>
              <w:jc w:val="righ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40847.6</w:t>
            </w:r>
          </w:p>
        </w:tc>
        <w:tc>
          <w:tcPr>
            <w:vAlign w:val="center"/>
          </w:tcPr>
          <w:p w14:paraId="729A5AAB">
            <w:pPr>
              <w:jc w:val="right"/>
            </w:pPr>
            <w:r>
              <w:t>31750.03</w:t>
            </w:r>
          </w:p>
        </w:tc>
        <w:tc>
          <w:tcPr>
            <w:vAlign w:val="center"/>
          </w:tcPr>
          <w:p w14:paraId="5E5C3B0D">
            <w:pPr>
              <w:jc w:val="right"/>
            </w:pPr>
            <w:r>
              <w:t>72821.72</w:t>
            </w:r>
          </w:p>
        </w:tc>
      </w:tr>
    </w:tbl>
    <w:p w14:paraId="229EAB09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2" w:name="_Toc13980"/>
      <w:r>
        <w:rPr>
          <w:rFonts w:hint="eastAsia"/>
          <w:color w:val="000000"/>
          <w:kern w:val="2"/>
          <w:szCs w:val="24"/>
          <w:lang w:val="en-US"/>
        </w:rPr>
        <w:t>窗墙比</w:t>
      </w:r>
      <w:bookmarkEnd w:id="42"/>
    </w:p>
    <w:p w14:paraId="4AC91484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窗墙比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2"/>
        <w:gridCol w:w="1816"/>
        <w:gridCol w:w="2105"/>
        <w:gridCol w:w="2105"/>
        <w:gridCol w:w="1652"/>
      </w:tblGrid>
      <w:tr w14:paraId="7B3113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C555092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734550BC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5C2D4DAE">
            <w:pPr>
              <w:jc w:val="center"/>
            </w:pPr>
            <w:r>
              <w:t>窗面积(㎡)</w:t>
            </w:r>
          </w:p>
        </w:tc>
        <w:tc>
          <w:tcPr>
            <w:shd w:val="clear" w:color="auto" w:fill="E6E6E6"/>
            <w:vAlign w:val="center"/>
          </w:tcPr>
          <w:p w14:paraId="5FECE05C">
            <w:pPr>
              <w:jc w:val="center"/>
            </w:pPr>
            <w:r>
              <w:t>墙面积(㎡)</w:t>
            </w:r>
          </w:p>
        </w:tc>
        <w:tc>
          <w:tcPr>
            <w:shd w:val="clear" w:color="auto" w:fill="E6E6E6"/>
            <w:vAlign w:val="center"/>
          </w:tcPr>
          <w:p w14:paraId="39D29713">
            <w:pPr>
              <w:jc w:val="center"/>
            </w:pPr>
            <w:r>
              <w:t>窗墙比</w:t>
            </w:r>
          </w:p>
        </w:tc>
      </w:tr>
      <w:tr w14:paraId="360EF4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C1BF159">
            <w:pPr>
              <w:jc w:val="center"/>
            </w:pPr>
            <w:r>
              <w:t>南向</w:t>
            </w:r>
          </w:p>
        </w:tc>
        <w:tc>
          <w:tcPr>
            <w:vAlign w:val="center"/>
          </w:tcPr>
          <w:p w14:paraId="73BA11A9">
            <w:r>
              <w:t>立面1</w:t>
            </w:r>
          </w:p>
        </w:tc>
        <w:tc>
          <w:tcPr>
            <w:vAlign w:val="center"/>
          </w:tcPr>
          <w:p w14:paraId="64851490">
            <w:pPr>
              <w:jc w:val="right"/>
            </w:pPr>
            <w:r>
              <w:t>1730.12</w:t>
            </w:r>
          </w:p>
        </w:tc>
        <w:tc>
          <w:tcPr>
            <w:vAlign w:val="center"/>
          </w:tcPr>
          <w:p w14:paraId="0977617E">
            <w:pPr>
              <w:jc w:val="right"/>
            </w:pPr>
            <w:r>
              <w:t>3442.57</w:t>
            </w:r>
          </w:p>
        </w:tc>
        <w:tc>
          <w:tcPr>
            <w:vAlign w:val="center"/>
          </w:tcPr>
          <w:p w14:paraId="0E923C5E">
            <w:pPr>
              <w:jc w:val="right"/>
            </w:pPr>
            <w:r>
              <w:t>0.50</w:t>
            </w:r>
          </w:p>
        </w:tc>
      </w:tr>
      <w:tr w14:paraId="24A73E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8542690">
            <w:pPr>
              <w:jc w:val="center"/>
            </w:pPr>
            <w:r>
              <w:t>北向</w:t>
            </w:r>
          </w:p>
        </w:tc>
        <w:tc>
          <w:tcPr>
            <w:vAlign w:val="center"/>
          </w:tcPr>
          <w:p w14:paraId="04B3753F">
            <w:r>
              <w:t>立面2</w:t>
            </w:r>
          </w:p>
        </w:tc>
        <w:tc>
          <w:tcPr>
            <w:vAlign w:val="center"/>
          </w:tcPr>
          <w:p w14:paraId="79A70978">
            <w:pPr>
              <w:jc w:val="right"/>
            </w:pPr>
            <w:r>
              <w:t>1731.16</w:t>
            </w:r>
          </w:p>
        </w:tc>
        <w:tc>
          <w:tcPr>
            <w:vAlign w:val="center"/>
          </w:tcPr>
          <w:p w14:paraId="4DCEE9A5">
            <w:pPr>
              <w:jc w:val="right"/>
            </w:pPr>
            <w:r>
              <w:t>3441.28</w:t>
            </w:r>
          </w:p>
        </w:tc>
        <w:tc>
          <w:tcPr>
            <w:vAlign w:val="center"/>
          </w:tcPr>
          <w:p w14:paraId="7051F19B">
            <w:pPr>
              <w:jc w:val="right"/>
            </w:pPr>
            <w:r>
              <w:t>0.50</w:t>
            </w:r>
          </w:p>
        </w:tc>
      </w:tr>
      <w:tr w14:paraId="120F46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D1C33D3">
            <w:pPr>
              <w:jc w:val="center"/>
            </w:pPr>
            <w:r>
              <w:t>东向</w:t>
            </w:r>
          </w:p>
        </w:tc>
        <w:tc>
          <w:tcPr>
            <w:vAlign w:val="center"/>
          </w:tcPr>
          <w:p w14:paraId="70FB1C67">
            <w:r>
              <w:t>立面3</w:t>
            </w:r>
          </w:p>
        </w:tc>
        <w:tc>
          <w:tcPr>
            <w:vAlign w:val="center"/>
          </w:tcPr>
          <w:p w14:paraId="6876295F">
            <w:pPr>
              <w:jc w:val="right"/>
            </w:pPr>
            <w:r>
              <w:t>1886.59</w:t>
            </w:r>
          </w:p>
        </w:tc>
        <w:tc>
          <w:tcPr>
            <w:vAlign w:val="center"/>
          </w:tcPr>
          <w:p w14:paraId="44BCD4D9">
            <w:pPr>
              <w:jc w:val="right"/>
            </w:pPr>
            <w:r>
              <w:t>3631.74</w:t>
            </w:r>
          </w:p>
        </w:tc>
        <w:tc>
          <w:tcPr>
            <w:vAlign w:val="center"/>
          </w:tcPr>
          <w:p w14:paraId="3BAFA5AC">
            <w:pPr>
              <w:jc w:val="right"/>
            </w:pPr>
            <w:r>
              <w:t>0.52</w:t>
            </w:r>
          </w:p>
        </w:tc>
      </w:tr>
      <w:tr w14:paraId="001982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CE17965">
            <w:pPr>
              <w:jc w:val="center"/>
            </w:pPr>
            <w:r>
              <w:t>西向</w:t>
            </w:r>
          </w:p>
        </w:tc>
        <w:tc>
          <w:tcPr>
            <w:vAlign w:val="center"/>
          </w:tcPr>
          <w:p w14:paraId="57242C88">
            <w:r>
              <w:t>立面4</w:t>
            </w:r>
          </w:p>
        </w:tc>
        <w:tc>
          <w:tcPr>
            <w:vAlign w:val="center"/>
          </w:tcPr>
          <w:p w14:paraId="611CFB24">
            <w:pPr>
              <w:jc w:val="right"/>
            </w:pPr>
            <w:r>
              <w:t>2041.29</w:t>
            </w:r>
          </w:p>
        </w:tc>
        <w:tc>
          <w:tcPr>
            <w:vAlign w:val="center"/>
          </w:tcPr>
          <w:p w14:paraId="42B892F9">
            <w:pPr>
              <w:jc w:val="right"/>
            </w:pPr>
            <w:r>
              <w:t>4483.07</w:t>
            </w:r>
          </w:p>
        </w:tc>
        <w:tc>
          <w:tcPr>
            <w:vAlign w:val="center"/>
          </w:tcPr>
          <w:p w14:paraId="0C0D4DDE">
            <w:pPr>
              <w:jc w:val="right"/>
            </w:pPr>
            <w:r>
              <w:t>0.46</w:t>
            </w:r>
          </w:p>
        </w:tc>
      </w:tr>
    </w:tbl>
    <w:p w14:paraId="4A2F6670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外窗表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1018"/>
        <w:gridCol w:w="1165"/>
        <w:gridCol w:w="1160"/>
        <w:gridCol w:w="962"/>
        <w:gridCol w:w="718"/>
        <w:gridCol w:w="1148"/>
        <w:gridCol w:w="1148"/>
        <w:gridCol w:w="1131"/>
      </w:tblGrid>
      <w:tr w14:paraId="1A12F3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B0F70F9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3AE90739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257F0D9D">
            <w:pPr>
              <w:jc w:val="center"/>
            </w:pP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EE8A870">
            <w:pPr>
              <w:jc w:val="center"/>
            </w:pPr>
            <w:r>
              <w:t>尺寸</w:t>
            </w:r>
          </w:p>
        </w:tc>
        <w:tc>
          <w:tcPr>
            <w:shd w:val="clear" w:color="auto" w:fill="E6E6E6"/>
            <w:vAlign w:val="center"/>
          </w:tcPr>
          <w:p w14:paraId="610FAB24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2DFEEB9A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71A123E6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665BA5E3">
            <w:pPr>
              <w:jc w:val="center"/>
            </w:pPr>
            <w:r>
              <w:t>合计面积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51C54C71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</w:tr>
      <w:tr w14:paraId="008D85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1460E039">
            <w:pPr>
              <w:jc w:val="center"/>
            </w:pPr>
            <w:r>
              <w:t>南向</w:t>
            </w:r>
          </w:p>
        </w:tc>
        <w:tc>
          <w:tcPr>
            <w:vMerge w:val="restart"/>
            <w:vAlign w:val="center"/>
          </w:tcPr>
          <w:p w14:paraId="12210213">
            <w:r>
              <w:t>立面1</w:t>
            </w:r>
          </w:p>
        </w:tc>
        <w:tc>
          <w:tcPr>
            <w:vAlign w:val="center"/>
          </w:tcPr>
          <w:p w14:paraId="3BC8F5A6">
            <w:r>
              <w:t>(玻璃幕墙)</w:t>
            </w:r>
          </w:p>
        </w:tc>
        <w:tc>
          <w:tcPr>
            <w:vAlign w:val="center"/>
          </w:tcPr>
          <w:p w14:paraId="3B9604AB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7E3A299D">
            <w:r>
              <w:t>1~2</w:t>
            </w:r>
          </w:p>
        </w:tc>
        <w:tc>
          <w:tcPr>
            <w:vAlign w:val="center"/>
          </w:tcPr>
          <w:p w14:paraId="58CCFE32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759242DD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6A06FC78">
            <w:pPr>
              <w:jc w:val="right"/>
            </w:pPr>
            <w:r>
              <w:t>18.63</w:t>
            </w:r>
          </w:p>
        </w:tc>
        <w:tc>
          <w:tcPr>
            <w:vMerge w:val="restart"/>
            <w:vAlign w:val="center"/>
          </w:tcPr>
          <w:p w14:paraId="32F9B020">
            <w:pPr>
              <w:jc w:val="right"/>
            </w:pPr>
            <w:r>
              <w:t>1730.12</w:t>
            </w:r>
          </w:p>
        </w:tc>
      </w:tr>
      <w:tr w14:paraId="09FFF1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E5D6176"/>
        </w:tc>
        <w:tc>
          <w:tcPr>
            <w:vMerge w:val="continue"/>
            <w:vAlign w:val="center"/>
          </w:tcPr>
          <w:p w14:paraId="210E7B2D"/>
        </w:tc>
        <w:tc>
          <w:tcPr>
            <w:vAlign w:val="center"/>
          </w:tcPr>
          <w:p w14:paraId="5435DBEE">
            <w:r>
              <w:t>(玻璃幕墙)</w:t>
            </w:r>
          </w:p>
        </w:tc>
        <w:tc>
          <w:tcPr>
            <w:vAlign w:val="center"/>
          </w:tcPr>
          <w:p w14:paraId="4690A922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73639375">
            <w:r>
              <w:t>6~7,14,18</w:t>
            </w:r>
          </w:p>
        </w:tc>
        <w:tc>
          <w:tcPr>
            <w:vAlign w:val="center"/>
          </w:tcPr>
          <w:p w14:paraId="70258431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35EF54A1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5FA1DA92">
            <w:pPr>
              <w:jc w:val="right"/>
            </w:pPr>
            <w:r>
              <w:t>24.85</w:t>
            </w:r>
          </w:p>
        </w:tc>
        <w:tc>
          <w:tcPr>
            <w:vMerge w:val="continue"/>
            <w:vAlign w:val="center"/>
          </w:tcPr>
          <w:p w14:paraId="6D670873"/>
        </w:tc>
      </w:tr>
      <w:tr w14:paraId="787392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CAD6B35"/>
        </w:tc>
        <w:tc>
          <w:tcPr>
            <w:vMerge w:val="continue"/>
            <w:vAlign w:val="center"/>
          </w:tcPr>
          <w:p w14:paraId="3D7DB479"/>
        </w:tc>
        <w:tc>
          <w:tcPr>
            <w:vAlign w:val="center"/>
          </w:tcPr>
          <w:p w14:paraId="1E77EFE4">
            <w:r>
              <w:t>C10224</w:t>
            </w:r>
          </w:p>
        </w:tc>
        <w:tc>
          <w:tcPr>
            <w:vAlign w:val="center"/>
          </w:tcPr>
          <w:p w14:paraId="02575693">
            <w:pPr>
              <w:jc w:val="center"/>
            </w:pPr>
            <w:r>
              <w:t>10.20×2.40</w:t>
            </w:r>
          </w:p>
        </w:tc>
        <w:tc>
          <w:tcPr>
            <w:vAlign w:val="center"/>
          </w:tcPr>
          <w:p w14:paraId="60514C41">
            <w:r>
              <w:t>20~22</w:t>
            </w:r>
          </w:p>
        </w:tc>
        <w:tc>
          <w:tcPr>
            <w:vAlign w:val="center"/>
          </w:tcPr>
          <w:p w14:paraId="3C38780F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3A2D03A3">
            <w:pPr>
              <w:jc w:val="right"/>
            </w:pPr>
            <w:r>
              <w:t>24.48</w:t>
            </w:r>
          </w:p>
        </w:tc>
        <w:tc>
          <w:tcPr>
            <w:vAlign w:val="center"/>
          </w:tcPr>
          <w:p w14:paraId="0992F445">
            <w:pPr>
              <w:jc w:val="right"/>
            </w:pPr>
            <w:r>
              <w:t>73.44</w:t>
            </w:r>
          </w:p>
        </w:tc>
        <w:tc>
          <w:tcPr>
            <w:vMerge w:val="continue"/>
            <w:vAlign w:val="center"/>
          </w:tcPr>
          <w:p w14:paraId="56123E45"/>
        </w:tc>
      </w:tr>
      <w:tr w14:paraId="7FDE18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AAE5DCF"/>
        </w:tc>
        <w:tc>
          <w:tcPr>
            <w:vMerge w:val="continue"/>
            <w:vAlign w:val="center"/>
          </w:tcPr>
          <w:p w14:paraId="76C84B97"/>
        </w:tc>
        <w:tc>
          <w:tcPr>
            <w:vAlign w:val="center"/>
          </w:tcPr>
          <w:p w14:paraId="016FE801">
            <w:r>
              <w:t>C22030</w:t>
            </w:r>
          </w:p>
        </w:tc>
        <w:tc>
          <w:tcPr>
            <w:vAlign w:val="center"/>
          </w:tcPr>
          <w:p w14:paraId="15A098CD">
            <w:pPr>
              <w:jc w:val="center"/>
            </w:pPr>
            <w:r>
              <w:t>21.87×2.40</w:t>
            </w:r>
          </w:p>
        </w:tc>
        <w:tc>
          <w:tcPr>
            <w:vAlign w:val="center"/>
          </w:tcPr>
          <w:p w14:paraId="251CAD65">
            <w:r>
              <w:t>4,8,15,19</w:t>
            </w:r>
          </w:p>
        </w:tc>
        <w:tc>
          <w:tcPr>
            <w:vAlign w:val="center"/>
          </w:tcPr>
          <w:p w14:paraId="6F6A4716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20694BCF">
            <w:pPr>
              <w:jc w:val="right"/>
            </w:pPr>
            <w:r>
              <w:t>52.50</w:t>
            </w:r>
          </w:p>
        </w:tc>
        <w:tc>
          <w:tcPr>
            <w:vAlign w:val="center"/>
          </w:tcPr>
          <w:p w14:paraId="7AA6941F">
            <w:pPr>
              <w:jc w:val="right"/>
            </w:pPr>
            <w:r>
              <w:t>209.98</w:t>
            </w:r>
          </w:p>
        </w:tc>
        <w:tc>
          <w:tcPr>
            <w:vMerge w:val="continue"/>
            <w:vAlign w:val="center"/>
          </w:tcPr>
          <w:p w14:paraId="222ABBE9"/>
        </w:tc>
      </w:tr>
      <w:tr w14:paraId="02ECCA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E5BB8DB"/>
        </w:tc>
        <w:tc>
          <w:tcPr>
            <w:vMerge w:val="continue"/>
            <w:vAlign w:val="center"/>
          </w:tcPr>
          <w:p w14:paraId="071ED727"/>
        </w:tc>
        <w:tc>
          <w:tcPr>
            <w:vAlign w:val="center"/>
          </w:tcPr>
          <w:p w14:paraId="533B576A">
            <w:r>
              <w:t>C22030</w:t>
            </w:r>
          </w:p>
        </w:tc>
        <w:tc>
          <w:tcPr>
            <w:vAlign w:val="center"/>
          </w:tcPr>
          <w:p w14:paraId="4E4D92A6">
            <w:pPr>
              <w:jc w:val="center"/>
            </w:pPr>
            <w:r>
              <w:t>20.52×2.40</w:t>
            </w:r>
          </w:p>
        </w:tc>
        <w:tc>
          <w:tcPr>
            <w:vAlign w:val="center"/>
          </w:tcPr>
          <w:p w14:paraId="726AF1E9">
            <w:r>
              <w:t>5</w:t>
            </w:r>
          </w:p>
        </w:tc>
        <w:tc>
          <w:tcPr>
            <w:vAlign w:val="center"/>
          </w:tcPr>
          <w:p w14:paraId="5E5BD541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021479E">
            <w:pPr>
              <w:jc w:val="right"/>
            </w:pPr>
            <w:r>
              <w:t>49.24</w:t>
            </w:r>
          </w:p>
        </w:tc>
        <w:tc>
          <w:tcPr>
            <w:vAlign w:val="center"/>
          </w:tcPr>
          <w:p w14:paraId="1E86B4A4">
            <w:pPr>
              <w:jc w:val="right"/>
            </w:pPr>
            <w:r>
              <w:t>49.24</w:t>
            </w:r>
          </w:p>
        </w:tc>
        <w:tc>
          <w:tcPr>
            <w:vMerge w:val="continue"/>
            <w:vAlign w:val="center"/>
          </w:tcPr>
          <w:p w14:paraId="0107D8F1"/>
        </w:tc>
      </w:tr>
      <w:tr w14:paraId="60F308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FEBC3C4"/>
        </w:tc>
        <w:tc>
          <w:tcPr>
            <w:vMerge w:val="continue"/>
            <w:vAlign w:val="center"/>
          </w:tcPr>
          <w:p w14:paraId="6AAD154A"/>
        </w:tc>
        <w:tc>
          <w:tcPr>
            <w:vAlign w:val="center"/>
          </w:tcPr>
          <w:p w14:paraId="57D9A7C3">
            <w:r>
              <w:t>C22030</w:t>
            </w:r>
          </w:p>
        </w:tc>
        <w:tc>
          <w:tcPr>
            <w:vAlign w:val="center"/>
          </w:tcPr>
          <w:p w14:paraId="17480682">
            <w:pPr>
              <w:jc w:val="center"/>
            </w:pPr>
            <w:r>
              <w:t>21.95×3.00</w:t>
            </w:r>
          </w:p>
        </w:tc>
        <w:tc>
          <w:tcPr>
            <w:vAlign w:val="center"/>
          </w:tcPr>
          <w:p w14:paraId="2BCA4711">
            <w:r>
              <w:t>6~7,14,18</w:t>
            </w:r>
          </w:p>
        </w:tc>
        <w:tc>
          <w:tcPr>
            <w:vAlign w:val="center"/>
          </w:tcPr>
          <w:p w14:paraId="39F940CA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1B5805C5">
            <w:pPr>
              <w:jc w:val="right"/>
            </w:pPr>
            <w:r>
              <w:t>65.85</w:t>
            </w:r>
          </w:p>
        </w:tc>
        <w:tc>
          <w:tcPr>
            <w:vAlign w:val="center"/>
          </w:tcPr>
          <w:p w14:paraId="033178E4">
            <w:pPr>
              <w:jc w:val="right"/>
            </w:pPr>
            <w:r>
              <w:t>263.40</w:t>
            </w:r>
          </w:p>
        </w:tc>
        <w:tc>
          <w:tcPr>
            <w:vMerge w:val="continue"/>
            <w:vAlign w:val="center"/>
          </w:tcPr>
          <w:p w14:paraId="23BE7C1A"/>
        </w:tc>
      </w:tr>
      <w:tr w14:paraId="71B4A3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E52FC6B"/>
        </w:tc>
        <w:tc>
          <w:tcPr>
            <w:vMerge w:val="continue"/>
            <w:vAlign w:val="center"/>
          </w:tcPr>
          <w:p w14:paraId="7646569B"/>
        </w:tc>
        <w:tc>
          <w:tcPr>
            <w:vAlign w:val="center"/>
          </w:tcPr>
          <w:p w14:paraId="61825E0D">
            <w:r>
              <w:t>C22030[1224]</w:t>
            </w:r>
          </w:p>
        </w:tc>
        <w:tc>
          <w:tcPr>
            <w:vAlign w:val="center"/>
          </w:tcPr>
          <w:p w14:paraId="6BA4A41A">
            <w:pPr>
              <w:jc w:val="center"/>
            </w:pPr>
            <w:r>
              <w:t>1.17×2.40</w:t>
            </w:r>
          </w:p>
        </w:tc>
        <w:tc>
          <w:tcPr>
            <w:vAlign w:val="center"/>
          </w:tcPr>
          <w:p w14:paraId="5FCF023C">
            <w:r>
              <w:t>3,9~13,16~17,20~22</w:t>
            </w:r>
          </w:p>
        </w:tc>
        <w:tc>
          <w:tcPr>
            <w:vAlign w:val="center"/>
          </w:tcPr>
          <w:p w14:paraId="56616E4F">
            <w:pPr>
              <w:jc w:val="right"/>
            </w:pPr>
            <w:r>
              <w:t>11</w:t>
            </w:r>
          </w:p>
        </w:tc>
        <w:tc>
          <w:tcPr>
            <w:vAlign w:val="center"/>
          </w:tcPr>
          <w:p w14:paraId="3B9ED5AD">
            <w:pPr>
              <w:jc w:val="right"/>
            </w:pPr>
            <w:r>
              <w:t>2.82</w:t>
            </w:r>
          </w:p>
        </w:tc>
        <w:tc>
          <w:tcPr>
            <w:vAlign w:val="center"/>
          </w:tcPr>
          <w:p w14:paraId="7C7D53E0">
            <w:pPr>
              <w:jc w:val="right"/>
            </w:pPr>
            <w:r>
              <w:t>30.97</w:t>
            </w:r>
          </w:p>
        </w:tc>
        <w:tc>
          <w:tcPr>
            <w:vMerge w:val="continue"/>
            <w:vAlign w:val="center"/>
          </w:tcPr>
          <w:p w14:paraId="63BDD078"/>
        </w:tc>
      </w:tr>
      <w:tr w14:paraId="6A3522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C741D52"/>
        </w:tc>
        <w:tc>
          <w:tcPr>
            <w:vMerge w:val="continue"/>
            <w:vAlign w:val="center"/>
          </w:tcPr>
          <w:p w14:paraId="7E6656EF"/>
        </w:tc>
        <w:tc>
          <w:tcPr>
            <w:vAlign w:val="center"/>
          </w:tcPr>
          <w:p w14:paraId="7FA73CE6">
            <w:r>
              <w:t>C22030[20724]</w:t>
            </w:r>
          </w:p>
        </w:tc>
        <w:tc>
          <w:tcPr>
            <w:vAlign w:val="center"/>
          </w:tcPr>
          <w:p w14:paraId="15424DC4">
            <w:pPr>
              <w:jc w:val="center"/>
            </w:pPr>
            <w:r>
              <w:t>20.70×2.40</w:t>
            </w:r>
          </w:p>
        </w:tc>
        <w:tc>
          <w:tcPr>
            <w:vAlign w:val="center"/>
          </w:tcPr>
          <w:p w14:paraId="0FA8FE36">
            <w:r>
              <w:t>3,9~13,16~17,20~22</w:t>
            </w:r>
          </w:p>
        </w:tc>
        <w:tc>
          <w:tcPr>
            <w:vAlign w:val="center"/>
          </w:tcPr>
          <w:p w14:paraId="11C104D7">
            <w:pPr>
              <w:jc w:val="right"/>
            </w:pPr>
            <w:r>
              <w:t>11</w:t>
            </w:r>
          </w:p>
        </w:tc>
        <w:tc>
          <w:tcPr>
            <w:vAlign w:val="center"/>
          </w:tcPr>
          <w:p w14:paraId="265696E0">
            <w:pPr>
              <w:jc w:val="right"/>
            </w:pPr>
            <w:r>
              <w:t>49.68</w:t>
            </w:r>
          </w:p>
        </w:tc>
        <w:tc>
          <w:tcPr>
            <w:vAlign w:val="center"/>
          </w:tcPr>
          <w:p w14:paraId="79432663">
            <w:pPr>
              <w:jc w:val="right"/>
            </w:pPr>
            <w:r>
              <w:t>546.48</w:t>
            </w:r>
          </w:p>
        </w:tc>
        <w:tc>
          <w:tcPr>
            <w:vMerge w:val="continue"/>
            <w:vAlign w:val="center"/>
          </w:tcPr>
          <w:p w14:paraId="3F1E2EEE"/>
        </w:tc>
      </w:tr>
      <w:tr w14:paraId="44A54A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69E8AA4"/>
        </w:tc>
        <w:tc>
          <w:tcPr>
            <w:vMerge w:val="continue"/>
            <w:vAlign w:val="center"/>
          </w:tcPr>
          <w:p w14:paraId="3F756AD6"/>
        </w:tc>
        <w:tc>
          <w:tcPr>
            <w:vAlign w:val="center"/>
          </w:tcPr>
          <w:p w14:paraId="61FDC2AB">
            <w:r>
              <w:t>C4024</w:t>
            </w:r>
          </w:p>
        </w:tc>
        <w:tc>
          <w:tcPr>
            <w:vAlign w:val="center"/>
          </w:tcPr>
          <w:p w14:paraId="44A5F864">
            <w:pPr>
              <w:jc w:val="center"/>
            </w:pPr>
            <w:r>
              <w:t>3.96×2.40</w:t>
            </w:r>
          </w:p>
        </w:tc>
        <w:tc>
          <w:tcPr>
            <w:vAlign w:val="center"/>
          </w:tcPr>
          <w:p w14:paraId="40C90DF5">
            <w:r>
              <w:t>6~7,14,18</w:t>
            </w:r>
          </w:p>
        </w:tc>
        <w:tc>
          <w:tcPr>
            <w:vAlign w:val="center"/>
          </w:tcPr>
          <w:p w14:paraId="4AAF9A84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7DFC90D0">
            <w:pPr>
              <w:jc w:val="right"/>
            </w:pPr>
            <w:r>
              <w:t>9.51</w:t>
            </w:r>
          </w:p>
        </w:tc>
        <w:tc>
          <w:tcPr>
            <w:vAlign w:val="center"/>
          </w:tcPr>
          <w:p w14:paraId="6A4224FB">
            <w:pPr>
              <w:jc w:val="right"/>
            </w:pPr>
            <w:r>
              <w:t>38.03</w:t>
            </w:r>
          </w:p>
        </w:tc>
        <w:tc>
          <w:tcPr>
            <w:vMerge w:val="continue"/>
            <w:vAlign w:val="center"/>
          </w:tcPr>
          <w:p w14:paraId="3286745B"/>
        </w:tc>
      </w:tr>
      <w:tr w14:paraId="72B887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52DEE6E"/>
        </w:tc>
        <w:tc>
          <w:tcPr>
            <w:vMerge w:val="continue"/>
            <w:vAlign w:val="center"/>
          </w:tcPr>
          <w:p w14:paraId="359B97DD"/>
        </w:tc>
        <w:tc>
          <w:tcPr>
            <w:vAlign w:val="center"/>
          </w:tcPr>
          <w:p w14:paraId="04E8266C">
            <w:r>
              <w:t>C4030</w:t>
            </w:r>
          </w:p>
        </w:tc>
        <w:tc>
          <w:tcPr>
            <w:vAlign w:val="center"/>
          </w:tcPr>
          <w:p w14:paraId="7BB253AB">
            <w:pPr>
              <w:jc w:val="center"/>
            </w:pPr>
            <w:r>
              <w:t>2.88×3.00</w:t>
            </w:r>
          </w:p>
        </w:tc>
        <w:tc>
          <w:tcPr>
            <w:vAlign w:val="center"/>
          </w:tcPr>
          <w:p w14:paraId="00DCC497">
            <w:r>
              <w:t>3~5,8~13,15~17,</w:t>
            </w:r>
            <w:r>
              <w:br w:type="textWrapping"/>
            </w:r>
            <w:r>
              <w:t>19~22</w:t>
            </w:r>
          </w:p>
        </w:tc>
        <w:tc>
          <w:tcPr>
            <w:vAlign w:val="center"/>
          </w:tcPr>
          <w:p w14:paraId="57A49B90">
            <w:pPr>
              <w:jc w:val="right"/>
            </w:pPr>
            <w:r>
              <w:t>16</w:t>
            </w:r>
          </w:p>
        </w:tc>
        <w:tc>
          <w:tcPr>
            <w:vAlign w:val="center"/>
          </w:tcPr>
          <w:p w14:paraId="6B76A195">
            <w:pPr>
              <w:jc w:val="right"/>
            </w:pPr>
            <w:r>
              <w:t>8.63</w:t>
            </w:r>
          </w:p>
        </w:tc>
        <w:tc>
          <w:tcPr>
            <w:vAlign w:val="center"/>
          </w:tcPr>
          <w:p w14:paraId="195346EA">
            <w:pPr>
              <w:jc w:val="right"/>
            </w:pPr>
            <w:r>
              <w:t>138.10</w:t>
            </w:r>
          </w:p>
        </w:tc>
        <w:tc>
          <w:tcPr>
            <w:vMerge w:val="continue"/>
            <w:vAlign w:val="center"/>
          </w:tcPr>
          <w:p w14:paraId="5735F559"/>
        </w:tc>
      </w:tr>
      <w:tr w14:paraId="4926B2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80A7B6F"/>
        </w:tc>
        <w:tc>
          <w:tcPr>
            <w:vMerge w:val="continue"/>
            <w:vAlign w:val="center"/>
          </w:tcPr>
          <w:p w14:paraId="65CD0845"/>
        </w:tc>
        <w:tc>
          <w:tcPr>
            <w:vAlign w:val="center"/>
          </w:tcPr>
          <w:p w14:paraId="3C8FAACF">
            <w:r>
              <w:t>C6724</w:t>
            </w:r>
          </w:p>
        </w:tc>
        <w:tc>
          <w:tcPr>
            <w:vAlign w:val="center"/>
          </w:tcPr>
          <w:p w14:paraId="510E08E7">
            <w:pPr>
              <w:jc w:val="center"/>
            </w:pPr>
            <w:r>
              <w:t>6.69×2.40</w:t>
            </w:r>
          </w:p>
        </w:tc>
        <w:tc>
          <w:tcPr>
            <w:vAlign w:val="center"/>
          </w:tcPr>
          <w:p w14:paraId="4CEE8FC6">
            <w:r>
              <w:t>3~4,8~13,15~17,</w:t>
            </w:r>
            <w:r>
              <w:br w:type="textWrapping"/>
            </w:r>
            <w:r>
              <w:t>19~22</w:t>
            </w:r>
          </w:p>
        </w:tc>
        <w:tc>
          <w:tcPr>
            <w:vAlign w:val="center"/>
          </w:tcPr>
          <w:p w14:paraId="6E266907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6AD45F17">
            <w:pPr>
              <w:jc w:val="right"/>
            </w:pPr>
            <w:r>
              <w:t>16.05</w:t>
            </w:r>
          </w:p>
        </w:tc>
        <w:tc>
          <w:tcPr>
            <w:vAlign w:val="center"/>
          </w:tcPr>
          <w:p w14:paraId="07695F4F">
            <w:pPr>
              <w:jc w:val="right"/>
            </w:pPr>
            <w:r>
              <w:t>240.80</w:t>
            </w:r>
          </w:p>
        </w:tc>
        <w:tc>
          <w:tcPr>
            <w:vMerge w:val="continue"/>
            <w:vAlign w:val="center"/>
          </w:tcPr>
          <w:p w14:paraId="189DA7D1"/>
        </w:tc>
      </w:tr>
      <w:tr w14:paraId="42B1CC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4F29B6B"/>
        </w:tc>
        <w:tc>
          <w:tcPr>
            <w:vMerge w:val="continue"/>
            <w:vAlign w:val="center"/>
          </w:tcPr>
          <w:p w14:paraId="60FE6744"/>
        </w:tc>
        <w:tc>
          <w:tcPr>
            <w:vAlign w:val="center"/>
          </w:tcPr>
          <w:p w14:paraId="42BFF9CB">
            <w:r>
              <w:t>C6724</w:t>
            </w:r>
          </w:p>
        </w:tc>
        <w:tc>
          <w:tcPr>
            <w:vAlign w:val="center"/>
          </w:tcPr>
          <w:p w14:paraId="7799DF56">
            <w:pPr>
              <w:jc w:val="center"/>
            </w:pPr>
            <w:r>
              <w:t>6.64×2.40</w:t>
            </w:r>
          </w:p>
        </w:tc>
        <w:tc>
          <w:tcPr>
            <w:vAlign w:val="center"/>
          </w:tcPr>
          <w:p w14:paraId="77F65200">
            <w:r>
              <w:t>5</w:t>
            </w:r>
          </w:p>
        </w:tc>
        <w:tc>
          <w:tcPr>
            <w:vAlign w:val="center"/>
          </w:tcPr>
          <w:p w14:paraId="02E3CCB7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7DDFA39">
            <w:pPr>
              <w:jc w:val="right"/>
            </w:pPr>
            <w:r>
              <w:t>15.94</w:t>
            </w:r>
          </w:p>
        </w:tc>
        <w:tc>
          <w:tcPr>
            <w:vAlign w:val="center"/>
          </w:tcPr>
          <w:p w14:paraId="205D5E8E">
            <w:pPr>
              <w:jc w:val="right"/>
            </w:pPr>
            <w:r>
              <w:t>15.94</w:t>
            </w:r>
          </w:p>
        </w:tc>
        <w:tc>
          <w:tcPr>
            <w:vMerge w:val="continue"/>
            <w:vAlign w:val="center"/>
          </w:tcPr>
          <w:p w14:paraId="0437906B"/>
        </w:tc>
      </w:tr>
      <w:tr w14:paraId="320164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B99F0D7"/>
        </w:tc>
        <w:tc>
          <w:tcPr>
            <w:vMerge w:val="continue"/>
            <w:vAlign w:val="center"/>
          </w:tcPr>
          <w:p w14:paraId="6EDB5FC0"/>
        </w:tc>
        <w:tc>
          <w:tcPr>
            <w:vAlign w:val="center"/>
          </w:tcPr>
          <w:p w14:paraId="2A6E8C2E">
            <w:r>
              <w:t>C6730</w:t>
            </w:r>
          </w:p>
        </w:tc>
        <w:tc>
          <w:tcPr>
            <w:vAlign w:val="center"/>
          </w:tcPr>
          <w:p w14:paraId="3E9362F2">
            <w:pPr>
              <w:jc w:val="center"/>
            </w:pPr>
            <w:r>
              <w:t>6.69×3.00</w:t>
            </w:r>
          </w:p>
        </w:tc>
        <w:tc>
          <w:tcPr>
            <w:vAlign w:val="center"/>
          </w:tcPr>
          <w:p w14:paraId="39C0AB58">
            <w:r>
              <w:t>6~7,14,18</w:t>
            </w:r>
          </w:p>
        </w:tc>
        <w:tc>
          <w:tcPr>
            <w:vAlign w:val="center"/>
          </w:tcPr>
          <w:p w14:paraId="54B72BD4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5BB0E5BE">
            <w:pPr>
              <w:jc w:val="right"/>
            </w:pPr>
            <w:r>
              <w:t>20.07</w:t>
            </w:r>
          </w:p>
        </w:tc>
        <w:tc>
          <w:tcPr>
            <w:vAlign w:val="center"/>
          </w:tcPr>
          <w:p w14:paraId="50585A7D">
            <w:pPr>
              <w:jc w:val="right"/>
            </w:pPr>
            <w:r>
              <w:t>80.27</w:t>
            </w:r>
          </w:p>
        </w:tc>
        <w:tc>
          <w:tcPr>
            <w:vMerge w:val="continue"/>
            <w:vAlign w:val="center"/>
          </w:tcPr>
          <w:p w14:paraId="45D83BA2"/>
        </w:tc>
      </w:tr>
      <w:tr w14:paraId="09059A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632CBD4C">
            <w:pPr>
              <w:jc w:val="center"/>
            </w:pPr>
            <w:r>
              <w:t>北向</w:t>
            </w:r>
          </w:p>
        </w:tc>
        <w:tc>
          <w:tcPr>
            <w:vMerge w:val="restart"/>
            <w:vAlign w:val="center"/>
          </w:tcPr>
          <w:p w14:paraId="537E837E">
            <w:r>
              <w:t>立面2</w:t>
            </w:r>
          </w:p>
        </w:tc>
        <w:tc>
          <w:tcPr>
            <w:vAlign w:val="center"/>
          </w:tcPr>
          <w:p w14:paraId="475C6266">
            <w:r>
              <w:t>(玻璃幕墙)</w:t>
            </w:r>
          </w:p>
        </w:tc>
        <w:tc>
          <w:tcPr>
            <w:vAlign w:val="center"/>
          </w:tcPr>
          <w:p w14:paraId="037FCCBF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5D95DF23">
            <w:r>
              <w:t>1~2</w:t>
            </w:r>
          </w:p>
        </w:tc>
        <w:tc>
          <w:tcPr>
            <w:vAlign w:val="center"/>
          </w:tcPr>
          <w:p w14:paraId="60C0D343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69925A90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722EA006">
            <w:pPr>
              <w:jc w:val="right"/>
            </w:pPr>
            <w:r>
              <w:t>18.63</w:t>
            </w:r>
          </w:p>
        </w:tc>
        <w:tc>
          <w:tcPr>
            <w:vMerge w:val="restart"/>
            <w:vAlign w:val="center"/>
          </w:tcPr>
          <w:p w14:paraId="2658B172">
            <w:pPr>
              <w:jc w:val="right"/>
            </w:pPr>
            <w:r>
              <w:t>1731.16</w:t>
            </w:r>
          </w:p>
        </w:tc>
      </w:tr>
      <w:tr w14:paraId="1924A9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7709876"/>
        </w:tc>
        <w:tc>
          <w:tcPr>
            <w:vMerge w:val="continue"/>
            <w:vAlign w:val="center"/>
          </w:tcPr>
          <w:p w14:paraId="091DB988"/>
        </w:tc>
        <w:tc>
          <w:tcPr>
            <w:vAlign w:val="center"/>
          </w:tcPr>
          <w:p w14:paraId="3A5D1F8E">
            <w:r>
              <w:t>(玻璃幕墙)</w:t>
            </w:r>
          </w:p>
        </w:tc>
        <w:tc>
          <w:tcPr>
            <w:vAlign w:val="center"/>
          </w:tcPr>
          <w:p w14:paraId="5C70AB03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1488DF33">
            <w:r>
              <w:t>6~7,14,18</w:t>
            </w:r>
          </w:p>
        </w:tc>
        <w:tc>
          <w:tcPr>
            <w:vAlign w:val="center"/>
          </w:tcPr>
          <w:p w14:paraId="320623BA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2FA3BF1C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1072FA9C">
            <w:pPr>
              <w:jc w:val="right"/>
            </w:pPr>
            <w:r>
              <w:t>24.85</w:t>
            </w:r>
          </w:p>
        </w:tc>
        <w:tc>
          <w:tcPr>
            <w:vMerge w:val="continue"/>
            <w:vAlign w:val="center"/>
          </w:tcPr>
          <w:p w14:paraId="530AA6EB"/>
        </w:tc>
      </w:tr>
      <w:tr w14:paraId="31D963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456CA24"/>
        </w:tc>
        <w:tc>
          <w:tcPr>
            <w:vMerge w:val="continue"/>
            <w:vAlign w:val="center"/>
          </w:tcPr>
          <w:p w14:paraId="09F2D399"/>
        </w:tc>
        <w:tc>
          <w:tcPr>
            <w:vAlign w:val="center"/>
          </w:tcPr>
          <w:p w14:paraId="424202F4">
            <w:r>
              <w:t>C24224[1224]</w:t>
            </w:r>
          </w:p>
        </w:tc>
        <w:tc>
          <w:tcPr>
            <w:vAlign w:val="center"/>
          </w:tcPr>
          <w:p w14:paraId="5C51D482">
            <w:pPr>
              <w:jc w:val="center"/>
            </w:pPr>
            <w:r>
              <w:t>1.24×2.40</w:t>
            </w:r>
          </w:p>
        </w:tc>
        <w:tc>
          <w:tcPr>
            <w:vAlign w:val="center"/>
          </w:tcPr>
          <w:p w14:paraId="35D347BD">
            <w:r>
              <w:t>3,9~13,16~17,20~22</w:t>
            </w:r>
          </w:p>
        </w:tc>
        <w:tc>
          <w:tcPr>
            <w:vAlign w:val="center"/>
          </w:tcPr>
          <w:p w14:paraId="757303D3">
            <w:pPr>
              <w:jc w:val="right"/>
            </w:pPr>
            <w:r>
              <w:t>11</w:t>
            </w:r>
          </w:p>
        </w:tc>
        <w:tc>
          <w:tcPr>
            <w:vAlign w:val="center"/>
          </w:tcPr>
          <w:p w14:paraId="678FEFC5">
            <w:pPr>
              <w:jc w:val="right"/>
            </w:pPr>
            <w:r>
              <w:t>2.98</w:t>
            </w:r>
          </w:p>
        </w:tc>
        <w:tc>
          <w:tcPr>
            <w:vAlign w:val="center"/>
          </w:tcPr>
          <w:p w14:paraId="5A46E97E">
            <w:pPr>
              <w:jc w:val="right"/>
            </w:pPr>
            <w:r>
              <w:t>32.80</w:t>
            </w:r>
          </w:p>
        </w:tc>
        <w:tc>
          <w:tcPr>
            <w:vMerge w:val="continue"/>
            <w:vAlign w:val="center"/>
          </w:tcPr>
          <w:p w14:paraId="74C3B93D"/>
        </w:tc>
      </w:tr>
      <w:tr w14:paraId="17B9FB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B51427D"/>
        </w:tc>
        <w:tc>
          <w:tcPr>
            <w:vMerge w:val="continue"/>
            <w:vAlign w:val="center"/>
          </w:tcPr>
          <w:p w14:paraId="2D15E0DA"/>
        </w:tc>
        <w:tc>
          <w:tcPr>
            <w:vAlign w:val="center"/>
          </w:tcPr>
          <w:p w14:paraId="39AE8F54">
            <w:r>
              <w:t>C24224[23024]</w:t>
            </w:r>
          </w:p>
        </w:tc>
        <w:tc>
          <w:tcPr>
            <w:vAlign w:val="center"/>
          </w:tcPr>
          <w:p w14:paraId="48DACD72">
            <w:pPr>
              <w:jc w:val="center"/>
            </w:pPr>
            <w:r>
              <w:t>22.96×2.40</w:t>
            </w:r>
          </w:p>
        </w:tc>
        <w:tc>
          <w:tcPr>
            <w:vAlign w:val="center"/>
          </w:tcPr>
          <w:p w14:paraId="71929120">
            <w:r>
              <w:t>3,9~13,16~17,20~22</w:t>
            </w:r>
          </w:p>
        </w:tc>
        <w:tc>
          <w:tcPr>
            <w:vAlign w:val="center"/>
          </w:tcPr>
          <w:p w14:paraId="4FBA3CAF">
            <w:pPr>
              <w:jc w:val="right"/>
            </w:pPr>
            <w:r>
              <w:t>11</w:t>
            </w:r>
          </w:p>
        </w:tc>
        <w:tc>
          <w:tcPr>
            <w:vAlign w:val="center"/>
          </w:tcPr>
          <w:p w14:paraId="25E0E0D6">
            <w:pPr>
              <w:jc w:val="right"/>
            </w:pPr>
            <w:r>
              <w:t>55.10</w:t>
            </w:r>
          </w:p>
        </w:tc>
        <w:tc>
          <w:tcPr>
            <w:vAlign w:val="center"/>
          </w:tcPr>
          <w:p w14:paraId="29C9794E">
            <w:pPr>
              <w:jc w:val="right"/>
            </w:pPr>
            <w:r>
              <w:t>606.08</w:t>
            </w:r>
          </w:p>
        </w:tc>
        <w:tc>
          <w:tcPr>
            <w:vMerge w:val="continue"/>
            <w:vAlign w:val="center"/>
          </w:tcPr>
          <w:p w14:paraId="696770B8"/>
        </w:tc>
      </w:tr>
      <w:tr w14:paraId="707129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25BB21D"/>
        </w:tc>
        <w:tc>
          <w:tcPr>
            <w:vMerge w:val="continue"/>
            <w:vAlign w:val="center"/>
          </w:tcPr>
          <w:p w14:paraId="7B9FFF45"/>
        </w:tc>
        <w:tc>
          <w:tcPr>
            <w:vAlign w:val="center"/>
          </w:tcPr>
          <w:p w14:paraId="6E90A4CB">
            <w:r>
              <w:t>C24224[24224]</w:t>
            </w:r>
          </w:p>
        </w:tc>
        <w:tc>
          <w:tcPr>
            <w:vAlign w:val="center"/>
          </w:tcPr>
          <w:p w14:paraId="3788F534">
            <w:pPr>
              <w:jc w:val="center"/>
            </w:pPr>
            <w:r>
              <w:t>24.20×2.40</w:t>
            </w:r>
          </w:p>
        </w:tc>
        <w:tc>
          <w:tcPr>
            <w:vAlign w:val="center"/>
          </w:tcPr>
          <w:p w14:paraId="2DDBA06F">
            <w:r>
              <w:t>4~5,8,15,19</w:t>
            </w:r>
          </w:p>
        </w:tc>
        <w:tc>
          <w:tcPr>
            <w:vAlign w:val="center"/>
          </w:tcPr>
          <w:p w14:paraId="3F374E88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7818F471">
            <w:pPr>
              <w:jc w:val="right"/>
            </w:pPr>
            <w:r>
              <w:t>58.08</w:t>
            </w:r>
          </w:p>
        </w:tc>
        <w:tc>
          <w:tcPr>
            <w:vAlign w:val="center"/>
          </w:tcPr>
          <w:p w14:paraId="1EACFD29">
            <w:pPr>
              <w:jc w:val="right"/>
            </w:pPr>
            <w:r>
              <w:t>290.40</w:t>
            </w:r>
          </w:p>
        </w:tc>
        <w:tc>
          <w:tcPr>
            <w:vMerge w:val="continue"/>
            <w:vAlign w:val="center"/>
          </w:tcPr>
          <w:p w14:paraId="70B32751"/>
        </w:tc>
      </w:tr>
      <w:tr w14:paraId="4ACE2C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BB9F350"/>
        </w:tc>
        <w:tc>
          <w:tcPr>
            <w:vMerge w:val="continue"/>
            <w:vAlign w:val="center"/>
          </w:tcPr>
          <w:p w14:paraId="74D48243"/>
        </w:tc>
        <w:tc>
          <w:tcPr>
            <w:vAlign w:val="center"/>
          </w:tcPr>
          <w:p w14:paraId="14D90D1A">
            <w:r>
              <w:t>C24230</w:t>
            </w:r>
          </w:p>
        </w:tc>
        <w:tc>
          <w:tcPr>
            <w:vAlign w:val="center"/>
          </w:tcPr>
          <w:p w14:paraId="72D6E169">
            <w:pPr>
              <w:jc w:val="center"/>
            </w:pPr>
            <w:r>
              <w:t>24.20×3.00</w:t>
            </w:r>
          </w:p>
        </w:tc>
        <w:tc>
          <w:tcPr>
            <w:vAlign w:val="center"/>
          </w:tcPr>
          <w:p w14:paraId="14C1A375">
            <w:r>
              <w:t>6~7,14,18</w:t>
            </w:r>
          </w:p>
        </w:tc>
        <w:tc>
          <w:tcPr>
            <w:vAlign w:val="center"/>
          </w:tcPr>
          <w:p w14:paraId="4BCFBE3C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30C0DC7D">
            <w:pPr>
              <w:jc w:val="right"/>
            </w:pPr>
            <w:r>
              <w:t>72.60</w:t>
            </w:r>
          </w:p>
        </w:tc>
        <w:tc>
          <w:tcPr>
            <w:vAlign w:val="center"/>
          </w:tcPr>
          <w:p w14:paraId="0D9886D5">
            <w:pPr>
              <w:jc w:val="right"/>
            </w:pPr>
            <w:r>
              <w:t>290.40</w:t>
            </w:r>
          </w:p>
        </w:tc>
        <w:tc>
          <w:tcPr>
            <w:vMerge w:val="continue"/>
            <w:vAlign w:val="center"/>
          </w:tcPr>
          <w:p w14:paraId="26E281E0"/>
        </w:tc>
      </w:tr>
      <w:tr w14:paraId="3ED4DA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C208FED"/>
        </w:tc>
        <w:tc>
          <w:tcPr>
            <w:vMerge w:val="continue"/>
            <w:vAlign w:val="center"/>
          </w:tcPr>
          <w:p w14:paraId="4173B628"/>
        </w:tc>
        <w:tc>
          <w:tcPr>
            <w:vAlign w:val="center"/>
          </w:tcPr>
          <w:p w14:paraId="5549D54E">
            <w:r>
              <w:t>C2824</w:t>
            </w:r>
          </w:p>
        </w:tc>
        <w:tc>
          <w:tcPr>
            <w:vAlign w:val="center"/>
          </w:tcPr>
          <w:p w14:paraId="58B5B807">
            <w:pPr>
              <w:jc w:val="center"/>
            </w:pPr>
            <w:r>
              <w:t>2.78×2.40</w:t>
            </w:r>
          </w:p>
        </w:tc>
        <w:tc>
          <w:tcPr>
            <w:vAlign w:val="center"/>
          </w:tcPr>
          <w:p w14:paraId="35BA0729">
            <w:r>
              <w:t>3~22</w:t>
            </w:r>
          </w:p>
        </w:tc>
        <w:tc>
          <w:tcPr>
            <w:vAlign w:val="center"/>
          </w:tcPr>
          <w:p w14:paraId="39350BE5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5E81EFB5">
            <w:pPr>
              <w:jc w:val="right"/>
            </w:pPr>
            <w:r>
              <w:t>6.66</w:t>
            </w:r>
          </w:p>
        </w:tc>
        <w:tc>
          <w:tcPr>
            <w:vAlign w:val="center"/>
          </w:tcPr>
          <w:p w14:paraId="1A77B1CC">
            <w:pPr>
              <w:jc w:val="right"/>
            </w:pPr>
            <w:r>
              <w:t>133.20</w:t>
            </w:r>
          </w:p>
        </w:tc>
        <w:tc>
          <w:tcPr>
            <w:vMerge w:val="continue"/>
            <w:vAlign w:val="center"/>
          </w:tcPr>
          <w:p w14:paraId="2DE0D86F"/>
        </w:tc>
      </w:tr>
      <w:tr w14:paraId="1E931C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4E16DC7"/>
        </w:tc>
        <w:tc>
          <w:tcPr>
            <w:vMerge w:val="continue"/>
            <w:vAlign w:val="center"/>
          </w:tcPr>
          <w:p w14:paraId="0C3D404D"/>
        </w:tc>
        <w:tc>
          <w:tcPr>
            <w:vAlign w:val="center"/>
          </w:tcPr>
          <w:p w14:paraId="4C4D86E5">
            <w:r>
              <w:t>C3924</w:t>
            </w:r>
          </w:p>
        </w:tc>
        <w:tc>
          <w:tcPr>
            <w:vAlign w:val="center"/>
          </w:tcPr>
          <w:p w14:paraId="71E51F61">
            <w:pPr>
              <w:jc w:val="center"/>
            </w:pPr>
            <w:r>
              <w:t>3.94×2.40</w:t>
            </w:r>
          </w:p>
        </w:tc>
        <w:tc>
          <w:tcPr>
            <w:vAlign w:val="center"/>
          </w:tcPr>
          <w:p w14:paraId="034DB7B7">
            <w:r>
              <w:t>20~22</w:t>
            </w:r>
          </w:p>
        </w:tc>
        <w:tc>
          <w:tcPr>
            <w:vAlign w:val="center"/>
          </w:tcPr>
          <w:p w14:paraId="67828190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68AC23D9">
            <w:pPr>
              <w:jc w:val="right"/>
            </w:pPr>
            <w:r>
              <w:t>9.46</w:t>
            </w:r>
          </w:p>
        </w:tc>
        <w:tc>
          <w:tcPr>
            <w:vAlign w:val="center"/>
          </w:tcPr>
          <w:p w14:paraId="484374CF">
            <w:pPr>
              <w:jc w:val="right"/>
            </w:pPr>
            <w:r>
              <w:t>28.38</w:t>
            </w:r>
          </w:p>
        </w:tc>
        <w:tc>
          <w:tcPr>
            <w:vMerge w:val="continue"/>
            <w:vAlign w:val="center"/>
          </w:tcPr>
          <w:p w14:paraId="1EEE30ED"/>
        </w:tc>
      </w:tr>
      <w:tr w14:paraId="31F50B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E4B07D5"/>
        </w:tc>
        <w:tc>
          <w:tcPr>
            <w:vMerge w:val="continue"/>
            <w:vAlign w:val="center"/>
          </w:tcPr>
          <w:p w14:paraId="64CF2951"/>
        </w:tc>
        <w:tc>
          <w:tcPr>
            <w:vAlign w:val="center"/>
          </w:tcPr>
          <w:p w14:paraId="72A37023">
            <w:r>
              <w:t>C4524</w:t>
            </w:r>
          </w:p>
        </w:tc>
        <w:tc>
          <w:tcPr>
            <w:vAlign w:val="center"/>
          </w:tcPr>
          <w:p w14:paraId="7F476778">
            <w:pPr>
              <w:jc w:val="center"/>
            </w:pPr>
            <w:r>
              <w:t>4.46×2.40</w:t>
            </w:r>
          </w:p>
        </w:tc>
        <w:tc>
          <w:tcPr>
            <w:vAlign w:val="center"/>
          </w:tcPr>
          <w:p w14:paraId="530B3A28">
            <w:r>
              <w:t>20~21</w:t>
            </w:r>
          </w:p>
        </w:tc>
        <w:tc>
          <w:tcPr>
            <w:vAlign w:val="center"/>
          </w:tcPr>
          <w:p w14:paraId="492D166F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3710457F">
            <w:pPr>
              <w:jc w:val="right"/>
            </w:pPr>
            <w:r>
              <w:t>10.70</w:t>
            </w:r>
          </w:p>
        </w:tc>
        <w:tc>
          <w:tcPr>
            <w:vAlign w:val="center"/>
          </w:tcPr>
          <w:p w14:paraId="42A60C99">
            <w:pPr>
              <w:jc w:val="right"/>
            </w:pPr>
            <w:r>
              <w:t>21.40</w:t>
            </w:r>
          </w:p>
        </w:tc>
        <w:tc>
          <w:tcPr>
            <w:vMerge w:val="continue"/>
            <w:vAlign w:val="center"/>
          </w:tcPr>
          <w:p w14:paraId="304075AC"/>
        </w:tc>
      </w:tr>
      <w:tr w14:paraId="27CD7A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328A17A"/>
        </w:tc>
        <w:tc>
          <w:tcPr>
            <w:vMerge w:val="continue"/>
            <w:vAlign w:val="center"/>
          </w:tcPr>
          <w:p w14:paraId="328F7FC4"/>
        </w:tc>
        <w:tc>
          <w:tcPr>
            <w:vAlign w:val="center"/>
          </w:tcPr>
          <w:p w14:paraId="397ADF48">
            <w:r>
              <w:t>C4524</w:t>
            </w:r>
          </w:p>
        </w:tc>
        <w:tc>
          <w:tcPr>
            <w:vAlign w:val="center"/>
          </w:tcPr>
          <w:p w14:paraId="319A0924">
            <w:pPr>
              <w:jc w:val="center"/>
            </w:pPr>
            <w:r>
              <w:t>6.26×2.40</w:t>
            </w:r>
          </w:p>
        </w:tc>
        <w:tc>
          <w:tcPr>
            <w:vAlign w:val="center"/>
          </w:tcPr>
          <w:p w14:paraId="438F9C8D">
            <w:r>
              <w:t>22</w:t>
            </w:r>
          </w:p>
        </w:tc>
        <w:tc>
          <w:tcPr>
            <w:vAlign w:val="center"/>
          </w:tcPr>
          <w:p w14:paraId="5DFBB585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2B4E14E">
            <w:pPr>
              <w:jc w:val="right"/>
            </w:pPr>
            <w:r>
              <w:t>15.02</w:t>
            </w:r>
          </w:p>
        </w:tc>
        <w:tc>
          <w:tcPr>
            <w:vAlign w:val="center"/>
          </w:tcPr>
          <w:p w14:paraId="70809C36">
            <w:pPr>
              <w:jc w:val="right"/>
            </w:pPr>
            <w:r>
              <w:t>15.02</w:t>
            </w:r>
          </w:p>
        </w:tc>
        <w:tc>
          <w:tcPr>
            <w:vMerge w:val="continue"/>
            <w:vAlign w:val="center"/>
          </w:tcPr>
          <w:p w14:paraId="5DA8195E"/>
        </w:tc>
      </w:tr>
      <w:tr w14:paraId="793D32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BBC539C"/>
        </w:tc>
        <w:tc>
          <w:tcPr>
            <w:vMerge w:val="continue"/>
            <w:vAlign w:val="center"/>
          </w:tcPr>
          <w:p w14:paraId="794A4C90"/>
        </w:tc>
        <w:tc>
          <w:tcPr>
            <w:vAlign w:val="center"/>
          </w:tcPr>
          <w:p w14:paraId="5FAF13B3">
            <w:r>
              <w:t>C5624</w:t>
            </w:r>
          </w:p>
        </w:tc>
        <w:tc>
          <w:tcPr>
            <w:vAlign w:val="center"/>
          </w:tcPr>
          <w:p w14:paraId="17713B16">
            <w:pPr>
              <w:jc w:val="center"/>
            </w:pPr>
            <w:r>
              <w:t>5.63×2.40</w:t>
            </w:r>
          </w:p>
        </w:tc>
        <w:tc>
          <w:tcPr>
            <w:vAlign w:val="center"/>
          </w:tcPr>
          <w:p w14:paraId="49A2939A">
            <w:r>
              <w:t>3~22</w:t>
            </w:r>
          </w:p>
        </w:tc>
        <w:tc>
          <w:tcPr>
            <w:vAlign w:val="center"/>
          </w:tcPr>
          <w:p w14:paraId="1CC3780B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0C73B9B3">
            <w:pPr>
              <w:jc w:val="right"/>
            </w:pPr>
            <w:r>
              <w:t>13.50</w:t>
            </w:r>
          </w:p>
        </w:tc>
        <w:tc>
          <w:tcPr>
            <w:vAlign w:val="center"/>
          </w:tcPr>
          <w:p w14:paraId="3C91699F">
            <w:pPr>
              <w:jc w:val="right"/>
            </w:pPr>
            <w:r>
              <w:t>270.00</w:t>
            </w:r>
          </w:p>
        </w:tc>
        <w:tc>
          <w:tcPr>
            <w:vMerge w:val="continue"/>
            <w:vAlign w:val="center"/>
          </w:tcPr>
          <w:p w14:paraId="2D9CB384"/>
        </w:tc>
      </w:tr>
      <w:tr w14:paraId="09F3C8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3EF90B15">
            <w:pPr>
              <w:jc w:val="center"/>
            </w:pPr>
            <w:r>
              <w:t>东向</w:t>
            </w:r>
          </w:p>
        </w:tc>
        <w:tc>
          <w:tcPr>
            <w:vMerge w:val="restart"/>
            <w:vAlign w:val="center"/>
          </w:tcPr>
          <w:p w14:paraId="738EFBE7">
            <w:r>
              <w:t>立面3</w:t>
            </w:r>
          </w:p>
        </w:tc>
        <w:tc>
          <w:tcPr>
            <w:vAlign w:val="center"/>
          </w:tcPr>
          <w:p w14:paraId="5833CEFD">
            <w:r>
              <w:t>(玻璃幕墙)</w:t>
            </w:r>
          </w:p>
        </w:tc>
        <w:tc>
          <w:tcPr>
            <w:vAlign w:val="center"/>
          </w:tcPr>
          <w:p w14:paraId="7E76DD48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7E3C8A9D">
            <w:r>
              <w:t>1~2</w:t>
            </w:r>
          </w:p>
        </w:tc>
        <w:tc>
          <w:tcPr>
            <w:vAlign w:val="center"/>
          </w:tcPr>
          <w:p w14:paraId="2591A995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737AD6AD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17D51A0C">
            <w:pPr>
              <w:jc w:val="right"/>
            </w:pPr>
            <w:r>
              <w:t>37.27</w:t>
            </w:r>
          </w:p>
        </w:tc>
        <w:tc>
          <w:tcPr>
            <w:vMerge w:val="restart"/>
            <w:vAlign w:val="center"/>
          </w:tcPr>
          <w:p w14:paraId="1B52D2CC">
            <w:pPr>
              <w:jc w:val="right"/>
            </w:pPr>
            <w:r>
              <w:t>1886.59</w:t>
            </w:r>
          </w:p>
        </w:tc>
      </w:tr>
      <w:tr w14:paraId="0C2F14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C63EEB9"/>
        </w:tc>
        <w:tc>
          <w:tcPr>
            <w:vMerge w:val="continue"/>
            <w:vAlign w:val="center"/>
          </w:tcPr>
          <w:p w14:paraId="534EFD8F"/>
        </w:tc>
        <w:tc>
          <w:tcPr>
            <w:vAlign w:val="center"/>
          </w:tcPr>
          <w:p w14:paraId="35365A3E">
            <w:r>
              <w:t>(玻璃幕墙)</w:t>
            </w:r>
          </w:p>
        </w:tc>
        <w:tc>
          <w:tcPr>
            <w:vAlign w:val="center"/>
          </w:tcPr>
          <w:p w14:paraId="69D6C843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4D89314B">
            <w:r>
              <w:t>1~2</w:t>
            </w:r>
          </w:p>
        </w:tc>
        <w:tc>
          <w:tcPr>
            <w:vAlign w:val="center"/>
          </w:tcPr>
          <w:p w14:paraId="56BF9446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1B9E1155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2AC9CA8D">
            <w:pPr>
              <w:jc w:val="right"/>
            </w:pPr>
            <w:r>
              <w:t>37.27</w:t>
            </w:r>
          </w:p>
        </w:tc>
        <w:tc>
          <w:tcPr>
            <w:vMerge w:val="continue"/>
            <w:vAlign w:val="center"/>
          </w:tcPr>
          <w:p w14:paraId="24DE5E12"/>
        </w:tc>
      </w:tr>
      <w:tr w14:paraId="640609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37F800C"/>
        </w:tc>
        <w:tc>
          <w:tcPr>
            <w:vMerge w:val="continue"/>
            <w:vAlign w:val="center"/>
          </w:tcPr>
          <w:p w14:paraId="4F3917F0"/>
        </w:tc>
        <w:tc>
          <w:tcPr>
            <w:vAlign w:val="center"/>
          </w:tcPr>
          <w:p w14:paraId="4F88228A">
            <w:r>
              <w:t>(玻璃幕墙)</w:t>
            </w:r>
          </w:p>
        </w:tc>
        <w:tc>
          <w:tcPr>
            <w:vAlign w:val="center"/>
          </w:tcPr>
          <w:p w14:paraId="588B3772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7E26CEF3">
            <w:r>
              <w:t>6~7,14,18</w:t>
            </w:r>
          </w:p>
        </w:tc>
        <w:tc>
          <w:tcPr>
            <w:vAlign w:val="center"/>
          </w:tcPr>
          <w:p w14:paraId="17D8FD13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40AE00C1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538D3A1A">
            <w:pPr>
              <w:jc w:val="right"/>
            </w:pPr>
            <w:r>
              <w:t>24.85</w:t>
            </w:r>
          </w:p>
        </w:tc>
        <w:tc>
          <w:tcPr>
            <w:vMerge w:val="continue"/>
            <w:vAlign w:val="center"/>
          </w:tcPr>
          <w:p w14:paraId="24065032"/>
        </w:tc>
      </w:tr>
      <w:tr w14:paraId="7B39FE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BDBA319"/>
        </w:tc>
        <w:tc>
          <w:tcPr>
            <w:vMerge w:val="continue"/>
            <w:vAlign w:val="center"/>
          </w:tcPr>
          <w:p w14:paraId="4D67A906"/>
        </w:tc>
        <w:tc>
          <w:tcPr>
            <w:vAlign w:val="center"/>
          </w:tcPr>
          <w:p w14:paraId="6FC5A7A7">
            <w:r>
              <w:t>(玻璃幕墙)</w:t>
            </w:r>
          </w:p>
        </w:tc>
        <w:tc>
          <w:tcPr>
            <w:vAlign w:val="center"/>
          </w:tcPr>
          <w:p w14:paraId="6BB063E0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724643AF">
            <w:r>
              <w:t>6~7,14,18</w:t>
            </w:r>
          </w:p>
        </w:tc>
        <w:tc>
          <w:tcPr>
            <w:vAlign w:val="center"/>
          </w:tcPr>
          <w:p w14:paraId="0FB48B73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6D0AAF9D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3BC2EEA2">
            <w:pPr>
              <w:jc w:val="right"/>
            </w:pPr>
            <w:r>
              <w:t>24.85</w:t>
            </w:r>
          </w:p>
        </w:tc>
        <w:tc>
          <w:tcPr>
            <w:vMerge w:val="continue"/>
            <w:vAlign w:val="center"/>
          </w:tcPr>
          <w:p w14:paraId="607246CB"/>
        </w:tc>
      </w:tr>
      <w:tr w14:paraId="67BF24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C10056D"/>
        </w:tc>
        <w:tc>
          <w:tcPr>
            <w:vMerge w:val="continue"/>
            <w:vAlign w:val="center"/>
          </w:tcPr>
          <w:p w14:paraId="1479CF17"/>
        </w:tc>
        <w:tc>
          <w:tcPr>
            <w:vAlign w:val="center"/>
          </w:tcPr>
          <w:p w14:paraId="67AF1367">
            <w:r>
              <w:t>(玻璃幕墙)</w:t>
            </w:r>
          </w:p>
        </w:tc>
        <w:tc>
          <w:tcPr>
            <w:vAlign w:val="center"/>
          </w:tcPr>
          <w:p w14:paraId="688318EA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0266E1A3">
            <w:r>
              <w:t>6~7,14,18</w:t>
            </w:r>
          </w:p>
        </w:tc>
        <w:tc>
          <w:tcPr>
            <w:vAlign w:val="center"/>
          </w:tcPr>
          <w:p w14:paraId="25B878BB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1D786FFB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5F051798">
            <w:pPr>
              <w:jc w:val="right"/>
            </w:pPr>
            <w:r>
              <w:t>24.85</w:t>
            </w:r>
          </w:p>
        </w:tc>
        <w:tc>
          <w:tcPr>
            <w:vMerge w:val="continue"/>
            <w:vAlign w:val="center"/>
          </w:tcPr>
          <w:p w14:paraId="15B886F0"/>
        </w:tc>
      </w:tr>
      <w:tr w14:paraId="4F0857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BF1E222"/>
        </w:tc>
        <w:tc>
          <w:tcPr>
            <w:vMerge w:val="continue"/>
            <w:vAlign w:val="center"/>
          </w:tcPr>
          <w:p w14:paraId="1A489163"/>
        </w:tc>
        <w:tc>
          <w:tcPr>
            <w:vAlign w:val="center"/>
          </w:tcPr>
          <w:p w14:paraId="373E71D8">
            <w:r>
              <w:t>(玻璃幕墙)</w:t>
            </w:r>
          </w:p>
        </w:tc>
        <w:tc>
          <w:tcPr>
            <w:vAlign w:val="center"/>
          </w:tcPr>
          <w:p w14:paraId="7378FF97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0451F9CF">
            <w:r>
              <w:t>6~7,14,18</w:t>
            </w:r>
          </w:p>
        </w:tc>
        <w:tc>
          <w:tcPr>
            <w:vAlign w:val="center"/>
          </w:tcPr>
          <w:p w14:paraId="53F54330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64565169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032F40BE">
            <w:pPr>
              <w:jc w:val="right"/>
            </w:pPr>
            <w:r>
              <w:t>24.85</w:t>
            </w:r>
          </w:p>
        </w:tc>
        <w:tc>
          <w:tcPr>
            <w:vMerge w:val="continue"/>
            <w:vAlign w:val="center"/>
          </w:tcPr>
          <w:p w14:paraId="27CC0105"/>
        </w:tc>
      </w:tr>
      <w:tr w14:paraId="5AF9C7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A05CC03"/>
        </w:tc>
        <w:tc>
          <w:tcPr>
            <w:vMerge w:val="continue"/>
            <w:vAlign w:val="center"/>
          </w:tcPr>
          <w:p w14:paraId="040D1ADD"/>
        </w:tc>
        <w:tc>
          <w:tcPr>
            <w:vAlign w:val="center"/>
          </w:tcPr>
          <w:p w14:paraId="363946F2">
            <w:r>
              <w:t>C0924</w:t>
            </w:r>
          </w:p>
        </w:tc>
        <w:tc>
          <w:tcPr>
            <w:vAlign w:val="center"/>
          </w:tcPr>
          <w:p w14:paraId="2896F46D">
            <w:pPr>
              <w:jc w:val="center"/>
            </w:pPr>
            <w:r>
              <w:t>0.86×2.40</w:t>
            </w:r>
          </w:p>
        </w:tc>
        <w:tc>
          <w:tcPr>
            <w:vAlign w:val="center"/>
          </w:tcPr>
          <w:p w14:paraId="1EB0AE80">
            <w:r>
              <w:t>20~21</w:t>
            </w:r>
          </w:p>
        </w:tc>
        <w:tc>
          <w:tcPr>
            <w:vAlign w:val="center"/>
          </w:tcPr>
          <w:p w14:paraId="61BBB0F4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3936F515">
            <w:pPr>
              <w:jc w:val="right"/>
            </w:pPr>
            <w:r>
              <w:t>2.06</w:t>
            </w:r>
          </w:p>
        </w:tc>
        <w:tc>
          <w:tcPr>
            <w:vAlign w:val="center"/>
          </w:tcPr>
          <w:p w14:paraId="7CF5B7A4">
            <w:pPr>
              <w:jc w:val="right"/>
            </w:pPr>
            <w:r>
              <w:t>4.12</w:t>
            </w:r>
          </w:p>
        </w:tc>
        <w:tc>
          <w:tcPr>
            <w:vMerge w:val="continue"/>
            <w:vAlign w:val="center"/>
          </w:tcPr>
          <w:p w14:paraId="2E8E19C4"/>
        </w:tc>
      </w:tr>
      <w:tr w14:paraId="5A65A3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4A1D6A4"/>
        </w:tc>
        <w:tc>
          <w:tcPr>
            <w:vMerge w:val="continue"/>
            <w:vAlign w:val="center"/>
          </w:tcPr>
          <w:p w14:paraId="7BC55C76"/>
        </w:tc>
        <w:tc>
          <w:tcPr>
            <w:vAlign w:val="center"/>
          </w:tcPr>
          <w:p w14:paraId="1D5B305D">
            <w:r>
              <w:t>C14624</w:t>
            </w:r>
          </w:p>
        </w:tc>
        <w:tc>
          <w:tcPr>
            <w:vAlign w:val="center"/>
          </w:tcPr>
          <w:p w14:paraId="0AB62318">
            <w:pPr>
              <w:jc w:val="center"/>
            </w:pPr>
            <w:r>
              <w:t>14.63×2.40</w:t>
            </w:r>
          </w:p>
        </w:tc>
        <w:tc>
          <w:tcPr>
            <w:vAlign w:val="center"/>
          </w:tcPr>
          <w:p w14:paraId="4266950F">
            <w:r>
              <w:t>4~5</w:t>
            </w:r>
          </w:p>
        </w:tc>
        <w:tc>
          <w:tcPr>
            <w:vAlign w:val="center"/>
          </w:tcPr>
          <w:p w14:paraId="30B6BE8E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5CFDB8E5">
            <w:pPr>
              <w:jc w:val="right"/>
            </w:pPr>
            <w:r>
              <w:t>35.12</w:t>
            </w:r>
          </w:p>
        </w:tc>
        <w:tc>
          <w:tcPr>
            <w:vAlign w:val="center"/>
          </w:tcPr>
          <w:p w14:paraId="1FDD0760">
            <w:pPr>
              <w:jc w:val="right"/>
            </w:pPr>
            <w:r>
              <w:t>70.25</w:t>
            </w:r>
          </w:p>
        </w:tc>
        <w:tc>
          <w:tcPr>
            <w:vMerge w:val="continue"/>
            <w:vAlign w:val="center"/>
          </w:tcPr>
          <w:p w14:paraId="4F72B030"/>
        </w:tc>
      </w:tr>
      <w:tr w14:paraId="02B5F0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5324928"/>
        </w:tc>
        <w:tc>
          <w:tcPr>
            <w:vMerge w:val="continue"/>
            <w:vAlign w:val="center"/>
          </w:tcPr>
          <w:p w14:paraId="677B8462"/>
        </w:tc>
        <w:tc>
          <w:tcPr>
            <w:vAlign w:val="center"/>
          </w:tcPr>
          <w:p w14:paraId="13BCE6B7">
            <w:r>
              <w:t>C16324</w:t>
            </w:r>
          </w:p>
        </w:tc>
        <w:tc>
          <w:tcPr>
            <w:vAlign w:val="center"/>
          </w:tcPr>
          <w:p w14:paraId="7B570FE2">
            <w:pPr>
              <w:jc w:val="center"/>
            </w:pPr>
            <w:r>
              <w:t>18.67×2.40</w:t>
            </w:r>
          </w:p>
        </w:tc>
        <w:tc>
          <w:tcPr>
            <w:vAlign w:val="center"/>
          </w:tcPr>
          <w:p w14:paraId="57DBBC10">
            <w:r>
              <w:t>3</w:t>
            </w:r>
          </w:p>
        </w:tc>
        <w:tc>
          <w:tcPr>
            <w:vAlign w:val="center"/>
          </w:tcPr>
          <w:p w14:paraId="75CD9A43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18C38C2">
            <w:pPr>
              <w:jc w:val="right"/>
            </w:pPr>
            <w:r>
              <w:t>44.81</w:t>
            </w:r>
          </w:p>
        </w:tc>
        <w:tc>
          <w:tcPr>
            <w:vAlign w:val="center"/>
          </w:tcPr>
          <w:p w14:paraId="3335A361">
            <w:pPr>
              <w:jc w:val="right"/>
            </w:pPr>
            <w:r>
              <w:t>44.81</w:t>
            </w:r>
          </w:p>
        </w:tc>
        <w:tc>
          <w:tcPr>
            <w:vMerge w:val="continue"/>
            <w:vAlign w:val="center"/>
          </w:tcPr>
          <w:p w14:paraId="33A06501"/>
        </w:tc>
      </w:tr>
      <w:tr w14:paraId="4E005F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2F2134D"/>
        </w:tc>
        <w:tc>
          <w:tcPr>
            <w:vMerge w:val="continue"/>
            <w:vAlign w:val="center"/>
          </w:tcPr>
          <w:p w14:paraId="785C1346"/>
        </w:tc>
        <w:tc>
          <w:tcPr>
            <w:vAlign w:val="center"/>
          </w:tcPr>
          <w:p w14:paraId="7C25114D">
            <w:r>
              <w:t>C16324</w:t>
            </w:r>
          </w:p>
        </w:tc>
        <w:tc>
          <w:tcPr>
            <w:vAlign w:val="center"/>
          </w:tcPr>
          <w:p w14:paraId="61AFFF4C">
            <w:pPr>
              <w:jc w:val="center"/>
            </w:pPr>
            <w:r>
              <w:t>17.50×2.40</w:t>
            </w:r>
          </w:p>
        </w:tc>
        <w:tc>
          <w:tcPr>
            <w:vAlign w:val="center"/>
          </w:tcPr>
          <w:p w14:paraId="7DB2A351">
            <w:r>
              <w:t>4~5</w:t>
            </w:r>
          </w:p>
        </w:tc>
        <w:tc>
          <w:tcPr>
            <w:vAlign w:val="center"/>
          </w:tcPr>
          <w:p w14:paraId="692B67E9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457D45AA">
            <w:pPr>
              <w:jc w:val="right"/>
            </w:pPr>
            <w:r>
              <w:t>42.00</w:t>
            </w:r>
          </w:p>
        </w:tc>
        <w:tc>
          <w:tcPr>
            <w:vAlign w:val="center"/>
          </w:tcPr>
          <w:p w14:paraId="0ACD82C7">
            <w:pPr>
              <w:jc w:val="right"/>
            </w:pPr>
            <w:r>
              <w:t>83.99</w:t>
            </w:r>
          </w:p>
        </w:tc>
        <w:tc>
          <w:tcPr>
            <w:vMerge w:val="continue"/>
            <w:vAlign w:val="center"/>
          </w:tcPr>
          <w:p w14:paraId="399FB4FA"/>
        </w:tc>
      </w:tr>
      <w:tr w14:paraId="3662B4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A88EE7F"/>
        </w:tc>
        <w:tc>
          <w:tcPr>
            <w:vMerge w:val="continue"/>
            <w:vAlign w:val="center"/>
          </w:tcPr>
          <w:p w14:paraId="7BD4957F"/>
        </w:tc>
        <w:tc>
          <w:tcPr>
            <w:vAlign w:val="center"/>
          </w:tcPr>
          <w:p w14:paraId="3B6E2A27">
            <w:r>
              <w:t>C16324</w:t>
            </w:r>
          </w:p>
        </w:tc>
        <w:tc>
          <w:tcPr>
            <w:vAlign w:val="center"/>
          </w:tcPr>
          <w:p w14:paraId="63D1DF54">
            <w:pPr>
              <w:jc w:val="center"/>
            </w:pPr>
            <w:r>
              <w:t>24.37×2.40</w:t>
            </w:r>
          </w:p>
        </w:tc>
        <w:tc>
          <w:tcPr>
            <w:vAlign w:val="center"/>
          </w:tcPr>
          <w:p w14:paraId="352765AD">
            <w:r>
              <w:t>8~10</w:t>
            </w:r>
          </w:p>
        </w:tc>
        <w:tc>
          <w:tcPr>
            <w:vAlign w:val="center"/>
          </w:tcPr>
          <w:p w14:paraId="1D3957BF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6B883F5C">
            <w:pPr>
              <w:jc w:val="right"/>
            </w:pPr>
            <w:r>
              <w:t>58.49</w:t>
            </w:r>
          </w:p>
        </w:tc>
        <w:tc>
          <w:tcPr>
            <w:vAlign w:val="center"/>
          </w:tcPr>
          <w:p w14:paraId="1F4D8745">
            <w:pPr>
              <w:jc w:val="right"/>
            </w:pPr>
            <w:r>
              <w:t>175.47</w:t>
            </w:r>
          </w:p>
        </w:tc>
        <w:tc>
          <w:tcPr>
            <w:vMerge w:val="continue"/>
            <w:vAlign w:val="center"/>
          </w:tcPr>
          <w:p w14:paraId="7CA79908"/>
        </w:tc>
      </w:tr>
      <w:tr w14:paraId="40D197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E683C7F"/>
        </w:tc>
        <w:tc>
          <w:tcPr>
            <w:vMerge w:val="continue"/>
            <w:vAlign w:val="center"/>
          </w:tcPr>
          <w:p w14:paraId="6EC23220"/>
        </w:tc>
        <w:tc>
          <w:tcPr>
            <w:vAlign w:val="center"/>
          </w:tcPr>
          <w:p w14:paraId="4D5CD5B8">
            <w:r>
              <w:t>C16324</w:t>
            </w:r>
          </w:p>
        </w:tc>
        <w:tc>
          <w:tcPr>
            <w:vAlign w:val="center"/>
          </w:tcPr>
          <w:p w14:paraId="66BD4F69">
            <w:pPr>
              <w:jc w:val="center"/>
            </w:pPr>
            <w:r>
              <w:t>16.41×2.40</w:t>
            </w:r>
          </w:p>
        </w:tc>
        <w:tc>
          <w:tcPr>
            <w:vAlign w:val="center"/>
          </w:tcPr>
          <w:p w14:paraId="60859706">
            <w:r>
              <w:t>11</w:t>
            </w:r>
          </w:p>
        </w:tc>
        <w:tc>
          <w:tcPr>
            <w:vAlign w:val="center"/>
          </w:tcPr>
          <w:p w14:paraId="49ACB22D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64BC832">
            <w:pPr>
              <w:jc w:val="right"/>
            </w:pPr>
            <w:r>
              <w:t>39.38</w:t>
            </w:r>
          </w:p>
        </w:tc>
        <w:tc>
          <w:tcPr>
            <w:vAlign w:val="center"/>
          </w:tcPr>
          <w:p w14:paraId="1BB0CF71">
            <w:pPr>
              <w:jc w:val="right"/>
            </w:pPr>
            <w:r>
              <w:t>39.38</w:t>
            </w:r>
          </w:p>
        </w:tc>
        <w:tc>
          <w:tcPr>
            <w:vMerge w:val="continue"/>
            <w:vAlign w:val="center"/>
          </w:tcPr>
          <w:p w14:paraId="76186157"/>
        </w:tc>
      </w:tr>
      <w:tr w14:paraId="719B61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8F6B23C"/>
        </w:tc>
        <w:tc>
          <w:tcPr>
            <w:vMerge w:val="continue"/>
            <w:vAlign w:val="center"/>
          </w:tcPr>
          <w:p w14:paraId="6C82D245"/>
        </w:tc>
        <w:tc>
          <w:tcPr>
            <w:vAlign w:val="center"/>
          </w:tcPr>
          <w:p w14:paraId="07FD3F96">
            <w:r>
              <w:t>C16324</w:t>
            </w:r>
          </w:p>
        </w:tc>
        <w:tc>
          <w:tcPr>
            <w:vAlign w:val="center"/>
          </w:tcPr>
          <w:p w14:paraId="2AE5149C">
            <w:pPr>
              <w:jc w:val="center"/>
            </w:pPr>
            <w:r>
              <w:t>26.72×2.40</w:t>
            </w:r>
          </w:p>
        </w:tc>
        <w:tc>
          <w:tcPr>
            <w:vAlign w:val="center"/>
          </w:tcPr>
          <w:p w14:paraId="0C23DB0E">
            <w:r>
              <w:t>15~17</w:t>
            </w:r>
          </w:p>
        </w:tc>
        <w:tc>
          <w:tcPr>
            <w:vAlign w:val="center"/>
          </w:tcPr>
          <w:p w14:paraId="5BE54B64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628172CE">
            <w:pPr>
              <w:jc w:val="right"/>
            </w:pPr>
            <w:r>
              <w:t>64.14</w:t>
            </w:r>
          </w:p>
        </w:tc>
        <w:tc>
          <w:tcPr>
            <w:vAlign w:val="center"/>
          </w:tcPr>
          <w:p w14:paraId="06854809">
            <w:pPr>
              <w:jc w:val="right"/>
            </w:pPr>
            <w:r>
              <w:t>192.41</w:t>
            </w:r>
          </w:p>
        </w:tc>
        <w:tc>
          <w:tcPr>
            <w:vMerge w:val="continue"/>
            <w:vAlign w:val="center"/>
          </w:tcPr>
          <w:p w14:paraId="33434782"/>
        </w:tc>
      </w:tr>
      <w:tr w14:paraId="51A5D6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6B40E26"/>
        </w:tc>
        <w:tc>
          <w:tcPr>
            <w:vMerge w:val="continue"/>
            <w:vAlign w:val="center"/>
          </w:tcPr>
          <w:p w14:paraId="0ED058B4"/>
        </w:tc>
        <w:tc>
          <w:tcPr>
            <w:vAlign w:val="center"/>
          </w:tcPr>
          <w:p w14:paraId="2F86BB4E">
            <w:r>
              <w:t>C16324</w:t>
            </w:r>
          </w:p>
        </w:tc>
        <w:tc>
          <w:tcPr>
            <w:vAlign w:val="center"/>
          </w:tcPr>
          <w:p w14:paraId="49A9EB05">
            <w:pPr>
              <w:jc w:val="center"/>
            </w:pPr>
            <w:r>
              <w:t>22.58×2.40</w:t>
            </w:r>
          </w:p>
        </w:tc>
        <w:tc>
          <w:tcPr>
            <w:vAlign w:val="center"/>
          </w:tcPr>
          <w:p w14:paraId="33031843">
            <w:r>
              <w:t>19</w:t>
            </w:r>
          </w:p>
        </w:tc>
        <w:tc>
          <w:tcPr>
            <w:vAlign w:val="center"/>
          </w:tcPr>
          <w:p w14:paraId="6432E062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36B62D7B">
            <w:pPr>
              <w:jc w:val="right"/>
            </w:pPr>
            <w:r>
              <w:t>54.20</w:t>
            </w:r>
          </w:p>
        </w:tc>
        <w:tc>
          <w:tcPr>
            <w:vAlign w:val="center"/>
          </w:tcPr>
          <w:p w14:paraId="164A99B3">
            <w:pPr>
              <w:jc w:val="right"/>
            </w:pPr>
            <w:r>
              <w:t>54.20</w:t>
            </w:r>
          </w:p>
        </w:tc>
        <w:tc>
          <w:tcPr>
            <w:vMerge w:val="continue"/>
            <w:vAlign w:val="center"/>
          </w:tcPr>
          <w:p w14:paraId="0B2E6FA5"/>
        </w:tc>
      </w:tr>
      <w:tr w14:paraId="10A6E9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E312AF1"/>
        </w:tc>
        <w:tc>
          <w:tcPr>
            <w:vMerge w:val="continue"/>
            <w:vAlign w:val="center"/>
          </w:tcPr>
          <w:p w14:paraId="795F983F"/>
        </w:tc>
        <w:tc>
          <w:tcPr>
            <w:vAlign w:val="center"/>
          </w:tcPr>
          <w:p w14:paraId="563465C2">
            <w:r>
              <w:t>C16324</w:t>
            </w:r>
          </w:p>
        </w:tc>
        <w:tc>
          <w:tcPr>
            <w:vAlign w:val="center"/>
          </w:tcPr>
          <w:p w14:paraId="675BBFD9">
            <w:pPr>
              <w:jc w:val="center"/>
            </w:pPr>
            <w:r>
              <w:t>16.35×2.40</w:t>
            </w:r>
          </w:p>
        </w:tc>
        <w:tc>
          <w:tcPr>
            <w:vAlign w:val="center"/>
          </w:tcPr>
          <w:p w14:paraId="4ACEC451">
            <w:r>
              <w:t>20~22</w:t>
            </w:r>
          </w:p>
        </w:tc>
        <w:tc>
          <w:tcPr>
            <w:vAlign w:val="center"/>
          </w:tcPr>
          <w:p w14:paraId="0D8A7218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02700642">
            <w:pPr>
              <w:jc w:val="right"/>
            </w:pPr>
            <w:r>
              <w:t>39.23</w:t>
            </w:r>
          </w:p>
        </w:tc>
        <w:tc>
          <w:tcPr>
            <w:vAlign w:val="center"/>
          </w:tcPr>
          <w:p w14:paraId="5E853AE1">
            <w:pPr>
              <w:jc w:val="right"/>
            </w:pPr>
            <w:r>
              <w:t>117.70</w:t>
            </w:r>
          </w:p>
        </w:tc>
        <w:tc>
          <w:tcPr>
            <w:vMerge w:val="continue"/>
            <w:vAlign w:val="center"/>
          </w:tcPr>
          <w:p w14:paraId="121CFE17"/>
        </w:tc>
      </w:tr>
      <w:tr w14:paraId="6EA895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65DB6F9"/>
        </w:tc>
        <w:tc>
          <w:tcPr>
            <w:vMerge w:val="continue"/>
            <w:vAlign w:val="center"/>
          </w:tcPr>
          <w:p w14:paraId="38C980B1"/>
        </w:tc>
        <w:tc>
          <w:tcPr>
            <w:vAlign w:val="center"/>
          </w:tcPr>
          <w:p w14:paraId="4EC44E4C">
            <w:r>
              <w:t>C18024</w:t>
            </w:r>
          </w:p>
        </w:tc>
        <w:tc>
          <w:tcPr>
            <w:vAlign w:val="center"/>
          </w:tcPr>
          <w:p w14:paraId="59FF78C0">
            <w:pPr>
              <w:jc w:val="center"/>
            </w:pPr>
            <w:r>
              <w:t>18.20×2.40</w:t>
            </w:r>
          </w:p>
        </w:tc>
        <w:tc>
          <w:tcPr>
            <w:vAlign w:val="center"/>
          </w:tcPr>
          <w:p w14:paraId="6A24BBD3">
            <w:r>
              <w:t>3</w:t>
            </w:r>
          </w:p>
        </w:tc>
        <w:tc>
          <w:tcPr>
            <w:vAlign w:val="center"/>
          </w:tcPr>
          <w:p w14:paraId="254C246B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15613D6">
            <w:pPr>
              <w:jc w:val="right"/>
            </w:pPr>
            <w:r>
              <w:t>43.68</w:t>
            </w:r>
          </w:p>
        </w:tc>
        <w:tc>
          <w:tcPr>
            <w:vAlign w:val="center"/>
          </w:tcPr>
          <w:p w14:paraId="45EFF96B">
            <w:pPr>
              <w:jc w:val="right"/>
            </w:pPr>
            <w:r>
              <w:t>43.68</w:t>
            </w:r>
          </w:p>
        </w:tc>
        <w:tc>
          <w:tcPr>
            <w:vMerge w:val="continue"/>
            <w:vAlign w:val="center"/>
          </w:tcPr>
          <w:p w14:paraId="6CC2DE29"/>
        </w:tc>
      </w:tr>
      <w:tr w14:paraId="13298B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0FF848B"/>
        </w:tc>
        <w:tc>
          <w:tcPr>
            <w:vMerge w:val="continue"/>
            <w:vAlign w:val="center"/>
          </w:tcPr>
          <w:p w14:paraId="523A4189"/>
        </w:tc>
        <w:tc>
          <w:tcPr>
            <w:vAlign w:val="center"/>
          </w:tcPr>
          <w:p w14:paraId="1099A858">
            <w:r>
              <w:t>C20030</w:t>
            </w:r>
          </w:p>
        </w:tc>
        <w:tc>
          <w:tcPr>
            <w:vAlign w:val="center"/>
          </w:tcPr>
          <w:p w14:paraId="380338FC">
            <w:pPr>
              <w:jc w:val="center"/>
            </w:pPr>
            <w:r>
              <w:t>20.00×3.00</w:t>
            </w:r>
          </w:p>
        </w:tc>
        <w:tc>
          <w:tcPr>
            <w:vAlign w:val="center"/>
          </w:tcPr>
          <w:p w14:paraId="7F2040C4">
            <w:r>
              <w:t>6~7,14,18</w:t>
            </w:r>
          </w:p>
        </w:tc>
        <w:tc>
          <w:tcPr>
            <w:vAlign w:val="center"/>
          </w:tcPr>
          <w:p w14:paraId="7C4A4CF2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156C9F00">
            <w:pPr>
              <w:jc w:val="right"/>
            </w:pPr>
            <w:r>
              <w:t>60.00</w:t>
            </w:r>
          </w:p>
        </w:tc>
        <w:tc>
          <w:tcPr>
            <w:vAlign w:val="center"/>
          </w:tcPr>
          <w:p w14:paraId="35068DC9">
            <w:pPr>
              <w:jc w:val="right"/>
            </w:pPr>
            <w:r>
              <w:t>240.00</w:t>
            </w:r>
          </w:p>
        </w:tc>
        <w:tc>
          <w:tcPr>
            <w:vMerge w:val="continue"/>
            <w:vAlign w:val="center"/>
          </w:tcPr>
          <w:p w14:paraId="7AF069AA"/>
        </w:tc>
      </w:tr>
      <w:tr w14:paraId="3200CD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07D343D"/>
        </w:tc>
        <w:tc>
          <w:tcPr>
            <w:vMerge w:val="continue"/>
            <w:vAlign w:val="center"/>
          </w:tcPr>
          <w:p w14:paraId="497CF4CF"/>
        </w:tc>
        <w:tc>
          <w:tcPr>
            <w:vAlign w:val="center"/>
          </w:tcPr>
          <w:p w14:paraId="1EFB3D41">
            <w:r>
              <w:t>C21830</w:t>
            </w:r>
          </w:p>
        </w:tc>
        <w:tc>
          <w:tcPr>
            <w:vAlign w:val="center"/>
          </w:tcPr>
          <w:p w14:paraId="247346C0">
            <w:pPr>
              <w:jc w:val="center"/>
            </w:pPr>
            <w:r>
              <w:t>21.80×3.00</w:t>
            </w:r>
          </w:p>
        </w:tc>
        <w:tc>
          <w:tcPr>
            <w:vAlign w:val="center"/>
          </w:tcPr>
          <w:p w14:paraId="063B8A29">
            <w:r>
              <w:t>6~7,14,18</w:t>
            </w:r>
          </w:p>
        </w:tc>
        <w:tc>
          <w:tcPr>
            <w:vAlign w:val="center"/>
          </w:tcPr>
          <w:p w14:paraId="29B0CBFD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79D2F3A2">
            <w:pPr>
              <w:jc w:val="right"/>
            </w:pPr>
            <w:r>
              <w:t>65.40</w:t>
            </w:r>
          </w:p>
        </w:tc>
        <w:tc>
          <w:tcPr>
            <w:vAlign w:val="center"/>
          </w:tcPr>
          <w:p w14:paraId="3E6A6918">
            <w:pPr>
              <w:jc w:val="right"/>
            </w:pPr>
            <w:r>
              <w:t>261.60</w:t>
            </w:r>
          </w:p>
        </w:tc>
        <w:tc>
          <w:tcPr>
            <w:vMerge w:val="continue"/>
            <w:vAlign w:val="center"/>
          </w:tcPr>
          <w:p w14:paraId="62F89B67"/>
        </w:tc>
      </w:tr>
      <w:tr w14:paraId="2EE1A5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7A50067"/>
        </w:tc>
        <w:tc>
          <w:tcPr>
            <w:vMerge w:val="continue"/>
            <w:vAlign w:val="center"/>
          </w:tcPr>
          <w:p w14:paraId="39A5BCEE"/>
        </w:tc>
        <w:tc>
          <w:tcPr>
            <w:vAlign w:val="center"/>
          </w:tcPr>
          <w:p w14:paraId="7A4B9701">
            <w:r>
              <w:t>C3724</w:t>
            </w:r>
          </w:p>
        </w:tc>
        <w:tc>
          <w:tcPr>
            <w:vAlign w:val="center"/>
          </w:tcPr>
          <w:p w14:paraId="43666EBB">
            <w:pPr>
              <w:jc w:val="center"/>
            </w:pPr>
            <w:r>
              <w:t>3.73×2.40</w:t>
            </w:r>
          </w:p>
        </w:tc>
        <w:tc>
          <w:tcPr>
            <w:vAlign w:val="center"/>
          </w:tcPr>
          <w:p w14:paraId="338B279C">
            <w:r>
              <w:t>20~21</w:t>
            </w:r>
          </w:p>
        </w:tc>
        <w:tc>
          <w:tcPr>
            <w:vAlign w:val="center"/>
          </w:tcPr>
          <w:p w14:paraId="03F0DD26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59761B27">
            <w:pPr>
              <w:jc w:val="right"/>
            </w:pPr>
            <w:r>
              <w:t>8.94</w:t>
            </w:r>
          </w:p>
        </w:tc>
        <w:tc>
          <w:tcPr>
            <w:vAlign w:val="center"/>
          </w:tcPr>
          <w:p w14:paraId="461F9BAF">
            <w:pPr>
              <w:jc w:val="right"/>
            </w:pPr>
            <w:r>
              <w:t>17.88</w:t>
            </w:r>
          </w:p>
        </w:tc>
        <w:tc>
          <w:tcPr>
            <w:vMerge w:val="continue"/>
            <w:vAlign w:val="center"/>
          </w:tcPr>
          <w:p w14:paraId="719967CE"/>
        </w:tc>
      </w:tr>
      <w:tr w14:paraId="241D63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98DA466"/>
        </w:tc>
        <w:tc>
          <w:tcPr>
            <w:vMerge w:val="continue"/>
            <w:vAlign w:val="center"/>
          </w:tcPr>
          <w:p w14:paraId="51840D9F"/>
        </w:tc>
        <w:tc>
          <w:tcPr>
            <w:vAlign w:val="center"/>
          </w:tcPr>
          <w:p w14:paraId="161E48D0">
            <w:r>
              <w:t>C3930</w:t>
            </w:r>
          </w:p>
        </w:tc>
        <w:tc>
          <w:tcPr>
            <w:vAlign w:val="center"/>
          </w:tcPr>
          <w:p w14:paraId="50EAD844">
            <w:pPr>
              <w:jc w:val="center"/>
            </w:pPr>
            <w:r>
              <w:t>4.38×3.00</w:t>
            </w:r>
          </w:p>
        </w:tc>
        <w:tc>
          <w:tcPr>
            <w:vAlign w:val="center"/>
          </w:tcPr>
          <w:p w14:paraId="59C40E1F">
            <w:r>
              <w:t>3</w:t>
            </w:r>
          </w:p>
        </w:tc>
        <w:tc>
          <w:tcPr>
            <w:vAlign w:val="center"/>
          </w:tcPr>
          <w:p w14:paraId="4A4DACAA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512C6A8">
            <w:pPr>
              <w:jc w:val="right"/>
            </w:pPr>
            <w:r>
              <w:t>13.13</w:t>
            </w:r>
          </w:p>
        </w:tc>
        <w:tc>
          <w:tcPr>
            <w:vAlign w:val="center"/>
          </w:tcPr>
          <w:p w14:paraId="7D89076D">
            <w:pPr>
              <w:jc w:val="right"/>
            </w:pPr>
            <w:r>
              <w:t>13.13</w:t>
            </w:r>
          </w:p>
        </w:tc>
        <w:tc>
          <w:tcPr>
            <w:vMerge w:val="continue"/>
            <w:vAlign w:val="center"/>
          </w:tcPr>
          <w:p w14:paraId="55BFB146"/>
        </w:tc>
      </w:tr>
      <w:tr w14:paraId="2B8695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875961D"/>
        </w:tc>
        <w:tc>
          <w:tcPr>
            <w:vMerge w:val="continue"/>
            <w:vAlign w:val="center"/>
          </w:tcPr>
          <w:p w14:paraId="4C11CBCD"/>
        </w:tc>
        <w:tc>
          <w:tcPr>
            <w:vAlign w:val="center"/>
          </w:tcPr>
          <w:p w14:paraId="35D7E816">
            <w:r>
              <w:t>C3930</w:t>
            </w:r>
          </w:p>
        </w:tc>
        <w:tc>
          <w:tcPr>
            <w:vAlign w:val="center"/>
          </w:tcPr>
          <w:p w14:paraId="3EFD09C6">
            <w:pPr>
              <w:jc w:val="center"/>
            </w:pPr>
            <w:r>
              <w:t>7.23×3.00</w:t>
            </w:r>
          </w:p>
        </w:tc>
        <w:tc>
          <w:tcPr>
            <w:vAlign w:val="center"/>
          </w:tcPr>
          <w:p w14:paraId="1C95F4E2">
            <w:r>
              <w:t>10</w:t>
            </w:r>
          </w:p>
        </w:tc>
        <w:tc>
          <w:tcPr>
            <w:vAlign w:val="center"/>
          </w:tcPr>
          <w:p w14:paraId="7DD89E3F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02D7A99F">
            <w:pPr>
              <w:jc w:val="right"/>
            </w:pPr>
            <w:r>
              <w:t>21.70</w:t>
            </w:r>
          </w:p>
        </w:tc>
        <w:tc>
          <w:tcPr>
            <w:vAlign w:val="center"/>
          </w:tcPr>
          <w:p w14:paraId="4346EBD7">
            <w:pPr>
              <w:jc w:val="right"/>
            </w:pPr>
            <w:r>
              <w:t>21.70</w:t>
            </w:r>
          </w:p>
        </w:tc>
        <w:tc>
          <w:tcPr>
            <w:vMerge w:val="continue"/>
            <w:vAlign w:val="center"/>
          </w:tcPr>
          <w:p w14:paraId="3C00DB36"/>
        </w:tc>
      </w:tr>
      <w:tr w14:paraId="39982F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7805E56"/>
        </w:tc>
        <w:tc>
          <w:tcPr>
            <w:vMerge w:val="continue"/>
            <w:vAlign w:val="center"/>
          </w:tcPr>
          <w:p w14:paraId="1203BE87"/>
        </w:tc>
        <w:tc>
          <w:tcPr>
            <w:vAlign w:val="center"/>
          </w:tcPr>
          <w:p w14:paraId="23D14EA0">
            <w:r>
              <w:t>C3930</w:t>
            </w:r>
          </w:p>
        </w:tc>
        <w:tc>
          <w:tcPr>
            <w:vAlign w:val="center"/>
          </w:tcPr>
          <w:p w14:paraId="005BCBAF">
            <w:pPr>
              <w:jc w:val="center"/>
            </w:pPr>
            <w:r>
              <w:t>15.03×3.00</w:t>
            </w:r>
          </w:p>
        </w:tc>
        <w:tc>
          <w:tcPr>
            <w:vAlign w:val="center"/>
          </w:tcPr>
          <w:p w14:paraId="50BA2974">
            <w:r>
              <w:t>15~17</w:t>
            </w:r>
          </w:p>
        </w:tc>
        <w:tc>
          <w:tcPr>
            <w:vAlign w:val="center"/>
          </w:tcPr>
          <w:p w14:paraId="4C717F70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2C230DA1">
            <w:pPr>
              <w:jc w:val="right"/>
            </w:pPr>
            <w:r>
              <w:t>45.08</w:t>
            </w:r>
          </w:p>
        </w:tc>
        <w:tc>
          <w:tcPr>
            <w:vAlign w:val="center"/>
          </w:tcPr>
          <w:p w14:paraId="3D0BCF46">
            <w:pPr>
              <w:jc w:val="right"/>
            </w:pPr>
            <w:r>
              <w:t>135.25</w:t>
            </w:r>
          </w:p>
        </w:tc>
        <w:tc>
          <w:tcPr>
            <w:vMerge w:val="continue"/>
            <w:vAlign w:val="center"/>
          </w:tcPr>
          <w:p w14:paraId="0FA00F52"/>
        </w:tc>
      </w:tr>
      <w:tr w14:paraId="4FA2B7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E9D42A5"/>
        </w:tc>
        <w:tc>
          <w:tcPr>
            <w:vMerge w:val="continue"/>
            <w:vAlign w:val="center"/>
          </w:tcPr>
          <w:p w14:paraId="05472F56"/>
        </w:tc>
        <w:tc>
          <w:tcPr>
            <w:vAlign w:val="center"/>
          </w:tcPr>
          <w:p w14:paraId="1CE8C312">
            <w:r>
              <w:t>C3930</w:t>
            </w:r>
          </w:p>
        </w:tc>
        <w:tc>
          <w:tcPr>
            <w:vAlign w:val="center"/>
          </w:tcPr>
          <w:p w14:paraId="2BB3B2AC">
            <w:pPr>
              <w:jc w:val="center"/>
            </w:pPr>
            <w:r>
              <w:t>3.53×3.00</w:t>
            </w:r>
          </w:p>
        </w:tc>
        <w:tc>
          <w:tcPr>
            <w:vAlign w:val="center"/>
          </w:tcPr>
          <w:p w14:paraId="464B29FD">
            <w:r>
              <w:t>19</w:t>
            </w:r>
          </w:p>
        </w:tc>
        <w:tc>
          <w:tcPr>
            <w:vAlign w:val="center"/>
          </w:tcPr>
          <w:p w14:paraId="1B2D0AB2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D128DE6">
            <w:pPr>
              <w:jc w:val="right"/>
            </w:pPr>
            <w:r>
              <w:t>10.58</w:t>
            </w:r>
          </w:p>
        </w:tc>
        <w:tc>
          <w:tcPr>
            <w:vAlign w:val="center"/>
          </w:tcPr>
          <w:p w14:paraId="45246B07">
            <w:pPr>
              <w:jc w:val="right"/>
            </w:pPr>
            <w:r>
              <w:t>10.58</w:t>
            </w:r>
          </w:p>
        </w:tc>
        <w:tc>
          <w:tcPr>
            <w:vMerge w:val="continue"/>
            <w:vAlign w:val="center"/>
          </w:tcPr>
          <w:p w14:paraId="4C1B351F"/>
        </w:tc>
      </w:tr>
      <w:tr w14:paraId="417D9D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37F72D9"/>
        </w:tc>
        <w:tc>
          <w:tcPr>
            <w:vMerge w:val="continue"/>
            <w:vAlign w:val="center"/>
          </w:tcPr>
          <w:p w14:paraId="17C23D13"/>
        </w:tc>
        <w:tc>
          <w:tcPr>
            <w:vAlign w:val="center"/>
          </w:tcPr>
          <w:p w14:paraId="7855F847">
            <w:r>
              <w:t>C3930</w:t>
            </w:r>
          </w:p>
        </w:tc>
        <w:tc>
          <w:tcPr>
            <w:vAlign w:val="center"/>
          </w:tcPr>
          <w:p w14:paraId="5C956165">
            <w:pPr>
              <w:jc w:val="center"/>
            </w:pPr>
            <w:r>
              <w:t>2.78×3.00</w:t>
            </w:r>
          </w:p>
        </w:tc>
        <w:tc>
          <w:tcPr>
            <w:vAlign w:val="center"/>
          </w:tcPr>
          <w:p w14:paraId="7DC0FCBC">
            <w:r>
              <w:t>20~22</w:t>
            </w:r>
          </w:p>
        </w:tc>
        <w:tc>
          <w:tcPr>
            <w:vAlign w:val="center"/>
          </w:tcPr>
          <w:p w14:paraId="7DC25C73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22983966">
            <w:pPr>
              <w:jc w:val="right"/>
            </w:pPr>
            <w:r>
              <w:t>8.34</w:t>
            </w:r>
          </w:p>
        </w:tc>
        <w:tc>
          <w:tcPr>
            <w:vAlign w:val="center"/>
          </w:tcPr>
          <w:p w14:paraId="3F866E73">
            <w:pPr>
              <w:jc w:val="right"/>
            </w:pPr>
            <w:r>
              <w:t>25.01</w:t>
            </w:r>
          </w:p>
        </w:tc>
        <w:tc>
          <w:tcPr>
            <w:vMerge w:val="continue"/>
            <w:vAlign w:val="center"/>
          </w:tcPr>
          <w:p w14:paraId="79C3D7EF"/>
        </w:tc>
      </w:tr>
      <w:tr w14:paraId="20C433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9672C6B"/>
        </w:tc>
        <w:tc>
          <w:tcPr>
            <w:vMerge w:val="continue"/>
            <w:vAlign w:val="center"/>
          </w:tcPr>
          <w:p w14:paraId="0FE30BAF"/>
        </w:tc>
        <w:tc>
          <w:tcPr>
            <w:vAlign w:val="center"/>
          </w:tcPr>
          <w:p w14:paraId="00660208">
            <w:r>
              <w:t>C4024</w:t>
            </w:r>
          </w:p>
        </w:tc>
        <w:tc>
          <w:tcPr>
            <w:vAlign w:val="center"/>
          </w:tcPr>
          <w:p w14:paraId="2D7DE786">
            <w:pPr>
              <w:jc w:val="center"/>
            </w:pPr>
            <w:r>
              <w:t>3.96×2.40</w:t>
            </w:r>
          </w:p>
        </w:tc>
        <w:tc>
          <w:tcPr>
            <w:vAlign w:val="center"/>
          </w:tcPr>
          <w:p w14:paraId="093A8590">
            <w:r>
              <w:t>20~21</w:t>
            </w:r>
          </w:p>
        </w:tc>
        <w:tc>
          <w:tcPr>
            <w:vAlign w:val="center"/>
          </w:tcPr>
          <w:p w14:paraId="5AEF86CE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106E0862">
            <w:pPr>
              <w:jc w:val="right"/>
            </w:pPr>
            <w:r>
              <w:t>9.50</w:t>
            </w:r>
          </w:p>
        </w:tc>
        <w:tc>
          <w:tcPr>
            <w:vAlign w:val="center"/>
          </w:tcPr>
          <w:p w14:paraId="3546151F">
            <w:pPr>
              <w:jc w:val="right"/>
            </w:pPr>
            <w:r>
              <w:t>18.99</w:t>
            </w:r>
          </w:p>
        </w:tc>
        <w:tc>
          <w:tcPr>
            <w:vMerge w:val="continue"/>
            <w:vAlign w:val="center"/>
          </w:tcPr>
          <w:p w14:paraId="0F4A7D33"/>
        </w:tc>
      </w:tr>
      <w:tr w14:paraId="77EC0D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4B411E7"/>
        </w:tc>
        <w:tc>
          <w:tcPr>
            <w:vMerge w:val="continue"/>
            <w:vAlign w:val="center"/>
          </w:tcPr>
          <w:p w14:paraId="4D5431D2"/>
        </w:tc>
        <w:tc>
          <w:tcPr>
            <w:vAlign w:val="center"/>
          </w:tcPr>
          <w:p w14:paraId="44BCCFBF">
            <w:r>
              <w:t>C4024[12324]</w:t>
            </w:r>
          </w:p>
        </w:tc>
        <w:tc>
          <w:tcPr>
            <w:vAlign w:val="center"/>
          </w:tcPr>
          <w:p w14:paraId="54B512FF">
            <w:pPr>
              <w:jc w:val="center"/>
            </w:pPr>
            <w:r>
              <w:t>12.30×2.40</w:t>
            </w:r>
          </w:p>
        </w:tc>
        <w:tc>
          <w:tcPr>
            <w:vAlign w:val="center"/>
          </w:tcPr>
          <w:p w14:paraId="48BA671C">
            <w:r>
              <w:t>22</w:t>
            </w:r>
          </w:p>
        </w:tc>
        <w:tc>
          <w:tcPr>
            <w:vAlign w:val="center"/>
          </w:tcPr>
          <w:p w14:paraId="03DCFEE7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DCDCF3B">
            <w:pPr>
              <w:jc w:val="right"/>
            </w:pPr>
            <w:r>
              <w:t>29.52</w:t>
            </w:r>
          </w:p>
        </w:tc>
        <w:tc>
          <w:tcPr>
            <w:vAlign w:val="center"/>
          </w:tcPr>
          <w:p w14:paraId="590355B6">
            <w:pPr>
              <w:jc w:val="right"/>
            </w:pPr>
            <w:r>
              <w:t>29.52</w:t>
            </w:r>
          </w:p>
        </w:tc>
        <w:tc>
          <w:tcPr>
            <w:vMerge w:val="continue"/>
            <w:vAlign w:val="center"/>
          </w:tcPr>
          <w:p w14:paraId="63CEB38B"/>
        </w:tc>
      </w:tr>
      <w:tr w14:paraId="5F3407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7AAE263"/>
        </w:tc>
        <w:tc>
          <w:tcPr>
            <w:vMerge w:val="continue"/>
            <w:vAlign w:val="center"/>
          </w:tcPr>
          <w:p w14:paraId="63E34E93"/>
        </w:tc>
        <w:tc>
          <w:tcPr>
            <w:vAlign w:val="center"/>
          </w:tcPr>
          <w:p w14:paraId="1D69D0D0">
            <w:r>
              <w:t>C4024[8724]</w:t>
            </w:r>
          </w:p>
        </w:tc>
        <w:tc>
          <w:tcPr>
            <w:vAlign w:val="center"/>
          </w:tcPr>
          <w:p w14:paraId="7B28B0AB">
            <w:pPr>
              <w:jc w:val="center"/>
            </w:pPr>
            <w:r>
              <w:t>8.70×2.40</w:t>
            </w:r>
          </w:p>
        </w:tc>
        <w:tc>
          <w:tcPr>
            <w:vAlign w:val="center"/>
          </w:tcPr>
          <w:p w14:paraId="7E1F1C34">
            <w:r>
              <w:t>22</w:t>
            </w:r>
          </w:p>
        </w:tc>
        <w:tc>
          <w:tcPr>
            <w:vAlign w:val="center"/>
          </w:tcPr>
          <w:p w14:paraId="5870F640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31BE9963">
            <w:pPr>
              <w:jc w:val="right"/>
            </w:pPr>
            <w:r>
              <w:t>20.88</w:t>
            </w:r>
          </w:p>
        </w:tc>
        <w:tc>
          <w:tcPr>
            <w:vAlign w:val="center"/>
          </w:tcPr>
          <w:p w14:paraId="0ED1CD44">
            <w:pPr>
              <w:jc w:val="right"/>
            </w:pPr>
            <w:r>
              <w:t>20.88</w:t>
            </w:r>
          </w:p>
        </w:tc>
        <w:tc>
          <w:tcPr>
            <w:vMerge w:val="continue"/>
            <w:vAlign w:val="center"/>
          </w:tcPr>
          <w:p w14:paraId="0B4F11DE"/>
        </w:tc>
      </w:tr>
      <w:tr w14:paraId="3D5640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CCEE77F"/>
        </w:tc>
        <w:tc>
          <w:tcPr>
            <w:vMerge w:val="continue"/>
            <w:vAlign w:val="center"/>
          </w:tcPr>
          <w:p w14:paraId="470A9DEC"/>
        </w:tc>
        <w:tc>
          <w:tcPr>
            <w:vAlign w:val="center"/>
          </w:tcPr>
          <w:p w14:paraId="1D022CAC">
            <w:r>
              <w:t>C6224</w:t>
            </w:r>
          </w:p>
        </w:tc>
        <w:tc>
          <w:tcPr>
            <w:vAlign w:val="center"/>
          </w:tcPr>
          <w:p w14:paraId="1062ACFE">
            <w:pPr>
              <w:jc w:val="center"/>
            </w:pPr>
            <w:r>
              <w:t>6.24×2.40</w:t>
            </w:r>
          </w:p>
        </w:tc>
        <w:tc>
          <w:tcPr>
            <w:vAlign w:val="center"/>
          </w:tcPr>
          <w:p w14:paraId="754BDB15">
            <w:r>
              <w:t>20~21</w:t>
            </w:r>
          </w:p>
        </w:tc>
        <w:tc>
          <w:tcPr>
            <w:vAlign w:val="center"/>
          </w:tcPr>
          <w:p w14:paraId="484D0E02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00DE2C29">
            <w:pPr>
              <w:jc w:val="right"/>
            </w:pPr>
            <w:r>
              <w:t>14.98</w:t>
            </w:r>
          </w:p>
        </w:tc>
        <w:tc>
          <w:tcPr>
            <w:vAlign w:val="center"/>
          </w:tcPr>
          <w:p w14:paraId="6B953771">
            <w:pPr>
              <w:jc w:val="right"/>
            </w:pPr>
            <w:r>
              <w:t>29.96</w:t>
            </w:r>
          </w:p>
        </w:tc>
        <w:tc>
          <w:tcPr>
            <w:vMerge w:val="continue"/>
            <w:vAlign w:val="center"/>
          </w:tcPr>
          <w:p w14:paraId="693A5723"/>
        </w:tc>
      </w:tr>
      <w:tr w14:paraId="58EF3D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CF07659"/>
        </w:tc>
        <w:tc>
          <w:tcPr>
            <w:vMerge w:val="continue"/>
            <w:vAlign w:val="center"/>
          </w:tcPr>
          <w:p w14:paraId="513C782C"/>
        </w:tc>
        <w:tc>
          <w:tcPr>
            <w:vAlign w:val="center"/>
          </w:tcPr>
          <w:p w14:paraId="067CDBAA">
            <w:r>
              <w:t>C8624</w:t>
            </w:r>
          </w:p>
        </w:tc>
        <w:tc>
          <w:tcPr>
            <w:vAlign w:val="center"/>
          </w:tcPr>
          <w:p w14:paraId="0C1AD137">
            <w:pPr>
              <w:jc w:val="center"/>
            </w:pPr>
            <w:r>
              <w:t>8.63×2.40</w:t>
            </w:r>
          </w:p>
        </w:tc>
        <w:tc>
          <w:tcPr>
            <w:vAlign w:val="center"/>
          </w:tcPr>
          <w:p w14:paraId="02F0C866">
            <w:r>
              <w:t>8~10</w:t>
            </w:r>
          </w:p>
        </w:tc>
        <w:tc>
          <w:tcPr>
            <w:vAlign w:val="center"/>
          </w:tcPr>
          <w:p w14:paraId="09032FC7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78E0B08B">
            <w:pPr>
              <w:jc w:val="right"/>
            </w:pPr>
            <w:r>
              <w:t>20.72</w:t>
            </w:r>
          </w:p>
        </w:tc>
        <w:tc>
          <w:tcPr>
            <w:vAlign w:val="center"/>
          </w:tcPr>
          <w:p w14:paraId="06B54130">
            <w:pPr>
              <w:jc w:val="right"/>
            </w:pPr>
            <w:r>
              <w:t>62.16</w:t>
            </w:r>
          </w:p>
        </w:tc>
        <w:tc>
          <w:tcPr>
            <w:vMerge w:val="continue"/>
            <w:vAlign w:val="center"/>
          </w:tcPr>
          <w:p w14:paraId="3460B8DF"/>
        </w:tc>
      </w:tr>
      <w:tr w14:paraId="353058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45612E70">
            <w:pPr>
              <w:jc w:val="center"/>
            </w:pPr>
            <w:r>
              <w:t>西向</w:t>
            </w:r>
          </w:p>
        </w:tc>
        <w:tc>
          <w:tcPr>
            <w:vMerge w:val="restart"/>
            <w:vAlign w:val="center"/>
          </w:tcPr>
          <w:p w14:paraId="177F0856">
            <w:r>
              <w:t>立面4</w:t>
            </w:r>
          </w:p>
        </w:tc>
        <w:tc>
          <w:tcPr>
            <w:vAlign w:val="center"/>
          </w:tcPr>
          <w:p w14:paraId="4C5671F0">
            <w:r>
              <w:t>C16524</w:t>
            </w:r>
          </w:p>
        </w:tc>
        <w:tc>
          <w:tcPr>
            <w:vAlign w:val="center"/>
          </w:tcPr>
          <w:p w14:paraId="11F8A9BC">
            <w:pPr>
              <w:jc w:val="center"/>
            </w:pPr>
            <w:r>
              <w:t>16.50×2.40</w:t>
            </w:r>
          </w:p>
        </w:tc>
        <w:tc>
          <w:tcPr>
            <w:vAlign w:val="center"/>
          </w:tcPr>
          <w:p w14:paraId="01850C16">
            <w:r>
              <w:t>3~5,8~13,15~17,</w:t>
            </w:r>
            <w:r>
              <w:br w:type="textWrapping"/>
            </w:r>
            <w:r>
              <w:t>19~22</w:t>
            </w:r>
          </w:p>
        </w:tc>
        <w:tc>
          <w:tcPr>
            <w:vAlign w:val="center"/>
          </w:tcPr>
          <w:p w14:paraId="34C46C3F">
            <w:pPr>
              <w:jc w:val="right"/>
            </w:pPr>
            <w:r>
              <w:t>16</w:t>
            </w:r>
          </w:p>
        </w:tc>
        <w:tc>
          <w:tcPr>
            <w:vAlign w:val="center"/>
          </w:tcPr>
          <w:p w14:paraId="6BA9F359">
            <w:pPr>
              <w:jc w:val="right"/>
            </w:pPr>
            <w:r>
              <w:t>39.60</w:t>
            </w:r>
          </w:p>
        </w:tc>
        <w:tc>
          <w:tcPr>
            <w:vAlign w:val="center"/>
          </w:tcPr>
          <w:p w14:paraId="70511AAF">
            <w:pPr>
              <w:jc w:val="right"/>
            </w:pPr>
            <w:r>
              <w:t>633.60</w:t>
            </w:r>
          </w:p>
        </w:tc>
        <w:tc>
          <w:tcPr>
            <w:vMerge w:val="restart"/>
            <w:vAlign w:val="center"/>
          </w:tcPr>
          <w:p w14:paraId="6FFFD540">
            <w:pPr>
              <w:jc w:val="right"/>
            </w:pPr>
            <w:r>
              <w:t>2041.29</w:t>
            </w:r>
          </w:p>
        </w:tc>
      </w:tr>
      <w:tr w14:paraId="1EFD30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5F5C91C"/>
        </w:tc>
        <w:tc>
          <w:tcPr>
            <w:vMerge w:val="continue"/>
            <w:vAlign w:val="center"/>
          </w:tcPr>
          <w:p w14:paraId="7244BDDB"/>
        </w:tc>
        <w:tc>
          <w:tcPr>
            <w:vAlign w:val="center"/>
          </w:tcPr>
          <w:p w14:paraId="18C2478C">
            <w:r>
              <w:t>C16530</w:t>
            </w:r>
          </w:p>
        </w:tc>
        <w:tc>
          <w:tcPr>
            <w:vAlign w:val="center"/>
          </w:tcPr>
          <w:p w14:paraId="7A41B084">
            <w:pPr>
              <w:jc w:val="center"/>
            </w:pPr>
            <w:r>
              <w:t>16.50×3.00</w:t>
            </w:r>
          </w:p>
        </w:tc>
        <w:tc>
          <w:tcPr>
            <w:vAlign w:val="center"/>
          </w:tcPr>
          <w:p w14:paraId="7AB9C736">
            <w:r>
              <w:t>6~7,14,18</w:t>
            </w:r>
          </w:p>
        </w:tc>
        <w:tc>
          <w:tcPr>
            <w:vAlign w:val="center"/>
          </w:tcPr>
          <w:p w14:paraId="3A61FCE9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560C39AF">
            <w:pPr>
              <w:jc w:val="right"/>
            </w:pPr>
            <w:r>
              <w:t>49.50</w:t>
            </w:r>
          </w:p>
        </w:tc>
        <w:tc>
          <w:tcPr>
            <w:vAlign w:val="center"/>
          </w:tcPr>
          <w:p w14:paraId="24D990CB">
            <w:pPr>
              <w:jc w:val="right"/>
            </w:pPr>
            <w:r>
              <w:t>198.00</w:t>
            </w:r>
          </w:p>
        </w:tc>
        <w:tc>
          <w:tcPr>
            <w:vMerge w:val="continue"/>
            <w:vAlign w:val="center"/>
          </w:tcPr>
          <w:p w14:paraId="6EEA890D"/>
        </w:tc>
      </w:tr>
      <w:tr w14:paraId="257A3F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2EB1C37"/>
        </w:tc>
        <w:tc>
          <w:tcPr>
            <w:vMerge w:val="continue"/>
            <w:vAlign w:val="center"/>
          </w:tcPr>
          <w:p w14:paraId="59E7F914"/>
        </w:tc>
        <w:tc>
          <w:tcPr>
            <w:vAlign w:val="center"/>
          </w:tcPr>
          <w:p w14:paraId="13347066">
            <w:r>
              <w:t>C2024</w:t>
            </w:r>
          </w:p>
        </w:tc>
        <w:tc>
          <w:tcPr>
            <w:vAlign w:val="center"/>
          </w:tcPr>
          <w:p w14:paraId="1A457C2A">
            <w:pPr>
              <w:jc w:val="center"/>
            </w:pPr>
            <w:r>
              <w:t>2.00×2.40</w:t>
            </w:r>
          </w:p>
        </w:tc>
        <w:tc>
          <w:tcPr>
            <w:vAlign w:val="center"/>
          </w:tcPr>
          <w:p w14:paraId="2EC31DB2">
            <w:r>
              <w:t>3~5,8~13,15~17,</w:t>
            </w:r>
            <w:r>
              <w:br w:type="textWrapping"/>
            </w:r>
            <w:r>
              <w:t>19~22</w:t>
            </w:r>
          </w:p>
        </w:tc>
        <w:tc>
          <w:tcPr>
            <w:vAlign w:val="center"/>
          </w:tcPr>
          <w:p w14:paraId="7C89A459">
            <w:pPr>
              <w:jc w:val="right"/>
            </w:pPr>
            <w:r>
              <w:t>16</w:t>
            </w:r>
          </w:p>
        </w:tc>
        <w:tc>
          <w:tcPr>
            <w:vAlign w:val="center"/>
          </w:tcPr>
          <w:p w14:paraId="62CA2685">
            <w:pPr>
              <w:jc w:val="right"/>
            </w:pPr>
            <w:r>
              <w:t>4.80</w:t>
            </w:r>
          </w:p>
        </w:tc>
        <w:tc>
          <w:tcPr>
            <w:vAlign w:val="center"/>
          </w:tcPr>
          <w:p w14:paraId="1344DD8C">
            <w:pPr>
              <w:jc w:val="right"/>
            </w:pPr>
            <w:r>
              <w:t>76.80</w:t>
            </w:r>
          </w:p>
        </w:tc>
        <w:tc>
          <w:tcPr>
            <w:vMerge w:val="continue"/>
            <w:vAlign w:val="center"/>
          </w:tcPr>
          <w:p w14:paraId="518F05D3"/>
        </w:tc>
      </w:tr>
      <w:tr w14:paraId="6033D3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5C7576B"/>
        </w:tc>
        <w:tc>
          <w:tcPr>
            <w:vMerge w:val="continue"/>
            <w:vAlign w:val="center"/>
          </w:tcPr>
          <w:p w14:paraId="12140A43"/>
        </w:tc>
        <w:tc>
          <w:tcPr>
            <w:vAlign w:val="center"/>
          </w:tcPr>
          <w:p w14:paraId="48B76C22">
            <w:r>
              <w:t>C2030</w:t>
            </w:r>
          </w:p>
        </w:tc>
        <w:tc>
          <w:tcPr>
            <w:vAlign w:val="center"/>
          </w:tcPr>
          <w:p w14:paraId="4261AE14">
            <w:pPr>
              <w:jc w:val="center"/>
            </w:pPr>
            <w:r>
              <w:t>2.00×3.00</w:t>
            </w:r>
          </w:p>
        </w:tc>
        <w:tc>
          <w:tcPr>
            <w:vAlign w:val="center"/>
          </w:tcPr>
          <w:p w14:paraId="34CA657E">
            <w:r>
              <w:t>6~7,14,18</w:t>
            </w:r>
          </w:p>
        </w:tc>
        <w:tc>
          <w:tcPr>
            <w:vAlign w:val="center"/>
          </w:tcPr>
          <w:p w14:paraId="3DBA839F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64A17F96">
            <w:pPr>
              <w:jc w:val="right"/>
            </w:pPr>
            <w:r>
              <w:t>6.00</w:t>
            </w:r>
          </w:p>
        </w:tc>
        <w:tc>
          <w:tcPr>
            <w:vAlign w:val="center"/>
          </w:tcPr>
          <w:p w14:paraId="3BE29D71">
            <w:pPr>
              <w:jc w:val="right"/>
            </w:pPr>
            <w:r>
              <w:t>24.00</w:t>
            </w:r>
          </w:p>
        </w:tc>
        <w:tc>
          <w:tcPr>
            <w:vMerge w:val="continue"/>
            <w:vAlign w:val="center"/>
          </w:tcPr>
          <w:p w14:paraId="7450D875"/>
        </w:tc>
      </w:tr>
      <w:tr w14:paraId="5F15DC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0F57595"/>
        </w:tc>
        <w:tc>
          <w:tcPr>
            <w:vMerge w:val="continue"/>
            <w:vAlign w:val="center"/>
          </w:tcPr>
          <w:p w14:paraId="1AC96770"/>
        </w:tc>
        <w:tc>
          <w:tcPr>
            <w:vAlign w:val="center"/>
          </w:tcPr>
          <w:p w14:paraId="32794148">
            <w:r>
              <w:t>C2824</w:t>
            </w:r>
          </w:p>
        </w:tc>
        <w:tc>
          <w:tcPr>
            <w:vAlign w:val="center"/>
          </w:tcPr>
          <w:p w14:paraId="6DC16FAA">
            <w:pPr>
              <w:jc w:val="center"/>
            </w:pPr>
            <w:r>
              <w:t>2.80×2.40</w:t>
            </w:r>
          </w:p>
        </w:tc>
        <w:tc>
          <w:tcPr>
            <w:vAlign w:val="center"/>
          </w:tcPr>
          <w:p w14:paraId="47755984">
            <w:r>
              <w:t>3~5,8~13,15~17,</w:t>
            </w:r>
            <w:r>
              <w:br w:type="textWrapping"/>
            </w:r>
            <w:r>
              <w:t>19~22</w:t>
            </w:r>
          </w:p>
        </w:tc>
        <w:tc>
          <w:tcPr>
            <w:vAlign w:val="center"/>
          </w:tcPr>
          <w:p w14:paraId="728DF02E">
            <w:pPr>
              <w:jc w:val="right"/>
            </w:pPr>
            <w:r>
              <w:t>16</w:t>
            </w:r>
          </w:p>
        </w:tc>
        <w:tc>
          <w:tcPr>
            <w:vAlign w:val="center"/>
          </w:tcPr>
          <w:p w14:paraId="1CFEAFA2">
            <w:pPr>
              <w:jc w:val="right"/>
            </w:pPr>
            <w:r>
              <w:t>6.72</w:t>
            </w:r>
          </w:p>
        </w:tc>
        <w:tc>
          <w:tcPr>
            <w:vAlign w:val="center"/>
          </w:tcPr>
          <w:p w14:paraId="71D610B3">
            <w:pPr>
              <w:jc w:val="right"/>
            </w:pPr>
            <w:r>
              <w:t>107.52</w:t>
            </w:r>
          </w:p>
        </w:tc>
        <w:tc>
          <w:tcPr>
            <w:vMerge w:val="continue"/>
            <w:vAlign w:val="center"/>
          </w:tcPr>
          <w:p w14:paraId="25F44E8A"/>
        </w:tc>
      </w:tr>
      <w:tr w14:paraId="29AB05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7CA9580"/>
        </w:tc>
        <w:tc>
          <w:tcPr>
            <w:vMerge w:val="continue"/>
            <w:vAlign w:val="center"/>
          </w:tcPr>
          <w:p w14:paraId="290E1415"/>
        </w:tc>
        <w:tc>
          <w:tcPr>
            <w:vAlign w:val="center"/>
          </w:tcPr>
          <w:p w14:paraId="73657A42">
            <w:r>
              <w:t>C2830</w:t>
            </w:r>
          </w:p>
        </w:tc>
        <w:tc>
          <w:tcPr>
            <w:vAlign w:val="center"/>
          </w:tcPr>
          <w:p w14:paraId="51D18EA6">
            <w:pPr>
              <w:jc w:val="center"/>
            </w:pPr>
            <w:r>
              <w:t>5.00×5.00</w:t>
            </w:r>
          </w:p>
        </w:tc>
        <w:tc>
          <w:tcPr>
            <w:vAlign w:val="center"/>
          </w:tcPr>
          <w:p w14:paraId="777D1C29">
            <w:r>
              <w:t>1~2</w:t>
            </w:r>
          </w:p>
        </w:tc>
        <w:tc>
          <w:tcPr>
            <w:vAlign w:val="center"/>
          </w:tcPr>
          <w:p w14:paraId="5A3B5303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0A38AF53">
            <w:pPr>
              <w:jc w:val="right"/>
            </w:pPr>
            <w:r>
              <w:t>25.00</w:t>
            </w:r>
          </w:p>
        </w:tc>
        <w:tc>
          <w:tcPr>
            <w:vAlign w:val="center"/>
          </w:tcPr>
          <w:p w14:paraId="3C8B06C8">
            <w:pPr>
              <w:jc w:val="right"/>
            </w:pPr>
            <w:r>
              <w:t>50.00</w:t>
            </w:r>
          </w:p>
        </w:tc>
        <w:tc>
          <w:tcPr>
            <w:vMerge w:val="continue"/>
            <w:vAlign w:val="center"/>
          </w:tcPr>
          <w:p w14:paraId="6BCAF5F3"/>
        </w:tc>
      </w:tr>
      <w:tr w14:paraId="099960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5B6A356"/>
        </w:tc>
        <w:tc>
          <w:tcPr>
            <w:vMerge w:val="continue"/>
            <w:vAlign w:val="center"/>
          </w:tcPr>
          <w:p w14:paraId="7DC1FB1B"/>
        </w:tc>
        <w:tc>
          <w:tcPr>
            <w:vAlign w:val="center"/>
          </w:tcPr>
          <w:p w14:paraId="136A5F6A">
            <w:r>
              <w:t>C2830</w:t>
            </w:r>
          </w:p>
        </w:tc>
        <w:tc>
          <w:tcPr>
            <w:vAlign w:val="center"/>
          </w:tcPr>
          <w:p w14:paraId="18DED3B8">
            <w:pPr>
              <w:jc w:val="center"/>
            </w:pPr>
            <w:r>
              <w:t>5.00×2.40</w:t>
            </w:r>
          </w:p>
        </w:tc>
        <w:tc>
          <w:tcPr>
            <w:vAlign w:val="center"/>
          </w:tcPr>
          <w:p w14:paraId="70D70374">
            <w:r>
              <w:t>6~7,14,18</w:t>
            </w:r>
          </w:p>
        </w:tc>
        <w:tc>
          <w:tcPr>
            <w:vAlign w:val="center"/>
          </w:tcPr>
          <w:p w14:paraId="09A14138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2CCF6D4A">
            <w:pPr>
              <w:jc w:val="right"/>
            </w:pPr>
            <w:r>
              <w:t>12.00</w:t>
            </w:r>
          </w:p>
        </w:tc>
        <w:tc>
          <w:tcPr>
            <w:vAlign w:val="center"/>
          </w:tcPr>
          <w:p w14:paraId="10CF380A">
            <w:pPr>
              <w:jc w:val="right"/>
            </w:pPr>
            <w:r>
              <w:t>48.00</w:t>
            </w:r>
          </w:p>
        </w:tc>
        <w:tc>
          <w:tcPr>
            <w:vMerge w:val="continue"/>
            <w:vAlign w:val="center"/>
          </w:tcPr>
          <w:p w14:paraId="25BCA2BC"/>
        </w:tc>
      </w:tr>
      <w:tr w14:paraId="5F799E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F403E8D"/>
        </w:tc>
        <w:tc>
          <w:tcPr>
            <w:vMerge w:val="continue"/>
            <w:vAlign w:val="center"/>
          </w:tcPr>
          <w:p w14:paraId="720B5B15"/>
        </w:tc>
        <w:tc>
          <w:tcPr>
            <w:vAlign w:val="center"/>
          </w:tcPr>
          <w:p w14:paraId="03D1E330">
            <w:r>
              <w:t>C2924</w:t>
            </w:r>
          </w:p>
        </w:tc>
        <w:tc>
          <w:tcPr>
            <w:vAlign w:val="center"/>
          </w:tcPr>
          <w:p w14:paraId="6CBAFD36">
            <w:pPr>
              <w:jc w:val="center"/>
            </w:pPr>
            <w:r>
              <w:t>2.90×2.40</w:t>
            </w:r>
          </w:p>
        </w:tc>
        <w:tc>
          <w:tcPr>
            <w:vAlign w:val="center"/>
          </w:tcPr>
          <w:p w14:paraId="5907707F">
            <w:r>
              <w:t>6~7,14,18</w:t>
            </w:r>
          </w:p>
        </w:tc>
        <w:tc>
          <w:tcPr>
            <w:vAlign w:val="center"/>
          </w:tcPr>
          <w:p w14:paraId="7125D106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75A0D3B7">
            <w:pPr>
              <w:jc w:val="right"/>
            </w:pPr>
            <w:r>
              <w:t>6.95</w:t>
            </w:r>
          </w:p>
        </w:tc>
        <w:tc>
          <w:tcPr>
            <w:vAlign w:val="center"/>
          </w:tcPr>
          <w:p w14:paraId="37350E43">
            <w:pPr>
              <w:jc w:val="right"/>
            </w:pPr>
            <w:r>
              <w:t>27.80</w:t>
            </w:r>
          </w:p>
        </w:tc>
        <w:tc>
          <w:tcPr>
            <w:vMerge w:val="continue"/>
            <w:vAlign w:val="center"/>
          </w:tcPr>
          <w:p w14:paraId="07DCD86D"/>
        </w:tc>
      </w:tr>
      <w:tr w14:paraId="53A755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6F18085"/>
        </w:tc>
        <w:tc>
          <w:tcPr>
            <w:vMerge w:val="continue"/>
            <w:vAlign w:val="center"/>
          </w:tcPr>
          <w:p w14:paraId="492EF400"/>
        </w:tc>
        <w:tc>
          <w:tcPr>
            <w:vAlign w:val="center"/>
          </w:tcPr>
          <w:p w14:paraId="42270283">
            <w:r>
              <w:t>C2930</w:t>
            </w:r>
          </w:p>
        </w:tc>
        <w:tc>
          <w:tcPr>
            <w:vAlign w:val="center"/>
          </w:tcPr>
          <w:p w14:paraId="13270DAA">
            <w:pPr>
              <w:jc w:val="center"/>
            </w:pPr>
            <w:r>
              <w:t>1.79×3.00</w:t>
            </w:r>
          </w:p>
        </w:tc>
        <w:tc>
          <w:tcPr>
            <w:vAlign w:val="center"/>
          </w:tcPr>
          <w:p w14:paraId="680DD498">
            <w:r>
              <w:t>3~5,8~13,15~17,</w:t>
            </w:r>
            <w:r>
              <w:br w:type="textWrapping"/>
            </w:r>
            <w:r>
              <w:t>19~22</w:t>
            </w:r>
          </w:p>
        </w:tc>
        <w:tc>
          <w:tcPr>
            <w:vAlign w:val="center"/>
          </w:tcPr>
          <w:p w14:paraId="143494CA">
            <w:pPr>
              <w:jc w:val="right"/>
            </w:pPr>
            <w:r>
              <w:t>16</w:t>
            </w:r>
          </w:p>
        </w:tc>
        <w:tc>
          <w:tcPr>
            <w:vAlign w:val="center"/>
          </w:tcPr>
          <w:p w14:paraId="5F37D12B">
            <w:pPr>
              <w:jc w:val="right"/>
            </w:pPr>
            <w:r>
              <w:t>5.36</w:t>
            </w:r>
          </w:p>
        </w:tc>
        <w:tc>
          <w:tcPr>
            <w:vAlign w:val="center"/>
          </w:tcPr>
          <w:p w14:paraId="522A64D6">
            <w:pPr>
              <w:jc w:val="right"/>
            </w:pPr>
            <w:r>
              <w:t>85.78</w:t>
            </w:r>
          </w:p>
        </w:tc>
        <w:tc>
          <w:tcPr>
            <w:vMerge w:val="continue"/>
            <w:vAlign w:val="center"/>
          </w:tcPr>
          <w:p w14:paraId="4353F3E3"/>
        </w:tc>
      </w:tr>
      <w:tr w14:paraId="23E008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3A9B35F"/>
        </w:tc>
        <w:tc>
          <w:tcPr>
            <w:vMerge w:val="continue"/>
            <w:vAlign w:val="center"/>
          </w:tcPr>
          <w:p w14:paraId="1F59EEE0"/>
        </w:tc>
        <w:tc>
          <w:tcPr>
            <w:vAlign w:val="center"/>
          </w:tcPr>
          <w:p w14:paraId="13E5A759">
            <w:r>
              <w:t>C3024</w:t>
            </w:r>
          </w:p>
        </w:tc>
        <w:tc>
          <w:tcPr>
            <w:vAlign w:val="center"/>
          </w:tcPr>
          <w:p w14:paraId="27E15F30">
            <w:pPr>
              <w:jc w:val="center"/>
            </w:pPr>
            <w:r>
              <w:t>3.00×2.40</w:t>
            </w:r>
          </w:p>
        </w:tc>
        <w:tc>
          <w:tcPr>
            <w:vAlign w:val="center"/>
          </w:tcPr>
          <w:p w14:paraId="7BEB546C">
            <w:r>
              <w:t>4~8,14,16~19</w:t>
            </w:r>
          </w:p>
        </w:tc>
        <w:tc>
          <w:tcPr>
            <w:vAlign w:val="center"/>
          </w:tcPr>
          <w:p w14:paraId="04EEE45B">
            <w:pPr>
              <w:jc w:val="right"/>
            </w:pPr>
            <w:r>
              <w:t>10</w:t>
            </w:r>
          </w:p>
        </w:tc>
        <w:tc>
          <w:tcPr>
            <w:vAlign w:val="center"/>
          </w:tcPr>
          <w:p w14:paraId="628BFC2F">
            <w:pPr>
              <w:jc w:val="right"/>
            </w:pPr>
            <w:r>
              <w:t>7.20</w:t>
            </w:r>
          </w:p>
        </w:tc>
        <w:tc>
          <w:tcPr>
            <w:vAlign w:val="center"/>
          </w:tcPr>
          <w:p w14:paraId="3BD2678B">
            <w:pPr>
              <w:jc w:val="right"/>
            </w:pPr>
            <w:r>
              <w:t>72.00</w:t>
            </w:r>
          </w:p>
        </w:tc>
        <w:tc>
          <w:tcPr>
            <w:vMerge w:val="continue"/>
            <w:vAlign w:val="center"/>
          </w:tcPr>
          <w:p w14:paraId="19BF92F7"/>
        </w:tc>
      </w:tr>
      <w:tr w14:paraId="1285C1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18DA587"/>
        </w:tc>
        <w:tc>
          <w:tcPr>
            <w:vMerge w:val="continue"/>
            <w:vAlign w:val="center"/>
          </w:tcPr>
          <w:p w14:paraId="7D6C160D"/>
        </w:tc>
        <w:tc>
          <w:tcPr>
            <w:vAlign w:val="center"/>
          </w:tcPr>
          <w:p w14:paraId="2B60C269">
            <w:r>
              <w:t>C3024[1224]</w:t>
            </w:r>
          </w:p>
        </w:tc>
        <w:tc>
          <w:tcPr>
            <w:vAlign w:val="center"/>
          </w:tcPr>
          <w:p w14:paraId="13DD71CB">
            <w:pPr>
              <w:jc w:val="center"/>
            </w:pPr>
            <w:r>
              <w:t>1.23×2.40</w:t>
            </w:r>
          </w:p>
        </w:tc>
        <w:tc>
          <w:tcPr>
            <w:vAlign w:val="center"/>
          </w:tcPr>
          <w:p w14:paraId="60864445">
            <w:r>
              <w:t>3,9~13,15,20~22</w:t>
            </w:r>
          </w:p>
        </w:tc>
        <w:tc>
          <w:tcPr>
            <w:vAlign w:val="center"/>
          </w:tcPr>
          <w:p w14:paraId="04C8A6AC">
            <w:pPr>
              <w:jc w:val="right"/>
            </w:pPr>
            <w:r>
              <w:t>10</w:t>
            </w:r>
          </w:p>
        </w:tc>
        <w:tc>
          <w:tcPr>
            <w:vAlign w:val="center"/>
          </w:tcPr>
          <w:p w14:paraId="2F6B0226">
            <w:pPr>
              <w:jc w:val="right"/>
            </w:pPr>
            <w:r>
              <w:t>2.96</w:t>
            </w:r>
          </w:p>
        </w:tc>
        <w:tc>
          <w:tcPr>
            <w:vAlign w:val="center"/>
          </w:tcPr>
          <w:p w14:paraId="6DCFE290">
            <w:pPr>
              <w:jc w:val="right"/>
            </w:pPr>
            <w:r>
              <w:t>29.63</w:t>
            </w:r>
          </w:p>
        </w:tc>
        <w:tc>
          <w:tcPr>
            <w:vMerge w:val="continue"/>
            <w:vAlign w:val="center"/>
          </w:tcPr>
          <w:p w14:paraId="06B02905"/>
        </w:tc>
      </w:tr>
      <w:tr w14:paraId="78B248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6536EA4"/>
        </w:tc>
        <w:tc>
          <w:tcPr>
            <w:vMerge w:val="continue"/>
            <w:vAlign w:val="center"/>
          </w:tcPr>
          <w:p w14:paraId="302CC063"/>
        </w:tc>
        <w:tc>
          <w:tcPr>
            <w:vAlign w:val="center"/>
          </w:tcPr>
          <w:p w14:paraId="1F4EFD04">
            <w:r>
              <w:t>C3024[1824]</w:t>
            </w:r>
          </w:p>
        </w:tc>
        <w:tc>
          <w:tcPr>
            <w:vAlign w:val="center"/>
          </w:tcPr>
          <w:p w14:paraId="6825A588">
            <w:pPr>
              <w:jc w:val="center"/>
            </w:pPr>
            <w:r>
              <w:t>1.77×2.40</w:t>
            </w:r>
          </w:p>
        </w:tc>
        <w:tc>
          <w:tcPr>
            <w:vAlign w:val="center"/>
          </w:tcPr>
          <w:p w14:paraId="4F46BA18">
            <w:r>
              <w:t>3,9~13,15,20~22</w:t>
            </w:r>
          </w:p>
        </w:tc>
        <w:tc>
          <w:tcPr>
            <w:vAlign w:val="center"/>
          </w:tcPr>
          <w:p w14:paraId="3079854F">
            <w:pPr>
              <w:jc w:val="right"/>
            </w:pPr>
            <w:r>
              <w:t>10</w:t>
            </w:r>
          </w:p>
        </w:tc>
        <w:tc>
          <w:tcPr>
            <w:vAlign w:val="center"/>
          </w:tcPr>
          <w:p w14:paraId="6838BE59">
            <w:pPr>
              <w:jc w:val="right"/>
            </w:pPr>
            <w:r>
              <w:t>4.24</w:t>
            </w:r>
          </w:p>
        </w:tc>
        <w:tc>
          <w:tcPr>
            <w:vAlign w:val="center"/>
          </w:tcPr>
          <w:p w14:paraId="09773B7F">
            <w:pPr>
              <w:jc w:val="right"/>
            </w:pPr>
            <w:r>
              <w:t>42.37</w:t>
            </w:r>
          </w:p>
        </w:tc>
        <w:tc>
          <w:tcPr>
            <w:vMerge w:val="continue"/>
            <w:vAlign w:val="center"/>
          </w:tcPr>
          <w:p w14:paraId="79947EEC"/>
        </w:tc>
      </w:tr>
      <w:tr w14:paraId="3A104D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E810293"/>
        </w:tc>
        <w:tc>
          <w:tcPr>
            <w:vMerge w:val="continue"/>
            <w:vAlign w:val="center"/>
          </w:tcPr>
          <w:p w14:paraId="010B204A"/>
        </w:tc>
        <w:tc>
          <w:tcPr>
            <w:vAlign w:val="center"/>
          </w:tcPr>
          <w:p w14:paraId="780FADAF">
            <w:r>
              <w:t>C5624</w:t>
            </w:r>
          </w:p>
        </w:tc>
        <w:tc>
          <w:tcPr>
            <w:vAlign w:val="center"/>
          </w:tcPr>
          <w:p w14:paraId="6D112485">
            <w:pPr>
              <w:jc w:val="center"/>
            </w:pPr>
            <w:r>
              <w:t>5.60×2.40</w:t>
            </w:r>
          </w:p>
        </w:tc>
        <w:tc>
          <w:tcPr>
            <w:vAlign w:val="center"/>
          </w:tcPr>
          <w:p w14:paraId="32D1CF40">
            <w:r>
              <w:t>3~22</w:t>
            </w:r>
          </w:p>
        </w:tc>
        <w:tc>
          <w:tcPr>
            <w:vAlign w:val="center"/>
          </w:tcPr>
          <w:p w14:paraId="4DB815B6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32DDEA27">
            <w:pPr>
              <w:jc w:val="right"/>
            </w:pPr>
            <w:r>
              <w:t>13.45</w:t>
            </w:r>
          </w:p>
        </w:tc>
        <w:tc>
          <w:tcPr>
            <w:vAlign w:val="center"/>
          </w:tcPr>
          <w:p w14:paraId="233F559C">
            <w:pPr>
              <w:jc w:val="right"/>
            </w:pPr>
            <w:r>
              <w:t>268.99</w:t>
            </w:r>
          </w:p>
        </w:tc>
        <w:tc>
          <w:tcPr>
            <w:vMerge w:val="continue"/>
            <w:vAlign w:val="center"/>
          </w:tcPr>
          <w:p w14:paraId="3852EF0B"/>
        </w:tc>
      </w:tr>
      <w:tr w14:paraId="4FE34F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E513EF7"/>
        </w:tc>
        <w:tc>
          <w:tcPr>
            <w:vMerge w:val="continue"/>
            <w:vAlign w:val="center"/>
          </w:tcPr>
          <w:p w14:paraId="64964464"/>
        </w:tc>
        <w:tc>
          <w:tcPr>
            <w:vAlign w:val="center"/>
          </w:tcPr>
          <w:p w14:paraId="3B7BB255">
            <w:r>
              <w:t>C8024</w:t>
            </w:r>
          </w:p>
        </w:tc>
        <w:tc>
          <w:tcPr>
            <w:vAlign w:val="center"/>
          </w:tcPr>
          <w:p w14:paraId="78E26FCE">
            <w:pPr>
              <w:jc w:val="center"/>
            </w:pPr>
            <w:r>
              <w:t>8.00×2.40</w:t>
            </w:r>
          </w:p>
        </w:tc>
        <w:tc>
          <w:tcPr>
            <w:vAlign w:val="center"/>
          </w:tcPr>
          <w:p w14:paraId="44AF7F14">
            <w:r>
              <w:t>3~5,8~13,15~17,</w:t>
            </w:r>
            <w:r>
              <w:br w:type="textWrapping"/>
            </w:r>
            <w:r>
              <w:t>19~22</w:t>
            </w:r>
          </w:p>
        </w:tc>
        <w:tc>
          <w:tcPr>
            <w:vAlign w:val="center"/>
          </w:tcPr>
          <w:p w14:paraId="39BF1107">
            <w:pPr>
              <w:jc w:val="right"/>
            </w:pPr>
            <w:r>
              <w:t>16</w:t>
            </w:r>
          </w:p>
        </w:tc>
        <w:tc>
          <w:tcPr>
            <w:vAlign w:val="center"/>
          </w:tcPr>
          <w:p w14:paraId="190B471D">
            <w:pPr>
              <w:jc w:val="right"/>
            </w:pPr>
            <w:r>
              <w:t>19.20</w:t>
            </w:r>
          </w:p>
        </w:tc>
        <w:tc>
          <w:tcPr>
            <w:vAlign w:val="center"/>
          </w:tcPr>
          <w:p w14:paraId="08A4395C">
            <w:pPr>
              <w:jc w:val="right"/>
            </w:pPr>
            <w:r>
              <w:t>307.20</w:t>
            </w:r>
          </w:p>
        </w:tc>
        <w:tc>
          <w:tcPr>
            <w:vMerge w:val="continue"/>
            <w:vAlign w:val="center"/>
          </w:tcPr>
          <w:p w14:paraId="45905639"/>
        </w:tc>
      </w:tr>
      <w:tr w14:paraId="520294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1462858"/>
        </w:tc>
        <w:tc>
          <w:tcPr>
            <w:vMerge w:val="continue"/>
            <w:vAlign w:val="center"/>
          </w:tcPr>
          <w:p w14:paraId="4E285940"/>
        </w:tc>
        <w:tc>
          <w:tcPr>
            <w:vAlign w:val="center"/>
          </w:tcPr>
          <w:p w14:paraId="0E663ABC">
            <w:r>
              <w:t>C8030</w:t>
            </w:r>
          </w:p>
        </w:tc>
        <w:tc>
          <w:tcPr>
            <w:vAlign w:val="center"/>
          </w:tcPr>
          <w:p w14:paraId="2551BD2F">
            <w:pPr>
              <w:jc w:val="center"/>
            </w:pPr>
            <w:r>
              <w:t>5.80×3.00</w:t>
            </w:r>
          </w:p>
        </w:tc>
        <w:tc>
          <w:tcPr>
            <w:vAlign w:val="center"/>
          </w:tcPr>
          <w:p w14:paraId="245886AE">
            <w:r>
              <w:t>6~7,14,18</w:t>
            </w:r>
          </w:p>
        </w:tc>
        <w:tc>
          <w:tcPr>
            <w:vAlign w:val="center"/>
          </w:tcPr>
          <w:p w14:paraId="75DE7E2A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09477A33">
            <w:pPr>
              <w:jc w:val="right"/>
            </w:pPr>
            <w:r>
              <w:t>17.40</w:t>
            </w:r>
          </w:p>
        </w:tc>
        <w:tc>
          <w:tcPr>
            <w:vAlign w:val="center"/>
          </w:tcPr>
          <w:p w14:paraId="0D2BD11E">
            <w:pPr>
              <w:jc w:val="right"/>
            </w:pPr>
            <w:r>
              <w:t>69.60</w:t>
            </w:r>
          </w:p>
        </w:tc>
        <w:tc>
          <w:tcPr>
            <w:vMerge w:val="continue"/>
            <w:vAlign w:val="center"/>
          </w:tcPr>
          <w:p w14:paraId="38CDF28A"/>
        </w:tc>
      </w:tr>
    </w:tbl>
    <w:p w14:paraId="6A6417D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备注：同编号幕墙存在多种尺寸，表格按总面积简化输出.</w:t>
      </w:r>
    </w:p>
    <w:p w14:paraId="1E3449C8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3" w:name="_Toc15025"/>
      <w:r>
        <w:rPr>
          <w:rFonts w:hint="eastAsia"/>
          <w:color w:val="000000"/>
          <w:kern w:val="2"/>
          <w:szCs w:val="24"/>
          <w:lang w:val="en-US"/>
        </w:rPr>
        <w:t>天窗</w:t>
      </w:r>
      <w:bookmarkEnd w:id="43"/>
    </w:p>
    <w:p w14:paraId="6EF20803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天窗外遮阳类型</w:t>
      </w:r>
    </w:p>
    <w:p w14:paraId="0E162F8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38CCF6CB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天窗屋顶比</w:t>
      </w:r>
    </w:p>
    <w:p w14:paraId="0B9AFF6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2FAF0EA2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天窗类型</w:t>
      </w:r>
    </w:p>
    <w:p w14:paraId="2F10792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1243CAB4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4" w:name="_Toc32740"/>
      <w:r>
        <w:rPr>
          <w:rFonts w:hint="eastAsia"/>
          <w:color w:val="000000"/>
          <w:kern w:val="2"/>
          <w:szCs w:val="24"/>
          <w:lang w:val="en-US"/>
        </w:rPr>
        <w:t>屋顶</w:t>
      </w:r>
      <w:bookmarkEnd w:id="44"/>
    </w:p>
    <w:p w14:paraId="0EA9D669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屋顶构造一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02B0CB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66D1244F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7CFDE097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3A7A569C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7B534FBF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00338676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7A2E1E3A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16371EF8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06A09A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72F70312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7E5E24D1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44D26569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750A0DF5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5C3DAE58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331E6AB5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6C5A49DD">
            <w:pPr>
              <w:jc w:val="center"/>
            </w:pPr>
            <w:r>
              <w:t>D=R*S</w:t>
            </w:r>
          </w:p>
        </w:tc>
      </w:tr>
      <w:tr w14:paraId="1B40DF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13E8223">
            <w:r>
              <w:t>碎石、卵石混凝土(ρ=2300)</w:t>
            </w:r>
          </w:p>
        </w:tc>
        <w:tc>
          <w:tcPr>
            <w:vAlign w:val="center"/>
          </w:tcPr>
          <w:p w14:paraId="0C34D91B">
            <w:pPr>
              <w:jc w:val="right"/>
            </w:pPr>
            <w:r>
              <w:t>50</w:t>
            </w:r>
          </w:p>
        </w:tc>
        <w:tc>
          <w:tcPr>
            <w:vAlign w:val="center"/>
          </w:tcPr>
          <w:p w14:paraId="3EC9AC59">
            <w:pPr>
              <w:jc w:val="right"/>
            </w:pPr>
            <w:r>
              <w:t>1.510</w:t>
            </w:r>
          </w:p>
        </w:tc>
        <w:tc>
          <w:tcPr>
            <w:vAlign w:val="center"/>
          </w:tcPr>
          <w:p w14:paraId="67B7BFC2">
            <w:pPr>
              <w:jc w:val="right"/>
            </w:pPr>
            <w:r>
              <w:t>15.360</w:t>
            </w:r>
          </w:p>
        </w:tc>
        <w:tc>
          <w:tcPr>
            <w:vAlign w:val="center"/>
          </w:tcPr>
          <w:p w14:paraId="0C1863E5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973A7D1">
            <w:pPr>
              <w:jc w:val="right"/>
            </w:pPr>
            <w:r>
              <w:t>0.033</w:t>
            </w:r>
          </w:p>
        </w:tc>
        <w:tc>
          <w:tcPr>
            <w:vAlign w:val="center"/>
          </w:tcPr>
          <w:p w14:paraId="1702D474">
            <w:pPr>
              <w:jc w:val="right"/>
            </w:pPr>
            <w:r>
              <w:t>0.509</w:t>
            </w:r>
          </w:p>
        </w:tc>
      </w:tr>
      <w:tr w14:paraId="170C2B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935C06E">
            <w:r>
              <w:t>挤塑聚苯板(ρ=25-32)</w:t>
            </w:r>
          </w:p>
        </w:tc>
        <w:tc>
          <w:tcPr>
            <w:vAlign w:val="center"/>
          </w:tcPr>
          <w:p w14:paraId="656E9B2A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023E4C54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7980F29A">
            <w:pPr>
              <w:jc w:val="right"/>
            </w:pPr>
            <w:r>
              <w:t>0.320</w:t>
            </w:r>
          </w:p>
        </w:tc>
        <w:tc>
          <w:tcPr>
            <w:vAlign w:val="center"/>
          </w:tcPr>
          <w:p w14:paraId="7C2FD6B7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39FF853F">
            <w:pPr>
              <w:jc w:val="right"/>
            </w:pPr>
            <w:r>
              <w:t>2.222</w:t>
            </w:r>
          </w:p>
        </w:tc>
        <w:tc>
          <w:tcPr>
            <w:vAlign w:val="center"/>
          </w:tcPr>
          <w:p w14:paraId="5483363E">
            <w:pPr>
              <w:jc w:val="right"/>
            </w:pPr>
            <w:r>
              <w:t>0.853</w:t>
            </w:r>
          </w:p>
        </w:tc>
      </w:tr>
      <w:tr w14:paraId="7B97E5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FDCB443">
            <w:r>
              <w:t>水泥砂浆</w:t>
            </w:r>
          </w:p>
        </w:tc>
        <w:tc>
          <w:tcPr>
            <w:vAlign w:val="center"/>
          </w:tcPr>
          <w:p w14:paraId="77042CDB">
            <w:pPr>
              <w:jc w:val="right"/>
            </w:pPr>
            <w:r>
              <w:t>30</w:t>
            </w:r>
          </w:p>
        </w:tc>
        <w:tc>
          <w:tcPr>
            <w:vAlign w:val="center"/>
          </w:tcPr>
          <w:p w14:paraId="56481B8B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2F174B2A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3926F3AC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20E0D49">
            <w:pPr>
              <w:jc w:val="right"/>
            </w:pPr>
            <w:r>
              <w:t>0.032</w:t>
            </w:r>
          </w:p>
        </w:tc>
        <w:tc>
          <w:tcPr>
            <w:vAlign w:val="center"/>
          </w:tcPr>
          <w:p w14:paraId="0B4DBB95">
            <w:pPr>
              <w:jc w:val="right"/>
            </w:pPr>
            <w:r>
              <w:t>0.367</w:t>
            </w:r>
          </w:p>
        </w:tc>
      </w:tr>
      <w:tr w14:paraId="7CE9EE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3CF95E1">
            <w:r>
              <w:t>加气混凝土、泡沫混凝土(ρ=700)</w:t>
            </w:r>
          </w:p>
        </w:tc>
        <w:tc>
          <w:tcPr>
            <w:vAlign w:val="center"/>
          </w:tcPr>
          <w:p w14:paraId="3F1E0FE6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242B52BF">
            <w:pPr>
              <w:jc w:val="right"/>
            </w:pPr>
            <w:r>
              <w:t>0.220</w:t>
            </w:r>
          </w:p>
        </w:tc>
        <w:tc>
          <w:tcPr>
            <w:vAlign w:val="center"/>
          </w:tcPr>
          <w:p w14:paraId="7FE52DDC">
            <w:pPr>
              <w:jc w:val="right"/>
            </w:pPr>
            <w:r>
              <w:t>3.590</w:t>
            </w:r>
          </w:p>
        </w:tc>
        <w:tc>
          <w:tcPr>
            <w:vAlign w:val="center"/>
          </w:tcPr>
          <w:p w14:paraId="0695B5D0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A31AD5E">
            <w:pPr>
              <w:jc w:val="right"/>
            </w:pPr>
            <w:r>
              <w:t>0.364</w:t>
            </w:r>
          </w:p>
        </w:tc>
        <w:tc>
          <w:tcPr>
            <w:vAlign w:val="center"/>
          </w:tcPr>
          <w:p w14:paraId="612811E8">
            <w:pPr>
              <w:jc w:val="right"/>
            </w:pPr>
            <w:r>
              <w:t>1.305</w:t>
            </w:r>
          </w:p>
        </w:tc>
      </w:tr>
      <w:tr w14:paraId="2C9C54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B2ADC34">
            <w:r>
              <w:t>钢筋混凝土</w:t>
            </w:r>
          </w:p>
        </w:tc>
        <w:tc>
          <w:tcPr>
            <w:vAlign w:val="center"/>
          </w:tcPr>
          <w:p w14:paraId="4E2AA6DC">
            <w:pPr>
              <w:jc w:val="right"/>
            </w:pPr>
            <w:r>
              <w:t>120</w:t>
            </w:r>
          </w:p>
        </w:tc>
        <w:tc>
          <w:tcPr>
            <w:vAlign w:val="center"/>
          </w:tcPr>
          <w:p w14:paraId="4690EA99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505B4632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375E934E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41EB74A">
            <w:pPr>
              <w:jc w:val="right"/>
            </w:pPr>
            <w:r>
              <w:t>0.069</w:t>
            </w:r>
          </w:p>
        </w:tc>
        <w:tc>
          <w:tcPr>
            <w:vAlign w:val="center"/>
          </w:tcPr>
          <w:p w14:paraId="52C6D50B">
            <w:pPr>
              <w:jc w:val="right"/>
            </w:pPr>
            <w:r>
              <w:t>1.186</w:t>
            </w:r>
          </w:p>
        </w:tc>
      </w:tr>
      <w:tr w14:paraId="475A15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397FE4F">
            <w:r>
              <w:t>石灰砂浆</w:t>
            </w:r>
          </w:p>
        </w:tc>
        <w:tc>
          <w:tcPr>
            <w:vAlign w:val="center"/>
          </w:tcPr>
          <w:p w14:paraId="32067C8B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2C6CE1C5">
            <w:pPr>
              <w:jc w:val="right"/>
            </w:pPr>
            <w:r>
              <w:t>0.810</w:t>
            </w:r>
          </w:p>
        </w:tc>
        <w:tc>
          <w:tcPr>
            <w:vAlign w:val="center"/>
          </w:tcPr>
          <w:p w14:paraId="1470D49B">
            <w:pPr>
              <w:jc w:val="right"/>
            </w:pPr>
            <w:r>
              <w:t>10.070</w:t>
            </w:r>
          </w:p>
        </w:tc>
        <w:tc>
          <w:tcPr>
            <w:vAlign w:val="center"/>
          </w:tcPr>
          <w:p w14:paraId="2F802861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CBD022B">
            <w:pPr>
              <w:jc w:val="right"/>
            </w:pPr>
            <w:r>
              <w:t>0.025</w:t>
            </w:r>
          </w:p>
        </w:tc>
        <w:tc>
          <w:tcPr>
            <w:vAlign w:val="center"/>
          </w:tcPr>
          <w:p w14:paraId="4F158552">
            <w:pPr>
              <w:jc w:val="right"/>
            </w:pPr>
            <w:r>
              <w:t>0.249</w:t>
            </w:r>
          </w:p>
        </w:tc>
      </w:tr>
      <w:tr w14:paraId="0475F6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544D02C">
            <w:r>
              <w:t>各层之和∑</w:t>
            </w:r>
          </w:p>
        </w:tc>
        <w:tc>
          <w:tcPr>
            <w:vAlign w:val="center"/>
          </w:tcPr>
          <w:p w14:paraId="60C87957">
            <w:pPr>
              <w:jc w:val="right"/>
            </w:pPr>
            <w:r>
              <w:t>380</w:t>
            </w:r>
          </w:p>
        </w:tc>
        <w:tc>
          <w:tcPr>
            <w:vAlign w:val="center"/>
          </w:tcPr>
          <w:p w14:paraId="49D50DED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8AF20D8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D447580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71AFBCF">
            <w:pPr>
              <w:jc w:val="right"/>
            </w:pPr>
            <w:r>
              <w:t>2.745</w:t>
            </w:r>
          </w:p>
        </w:tc>
        <w:tc>
          <w:tcPr>
            <w:vAlign w:val="center"/>
          </w:tcPr>
          <w:p w14:paraId="6FE0070F">
            <w:pPr>
              <w:jc w:val="right"/>
            </w:pPr>
            <w:r>
              <w:t>4.469</w:t>
            </w:r>
          </w:p>
        </w:tc>
      </w:tr>
      <w:tr w14:paraId="2A7C16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BB0CD54">
            <w:r>
              <w:t>外表面太阳辐射吸收系数</w:t>
            </w:r>
          </w:p>
        </w:tc>
        <w:tc>
          <w:tcPr>
            <w:gridSpan w:val="6"/>
          </w:tcPr>
          <w:p w14:paraId="39E9F1C1">
            <w:pPr>
              <w:jc w:val="center"/>
            </w:pPr>
            <w:r>
              <w:t>0.50[默认]</w:t>
            </w:r>
          </w:p>
        </w:tc>
      </w:tr>
      <w:tr w14:paraId="56D60B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599EF22">
            <w:r>
              <w:t>传热系数K=1/(0.16+∑R)</w:t>
            </w:r>
          </w:p>
        </w:tc>
        <w:tc>
          <w:tcPr>
            <w:gridSpan w:val="6"/>
          </w:tcPr>
          <w:p w14:paraId="0BF1B724">
            <w:pPr>
              <w:jc w:val="center"/>
            </w:pPr>
            <w:r>
              <w:t>0.34</w:t>
            </w:r>
          </w:p>
        </w:tc>
      </w:tr>
      <w:tr w14:paraId="3D01FD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534FE47">
            <w:r>
              <w:t>标准依据</w:t>
            </w:r>
          </w:p>
        </w:tc>
        <w:tc>
          <w:tcPr>
            <w:gridSpan w:val="6"/>
          </w:tcPr>
          <w:p w14:paraId="64D5131E">
            <w:r>
              <w:t>《建筑节能与可再生能源利用通用规范》GB55015-2021第3.1.10条</w:t>
            </w:r>
          </w:p>
        </w:tc>
      </w:tr>
      <w:tr w14:paraId="447162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F1F3F72">
            <w:r>
              <w:t>标准要求</w:t>
            </w:r>
          </w:p>
        </w:tc>
        <w:tc>
          <w:tcPr>
            <w:gridSpan w:val="6"/>
          </w:tcPr>
          <w:p w14:paraId="2B2A18BD">
            <w:r>
              <w:t>K≤0.40</w:t>
            </w:r>
          </w:p>
        </w:tc>
      </w:tr>
      <w:tr w14:paraId="243ABB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F8CB803">
            <w:r>
              <w:t>结论</w:t>
            </w:r>
          </w:p>
        </w:tc>
        <w:tc>
          <w:tcPr>
            <w:gridSpan w:val="6"/>
          </w:tcPr>
          <w:p w14:paraId="549252B4">
            <w:r>
              <w:t>满足</w:t>
            </w:r>
          </w:p>
        </w:tc>
      </w:tr>
    </w:tbl>
    <w:p w14:paraId="59C7D6E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0DCDB939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5" w:name="_Toc29736"/>
      <w:r>
        <w:rPr>
          <w:rFonts w:hint="eastAsia"/>
          <w:color w:val="000000"/>
          <w:kern w:val="2"/>
          <w:szCs w:val="24"/>
          <w:lang w:val="en-US"/>
        </w:rPr>
        <w:t>外墙</w:t>
      </w:r>
      <w:bookmarkEnd w:id="45"/>
    </w:p>
    <w:p w14:paraId="1858E7AE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外墙相关构造</w:t>
      </w:r>
    </w:p>
    <w:p w14:paraId="75E56789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7461D4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22157DC3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2D0D2926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3D2602C9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01F5EE91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2C3CE78D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51991835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5004DD47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111AB8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1DCDAB4C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70B63B6D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5FE13289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3F9D591A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30080E8D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7FBD38A5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004D8443">
            <w:pPr>
              <w:jc w:val="center"/>
            </w:pPr>
            <w:r>
              <w:t>D=R*S</w:t>
            </w:r>
          </w:p>
        </w:tc>
      </w:tr>
      <w:tr w14:paraId="3CA8D8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0D9ADC3">
            <w:r>
              <w:t>水泥砂浆</w:t>
            </w:r>
          </w:p>
        </w:tc>
        <w:tc>
          <w:tcPr>
            <w:vAlign w:val="center"/>
          </w:tcPr>
          <w:p w14:paraId="7113750E">
            <w:pPr>
              <w:jc w:val="right"/>
            </w:pPr>
            <w:r>
              <w:t>40</w:t>
            </w:r>
          </w:p>
        </w:tc>
        <w:tc>
          <w:tcPr>
            <w:vAlign w:val="center"/>
          </w:tcPr>
          <w:p w14:paraId="6FD7A7FA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243AF38F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65E6810F">
            <w:pPr>
              <w:jc w:val="right"/>
            </w:pPr>
            <w:r>
              <w:t>0.90</w:t>
            </w:r>
          </w:p>
        </w:tc>
        <w:tc>
          <w:tcPr>
            <w:vAlign w:val="center"/>
          </w:tcPr>
          <w:p w14:paraId="4F63AB71">
            <w:pPr>
              <w:jc w:val="right"/>
            </w:pPr>
            <w:r>
              <w:t>0.048</w:t>
            </w:r>
          </w:p>
        </w:tc>
        <w:tc>
          <w:tcPr>
            <w:vAlign w:val="center"/>
          </w:tcPr>
          <w:p w14:paraId="6DDB0897">
            <w:pPr>
              <w:jc w:val="right"/>
            </w:pPr>
            <w:r>
              <w:t>0.489</w:t>
            </w:r>
          </w:p>
        </w:tc>
      </w:tr>
      <w:tr w14:paraId="13BF6B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AD08C8E">
            <w:r>
              <w:t>挤塑聚苯板(ρ=25-32)</w:t>
            </w:r>
          </w:p>
        </w:tc>
        <w:tc>
          <w:tcPr>
            <w:vAlign w:val="center"/>
          </w:tcPr>
          <w:p w14:paraId="34F267E9">
            <w:pPr>
              <w:jc w:val="right"/>
            </w:pPr>
            <w:r>
              <w:t>40</w:t>
            </w:r>
          </w:p>
        </w:tc>
        <w:tc>
          <w:tcPr>
            <w:vAlign w:val="center"/>
          </w:tcPr>
          <w:p w14:paraId="0812C106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27D1C2F5">
            <w:pPr>
              <w:jc w:val="right"/>
            </w:pPr>
            <w:r>
              <w:t>0.320</w:t>
            </w:r>
          </w:p>
        </w:tc>
        <w:tc>
          <w:tcPr>
            <w:vAlign w:val="center"/>
          </w:tcPr>
          <w:p w14:paraId="7E3EBAB1">
            <w:pPr>
              <w:jc w:val="right"/>
            </w:pPr>
            <w:r>
              <w:t>0.90</w:t>
            </w:r>
          </w:p>
        </w:tc>
        <w:tc>
          <w:tcPr>
            <w:vAlign w:val="center"/>
          </w:tcPr>
          <w:p w14:paraId="78389EEC">
            <w:pPr>
              <w:jc w:val="right"/>
            </w:pPr>
            <w:r>
              <w:t>1.481</w:t>
            </w:r>
          </w:p>
        </w:tc>
        <w:tc>
          <w:tcPr>
            <w:vAlign w:val="center"/>
          </w:tcPr>
          <w:p w14:paraId="0564072A">
            <w:pPr>
              <w:jc w:val="right"/>
            </w:pPr>
            <w:r>
              <w:t>0.427</w:t>
            </w:r>
          </w:p>
        </w:tc>
      </w:tr>
      <w:tr w14:paraId="11780A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4534409">
            <w:r>
              <w:t>水泥砂浆</w:t>
            </w:r>
          </w:p>
        </w:tc>
        <w:tc>
          <w:tcPr>
            <w:vAlign w:val="center"/>
          </w:tcPr>
          <w:p w14:paraId="0F054C59">
            <w:pPr>
              <w:jc w:val="right"/>
            </w:pPr>
            <w:r>
              <w:t>40</w:t>
            </w:r>
          </w:p>
        </w:tc>
        <w:tc>
          <w:tcPr>
            <w:vAlign w:val="center"/>
          </w:tcPr>
          <w:p w14:paraId="3CE2C3AA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0E991F78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4391E861">
            <w:pPr>
              <w:jc w:val="right"/>
            </w:pPr>
            <w:r>
              <w:t>0.90</w:t>
            </w:r>
          </w:p>
        </w:tc>
        <w:tc>
          <w:tcPr>
            <w:vAlign w:val="center"/>
          </w:tcPr>
          <w:p w14:paraId="77F3B095">
            <w:pPr>
              <w:jc w:val="right"/>
            </w:pPr>
            <w:r>
              <w:t>0.048</w:t>
            </w:r>
          </w:p>
        </w:tc>
        <w:tc>
          <w:tcPr>
            <w:vAlign w:val="center"/>
          </w:tcPr>
          <w:p w14:paraId="5C697BC2">
            <w:pPr>
              <w:jc w:val="right"/>
            </w:pPr>
            <w:r>
              <w:t>0.489</w:t>
            </w:r>
          </w:p>
        </w:tc>
      </w:tr>
      <w:tr w14:paraId="2773BC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C10D147">
            <w:r>
              <w:t>钢筋混凝土</w:t>
            </w:r>
          </w:p>
        </w:tc>
        <w:tc>
          <w:tcPr>
            <w:vAlign w:val="center"/>
          </w:tcPr>
          <w:p w14:paraId="6A347DEB">
            <w:pPr>
              <w:jc w:val="right"/>
            </w:pPr>
            <w:r>
              <w:t>220</w:t>
            </w:r>
          </w:p>
        </w:tc>
        <w:tc>
          <w:tcPr>
            <w:vAlign w:val="center"/>
          </w:tcPr>
          <w:p w14:paraId="70616D9F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1513CD7B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30C2628A">
            <w:pPr>
              <w:jc w:val="right"/>
            </w:pPr>
            <w:r>
              <w:t>0.90</w:t>
            </w:r>
          </w:p>
        </w:tc>
        <w:tc>
          <w:tcPr>
            <w:vAlign w:val="center"/>
          </w:tcPr>
          <w:p w14:paraId="54AAD578">
            <w:pPr>
              <w:jc w:val="right"/>
            </w:pPr>
            <w:r>
              <w:t>0.140</w:t>
            </w:r>
          </w:p>
        </w:tc>
        <w:tc>
          <w:tcPr>
            <w:vAlign w:val="center"/>
          </w:tcPr>
          <w:p w14:paraId="12C49236">
            <w:pPr>
              <w:jc w:val="right"/>
            </w:pPr>
            <w:r>
              <w:t>2.175</w:t>
            </w:r>
          </w:p>
        </w:tc>
      </w:tr>
      <w:tr w14:paraId="3CF3E4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19A0740">
            <w:r>
              <w:t>石灰砂浆</w:t>
            </w:r>
          </w:p>
        </w:tc>
        <w:tc>
          <w:tcPr>
            <w:vAlign w:val="center"/>
          </w:tcPr>
          <w:p w14:paraId="4B5AF536">
            <w:pPr>
              <w:jc w:val="right"/>
            </w:pPr>
            <w:r>
              <w:t>40</w:t>
            </w:r>
          </w:p>
        </w:tc>
        <w:tc>
          <w:tcPr>
            <w:vAlign w:val="center"/>
          </w:tcPr>
          <w:p w14:paraId="5C26E6CF">
            <w:pPr>
              <w:jc w:val="right"/>
            </w:pPr>
            <w:r>
              <w:t>0.810</w:t>
            </w:r>
          </w:p>
        </w:tc>
        <w:tc>
          <w:tcPr>
            <w:vAlign w:val="center"/>
          </w:tcPr>
          <w:p w14:paraId="43FBB63B">
            <w:pPr>
              <w:jc w:val="right"/>
            </w:pPr>
            <w:r>
              <w:t>10.070</w:t>
            </w:r>
          </w:p>
        </w:tc>
        <w:tc>
          <w:tcPr>
            <w:vAlign w:val="center"/>
          </w:tcPr>
          <w:p w14:paraId="7406A72A">
            <w:pPr>
              <w:jc w:val="right"/>
            </w:pPr>
            <w:r>
              <w:t>0.90</w:t>
            </w:r>
          </w:p>
        </w:tc>
        <w:tc>
          <w:tcPr>
            <w:vAlign w:val="center"/>
          </w:tcPr>
          <w:p w14:paraId="1BBEBFE7">
            <w:pPr>
              <w:jc w:val="right"/>
            </w:pPr>
            <w:r>
              <w:t>0.055</w:t>
            </w:r>
          </w:p>
        </w:tc>
        <w:tc>
          <w:tcPr>
            <w:vAlign w:val="center"/>
          </w:tcPr>
          <w:p w14:paraId="7E4AE044">
            <w:pPr>
              <w:jc w:val="right"/>
            </w:pPr>
            <w:r>
              <w:t>0.497</w:t>
            </w:r>
          </w:p>
        </w:tc>
      </w:tr>
      <w:tr w14:paraId="75A19D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2D8C7A3">
            <w:r>
              <w:t>各层之和∑</w:t>
            </w:r>
          </w:p>
        </w:tc>
        <w:tc>
          <w:tcPr>
            <w:vAlign w:val="center"/>
          </w:tcPr>
          <w:p w14:paraId="401B4728">
            <w:pPr>
              <w:jc w:val="right"/>
            </w:pPr>
            <w:r>
              <w:t>380</w:t>
            </w:r>
          </w:p>
        </w:tc>
        <w:tc>
          <w:tcPr>
            <w:vAlign w:val="center"/>
          </w:tcPr>
          <w:p w14:paraId="75F227EA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3573508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EA2AF5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D332885">
            <w:pPr>
              <w:jc w:val="right"/>
            </w:pPr>
            <w:r>
              <w:t>1.772</w:t>
            </w:r>
          </w:p>
        </w:tc>
        <w:tc>
          <w:tcPr>
            <w:vAlign w:val="center"/>
          </w:tcPr>
          <w:p w14:paraId="4809E568">
            <w:pPr>
              <w:jc w:val="right"/>
            </w:pPr>
            <w:r>
              <w:t>4.077</w:t>
            </w:r>
          </w:p>
        </w:tc>
      </w:tr>
      <w:tr w14:paraId="47C059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A4C391B">
            <w:r>
              <w:t>外表面太阳辐射吸收系数</w:t>
            </w:r>
          </w:p>
        </w:tc>
        <w:tc>
          <w:tcPr>
            <w:gridSpan w:val="6"/>
          </w:tcPr>
          <w:p w14:paraId="0CE9E3DA">
            <w:pPr>
              <w:jc w:val="center"/>
            </w:pPr>
            <w:r>
              <w:t>0.12[默认] 修正后:0.29</w:t>
            </w:r>
          </w:p>
        </w:tc>
      </w:tr>
      <w:tr w14:paraId="139806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09141E5">
            <w:r>
              <w:t>传热系数K=1/(0.16+∑R)</w:t>
            </w:r>
          </w:p>
        </w:tc>
        <w:tc>
          <w:tcPr>
            <w:gridSpan w:val="6"/>
          </w:tcPr>
          <w:p w14:paraId="733E32B2">
            <w:pPr>
              <w:jc w:val="center"/>
            </w:pPr>
            <w:r>
              <w:t>0.52</w:t>
            </w:r>
          </w:p>
        </w:tc>
      </w:tr>
      <w:tr w14:paraId="23138E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3ECDFC6">
            <w:r>
              <w:t>考虑线性热桥后K</w:t>
            </w:r>
          </w:p>
        </w:tc>
        <w:tc>
          <w:tcPr>
            <w:gridSpan w:val="6"/>
          </w:tcPr>
          <w:p w14:paraId="0E086A16">
            <w:pPr>
              <w:jc w:val="center"/>
            </w:pPr>
            <w:r>
              <w:t>0.52 + 967.73/7564.16 = 0.65</w:t>
            </w:r>
          </w:p>
        </w:tc>
      </w:tr>
    </w:tbl>
    <w:p w14:paraId="4FBA090A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梁柱构造一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73BC09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1BDD820C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0537F8C0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637DC582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06617F38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346631DD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033C8BC4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3FE21BD0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085957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2566CA53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5D3F414D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4756E14C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16E98C3C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655C497B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4F5B2A3A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00D10A80">
            <w:pPr>
              <w:jc w:val="center"/>
            </w:pPr>
            <w:r>
              <w:t>D=R*S</w:t>
            </w:r>
          </w:p>
        </w:tc>
      </w:tr>
      <w:tr w14:paraId="6A6BDA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E2564F7">
            <w:r>
              <w:t>水泥砂浆</w:t>
            </w:r>
          </w:p>
        </w:tc>
        <w:tc>
          <w:tcPr>
            <w:vAlign w:val="center"/>
          </w:tcPr>
          <w:p w14:paraId="56DE11EE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31920401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2A300FE9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5DEBADAD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58860F4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0A7ED9AE">
            <w:pPr>
              <w:jc w:val="right"/>
            </w:pPr>
            <w:r>
              <w:t>0.245</w:t>
            </w:r>
          </w:p>
        </w:tc>
      </w:tr>
      <w:tr w14:paraId="70D244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B8E27A9">
            <w:r>
              <w:t>挤塑聚苯板(ρ=25-32)</w:t>
            </w:r>
          </w:p>
        </w:tc>
        <w:tc>
          <w:tcPr>
            <w:vAlign w:val="center"/>
          </w:tcPr>
          <w:p w14:paraId="52AEF04C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39B36CAC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2ACCDE45">
            <w:pPr>
              <w:jc w:val="right"/>
            </w:pPr>
            <w:r>
              <w:t>0.320</w:t>
            </w:r>
          </w:p>
        </w:tc>
        <w:tc>
          <w:tcPr>
            <w:vAlign w:val="center"/>
          </w:tcPr>
          <w:p w14:paraId="74396A66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2AEAFA8F">
            <w:pPr>
              <w:jc w:val="right"/>
            </w:pPr>
            <w:r>
              <w:t>0.556</w:t>
            </w:r>
          </w:p>
        </w:tc>
        <w:tc>
          <w:tcPr>
            <w:vAlign w:val="center"/>
          </w:tcPr>
          <w:p w14:paraId="4E80584F">
            <w:pPr>
              <w:jc w:val="right"/>
            </w:pPr>
            <w:r>
              <w:t>0.213</w:t>
            </w:r>
          </w:p>
        </w:tc>
      </w:tr>
      <w:tr w14:paraId="524A31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5BAF67F">
            <w:r>
              <w:t>水泥砂浆</w:t>
            </w:r>
          </w:p>
        </w:tc>
        <w:tc>
          <w:tcPr>
            <w:vAlign w:val="center"/>
          </w:tcPr>
          <w:p w14:paraId="0D4AF638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47566306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513D9E3D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5D112452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2226427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6432B2BA">
            <w:pPr>
              <w:jc w:val="right"/>
            </w:pPr>
            <w:r>
              <w:t>0.245</w:t>
            </w:r>
          </w:p>
        </w:tc>
      </w:tr>
      <w:tr w14:paraId="1A5B93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64D9384">
            <w:r>
              <w:t>钢筋混凝土</w:t>
            </w:r>
          </w:p>
        </w:tc>
        <w:tc>
          <w:tcPr>
            <w:vAlign w:val="center"/>
          </w:tcPr>
          <w:p w14:paraId="64269017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77961C6B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5DD9ACED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655730C7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83D0B2A">
            <w:pPr>
              <w:jc w:val="right"/>
            </w:pPr>
            <w:r>
              <w:t>0.115</w:t>
            </w:r>
          </w:p>
        </w:tc>
        <w:tc>
          <w:tcPr>
            <w:vAlign w:val="center"/>
          </w:tcPr>
          <w:p w14:paraId="0B1E03A9">
            <w:pPr>
              <w:jc w:val="right"/>
            </w:pPr>
            <w:r>
              <w:t>1.977</w:t>
            </w:r>
          </w:p>
        </w:tc>
      </w:tr>
      <w:tr w14:paraId="3AA18A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735ACA1">
            <w:r>
              <w:t>石灰砂浆</w:t>
            </w:r>
          </w:p>
        </w:tc>
        <w:tc>
          <w:tcPr>
            <w:vAlign w:val="center"/>
          </w:tcPr>
          <w:p w14:paraId="5F1E4DAC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5843FF90">
            <w:pPr>
              <w:jc w:val="right"/>
            </w:pPr>
            <w:r>
              <w:t>0.810</w:t>
            </w:r>
          </w:p>
        </w:tc>
        <w:tc>
          <w:tcPr>
            <w:vAlign w:val="center"/>
          </w:tcPr>
          <w:p w14:paraId="0966C9A8">
            <w:pPr>
              <w:jc w:val="right"/>
            </w:pPr>
            <w:r>
              <w:t>10.070</w:t>
            </w:r>
          </w:p>
        </w:tc>
        <w:tc>
          <w:tcPr>
            <w:vAlign w:val="center"/>
          </w:tcPr>
          <w:p w14:paraId="19BD9704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627BE2BB">
            <w:pPr>
              <w:jc w:val="right"/>
            </w:pPr>
            <w:r>
              <w:t>0.025</w:t>
            </w:r>
          </w:p>
        </w:tc>
        <w:tc>
          <w:tcPr>
            <w:vAlign w:val="center"/>
          </w:tcPr>
          <w:p w14:paraId="04F96EFB">
            <w:pPr>
              <w:jc w:val="right"/>
            </w:pPr>
            <w:r>
              <w:t>0.249</w:t>
            </w:r>
          </w:p>
        </w:tc>
      </w:tr>
      <w:tr w14:paraId="5D46F2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4849AF1">
            <w:r>
              <w:t>各层之和∑</w:t>
            </w:r>
          </w:p>
        </w:tc>
        <w:tc>
          <w:tcPr>
            <w:vAlign w:val="center"/>
          </w:tcPr>
          <w:p w14:paraId="1A25BFEF">
            <w:pPr>
              <w:jc w:val="right"/>
            </w:pPr>
            <w:r>
              <w:t>280</w:t>
            </w:r>
          </w:p>
        </w:tc>
        <w:tc>
          <w:tcPr>
            <w:vAlign w:val="center"/>
          </w:tcPr>
          <w:p w14:paraId="1E67C4D8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521EE57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5D62E6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9E4F074">
            <w:pPr>
              <w:jc w:val="right"/>
            </w:pPr>
            <w:r>
              <w:t>0.738</w:t>
            </w:r>
          </w:p>
        </w:tc>
        <w:tc>
          <w:tcPr>
            <w:vAlign w:val="center"/>
          </w:tcPr>
          <w:p w14:paraId="1EBBB54B">
            <w:pPr>
              <w:jc w:val="right"/>
            </w:pPr>
            <w:r>
              <w:t>2.928</w:t>
            </w:r>
          </w:p>
        </w:tc>
      </w:tr>
      <w:tr w14:paraId="52899C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CA7E8A4">
            <w:r>
              <w:t>外表面太阳辐射吸收系数</w:t>
            </w:r>
          </w:p>
        </w:tc>
        <w:tc>
          <w:tcPr>
            <w:gridSpan w:val="6"/>
          </w:tcPr>
          <w:p w14:paraId="7A0E2D91">
            <w:pPr>
              <w:jc w:val="center"/>
            </w:pPr>
            <w:r>
              <w:t>0.12[默认] 修正后:0.29</w:t>
            </w:r>
          </w:p>
        </w:tc>
      </w:tr>
      <w:tr w14:paraId="6598AF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5A7AD28">
            <w:r>
              <w:t>传热系数K=1/(0.16+∑R)</w:t>
            </w:r>
          </w:p>
        </w:tc>
        <w:tc>
          <w:tcPr>
            <w:gridSpan w:val="6"/>
          </w:tcPr>
          <w:p w14:paraId="63D38A45">
            <w:pPr>
              <w:jc w:val="center"/>
            </w:pPr>
            <w:r>
              <w:t>1.11</w:t>
            </w:r>
          </w:p>
        </w:tc>
      </w:tr>
    </w:tbl>
    <w:p w14:paraId="467A4F57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外墙线性热桥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2314"/>
        <w:gridCol w:w="1443"/>
        <w:gridCol w:w="1697"/>
        <w:gridCol w:w="1499"/>
        <w:gridCol w:w="1499"/>
      </w:tblGrid>
      <w:tr w14:paraId="797C23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DC9F107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6D89A4A7">
            <w:pPr>
              <w:jc w:val="center"/>
            </w:pPr>
            <w:r>
              <w:t>热桥部位</w:t>
            </w:r>
          </w:p>
        </w:tc>
        <w:tc>
          <w:tcPr>
            <w:shd w:val="clear" w:color="auto" w:fill="E6E6E6"/>
            <w:vAlign w:val="center"/>
          </w:tcPr>
          <w:p w14:paraId="62ABB836">
            <w:pPr>
              <w:jc w:val="center"/>
            </w:pPr>
            <w:r>
              <w:t>索引号</w:t>
            </w:r>
          </w:p>
        </w:tc>
        <w:tc>
          <w:tcPr>
            <w:shd w:val="clear" w:color="auto" w:fill="E6E6E6"/>
            <w:vAlign w:val="center"/>
          </w:tcPr>
          <w:p w14:paraId="4324898C">
            <w:pPr>
              <w:jc w:val="center"/>
            </w:pPr>
            <w:r>
              <w:t>线传热系数Ψ</w:t>
            </w:r>
            <w:r>
              <w:br w:type="textWrapping"/>
            </w:r>
            <w:r>
              <w:t>[W/(m.K)]</w:t>
            </w:r>
          </w:p>
        </w:tc>
        <w:tc>
          <w:tcPr>
            <w:shd w:val="clear" w:color="auto" w:fill="E6E6E6"/>
            <w:vAlign w:val="center"/>
          </w:tcPr>
          <w:p w14:paraId="3005E581">
            <w:pPr>
              <w:jc w:val="center"/>
            </w:pPr>
            <w:r>
              <w:t>热桥长度L</w:t>
            </w:r>
            <w:r>
              <w:br w:type="textWrapping"/>
            </w:r>
            <w:r>
              <w:t>(m)</w:t>
            </w:r>
          </w:p>
        </w:tc>
        <w:tc>
          <w:tcPr>
            <w:shd w:val="clear" w:color="auto" w:fill="E6E6E6"/>
            <w:vAlign w:val="center"/>
          </w:tcPr>
          <w:p w14:paraId="5C42670C">
            <w:pPr>
              <w:jc w:val="center"/>
            </w:pPr>
            <w:r>
              <w:t>L*Ψ</w:t>
            </w:r>
            <w:r>
              <w:br w:type="textWrapping"/>
            </w:r>
            <w:r>
              <w:t>(W/K)</w:t>
            </w:r>
          </w:p>
        </w:tc>
      </w:tr>
      <w:tr w14:paraId="29B2FC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67ED31BE">
            <w:pPr>
              <w:jc w:val="center"/>
            </w:pPr>
            <w:r>
              <w:t>南</w:t>
            </w:r>
          </w:p>
        </w:tc>
        <w:tc>
          <w:tcPr>
            <w:vAlign w:val="center"/>
          </w:tcPr>
          <w:p w14:paraId="0081B9CC">
            <w:r>
              <w:t>外墙－屋顶</w:t>
            </w:r>
          </w:p>
        </w:tc>
        <w:tc>
          <w:tcPr>
            <w:vAlign w:val="center"/>
          </w:tcPr>
          <w:p w14:paraId="467BCE74">
            <w:r>
              <w:t>OW-R5</w:t>
            </w:r>
          </w:p>
        </w:tc>
        <w:tc>
          <w:tcPr>
            <w:vAlign w:val="center"/>
          </w:tcPr>
          <w:p w14:paraId="256E33E8">
            <w:pPr>
              <w:jc w:val="right"/>
            </w:pPr>
            <w:r>
              <w:t>0.247</w:t>
            </w:r>
          </w:p>
        </w:tc>
        <w:tc>
          <w:tcPr>
            <w:vAlign w:val="center"/>
          </w:tcPr>
          <w:p w14:paraId="5500DC66">
            <w:pPr>
              <w:jc w:val="right"/>
            </w:pPr>
            <w:r>
              <w:t>123.23</w:t>
            </w:r>
          </w:p>
        </w:tc>
        <w:tc>
          <w:tcPr>
            <w:vAlign w:val="center"/>
          </w:tcPr>
          <w:p w14:paraId="3B670510">
            <w:pPr>
              <w:jc w:val="right"/>
            </w:pPr>
            <w:r>
              <w:t>30.41</w:t>
            </w:r>
          </w:p>
        </w:tc>
      </w:tr>
      <w:tr w14:paraId="599667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60EBEBA">
            <w:pPr>
              <w:jc w:val="center"/>
            </w:pPr>
          </w:p>
        </w:tc>
        <w:tc>
          <w:tcPr>
            <w:vAlign w:val="center"/>
          </w:tcPr>
          <w:p w14:paraId="2E76AE6A">
            <w:r>
              <w:t>外墙－窗左右口</w:t>
            </w:r>
          </w:p>
        </w:tc>
        <w:tc>
          <w:tcPr>
            <w:vAlign w:val="center"/>
          </w:tcPr>
          <w:p w14:paraId="66BD2BA0">
            <w:r>
              <w:t>OW-WR4</w:t>
            </w:r>
          </w:p>
        </w:tc>
        <w:tc>
          <w:tcPr>
            <w:vAlign w:val="center"/>
          </w:tcPr>
          <w:p w14:paraId="6995DE71">
            <w:pPr>
              <w:jc w:val="right"/>
            </w:pPr>
            <w:r>
              <w:t>0.100</w:t>
            </w:r>
          </w:p>
        </w:tc>
        <w:tc>
          <w:tcPr>
            <w:vAlign w:val="center"/>
          </w:tcPr>
          <w:p w14:paraId="5A5A7A1A">
            <w:pPr>
              <w:jc w:val="right"/>
            </w:pPr>
            <w:r>
              <w:t>355.20</w:t>
            </w:r>
          </w:p>
        </w:tc>
        <w:tc>
          <w:tcPr>
            <w:vAlign w:val="center"/>
          </w:tcPr>
          <w:p w14:paraId="2DFA5833">
            <w:pPr>
              <w:jc w:val="right"/>
            </w:pPr>
            <w:r>
              <w:t>35.52</w:t>
            </w:r>
          </w:p>
        </w:tc>
      </w:tr>
      <w:tr w14:paraId="3FE8B1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65F20E1">
            <w:pPr>
              <w:jc w:val="center"/>
            </w:pPr>
          </w:p>
        </w:tc>
        <w:tc>
          <w:tcPr>
            <w:vAlign w:val="center"/>
          </w:tcPr>
          <w:p w14:paraId="409C05C5">
            <w:r>
              <w:t>外墙－窗上口</w:t>
            </w:r>
          </w:p>
        </w:tc>
        <w:tc>
          <w:tcPr>
            <w:vAlign w:val="center"/>
          </w:tcPr>
          <w:p w14:paraId="17069410">
            <w:r>
              <w:t>OW-WU4</w:t>
            </w:r>
          </w:p>
        </w:tc>
        <w:tc>
          <w:tcPr>
            <w:vAlign w:val="center"/>
          </w:tcPr>
          <w:p w14:paraId="580CB134">
            <w:pPr>
              <w:jc w:val="right"/>
            </w:pPr>
            <w:r>
              <w:t>0.100</w:t>
            </w:r>
          </w:p>
        </w:tc>
        <w:tc>
          <w:tcPr>
            <w:vAlign w:val="center"/>
          </w:tcPr>
          <w:p w14:paraId="0EAE65A7">
            <w:pPr>
              <w:jc w:val="right"/>
            </w:pPr>
            <w:r>
              <w:t>662.62</w:t>
            </w:r>
          </w:p>
        </w:tc>
        <w:tc>
          <w:tcPr>
            <w:vAlign w:val="center"/>
          </w:tcPr>
          <w:p w14:paraId="0E75F886">
            <w:pPr>
              <w:jc w:val="right"/>
            </w:pPr>
            <w:r>
              <w:t>66.26</w:t>
            </w:r>
          </w:p>
        </w:tc>
      </w:tr>
      <w:tr w14:paraId="5697EB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B7A7C03">
            <w:pPr>
              <w:jc w:val="center"/>
            </w:pPr>
          </w:p>
        </w:tc>
        <w:tc>
          <w:tcPr>
            <w:vAlign w:val="center"/>
          </w:tcPr>
          <w:p w14:paraId="7B65416F">
            <w:r>
              <w:t>外墙－窗下口</w:t>
            </w:r>
          </w:p>
        </w:tc>
        <w:tc>
          <w:tcPr>
            <w:vAlign w:val="center"/>
          </w:tcPr>
          <w:p w14:paraId="0E39E93C">
            <w:r>
              <w:t>OW-WB8</w:t>
            </w:r>
          </w:p>
        </w:tc>
        <w:tc>
          <w:tcPr>
            <w:vAlign w:val="center"/>
          </w:tcPr>
          <w:p w14:paraId="25C9F0AA">
            <w:pPr>
              <w:jc w:val="right"/>
            </w:pPr>
            <w:r>
              <w:t>0.100</w:t>
            </w:r>
          </w:p>
        </w:tc>
        <w:tc>
          <w:tcPr>
            <w:vAlign w:val="center"/>
          </w:tcPr>
          <w:p w14:paraId="24AFC7DD">
            <w:pPr>
              <w:jc w:val="right"/>
            </w:pPr>
            <w:r>
              <w:t>662.62</w:t>
            </w:r>
          </w:p>
        </w:tc>
        <w:tc>
          <w:tcPr>
            <w:vAlign w:val="center"/>
          </w:tcPr>
          <w:p w14:paraId="5C4703BA">
            <w:pPr>
              <w:jc w:val="right"/>
            </w:pPr>
            <w:r>
              <w:t>66.26</w:t>
            </w:r>
          </w:p>
        </w:tc>
      </w:tr>
      <w:tr w14:paraId="0E82D5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D7849D0">
            <w:pPr>
              <w:jc w:val="center"/>
            </w:pPr>
          </w:p>
        </w:tc>
        <w:tc>
          <w:tcPr>
            <w:vAlign w:val="center"/>
          </w:tcPr>
          <w:p w14:paraId="0FFD9B19">
            <w:r>
              <w:t>外墙－凹墙角</w:t>
            </w:r>
          </w:p>
        </w:tc>
        <w:tc>
          <w:tcPr>
            <w:vAlign w:val="center"/>
          </w:tcPr>
          <w:p w14:paraId="6E293A6E">
            <w:r>
              <w:t>OW-C2</w:t>
            </w:r>
          </w:p>
        </w:tc>
        <w:tc>
          <w:tcPr>
            <w:vAlign w:val="center"/>
          </w:tcPr>
          <w:p w14:paraId="4886B573">
            <w:pPr>
              <w:jc w:val="right"/>
            </w:pPr>
            <w:r>
              <w:t>0.01/2=0.005</w:t>
            </w:r>
          </w:p>
        </w:tc>
        <w:tc>
          <w:tcPr>
            <w:vAlign w:val="center"/>
          </w:tcPr>
          <w:p w14:paraId="384D8D80">
            <w:pPr>
              <w:jc w:val="right"/>
            </w:pPr>
            <w:r>
              <w:t>12.00</w:t>
            </w:r>
          </w:p>
        </w:tc>
        <w:tc>
          <w:tcPr>
            <w:vAlign w:val="center"/>
          </w:tcPr>
          <w:p w14:paraId="303A1035">
            <w:pPr>
              <w:jc w:val="right"/>
            </w:pPr>
            <w:r>
              <w:t>0.06</w:t>
            </w:r>
          </w:p>
        </w:tc>
      </w:tr>
      <w:tr w14:paraId="7BF9FB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D0B89B2">
            <w:pPr>
              <w:jc w:val="center"/>
            </w:pPr>
          </w:p>
        </w:tc>
        <w:tc>
          <w:tcPr>
            <w:vAlign w:val="center"/>
          </w:tcPr>
          <w:p w14:paraId="46ADA196">
            <w:r>
              <w:t>外墙－挑空楼板</w:t>
            </w:r>
          </w:p>
        </w:tc>
        <w:tc>
          <w:tcPr>
            <w:vAlign w:val="center"/>
          </w:tcPr>
          <w:p w14:paraId="61A3471D">
            <w:r>
              <w:t>OW-FW2</w:t>
            </w:r>
          </w:p>
        </w:tc>
        <w:tc>
          <w:tcPr>
            <w:vAlign w:val="center"/>
          </w:tcPr>
          <w:p w14:paraId="0FB77E3D">
            <w:pPr>
              <w:jc w:val="right"/>
            </w:pPr>
            <w:r>
              <w:t>0.217</w:t>
            </w:r>
          </w:p>
        </w:tc>
        <w:tc>
          <w:tcPr>
            <w:vAlign w:val="center"/>
          </w:tcPr>
          <w:p w14:paraId="7A287682">
            <w:pPr>
              <w:jc w:val="right"/>
            </w:pPr>
            <w:r>
              <w:t>100.25</w:t>
            </w:r>
          </w:p>
        </w:tc>
        <w:tc>
          <w:tcPr>
            <w:vAlign w:val="center"/>
          </w:tcPr>
          <w:p w14:paraId="0027710C">
            <w:pPr>
              <w:jc w:val="right"/>
            </w:pPr>
            <w:r>
              <w:t>21.73</w:t>
            </w:r>
          </w:p>
        </w:tc>
      </w:tr>
      <w:tr w14:paraId="7930B4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F9411EE">
            <w:pPr>
              <w:jc w:val="center"/>
            </w:pPr>
          </w:p>
        </w:tc>
        <w:tc>
          <w:tcPr>
            <w:vAlign w:val="center"/>
          </w:tcPr>
          <w:p w14:paraId="1A87A076">
            <w:pPr>
              <w:jc w:val="center"/>
            </w:pPr>
            <w:r>
              <w:t>合计</w:t>
            </w:r>
          </w:p>
        </w:tc>
        <w:tc>
          <w:tcPr>
            <w:gridSpan w:val="3"/>
            <w:vAlign w:val="center"/>
          </w:tcPr>
          <w:p w14:paraId="36766493"/>
        </w:tc>
        <w:tc>
          <w:tcPr>
            <w:vAlign w:val="center"/>
          </w:tcPr>
          <w:p w14:paraId="392802B2">
            <w:pPr>
              <w:jc w:val="right"/>
            </w:pPr>
            <w:r>
              <w:t>220.25</w:t>
            </w:r>
          </w:p>
        </w:tc>
      </w:tr>
      <w:tr w14:paraId="160F9B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22A76BEE">
            <w:pPr>
              <w:jc w:val="center"/>
            </w:pPr>
            <w:r>
              <w:t>北</w:t>
            </w:r>
          </w:p>
        </w:tc>
        <w:tc>
          <w:tcPr>
            <w:vAlign w:val="center"/>
          </w:tcPr>
          <w:p w14:paraId="507D1A40">
            <w:r>
              <w:t>外墙－屋顶</w:t>
            </w:r>
          </w:p>
        </w:tc>
        <w:tc>
          <w:tcPr>
            <w:vAlign w:val="center"/>
          </w:tcPr>
          <w:p w14:paraId="78EABFBF">
            <w:r>
              <w:t>OW-R5</w:t>
            </w:r>
          </w:p>
        </w:tc>
        <w:tc>
          <w:tcPr>
            <w:vAlign w:val="center"/>
          </w:tcPr>
          <w:p w14:paraId="44CC68CC">
            <w:pPr>
              <w:jc w:val="right"/>
            </w:pPr>
            <w:r>
              <w:t>0.247</w:t>
            </w:r>
          </w:p>
        </w:tc>
        <w:tc>
          <w:tcPr>
            <w:vAlign w:val="center"/>
          </w:tcPr>
          <w:p w14:paraId="2837A83B">
            <w:pPr>
              <w:jc w:val="right"/>
            </w:pPr>
            <w:r>
              <w:t>129.98</w:t>
            </w:r>
          </w:p>
        </w:tc>
        <w:tc>
          <w:tcPr>
            <w:vAlign w:val="center"/>
          </w:tcPr>
          <w:p w14:paraId="5526B507">
            <w:pPr>
              <w:jc w:val="right"/>
            </w:pPr>
            <w:r>
              <w:t>32.08</w:t>
            </w:r>
          </w:p>
        </w:tc>
      </w:tr>
      <w:tr w14:paraId="7DAACA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6901115">
            <w:pPr>
              <w:jc w:val="center"/>
            </w:pPr>
          </w:p>
        </w:tc>
        <w:tc>
          <w:tcPr>
            <w:vAlign w:val="center"/>
          </w:tcPr>
          <w:p w14:paraId="0BE47838">
            <w:r>
              <w:t>外墙－窗左右口</w:t>
            </w:r>
          </w:p>
        </w:tc>
        <w:tc>
          <w:tcPr>
            <w:vAlign w:val="center"/>
          </w:tcPr>
          <w:p w14:paraId="6207D36F">
            <w:r>
              <w:t>OW-WR4</w:t>
            </w:r>
          </w:p>
        </w:tc>
        <w:tc>
          <w:tcPr>
            <w:vAlign w:val="center"/>
          </w:tcPr>
          <w:p w14:paraId="3A8743EA">
            <w:pPr>
              <w:jc w:val="right"/>
            </w:pPr>
            <w:r>
              <w:t>0.100</w:t>
            </w:r>
          </w:p>
        </w:tc>
        <w:tc>
          <w:tcPr>
            <w:vAlign w:val="center"/>
          </w:tcPr>
          <w:p w14:paraId="0E34C970">
            <w:pPr>
              <w:jc w:val="right"/>
            </w:pPr>
            <w:r>
              <w:t>310.80</w:t>
            </w:r>
          </w:p>
        </w:tc>
        <w:tc>
          <w:tcPr>
            <w:vAlign w:val="center"/>
          </w:tcPr>
          <w:p w14:paraId="55E06922">
            <w:pPr>
              <w:jc w:val="right"/>
            </w:pPr>
            <w:r>
              <w:t>31.08</w:t>
            </w:r>
          </w:p>
        </w:tc>
      </w:tr>
      <w:tr w14:paraId="0E92B0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7153882">
            <w:pPr>
              <w:jc w:val="center"/>
            </w:pPr>
          </w:p>
        </w:tc>
        <w:tc>
          <w:tcPr>
            <w:vAlign w:val="center"/>
          </w:tcPr>
          <w:p w14:paraId="25272748">
            <w:r>
              <w:t>外墙－窗上口</w:t>
            </w:r>
          </w:p>
        </w:tc>
        <w:tc>
          <w:tcPr>
            <w:vAlign w:val="center"/>
          </w:tcPr>
          <w:p w14:paraId="2CB410DA">
            <w:r>
              <w:t>OW-WU4</w:t>
            </w:r>
          </w:p>
        </w:tc>
        <w:tc>
          <w:tcPr>
            <w:vAlign w:val="center"/>
          </w:tcPr>
          <w:p w14:paraId="46386D92">
            <w:pPr>
              <w:jc w:val="right"/>
            </w:pPr>
            <w:r>
              <w:t>0.100</w:t>
            </w:r>
          </w:p>
        </w:tc>
        <w:tc>
          <w:tcPr>
            <w:vAlign w:val="center"/>
          </w:tcPr>
          <w:p w14:paraId="38FE03D8">
            <w:pPr>
              <w:jc w:val="right"/>
            </w:pPr>
            <w:r>
              <w:t>682.60</w:t>
            </w:r>
          </w:p>
        </w:tc>
        <w:tc>
          <w:tcPr>
            <w:vAlign w:val="center"/>
          </w:tcPr>
          <w:p w14:paraId="4F103102">
            <w:pPr>
              <w:jc w:val="right"/>
            </w:pPr>
            <w:r>
              <w:t>68.26</w:t>
            </w:r>
          </w:p>
        </w:tc>
      </w:tr>
      <w:tr w14:paraId="1A4B78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3D6EE67">
            <w:pPr>
              <w:jc w:val="center"/>
            </w:pPr>
          </w:p>
        </w:tc>
        <w:tc>
          <w:tcPr>
            <w:vAlign w:val="center"/>
          </w:tcPr>
          <w:p w14:paraId="4B95CB75">
            <w:r>
              <w:t>外墙－窗下口</w:t>
            </w:r>
          </w:p>
        </w:tc>
        <w:tc>
          <w:tcPr>
            <w:vAlign w:val="center"/>
          </w:tcPr>
          <w:p w14:paraId="06A71183">
            <w:r>
              <w:t>OW-WB8</w:t>
            </w:r>
          </w:p>
        </w:tc>
        <w:tc>
          <w:tcPr>
            <w:vAlign w:val="center"/>
          </w:tcPr>
          <w:p w14:paraId="43D60821">
            <w:pPr>
              <w:jc w:val="right"/>
            </w:pPr>
            <w:r>
              <w:t>0.100</w:t>
            </w:r>
          </w:p>
        </w:tc>
        <w:tc>
          <w:tcPr>
            <w:vAlign w:val="center"/>
          </w:tcPr>
          <w:p w14:paraId="3C45458B">
            <w:pPr>
              <w:jc w:val="right"/>
            </w:pPr>
            <w:r>
              <w:t>679.00</w:t>
            </w:r>
          </w:p>
        </w:tc>
        <w:tc>
          <w:tcPr>
            <w:vAlign w:val="center"/>
          </w:tcPr>
          <w:p w14:paraId="1142F9D6">
            <w:pPr>
              <w:jc w:val="right"/>
            </w:pPr>
            <w:r>
              <w:t>67.90</w:t>
            </w:r>
          </w:p>
        </w:tc>
      </w:tr>
      <w:tr w14:paraId="3D1A80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BBC12CB">
            <w:pPr>
              <w:jc w:val="center"/>
            </w:pPr>
          </w:p>
        </w:tc>
        <w:tc>
          <w:tcPr>
            <w:vAlign w:val="center"/>
          </w:tcPr>
          <w:p w14:paraId="75F51F54">
            <w:r>
              <w:t>外墙－凹墙角</w:t>
            </w:r>
          </w:p>
        </w:tc>
        <w:tc>
          <w:tcPr>
            <w:vAlign w:val="center"/>
          </w:tcPr>
          <w:p w14:paraId="61062E87">
            <w:r>
              <w:t>OW-C2</w:t>
            </w:r>
          </w:p>
        </w:tc>
        <w:tc>
          <w:tcPr>
            <w:vAlign w:val="center"/>
          </w:tcPr>
          <w:p w14:paraId="2F9EDB16">
            <w:pPr>
              <w:jc w:val="right"/>
            </w:pPr>
            <w:r>
              <w:t>0.01/2=0.005</w:t>
            </w:r>
          </w:p>
        </w:tc>
        <w:tc>
          <w:tcPr>
            <w:vAlign w:val="center"/>
          </w:tcPr>
          <w:p w14:paraId="409FD981">
            <w:pPr>
              <w:jc w:val="right"/>
            </w:pPr>
            <w:r>
              <w:t>12.00</w:t>
            </w:r>
          </w:p>
        </w:tc>
        <w:tc>
          <w:tcPr>
            <w:vAlign w:val="center"/>
          </w:tcPr>
          <w:p w14:paraId="082C2CF4">
            <w:pPr>
              <w:jc w:val="right"/>
            </w:pPr>
            <w:r>
              <w:t>0.06</w:t>
            </w:r>
          </w:p>
        </w:tc>
      </w:tr>
      <w:tr w14:paraId="391753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4DEEB88">
            <w:pPr>
              <w:jc w:val="center"/>
            </w:pPr>
          </w:p>
        </w:tc>
        <w:tc>
          <w:tcPr>
            <w:vAlign w:val="center"/>
          </w:tcPr>
          <w:p w14:paraId="5490BDEF">
            <w:r>
              <w:t>外墙－挑空楼板</w:t>
            </w:r>
          </w:p>
        </w:tc>
        <w:tc>
          <w:tcPr>
            <w:vAlign w:val="center"/>
          </w:tcPr>
          <w:p w14:paraId="2BEC4CD3">
            <w:r>
              <w:t>OW-FW2</w:t>
            </w:r>
          </w:p>
        </w:tc>
        <w:tc>
          <w:tcPr>
            <w:vAlign w:val="center"/>
          </w:tcPr>
          <w:p w14:paraId="4823B6A5">
            <w:pPr>
              <w:jc w:val="right"/>
            </w:pPr>
            <w:r>
              <w:t>0.217</w:t>
            </w:r>
          </w:p>
        </w:tc>
        <w:tc>
          <w:tcPr>
            <w:vAlign w:val="center"/>
          </w:tcPr>
          <w:p w14:paraId="65349120">
            <w:pPr>
              <w:jc w:val="right"/>
            </w:pPr>
            <w:r>
              <w:t>109.22</w:t>
            </w:r>
          </w:p>
        </w:tc>
        <w:tc>
          <w:tcPr>
            <w:vAlign w:val="center"/>
          </w:tcPr>
          <w:p w14:paraId="5534E133">
            <w:pPr>
              <w:jc w:val="right"/>
            </w:pPr>
            <w:r>
              <w:t>23.68</w:t>
            </w:r>
          </w:p>
        </w:tc>
      </w:tr>
      <w:tr w14:paraId="6313A5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E849039">
            <w:pPr>
              <w:jc w:val="center"/>
            </w:pPr>
          </w:p>
        </w:tc>
        <w:tc>
          <w:tcPr>
            <w:vAlign w:val="center"/>
          </w:tcPr>
          <w:p w14:paraId="30133635">
            <w:pPr>
              <w:jc w:val="center"/>
            </w:pPr>
            <w:r>
              <w:t>合计</w:t>
            </w:r>
          </w:p>
        </w:tc>
        <w:tc>
          <w:tcPr>
            <w:gridSpan w:val="3"/>
            <w:vAlign w:val="center"/>
          </w:tcPr>
          <w:p w14:paraId="00082A78"/>
        </w:tc>
        <w:tc>
          <w:tcPr>
            <w:vAlign w:val="center"/>
          </w:tcPr>
          <w:p w14:paraId="7B24D482">
            <w:pPr>
              <w:jc w:val="right"/>
            </w:pPr>
            <w:r>
              <w:t>223.06</w:t>
            </w:r>
          </w:p>
        </w:tc>
      </w:tr>
      <w:tr w14:paraId="14ECCF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7312A5CC">
            <w:pPr>
              <w:jc w:val="center"/>
            </w:pPr>
            <w:r>
              <w:t>东</w:t>
            </w:r>
          </w:p>
        </w:tc>
        <w:tc>
          <w:tcPr>
            <w:vAlign w:val="center"/>
          </w:tcPr>
          <w:p w14:paraId="2E316A1D">
            <w:r>
              <w:t>外墙－屋顶</w:t>
            </w:r>
          </w:p>
        </w:tc>
        <w:tc>
          <w:tcPr>
            <w:vAlign w:val="center"/>
          </w:tcPr>
          <w:p w14:paraId="4458B14F">
            <w:r>
              <w:t>OW-R5</w:t>
            </w:r>
          </w:p>
        </w:tc>
        <w:tc>
          <w:tcPr>
            <w:vAlign w:val="center"/>
          </w:tcPr>
          <w:p w14:paraId="58237CE2">
            <w:pPr>
              <w:jc w:val="right"/>
            </w:pPr>
            <w:r>
              <w:t>0.247</w:t>
            </w:r>
          </w:p>
        </w:tc>
        <w:tc>
          <w:tcPr>
            <w:vAlign w:val="center"/>
          </w:tcPr>
          <w:p w14:paraId="6F199044">
            <w:pPr>
              <w:jc w:val="right"/>
            </w:pPr>
            <w:r>
              <w:t>192.62</w:t>
            </w:r>
          </w:p>
        </w:tc>
        <w:tc>
          <w:tcPr>
            <w:vAlign w:val="center"/>
          </w:tcPr>
          <w:p w14:paraId="49C56E75">
            <w:pPr>
              <w:jc w:val="right"/>
            </w:pPr>
            <w:r>
              <w:t>47.54</w:t>
            </w:r>
          </w:p>
        </w:tc>
      </w:tr>
      <w:tr w14:paraId="0BE37F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4F399AF">
            <w:pPr>
              <w:jc w:val="center"/>
            </w:pPr>
          </w:p>
        </w:tc>
        <w:tc>
          <w:tcPr>
            <w:vAlign w:val="center"/>
          </w:tcPr>
          <w:p w14:paraId="4FAD5D7B">
            <w:r>
              <w:t>外墙－窗左右口</w:t>
            </w:r>
          </w:p>
        </w:tc>
        <w:tc>
          <w:tcPr>
            <w:vAlign w:val="center"/>
          </w:tcPr>
          <w:p w14:paraId="0011F254">
            <w:r>
              <w:t>OW-WR4</w:t>
            </w:r>
          </w:p>
        </w:tc>
        <w:tc>
          <w:tcPr>
            <w:vAlign w:val="center"/>
          </w:tcPr>
          <w:p w14:paraId="371100E6">
            <w:pPr>
              <w:jc w:val="right"/>
            </w:pPr>
            <w:r>
              <w:t>0.100</w:t>
            </w:r>
          </w:p>
        </w:tc>
        <w:tc>
          <w:tcPr>
            <w:vAlign w:val="center"/>
          </w:tcPr>
          <w:p w14:paraId="4C4EF0EC">
            <w:pPr>
              <w:jc w:val="right"/>
            </w:pPr>
            <w:r>
              <w:t>220.80</w:t>
            </w:r>
          </w:p>
        </w:tc>
        <w:tc>
          <w:tcPr>
            <w:vAlign w:val="center"/>
          </w:tcPr>
          <w:p w14:paraId="66368FCC">
            <w:pPr>
              <w:jc w:val="right"/>
            </w:pPr>
            <w:r>
              <w:t>22.08</w:t>
            </w:r>
          </w:p>
        </w:tc>
      </w:tr>
      <w:tr w14:paraId="0285CA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22A0693">
            <w:pPr>
              <w:jc w:val="center"/>
            </w:pPr>
          </w:p>
        </w:tc>
        <w:tc>
          <w:tcPr>
            <w:vAlign w:val="center"/>
          </w:tcPr>
          <w:p w14:paraId="6EFCB956">
            <w:r>
              <w:t>外墙－窗上口</w:t>
            </w:r>
          </w:p>
        </w:tc>
        <w:tc>
          <w:tcPr>
            <w:vAlign w:val="center"/>
          </w:tcPr>
          <w:p w14:paraId="40EEA0B9">
            <w:r>
              <w:t>OW-WU4</w:t>
            </w:r>
          </w:p>
        </w:tc>
        <w:tc>
          <w:tcPr>
            <w:vAlign w:val="center"/>
          </w:tcPr>
          <w:p w14:paraId="48A0D186">
            <w:pPr>
              <w:jc w:val="right"/>
            </w:pPr>
            <w:r>
              <w:t>0.100</w:t>
            </w:r>
          </w:p>
        </w:tc>
        <w:tc>
          <w:tcPr>
            <w:vAlign w:val="center"/>
          </w:tcPr>
          <w:p w14:paraId="1C1C198E">
            <w:pPr>
              <w:jc w:val="right"/>
            </w:pPr>
            <w:r>
              <w:t>665.47</w:t>
            </w:r>
          </w:p>
        </w:tc>
        <w:tc>
          <w:tcPr>
            <w:vAlign w:val="center"/>
          </w:tcPr>
          <w:p w14:paraId="2F7F9974">
            <w:pPr>
              <w:jc w:val="right"/>
            </w:pPr>
            <w:r>
              <w:t>66.55</w:t>
            </w:r>
          </w:p>
        </w:tc>
      </w:tr>
      <w:tr w14:paraId="3473B4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57FE343">
            <w:pPr>
              <w:jc w:val="center"/>
            </w:pPr>
          </w:p>
        </w:tc>
        <w:tc>
          <w:tcPr>
            <w:vAlign w:val="center"/>
          </w:tcPr>
          <w:p w14:paraId="3BE34473">
            <w:r>
              <w:t>外墙－窗下口</w:t>
            </w:r>
          </w:p>
        </w:tc>
        <w:tc>
          <w:tcPr>
            <w:vAlign w:val="center"/>
          </w:tcPr>
          <w:p w14:paraId="73AEB77A">
            <w:r>
              <w:t>OW-WB8</w:t>
            </w:r>
          </w:p>
        </w:tc>
        <w:tc>
          <w:tcPr>
            <w:vAlign w:val="center"/>
          </w:tcPr>
          <w:p w14:paraId="4D9209D7">
            <w:pPr>
              <w:jc w:val="right"/>
            </w:pPr>
            <w:r>
              <w:t>0.100</w:t>
            </w:r>
          </w:p>
        </w:tc>
        <w:tc>
          <w:tcPr>
            <w:vAlign w:val="center"/>
          </w:tcPr>
          <w:p w14:paraId="4F3E1B0D">
            <w:pPr>
              <w:jc w:val="right"/>
            </w:pPr>
            <w:r>
              <w:t>654.67</w:t>
            </w:r>
          </w:p>
        </w:tc>
        <w:tc>
          <w:tcPr>
            <w:vAlign w:val="center"/>
          </w:tcPr>
          <w:p w14:paraId="0B19EF2A">
            <w:pPr>
              <w:jc w:val="right"/>
            </w:pPr>
            <w:r>
              <w:t>65.47</w:t>
            </w:r>
          </w:p>
        </w:tc>
      </w:tr>
      <w:tr w14:paraId="11EC69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75EE656">
            <w:pPr>
              <w:jc w:val="center"/>
            </w:pPr>
          </w:p>
        </w:tc>
        <w:tc>
          <w:tcPr>
            <w:vAlign w:val="center"/>
          </w:tcPr>
          <w:p w14:paraId="1BCE19BD">
            <w:r>
              <w:t>外墙－凹墙角</w:t>
            </w:r>
          </w:p>
        </w:tc>
        <w:tc>
          <w:tcPr>
            <w:vAlign w:val="center"/>
          </w:tcPr>
          <w:p w14:paraId="12C63306">
            <w:r>
              <w:t>OW-C2</w:t>
            </w:r>
          </w:p>
        </w:tc>
        <w:tc>
          <w:tcPr>
            <w:vAlign w:val="center"/>
          </w:tcPr>
          <w:p w14:paraId="5F826E84">
            <w:pPr>
              <w:jc w:val="right"/>
            </w:pPr>
            <w:r>
              <w:t>0.01/2=0.005</w:t>
            </w:r>
          </w:p>
        </w:tc>
        <w:tc>
          <w:tcPr>
            <w:vAlign w:val="center"/>
          </w:tcPr>
          <w:p w14:paraId="69BD24C6">
            <w:pPr>
              <w:jc w:val="right"/>
            </w:pPr>
            <w:r>
              <w:t>28.00</w:t>
            </w:r>
          </w:p>
        </w:tc>
        <w:tc>
          <w:tcPr>
            <w:vAlign w:val="center"/>
          </w:tcPr>
          <w:p w14:paraId="186A29DC">
            <w:pPr>
              <w:jc w:val="right"/>
            </w:pPr>
            <w:r>
              <w:t>0.14</w:t>
            </w:r>
          </w:p>
        </w:tc>
      </w:tr>
      <w:tr w14:paraId="535EE9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E20DFB4">
            <w:pPr>
              <w:jc w:val="center"/>
            </w:pPr>
          </w:p>
        </w:tc>
        <w:tc>
          <w:tcPr>
            <w:vAlign w:val="center"/>
          </w:tcPr>
          <w:p w14:paraId="69D02F10">
            <w:r>
              <w:t>外墙－挑空楼板</w:t>
            </w:r>
          </w:p>
        </w:tc>
        <w:tc>
          <w:tcPr>
            <w:vAlign w:val="center"/>
          </w:tcPr>
          <w:p w14:paraId="63988B58">
            <w:r>
              <w:t>OW-FW2</w:t>
            </w:r>
          </w:p>
        </w:tc>
        <w:tc>
          <w:tcPr>
            <w:vAlign w:val="center"/>
          </w:tcPr>
          <w:p w14:paraId="015AABD2">
            <w:pPr>
              <w:jc w:val="right"/>
            </w:pPr>
            <w:r>
              <w:t>0.217</w:t>
            </w:r>
          </w:p>
        </w:tc>
        <w:tc>
          <w:tcPr>
            <w:vAlign w:val="center"/>
          </w:tcPr>
          <w:p w14:paraId="0EA76C8C">
            <w:pPr>
              <w:jc w:val="right"/>
            </w:pPr>
            <w:r>
              <w:t>174.24</w:t>
            </w:r>
          </w:p>
        </w:tc>
        <w:tc>
          <w:tcPr>
            <w:vAlign w:val="center"/>
          </w:tcPr>
          <w:p w14:paraId="535AF4D3">
            <w:pPr>
              <w:jc w:val="right"/>
            </w:pPr>
            <w:r>
              <w:t>37.78</w:t>
            </w:r>
          </w:p>
        </w:tc>
      </w:tr>
      <w:tr w14:paraId="510F17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185B00F">
            <w:pPr>
              <w:jc w:val="center"/>
            </w:pPr>
          </w:p>
        </w:tc>
        <w:tc>
          <w:tcPr>
            <w:vAlign w:val="center"/>
          </w:tcPr>
          <w:p w14:paraId="4B30F759">
            <w:pPr>
              <w:jc w:val="center"/>
            </w:pPr>
            <w:r>
              <w:t>合计</w:t>
            </w:r>
          </w:p>
        </w:tc>
        <w:tc>
          <w:tcPr>
            <w:gridSpan w:val="3"/>
            <w:vAlign w:val="center"/>
          </w:tcPr>
          <w:p w14:paraId="4D4342E6"/>
        </w:tc>
        <w:tc>
          <w:tcPr>
            <w:vAlign w:val="center"/>
          </w:tcPr>
          <w:p w14:paraId="4DA7D62C">
            <w:pPr>
              <w:jc w:val="right"/>
            </w:pPr>
            <w:r>
              <w:t>239.55</w:t>
            </w:r>
          </w:p>
        </w:tc>
      </w:tr>
      <w:tr w14:paraId="27B355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6F878646">
            <w:pPr>
              <w:jc w:val="center"/>
            </w:pPr>
            <w:r>
              <w:t>西</w:t>
            </w:r>
          </w:p>
        </w:tc>
        <w:tc>
          <w:tcPr>
            <w:vAlign w:val="center"/>
          </w:tcPr>
          <w:p w14:paraId="1BE65347">
            <w:r>
              <w:t>外墙－屋顶</w:t>
            </w:r>
          </w:p>
        </w:tc>
        <w:tc>
          <w:tcPr>
            <w:vAlign w:val="center"/>
          </w:tcPr>
          <w:p w14:paraId="5F1FA940">
            <w:r>
              <w:t>OW-R5</w:t>
            </w:r>
          </w:p>
        </w:tc>
        <w:tc>
          <w:tcPr>
            <w:vAlign w:val="center"/>
          </w:tcPr>
          <w:p w14:paraId="08A2A13A">
            <w:pPr>
              <w:jc w:val="right"/>
            </w:pPr>
            <w:r>
              <w:t>0.247</w:t>
            </w:r>
          </w:p>
        </w:tc>
        <w:tc>
          <w:tcPr>
            <w:vAlign w:val="center"/>
          </w:tcPr>
          <w:p w14:paraId="56BA468F">
            <w:pPr>
              <w:jc w:val="right"/>
            </w:pPr>
            <w:r>
              <w:t>123.31</w:t>
            </w:r>
          </w:p>
        </w:tc>
        <w:tc>
          <w:tcPr>
            <w:vAlign w:val="center"/>
          </w:tcPr>
          <w:p w14:paraId="23CA342A">
            <w:pPr>
              <w:jc w:val="right"/>
            </w:pPr>
            <w:r>
              <w:t>30.43</w:t>
            </w:r>
          </w:p>
        </w:tc>
      </w:tr>
      <w:tr w14:paraId="5C28D4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A167EA7">
            <w:pPr>
              <w:jc w:val="center"/>
            </w:pPr>
          </w:p>
        </w:tc>
        <w:tc>
          <w:tcPr>
            <w:vAlign w:val="center"/>
          </w:tcPr>
          <w:p w14:paraId="1F194613">
            <w:r>
              <w:t>外墙－窗左右口</w:t>
            </w:r>
          </w:p>
        </w:tc>
        <w:tc>
          <w:tcPr>
            <w:vAlign w:val="center"/>
          </w:tcPr>
          <w:p w14:paraId="4B7413AF">
            <w:r>
              <w:t>OW-WR4</w:t>
            </w:r>
          </w:p>
        </w:tc>
        <w:tc>
          <w:tcPr>
            <w:vAlign w:val="center"/>
          </w:tcPr>
          <w:p w14:paraId="66F898EC">
            <w:pPr>
              <w:jc w:val="right"/>
            </w:pPr>
            <w:r>
              <w:t>0.100</w:t>
            </w:r>
          </w:p>
        </w:tc>
        <w:tc>
          <w:tcPr>
            <w:vAlign w:val="center"/>
          </w:tcPr>
          <w:p w14:paraId="7B8D8F86">
            <w:pPr>
              <w:jc w:val="right"/>
            </w:pPr>
            <w:r>
              <w:t>756.80</w:t>
            </w:r>
          </w:p>
        </w:tc>
        <w:tc>
          <w:tcPr>
            <w:vAlign w:val="center"/>
          </w:tcPr>
          <w:p w14:paraId="3E414612">
            <w:pPr>
              <w:jc w:val="right"/>
            </w:pPr>
            <w:r>
              <w:t>75.68</w:t>
            </w:r>
          </w:p>
        </w:tc>
      </w:tr>
      <w:tr w14:paraId="6269E9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77B02D0">
            <w:pPr>
              <w:jc w:val="center"/>
            </w:pPr>
          </w:p>
        </w:tc>
        <w:tc>
          <w:tcPr>
            <w:vAlign w:val="center"/>
          </w:tcPr>
          <w:p w14:paraId="464BF965">
            <w:r>
              <w:t>外墙－窗上口</w:t>
            </w:r>
          </w:p>
        </w:tc>
        <w:tc>
          <w:tcPr>
            <w:vAlign w:val="center"/>
          </w:tcPr>
          <w:p w14:paraId="0DE2B158">
            <w:r>
              <w:t>OW-WU4</w:t>
            </w:r>
          </w:p>
        </w:tc>
        <w:tc>
          <w:tcPr>
            <w:vAlign w:val="center"/>
          </w:tcPr>
          <w:p w14:paraId="27741FD8">
            <w:pPr>
              <w:jc w:val="right"/>
            </w:pPr>
            <w:r>
              <w:t>0.100</w:t>
            </w:r>
          </w:p>
        </w:tc>
        <w:tc>
          <w:tcPr>
            <w:vAlign w:val="center"/>
          </w:tcPr>
          <w:p w14:paraId="5C5390E8">
            <w:pPr>
              <w:jc w:val="right"/>
            </w:pPr>
            <w:r>
              <w:t>815.46</w:t>
            </w:r>
          </w:p>
        </w:tc>
        <w:tc>
          <w:tcPr>
            <w:vAlign w:val="center"/>
          </w:tcPr>
          <w:p w14:paraId="6B7C9448">
            <w:pPr>
              <w:jc w:val="right"/>
            </w:pPr>
            <w:r>
              <w:t>81.55</w:t>
            </w:r>
          </w:p>
        </w:tc>
      </w:tr>
      <w:tr w14:paraId="3D7491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5E5C19A">
            <w:pPr>
              <w:jc w:val="center"/>
            </w:pPr>
          </w:p>
        </w:tc>
        <w:tc>
          <w:tcPr>
            <w:vAlign w:val="center"/>
          </w:tcPr>
          <w:p w14:paraId="28A39890">
            <w:r>
              <w:t>外墙－窗下口</w:t>
            </w:r>
          </w:p>
        </w:tc>
        <w:tc>
          <w:tcPr>
            <w:vAlign w:val="center"/>
          </w:tcPr>
          <w:p w14:paraId="5CB1D1A3">
            <w:r>
              <w:t>OW-WB8</w:t>
            </w:r>
          </w:p>
        </w:tc>
        <w:tc>
          <w:tcPr>
            <w:vAlign w:val="center"/>
          </w:tcPr>
          <w:p w14:paraId="2A1D8D06">
            <w:pPr>
              <w:jc w:val="right"/>
            </w:pPr>
            <w:r>
              <w:t>0.100</w:t>
            </w:r>
          </w:p>
        </w:tc>
        <w:tc>
          <w:tcPr>
            <w:vAlign w:val="center"/>
          </w:tcPr>
          <w:p w14:paraId="24F2DC8B">
            <w:pPr>
              <w:jc w:val="right"/>
            </w:pPr>
            <w:r>
              <w:t>808.26</w:t>
            </w:r>
          </w:p>
        </w:tc>
        <w:tc>
          <w:tcPr>
            <w:vAlign w:val="center"/>
          </w:tcPr>
          <w:p w14:paraId="7DEAFB1D">
            <w:pPr>
              <w:jc w:val="right"/>
            </w:pPr>
            <w:r>
              <w:t>80.83</w:t>
            </w:r>
          </w:p>
        </w:tc>
      </w:tr>
      <w:tr w14:paraId="180A1B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6BE9009">
            <w:pPr>
              <w:jc w:val="center"/>
            </w:pPr>
          </w:p>
        </w:tc>
        <w:tc>
          <w:tcPr>
            <w:vAlign w:val="center"/>
          </w:tcPr>
          <w:p w14:paraId="0912D156">
            <w:r>
              <w:t>外墙－挑空楼板</w:t>
            </w:r>
          </w:p>
        </w:tc>
        <w:tc>
          <w:tcPr>
            <w:vAlign w:val="center"/>
          </w:tcPr>
          <w:p w14:paraId="2D5DE724">
            <w:r>
              <w:t>OW-FW2</w:t>
            </w:r>
          </w:p>
        </w:tc>
        <w:tc>
          <w:tcPr>
            <w:vAlign w:val="center"/>
          </w:tcPr>
          <w:p w14:paraId="7E4C799C">
            <w:pPr>
              <w:jc w:val="right"/>
            </w:pPr>
            <w:r>
              <w:t>0.217</w:t>
            </w:r>
          </w:p>
        </w:tc>
        <w:tc>
          <w:tcPr>
            <w:vAlign w:val="center"/>
          </w:tcPr>
          <w:p w14:paraId="12387F8E">
            <w:pPr>
              <w:jc w:val="right"/>
            </w:pPr>
            <w:r>
              <w:t>75.60</w:t>
            </w:r>
          </w:p>
        </w:tc>
        <w:tc>
          <w:tcPr>
            <w:vAlign w:val="center"/>
          </w:tcPr>
          <w:p w14:paraId="7DD0E831">
            <w:pPr>
              <w:jc w:val="right"/>
            </w:pPr>
            <w:r>
              <w:t>16.39</w:t>
            </w:r>
          </w:p>
        </w:tc>
      </w:tr>
      <w:tr w14:paraId="05BD86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92C0666">
            <w:pPr>
              <w:jc w:val="center"/>
            </w:pPr>
          </w:p>
        </w:tc>
        <w:tc>
          <w:tcPr>
            <w:vAlign w:val="center"/>
          </w:tcPr>
          <w:p w14:paraId="0258A01E">
            <w:pPr>
              <w:jc w:val="center"/>
            </w:pPr>
            <w:r>
              <w:t>合计</w:t>
            </w:r>
          </w:p>
        </w:tc>
        <w:tc>
          <w:tcPr>
            <w:gridSpan w:val="3"/>
            <w:vAlign w:val="center"/>
          </w:tcPr>
          <w:p w14:paraId="37A72D3A"/>
        </w:tc>
        <w:tc>
          <w:tcPr>
            <w:vAlign w:val="center"/>
          </w:tcPr>
          <w:p w14:paraId="5FEAC616">
            <w:pPr>
              <w:jc w:val="right"/>
            </w:pPr>
            <w:r>
              <w:t>284.87</w:t>
            </w:r>
          </w:p>
        </w:tc>
      </w:tr>
      <w:tr w14:paraId="14DCD2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163C5E3">
            <w:pPr>
              <w:jc w:val="center"/>
            </w:pPr>
            <w:r>
              <w:t>总计</w:t>
            </w:r>
          </w:p>
        </w:tc>
        <w:tc>
          <w:tcPr>
            <w:gridSpan w:val="4"/>
            <w:vAlign w:val="center"/>
          </w:tcPr>
          <w:p w14:paraId="6C279602"/>
        </w:tc>
        <w:tc>
          <w:tcPr>
            <w:vAlign w:val="center"/>
          </w:tcPr>
          <w:p w14:paraId="5C276FD9">
            <w:pPr>
              <w:jc w:val="right"/>
            </w:pPr>
            <w:r>
              <w:t>967.73</w:t>
            </w:r>
          </w:p>
        </w:tc>
      </w:tr>
    </w:tbl>
    <w:p w14:paraId="171C6284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热桥节点图</w:t>
      </w:r>
    </w:p>
    <w:tbl>
      <w:tblPr>
        <w:tblStyle w:val="18"/>
        <w:tblW w:w="9271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35"/>
        <w:gridCol w:w="4635"/>
      </w:tblGrid>
      <w:tr w14:paraId="694FC0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bottom"/>
          </w:tcPr>
          <w:p w14:paraId="01BED4DE">
            <w:r>
              <w:t>外墙－屋顶：OW-R5</w:t>
            </w:r>
          </w:p>
        </w:tc>
        <w:tc>
          <w:tcPr>
            <w:vAlign w:val="bottom"/>
          </w:tcPr>
          <w:p w14:paraId="11A60890">
            <w:r>
              <w:t>外墙－窗左右口：OW-WR4</w:t>
            </w:r>
          </w:p>
        </w:tc>
      </w:tr>
      <w:tr w14:paraId="05D84D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bottom"/>
          </w:tcPr>
          <w:p w14:paraId="5F2BE366">
            <w:r>
              <w:drawing>
                <wp:inline distT="0" distB="0" distL="0" distR="0">
                  <wp:extent cx="2943225" cy="2066925"/>
                  <wp:effectExtent l="0" t="0" r="0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bottom"/>
          </w:tcPr>
          <w:p w14:paraId="5DCBF2A9">
            <w:r>
              <w:drawing>
                <wp:inline distT="0" distB="0" distL="0" distR="0">
                  <wp:extent cx="2943225" cy="2390775"/>
                  <wp:effectExtent l="0" t="0" r="0" b="0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F6B53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tbl>
      <w:tblPr>
        <w:tblStyle w:val="18"/>
        <w:tblW w:w="9271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35"/>
        <w:gridCol w:w="4635"/>
      </w:tblGrid>
      <w:tr w14:paraId="0E9891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bottom"/>
          </w:tcPr>
          <w:p w14:paraId="7CC13AE5">
            <w:r>
              <w:t>外墙－窗上口：OW-WU4</w:t>
            </w:r>
          </w:p>
        </w:tc>
        <w:tc>
          <w:tcPr>
            <w:vAlign w:val="bottom"/>
          </w:tcPr>
          <w:p w14:paraId="32E20EC7">
            <w:r>
              <w:t>外墙－窗下口：OW-WB8</w:t>
            </w:r>
          </w:p>
        </w:tc>
      </w:tr>
      <w:tr w14:paraId="0D6F8C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bottom"/>
          </w:tcPr>
          <w:p w14:paraId="2AAB7246">
            <w:r>
              <w:drawing>
                <wp:inline distT="0" distB="0" distL="0" distR="0">
                  <wp:extent cx="2943225" cy="2943225"/>
                  <wp:effectExtent l="0" t="0" r="0" b="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bottom"/>
          </w:tcPr>
          <w:p w14:paraId="7D8A187E">
            <w:r>
              <w:drawing>
                <wp:inline distT="0" distB="0" distL="0" distR="0">
                  <wp:extent cx="2943225" cy="2790825"/>
                  <wp:effectExtent l="0" t="0" r="0" b="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84382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tbl>
      <w:tblPr>
        <w:tblStyle w:val="18"/>
        <w:tblW w:w="9271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35"/>
        <w:gridCol w:w="4635"/>
      </w:tblGrid>
      <w:tr w14:paraId="17AC53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bottom"/>
          </w:tcPr>
          <w:p w14:paraId="59990D63">
            <w:r>
              <w:t>外墙－凹墙角：OW-C2</w:t>
            </w:r>
          </w:p>
        </w:tc>
        <w:tc>
          <w:tcPr>
            <w:vAlign w:val="bottom"/>
          </w:tcPr>
          <w:p w14:paraId="39D3D42F">
            <w:r>
              <w:t>外墙－挑空楼板：OW-FW2</w:t>
            </w:r>
          </w:p>
        </w:tc>
      </w:tr>
      <w:tr w14:paraId="5AF12B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bottom"/>
          </w:tcPr>
          <w:p w14:paraId="08F972A2">
            <w:r>
              <w:drawing>
                <wp:inline distT="0" distB="0" distL="0" distR="0">
                  <wp:extent cx="2943225" cy="2943225"/>
                  <wp:effectExtent l="0" t="0" r="0" b="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bottom"/>
          </w:tcPr>
          <w:p w14:paraId="2DE0DA6A">
            <w:r>
              <w:drawing>
                <wp:inline distT="0" distB="0" distL="0" distR="0">
                  <wp:extent cx="2943225" cy="2533650"/>
                  <wp:effectExtent l="0" t="0" r="0" b="0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0065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186A77B5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标准指定的外墙平均传热系数计算方法</w:t>
      </w:r>
    </w:p>
    <w:p w14:paraId="4C13483B">
      <w:pPr>
        <w:pStyle w:val="3"/>
        <w:ind w:firstLine="199" w:firstLineChars="95"/>
        <w:rPr>
          <w:color w:val="000000"/>
        </w:rPr>
      </w:pPr>
      <w:bookmarkStart w:id="46" w:name="线性传热计算方法"/>
      <w:r>
        <w:rPr>
          <w:rFonts w:hint="eastAsia" w:ascii="宋体" w:hAnsi="宋体"/>
          <w:lang w:val="zh-CN"/>
        </w:rPr>
        <w:t>采用基于二维传热计算的线性传热系数方法，</w:t>
      </w:r>
      <w:r>
        <w:rPr>
          <w:rFonts w:hint="eastAsia"/>
          <w:color w:val="000000"/>
        </w:rPr>
        <w:t>一个单元墙体的平均传热系数用下式计算：</w:t>
      </w:r>
    </w:p>
    <w:p w14:paraId="1AC6F05A">
      <w:pPr>
        <w:pStyle w:val="3"/>
        <w:ind w:firstLine="1785" w:firstLineChars="595"/>
        <w:rPr>
          <w:rFonts w:ascii="宋体" w:hAnsi="宋体"/>
          <w:lang w:val="en-US"/>
        </w:rPr>
      </w:pPr>
      <m:oMath>
        <m:sSub>
          <m:sSubPr>
            <m:ctrlPr>
              <w:rPr>
                <w:rFonts w:hint="eastAsia" w:ascii="Cambria Math" w:hAnsi="Cambria Math" w:eastAsiaTheme="minorEastAsia"/>
                <w:i/>
                <w:sz w:val="30"/>
                <w:szCs w:val="30"/>
              </w:rPr>
            </m:ctrlPr>
          </m:sSubPr>
          <m:e>
            <m:r>
              <m:rPr/>
              <w:rPr>
                <w:rFonts w:hint="eastAsia" w:ascii="Cambria Math" w:hAnsi="Cambria Math" w:eastAsiaTheme="minorEastAsia"/>
                <w:sz w:val="30"/>
                <w:szCs w:val="30"/>
              </w:rPr>
              <m:t>K</m:t>
            </m:r>
            <m:ctrlPr>
              <w:rPr>
                <w:rFonts w:hint="eastAsia" w:ascii="Cambria Math" w:hAnsi="Cambria Math" w:eastAsiaTheme="minorEastAsia"/>
                <w:i/>
                <w:sz w:val="30"/>
                <w:szCs w:val="30"/>
              </w:rPr>
            </m:ctrlPr>
          </m:e>
          <m:sub>
            <m:r>
              <m:rPr/>
              <w:rPr>
                <w:rFonts w:hint="eastAsia" w:ascii="Cambria Math" w:hAnsi="Cambria Math" w:eastAsiaTheme="minorEastAsia"/>
                <w:sz w:val="30"/>
                <w:szCs w:val="30"/>
              </w:rPr>
              <m:t>m</m:t>
            </m:r>
            <m:ctrlPr>
              <w:rPr>
                <w:rFonts w:hint="eastAsia" w:ascii="Cambria Math" w:hAnsi="Cambria Math" w:eastAsiaTheme="minorEastAsia"/>
                <w:i/>
                <w:sz w:val="30"/>
                <w:szCs w:val="30"/>
              </w:rPr>
            </m:ctrlPr>
          </m:sub>
        </m:sSub>
        <m:r>
          <m:rPr/>
          <w:rPr>
            <w:rFonts w:hint="eastAsia" w:ascii="Cambria Math" w:hAnsi="Cambria Math" w:eastAsiaTheme="minorEastAsia"/>
            <w:sz w:val="30"/>
            <w:szCs w:val="30"/>
          </w:rPr>
          <m:t>=K+</m:t>
        </m:r>
        <m:f>
          <m:fPr>
            <m:ctrlPr>
              <w:rPr>
                <w:rFonts w:hint="eastAsia" w:ascii="Cambria Math" w:hAnsi="Cambria Math" w:eastAsiaTheme="minorEastAsia"/>
                <w:i/>
                <w:sz w:val="30"/>
                <w:szCs w:val="30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hint="eastAsia" w:ascii="Cambria Math" w:hAnsi="Cambria Math" w:eastAsiaTheme="minorEastAsia"/>
                    <w:i/>
                    <w:sz w:val="30"/>
                    <w:szCs w:val="30"/>
                  </w:rPr>
                </m:ctrlPr>
              </m:naryPr>
              <m:sub>
                <m:ctrlPr>
                  <w:rPr>
                    <w:rFonts w:hint="eastAsia" w:ascii="Cambria Math" w:hAnsi="Cambria Math" w:eastAsiaTheme="minorEastAsia"/>
                    <w:i/>
                    <w:sz w:val="30"/>
                    <w:szCs w:val="30"/>
                  </w:rPr>
                </m:ctrlPr>
              </m:sub>
              <m:sup>
                <m:ctrlPr>
                  <w:rPr>
                    <w:rFonts w:hint="eastAsia" w:ascii="Cambria Math" w:hAnsi="Cambria Math" w:eastAsiaTheme="minorEastAsia"/>
                    <w:i/>
                    <w:sz w:val="30"/>
                    <w:szCs w:val="30"/>
                  </w:rPr>
                </m:ctrlPr>
              </m:sup>
              <m:e>
                <m:sSub>
                  <m:sSubPr>
                    <m:ctrlPr>
                      <w:rPr>
                        <w:rFonts w:hint="eastAsia" w:ascii="Cambria Math" w:hAnsi="Cambria Math" w:eastAsiaTheme="minorEastAsia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m:rPr/>
                      <w:rPr>
                        <w:rFonts w:hint="eastAsia" w:ascii="Cambria Math" w:hAnsi="Cambria Math" w:eastAsiaTheme="minorEastAsia"/>
                        <w:sz w:val="30"/>
                        <w:szCs w:val="30"/>
                      </w:rPr>
                      <m:t>ψ</m:t>
                    </m:r>
                    <m:ctrlPr>
                      <w:rPr>
                        <w:rFonts w:hint="eastAsia" w:ascii="Cambria Math" w:hAnsi="Cambria Math" w:eastAsiaTheme="minorEastAsia"/>
                        <w:i/>
                        <w:sz w:val="30"/>
                        <w:szCs w:val="30"/>
                      </w:rPr>
                    </m:ctrlPr>
                  </m:e>
                  <m:sub>
                    <m:r>
                      <m:rPr/>
                      <w:rPr>
                        <w:rFonts w:hint="eastAsia" w:ascii="Cambria Math" w:hAnsi="Cambria Math" w:eastAsiaTheme="minorEastAsia"/>
                        <w:sz w:val="30"/>
                        <w:szCs w:val="30"/>
                      </w:rPr>
                      <m:t>j</m:t>
                    </m:r>
                    <m:ctrlPr>
                      <w:rPr>
                        <w:rFonts w:hint="eastAsia" w:ascii="Cambria Math" w:hAnsi="Cambria Math" w:eastAsiaTheme="minorEastAsia"/>
                        <w:i/>
                        <w:sz w:val="30"/>
                        <w:szCs w:val="30"/>
                      </w:rPr>
                    </m:ctrlPr>
                  </m:sub>
                </m:sSub>
                <m:sSub>
                  <m:sSubPr>
                    <m:ctrlPr>
                      <w:rPr>
                        <w:rFonts w:hint="eastAsia" w:ascii="Cambria Math" w:hAnsi="Cambria Math" w:eastAsiaTheme="minorEastAsia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m:rPr/>
                      <w:rPr>
                        <w:rFonts w:hint="eastAsia" w:ascii="Cambria Math" w:hAnsi="Cambria Math" w:eastAsiaTheme="minorEastAsia"/>
                        <w:sz w:val="30"/>
                        <w:szCs w:val="30"/>
                      </w:rPr>
                      <m:t>l</m:t>
                    </m:r>
                    <m:ctrlPr>
                      <w:rPr>
                        <w:rFonts w:hint="eastAsia" w:ascii="Cambria Math" w:hAnsi="Cambria Math" w:eastAsiaTheme="minorEastAsia"/>
                        <w:i/>
                        <w:sz w:val="30"/>
                        <w:szCs w:val="30"/>
                      </w:rPr>
                    </m:ctrlPr>
                  </m:e>
                  <m:sub>
                    <m:r>
                      <m:rPr/>
                      <w:rPr>
                        <w:rFonts w:hint="eastAsia" w:ascii="Cambria Math" w:hAnsi="Cambria Math" w:eastAsiaTheme="minorEastAsia"/>
                        <w:sz w:val="30"/>
                        <w:szCs w:val="30"/>
                      </w:rPr>
                      <m:t>j</m:t>
                    </m:r>
                    <m:ctrlPr>
                      <w:rPr>
                        <w:rFonts w:hint="eastAsia" w:ascii="Cambria Math" w:hAnsi="Cambria Math" w:eastAsiaTheme="minorEastAsia"/>
                        <w:i/>
                        <w:sz w:val="30"/>
                        <w:szCs w:val="30"/>
                      </w:rPr>
                    </m:ctrlPr>
                  </m:sub>
                </m:sSub>
                <m:ctrlPr>
                  <w:rPr>
                    <w:rFonts w:hint="eastAsia" w:ascii="Cambria Math" w:hAnsi="Cambria Math" w:eastAsiaTheme="minorEastAsia"/>
                    <w:i/>
                    <w:sz w:val="30"/>
                    <w:szCs w:val="30"/>
                  </w:rPr>
                </m:ctrlPr>
              </m:e>
            </m:nary>
            <m:ctrlPr>
              <w:rPr>
                <w:rFonts w:hint="eastAsia" w:ascii="Cambria Math" w:hAnsi="Cambria Math" w:eastAsiaTheme="minorEastAsia"/>
                <w:i/>
                <w:sz w:val="30"/>
                <w:szCs w:val="30"/>
              </w:rPr>
            </m:ctrlPr>
          </m:num>
          <m:den>
            <m:r>
              <m:rPr/>
              <w:rPr>
                <w:rFonts w:hint="eastAsia" w:ascii="Cambria Math" w:hAnsi="Cambria Math" w:eastAsiaTheme="minorEastAsia"/>
                <w:sz w:val="30"/>
                <w:szCs w:val="30"/>
              </w:rPr>
              <m:t>A</m:t>
            </m:r>
            <m:ctrlPr>
              <w:rPr>
                <w:rFonts w:hint="eastAsia" w:ascii="Cambria Math" w:hAnsi="Cambria Math" w:eastAsiaTheme="minorEastAsia"/>
                <w:i/>
                <w:sz w:val="30"/>
                <w:szCs w:val="30"/>
              </w:rPr>
            </m:ctrlPr>
          </m:den>
        </m:f>
      </m:oMath>
      <w:r>
        <w:rPr>
          <w:rFonts w:hint="eastAsia" w:ascii="宋体" w:hAnsi="宋体"/>
          <w:color w:val="000000"/>
        </w:rPr>
        <w:t xml:space="preserve">     W/(m</w:t>
      </w:r>
      <w:r>
        <w:rPr>
          <w:rFonts w:hint="eastAsia" w:ascii="宋体" w:hAnsi="宋体"/>
          <w:color w:val="000000"/>
          <w:vertAlign w:val="superscript"/>
        </w:rPr>
        <w:t>2</w:t>
      </w:r>
      <w:r>
        <w:rPr>
          <w:rFonts w:hint="eastAsia" w:ascii="宋体" w:hAnsi="宋体"/>
          <w:color w:val="000000"/>
        </w:rPr>
        <w:t>K)</w:t>
      </w:r>
    </w:p>
    <w:p w14:paraId="5CFF7C45">
      <w:pPr>
        <w:spacing w:line="360" w:lineRule="auto"/>
        <w:ind w:firstLine="1050" w:firstLineChars="5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szCs w:val="21"/>
        </w:rPr>
        <w:t xml:space="preserve">式中 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i/>
          <w:iCs/>
          <w:spacing w:val="4"/>
          <w:kern w:val="0"/>
          <w:szCs w:val="21"/>
          <w:fitText w:val="4515" w:id="-1410600704"/>
        </w:rPr>
        <w:t>K</w:t>
      </w:r>
      <w:r>
        <w:rPr>
          <w:rFonts w:hint="eastAsia" w:ascii="宋体" w:hAnsi="宋体"/>
          <w:i/>
          <w:iCs/>
          <w:spacing w:val="4"/>
          <w:kern w:val="0"/>
          <w:szCs w:val="21"/>
          <w:fitText w:val="4515" w:id="-1410600704"/>
          <w:vertAlign w:val="subscript"/>
        </w:rPr>
        <w:t>m</w:t>
      </w:r>
      <w:r>
        <w:rPr>
          <w:rFonts w:hint="eastAsia" w:ascii="宋体" w:hAnsi="宋体"/>
          <w:i/>
          <w:iCs/>
          <w:spacing w:val="4"/>
          <w:kern w:val="0"/>
          <w:szCs w:val="21"/>
          <w:fitText w:val="4515" w:id="-1410600704"/>
        </w:rPr>
        <w:t xml:space="preserve"> </w:t>
      </w:r>
      <w:r>
        <w:rPr>
          <w:rFonts w:ascii="宋体" w:hAnsi="宋体"/>
          <w:i/>
          <w:iCs/>
          <w:spacing w:val="4"/>
          <w:kern w:val="0"/>
          <w:szCs w:val="21"/>
          <w:fitText w:val="4515" w:id="-1410600704"/>
        </w:rPr>
        <w:t xml:space="preserve"> </w:t>
      </w:r>
      <w:r>
        <w:rPr>
          <w:rFonts w:hint="eastAsia" w:ascii="宋体" w:hAnsi="宋体"/>
          <w:spacing w:val="4"/>
          <w:kern w:val="0"/>
          <w:szCs w:val="21"/>
          <w:fitText w:val="4515" w:id="-1410600704"/>
        </w:rPr>
        <w:t xml:space="preserve">—— </w:t>
      </w:r>
      <w:r>
        <w:rPr>
          <w:rFonts w:hint="eastAsia" w:ascii="宋体" w:hAnsi="宋体"/>
          <w:color w:val="000000"/>
          <w:spacing w:val="4"/>
          <w:kern w:val="0"/>
          <w:szCs w:val="21"/>
          <w:fitText w:val="4515" w:id="-1410600704"/>
        </w:rPr>
        <w:t>单元墙体的平均传热系数，W/(m</w:t>
      </w:r>
      <w:r>
        <w:rPr>
          <w:rFonts w:hint="eastAsia" w:ascii="宋体" w:hAnsi="宋体"/>
          <w:color w:val="000000"/>
          <w:spacing w:val="4"/>
          <w:kern w:val="0"/>
          <w:szCs w:val="21"/>
          <w:fitText w:val="4515" w:id="-1410600704"/>
          <w:vertAlign w:val="superscript"/>
        </w:rPr>
        <w:t>2</w:t>
      </w:r>
      <w:r>
        <w:rPr>
          <w:rFonts w:hint="eastAsia" w:ascii="宋体" w:hAnsi="宋体"/>
          <w:color w:val="000000"/>
          <w:spacing w:val="4"/>
          <w:kern w:val="0"/>
          <w:szCs w:val="21"/>
          <w:fitText w:val="4515" w:id="-1410600704"/>
        </w:rPr>
        <w:t>K)</w:t>
      </w:r>
      <w:r>
        <w:rPr>
          <w:rFonts w:hint="eastAsia" w:ascii="宋体" w:hAnsi="宋体"/>
          <w:color w:val="000000"/>
          <w:spacing w:val="19"/>
          <w:kern w:val="0"/>
          <w:szCs w:val="21"/>
          <w:fitText w:val="4515" w:id="-1410600704"/>
        </w:rPr>
        <w:t>；</w:t>
      </w:r>
    </w:p>
    <w:p w14:paraId="504F3929">
      <w:pPr>
        <w:spacing w:line="360" w:lineRule="auto"/>
        <w:ind w:firstLine="1680" w:firstLineChars="8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i/>
          <w:iCs/>
          <w:szCs w:val="21"/>
        </w:rPr>
        <w:t xml:space="preserve">K  </w:t>
      </w:r>
      <w:r>
        <w:rPr>
          <w:rFonts w:hint="eastAsia" w:ascii="宋体" w:hAnsi="宋体"/>
          <w:szCs w:val="21"/>
        </w:rPr>
        <w:t xml:space="preserve">—— 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</w:rPr>
        <w:t>单元墙体的主断面传热系数，W/(m</w:t>
      </w:r>
      <w:r>
        <w:rPr>
          <w:rFonts w:hint="eastAsia" w:ascii="宋体" w:hAnsi="宋体"/>
          <w:color w:val="000000"/>
          <w:szCs w:val="21"/>
          <w:vertAlign w:val="superscript"/>
        </w:rPr>
        <w:t>2</w:t>
      </w:r>
      <w:r>
        <w:rPr>
          <w:rFonts w:hint="eastAsia" w:ascii="宋体" w:hAnsi="宋体"/>
          <w:color w:val="000000"/>
          <w:szCs w:val="21"/>
        </w:rPr>
        <w:t>K)；</w:t>
      </w:r>
    </w:p>
    <w:p w14:paraId="0A50A86C">
      <w:pPr>
        <w:spacing w:line="360" w:lineRule="auto"/>
        <w:ind w:firstLine="1470" w:firstLineChars="700"/>
        <w:jc w:val="both"/>
        <w:rPr>
          <w:rFonts w:ascii="宋体" w:hAnsi="宋体"/>
          <w:color w:val="000000"/>
          <w:szCs w:val="21"/>
        </w:rPr>
      </w:pPr>
      <w:r>
        <w:rPr>
          <w:rFonts w:ascii="宋体" w:hAnsi="宋体"/>
          <w:i/>
          <w:iCs/>
          <w:color w:val="000000"/>
          <w:szCs w:val="21"/>
        </w:rPr>
        <w:t>ψ</w:t>
      </w:r>
      <w:r>
        <w:rPr>
          <w:rFonts w:hint="eastAsia" w:ascii="宋体" w:hAnsi="宋体"/>
          <w:i/>
          <w:iCs/>
          <w:color w:val="000000"/>
          <w:szCs w:val="21"/>
          <w:vertAlign w:val="subscript"/>
        </w:rPr>
        <w:t>j</w:t>
      </w:r>
      <w:r>
        <w:rPr>
          <w:rFonts w:ascii="宋体" w:hAnsi="宋体"/>
          <w:i/>
          <w:iCs/>
          <w:color w:val="000000"/>
          <w:szCs w:val="21"/>
          <w:vertAlign w:val="subscript"/>
        </w:rPr>
        <w:t xml:space="preserve">    </w:t>
      </w:r>
      <w:r>
        <w:rPr>
          <w:rFonts w:hint="eastAsia" w:ascii="宋体" w:hAnsi="宋体"/>
          <w:color w:val="000000"/>
          <w:szCs w:val="21"/>
        </w:rPr>
        <w:t>——</w:t>
      </w:r>
      <w:r>
        <w:rPr>
          <w:rFonts w:ascii="宋体" w:hAnsi="宋体"/>
          <w:color w:val="000000"/>
          <w:szCs w:val="21"/>
        </w:rPr>
        <w:t xml:space="preserve">  </w:t>
      </w:r>
      <w:r>
        <w:rPr>
          <w:rFonts w:hint="eastAsia" w:ascii="宋体" w:hAnsi="宋体"/>
          <w:color w:val="000000"/>
          <w:szCs w:val="21"/>
        </w:rPr>
        <w:t>单元墙体上的第j个结构性热桥的线传热系数，W/(mK)；</w:t>
      </w:r>
    </w:p>
    <w:p w14:paraId="5359F87F">
      <w:pPr>
        <w:spacing w:line="360" w:lineRule="auto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         </w:t>
      </w:r>
      <w:r>
        <w:rPr>
          <w:rFonts w:ascii="宋体" w:hAnsi="宋体"/>
          <w:color w:val="000000"/>
          <w:szCs w:val="21"/>
        </w:rPr>
        <w:t xml:space="preserve">    </w:t>
      </w:r>
      <w:r>
        <w:rPr>
          <w:rFonts w:hint="eastAsia" w:ascii="宋体" w:hAnsi="宋体"/>
          <w:color w:val="000000"/>
          <w:szCs w:val="21"/>
        </w:rPr>
        <w:t xml:space="preserve"> 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hint="eastAsia" w:ascii="宋体" w:hAnsi="宋体"/>
          <w:i/>
          <w:iCs/>
          <w:color w:val="000000"/>
          <w:szCs w:val="21"/>
        </w:rPr>
        <w:t>l</w:t>
      </w:r>
      <w:r>
        <w:rPr>
          <w:rFonts w:hint="eastAsia" w:ascii="宋体" w:hAnsi="宋体"/>
          <w:i/>
          <w:iCs/>
          <w:color w:val="000000"/>
          <w:szCs w:val="21"/>
          <w:vertAlign w:val="subscript"/>
        </w:rPr>
        <w:t xml:space="preserve">j  </w:t>
      </w:r>
      <w:r>
        <w:rPr>
          <w:rFonts w:hint="eastAsia" w:ascii="宋体" w:hAnsi="宋体"/>
          <w:i/>
          <w:iCs/>
          <w:color w:val="000000"/>
          <w:szCs w:val="21"/>
        </w:rPr>
        <w:t xml:space="preserve">——  </w:t>
      </w:r>
      <w:r>
        <w:rPr>
          <w:rFonts w:ascii="宋体" w:hAnsi="宋体"/>
          <w:i/>
          <w:iCs/>
          <w:color w:val="000000"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</w:rPr>
        <w:t>单元墙体第j个结构性热桥的计算长度，m；</w:t>
      </w:r>
    </w:p>
    <w:p w14:paraId="3D9F01FE">
      <w:pPr>
        <w:spacing w:line="360" w:lineRule="auto"/>
        <w:rPr>
          <w:rFonts w:ascii="宋体" w:hAnsi="宋体"/>
          <w:color w:val="000000"/>
          <w:szCs w:val="21"/>
          <w:vertAlign w:val="superscript"/>
        </w:rPr>
      </w:pPr>
      <w:r>
        <w:rPr>
          <w:rFonts w:hint="eastAsia" w:ascii="宋体" w:hAnsi="宋体"/>
          <w:color w:val="000000"/>
          <w:szCs w:val="21"/>
        </w:rPr>
        <w:t xml:space="preserve">          </w:t>
      </w:r>
      <w:r>
        <w:rPr>
          <w:rFonts w:ascii="宋体" w:hAnsi="宋体"/>
          <w:color w:val="000000"/>
          <w:szCs w:val="21"/>
        </w:rPr>
        <w:t xml:space="preserve">     </w:t>
      </w:r>
      <w:r>
        <w:rPr>
          <w:rFonts w:hint="eastAsia" w:ascii="宋体" w:hAnsi="宋体"/>
          <w:i/>
          <w:iCs/>
          <w:color w:val="000000"/>
          <w:szCs w:val="21"/>
        </w:rPr>
        <w:t>A</w:t>
      </w:r>
      <w:r>
        <w:rPr>
          <w:rFonts w:ascii="宋体" w:hAnsi="宋体"/>
          <w:i/>
          <w:iCs/>
          <w:color w:val="000000"/>
          <w:szCs w:val="21"/>
        </w:rPr>
        <w:t xml:space="preserve">  </w:t>
      </w:r>
      <w:r>
        <w:rPr>
          <w:rFonts w:hint="eastAsia" w:ascii="宋体" w:hAnsi="宋体"/>
          <w:color w:val="000000"/>
          <w:szCs w:val="21"/>
        </w:rPr>
        <w:t xml:space="preserve">—— 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</w:rPr>
        <w:t>单元墙体的面积， m</w:t>
      </w:r>
      <w:r>
        <w:rPr>
          <w:rFonts w:hint="eastAsia" w:ascii="宋体" w:hAnsi="宋体"/>
          <w:color w:val="000000"/>
          <w:szCs w:val="21"/>
          <w:vertAlign w:val="superscript"/>
        </w:rPr>
        <w:t>2</w:t>
      </w:r>
    </w:p>
    <w:p w14:paraId="19036F4B">
      <w:pPr>
        <w:spacing w:line="360" w:lineRule="auto"/>
        <w:rPr>
          <w:rFonts w:ascii="宋体" w:hAnsi="宋体"/>
          <w:i/>
          <w:iCs/>
          <w:color w:val="000000"/>
          <w:szCs w:val="21"/>
          <w:vertAlign w:val="superscript"/>
        </w:rPr>
      </w:pPr>
    </w:p>
    <w:bookmarkEnd w:id="46"/>
    <w:p w14:paraId="44A000BB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21B45EEB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外墙平均热工特性</w:t>
      </w:r>
    </w:p>
    <w:p w14:paraId="36322D5B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　南向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3CC057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88C4FE0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5DD5E48A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6A2F0147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66CD6888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33F7CF8F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4F956D7F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376B042F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25D42C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DA2F61B">
            <w:r>
              <w:t>外墙构造一</w:t>
            </w:r>
          </w:p>
        </w:tc>
        <w:tc>
          <w:tcPr>
            <w:vAlign w:val="center"/>
          </w:tcPr>
          <w:p w14:paraId="4E133F48">
            <w:r>
              <w:t>主墙体</w:t>
            </w:r>
          </w:p>
        </w:tc>
        <w:tc>
          <w:tcPr>
            <w:vAlign w:val="center"/>
          </w:tcPr>
          <w:p w14:paraId="7EFA6E9F">
            <w:pPr>
              <w:jc w:val="right"/>
            </w:pPr>
            <w:r>
              <w:t>1712.46</w:t>
            </w:r>
          </w:p>
        </w:tc>
        <w:tc>
          <w:tcPr>
            <w:vAlign w:val="center"/>
          </w:tcPr>
          <w:p w14:paraId="37AB0AF0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2D310CE4">
            <w:pPr>
              <w:jc w:val="right"/>
            </w:pPr>
            <w:r>
              <w:t>0.52</w:t>
            </w:r>
          </w:p>
        </w:tc>
        <w:tc>
          <w:tcPr>
            <w:vAlign w:val="center"/>
          </w:tcPr>
          <w:p w14:paraId="2BC504CA">
            <w:pPr>
              <w:jc w:val="right"/>
            </w:pPr>
            <w:r>
              <w:t>4.08</w:t>
            </w:r>
          </w:p>
        </w:tc>
        <w:tc>
          <w:tcPr>
            <w:vAlign w:val="center"/>
          </w:tcPr>
          <w:p w14:paraId="3897AAB4">
            <w:pPr>
              <w:jc w:val="right"/>
            </w:pPr>
            <w:r>
              <w:t>0.29</w:t>
            </w:r>
          </w:p>
        </w:tc>
      </w:tr>
      <w:tr w14:paraId="3AAFBB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6662BA4">
            <w:r>
              <w:t>考虑线性热桥后K</w:t>
            </w:r>
          </w:p>
        </w:tc>
        <w:tc>
          <w:tcPr>
            <w:gridSpan w:val="6"/>
          </w:tcPr>
          <w:p w14:paraId="539CBBC0">
            <w:pPr>
              <w:jc w:val="center"/>
            </w:pPr>
            <w:r>
              <w:t>0.52 + 220.25/1712.46 = 0.65</w:t>
            </w:r>
          </w:p>
        </w:tc>
      </w:tr>
    </w:tbl>
    <w:p w14:paraId="2BA8F5B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　北向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77BD77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jc w:val="center"/>
        </w:trPr>
        <w:tc>
          <w:tcPr>
            <w:shd w:val="clear" w:color="auto" w:fill="E6E6E6"/>
            <w:vAlign w:val="center"/>
          </w:tcPr>
          <w:p w14:paraId="28C7603B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1E2A9A05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28281A60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265D5F38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3629784D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231A6519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1B6B4BFB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6F9F91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20AFC3C">
            <w:r>
              <w:t>外墙构造一</w:t>
            </w:r>
          </w:p>
        </w:tc>
        <w:tc>
          <w:tcPr>
            <w:vAlign w:val="center"/>
          </w:tcPr>
          <w:p w14:paraId="2960A3A6">
            <w:r>
              <w:t>主墙体</w:t>
            </w:r>
          </w:p>
        </w:tc>
        <w:tc>
          <w:tcPr>
            <w:vAlign w:val="center"/>
          </w:tcPr>
          <w:p w14:paraId="6790C9DF">
            <w:pPr>
              <w:jc w:val="right"/>
            </w:pPr>
            <w:r>
              <w:t>1702.56</w:t>
            </w:r>
          </w:p>
        </w:tc>
        <w:tc>
          <w:tcPr>
            <w:vAlign w:val="center"/>
          </w:tcPr>
          <w:p w14:paraId="0F626205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190E9EA6">
            <w:pPr>
              <w:jc w:val="right"/>
            </w:pPr>
            <w:r>
              <w:t>0.52</w:t>
            </w:r>
          </w:p>
        </w:tc>
        <w:tc>
          <w:tcPr>
            <w:vAlign w:val="center"/>
          </w:tcPr>
          <w:p w14:paraId="019D73F9">
            <w:pPr>
              <w:jc w:val="right"/>
            </w:pPr>
            <w:r>
              <w:t>4.08</w:t>
            </w:r>
          </w:p>
        </w:tc>
        <w:tc>
          <w:tcPr>
            <w:vAlign w:val="center"/>
          </w:tcPr>
          <w:p w14:paraId="1744C8F0">
            <w:pPr>
              <w:jc w:val="right"/>
            </w:pPr>
            <w:r>
              <w:t>0.29</w:t>
            </w:r>
          </w:p>
        </w:tc>
      </w:tr>
      <w:tr w14:paraId="0890A4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85CB542">
            <w:r>
              <w:t>考虑线性热桥后K</w:t>
            </w:r>
          </w:p>
        </w:tc>
        <w:tc>
          <w:tcPr>
            <w:gridSpan w:val="6"/>
          </w:tcPr>
          <w:p w14:paraId="6B8C2521">
            <w:pPr>
              <w:jc w:val="center"/>
            </w:pPr>
            <w:r>
              <w:t>0.52 + 223.06/1702.56 = 0.65</w:t>
            </w:r>
          </w:p>
        </w:tc>
      </w:tr>
    </w:tbl>
    <w:p w14:paraId="27704B24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　东向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316B37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6583D25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132C95E9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2B5F43A1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664D2166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2E92F8DE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624A7A48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70B3209F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5E110D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7280999">
            <w:r>
              <w:t>外墙构造一</w:t>
            </w:r>
          </w:p>
        </w:tc>
        <w:tc>
          <w:tcPr>
            <w:vAlign w:val="center"/>
          </w:tcPr>
          <w:p w14:paraId="535EB04A">
            <w:r>
              <w:t>主墙体</w:t>
            </w:r>
          </w:p>
        </w:tc>
        <w:tc>
          <w:tcPr>
            <w:vAlign w:val="center"/>
          </w:tcPr>
          <w:p w14:paraId="52A186FB">
            <w:pPr>
              <w:jc w:val="right"/>
            </w:pPr>
            <w:r>
              <w:t>1722.47</w:t>
            </w:r>
          </w:p>
        </w:tc>
        <w:tc>
          <w:tcPr>
            <w:vAlign w:val="center"/>
          </w:tcPr>
          <w:p w14:paraId="65498A0E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2B171EDA">
            <w:pPr>
              <w:jc w:val="right"/>
            </w:pPr>
            <w:r>
              <w:t>0.52</w:t>
            </w:r>
          </w:p>
        </w:tc>
        <w:tc>
          <w:tcPr>
            <w:vAlign w:val="center"/>
          </w:tcPr>
          <w:p w14:paraId="67E658AA">
            <w:pPr>
              <w:jc w:val="right"/>
            </w:pPr>
            <w:r>
              <w:t>4.08</w:t>
            </w:r>
          </w:p>
        </w:tc>
        <w:tc>
          <w:tcPr>
            <w:vAlign w:val="center"/>
          </w:tcPr>
          <w:p w14:paraId="178903A4">
            <w:pPr>
              <w:jc w:val="right"/>
            </w:pPr>
            <w:r>
              <w:t>0.29</w:t>
            </w:r>
          </w:p>
        </w:tc>
      </w:tr>
      <w:tr w14:paraId="1ECAF5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D7AB201">
            <w:r>
              <w:t>考虑线性热桥后K</w:t>
            </w:r>
          </w:p>
        </w:tc>
        <w:tc>
          <w:tcPr>
            <w:gridSpan w:val="6"/>
          </w:tcPr>
          <w:p w14:paraId="76E09732">
            <w:pPr>
              <w:jc w:val="center"/>
            </w:pPr>
            <w:r>
              <w:t>0.52 + 239.55/1722.47 = 0.66</w:t>
            </w:r>
          </w:p>
        </w:tc>
      </w:tr>
    </w:tbl>
    <w:p w14:paraId="6B80A8A8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　西向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5E6D62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25EADDE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3DDE5F55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0F957E33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288D9968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1F8CA9B7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5BEB3A78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35F95653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6CE9A0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F1CF828">
            <w:r>
              <w:t>外墙构造一</w:t>
            </w:r>
          </w:p>
        </w:tc>
        <w:tc>
          <w:tcPr>
            <w:vAlign w:val="center"/>
          </w:tcPr>
          <w:p w14:paraId="522A63B5">
            <w:r>
              <w:t>主墙体</w:t>
            </w:r>
          </w:p>
        </w:tc>
        <w:tc>
          <w:tcPr>
            <w:vAlign w:val="center"/>
          </w:tcPr>
          <w:p w14:paraId="690D9DA6">
            <w:pPr>
              <w:jc w:val="right"/>
            </w:pPr>
            <w:r>
              <w:t>2426.66</w:t>
            </w:r>
          </w:p>
        </w:tc>
        <w:tc>
          <w:tcPr>
            <w:vAlign w:val="center"/>
          </w:tcPr>
          <w:p w14:paraId="718A44C1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1E61D896">
            <w:pPr>
              <w:jc w:val="right"/>
            </w:pPr>
            <w:r>
              <w:t>0.52</w:t>
            </w:r>
          </w:p>
        </w:tc>
        <w:tc>
          <w:tcPr>
            <w:vAlign w:val="center"/>
          </w:tcPr>
          <w:p w14:paraId="2010C23E">
            <w:pPr>
              <w:jc w:val="right"/>
            </w:pPr>
            <w:r>
              <w:t>4.08</w:t>
            </w:r>
          </w:p>
        </w:tc>
        <w:tc>
          <w:tcPr>
            <w:vAlign w:val="center"/>
          </w:tcPr>
          <w:p w14:paraId="61BAA971">
            <w:pPr>
              <w:jc w:val="right"/>
            </w:pPr>
            <w:r>
              <w:t>0.29</w:t>
            </w:r>
          </w:p>
        </w:tc>
      </w:tr>
      <w:tr w14:paraId="02032E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E211147">
            <w:r>
              <w:t>考虑线性热桥后K</w:t>
            </w:r>
          </w:p>
        </w:tc>
        <w:tc>
          <w:tcPr>
            <w:gridSpan w:val="6"/>
          </w:tcPr>
          <w:p w14:paraId="3407B351">
            <w:pPr>
              <w:jc w:val="center"/>
            </w:pPr>
            <w:r>
              <w:t>0.52 + 284.87/2426.66 = 0.64</w:t>
            </w:r>
          </w:p>
        </w:tc>
      </w:tr>
    </w:tbl>
    <w:p w14:paraId="42BF44F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5.　总体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1C7FF8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CA5E77A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38A4C6A4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3C3577D3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1C58EAAB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468BF9C0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06C8E1F9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0C2152D9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6A5C07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D6F9BAF">
            <w:r>
              <w:t>外墙构造一</w:t>
            </w:r>
          </w:p>
        </w:tc>
        <w:tc>
          <w:tcPr>
            <w:vAlign w:val="center"/>
          </w:tcPr>
          <w:p w14:paraId="621C0492">
            <w:r>
              <w:t>主墙体</w:t>
            </w:r>
          </w:p>
        </w:tc>
        <w:tc>
          <w:tcPr>
            <w:vAlign w:val="center"/>
          </w:tcPr>
          <w:p w14:paraId="5E6BF24E">
            <w:pPr>
              <w:jc w:val="right"/>
            </w:pPr>
            <w:r>
              <w:t>7564.16</w:t>
            </w:r>
          </w:p>
        </w:tc>
        <w:tc>
          <w:tcPr>
            <w:vAlign w:val="center"/>
          </w:tcPr>
          <w:p w14:paraId="12BCD870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17E16AC6">
            <w:pPr>
              <w:jc w:val="right"/>
            </w:pPr>
            <w:r>
              <w:t>0.52</w:t>
            </w:r>
          </w:p>
        </w:tc>
        <w:tc>
          <w:tcPr>
            <w:vAlign w:val="center"/>
          </w:tcPr>
          <w:p w14:paraId="16E0D8BB">
            <w:pPr>
              <w:jc w:val="right"/>
            </w:pPr>
            <w:r>
              <w:t>4.08</w:t>
            </w:r>
          </w:p>
        </w:tc>
        <w:tc>
          <w:tcPr>
            <w:vAlign w:val="center"/>
          </w:tcPr>
          <w:p w14:paraId="66961040">
            <w:pPr>
              <w:jc w:val="right"/>
            </w:pPr>
            <w:r>
              <w:t>0.29</w:t>
            </w:r>
          </w:p>
        </w:tc>
      </w:tr>
      <w:tr w14:paraId="59B7F3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7CE2357">
            <w:r>
              <w:t>考虑线性热桥后K</w:t>
            </w:r>
          </w:p>
        </w:tc>
        <w:tc>
          <w:tcPr>
            <w:gridSpan w:val="6"/>
          </w:tcPr>
          <w:p w14:paraId="16EF62A6">
            <w:pPr>
              <w:jc w:val="center"/>
            </w:pPr>
            <w:r>
              <w:t>0.52 + 967.73/7564.16 = 0.65</w:t>
            </w:r>
          </w:p>
        </w:tc>
      </w:tr>
      <w:tr w14:paraId="256001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6EB306F">
            <w:r>
              <w:t>标准依据</w:t>
            </w:r>
          </w:p>
        </w:tc>
        <w:tc>
          <w:tcPr>
            <w:gridSpan w:val="6"/>
          </w:tcPr>
          <w:p w14:paraId="7E74BBEB">
            <w:r>
              <w:t>《建筑节能与可再生能源利用通用规范》GB55015-2021第3.1.10条</w:t>
            </w:r>
          </w:p>
        </w:tc>
      </w:tr>
      <w:tr w14:paraId="7458C2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D92641A">
            <w:r>
              <w:t>标准要求</w:t>
            </w:r>
          </w:p>
        </w:tc>
        <w:tc>
          <w:tcPr>
            <w:gridSpan w:val="6"/>
          </w:tcPr>
          <w:p w14:paraId="1580E917">
            <w:r>
              <w:t>D≤2.5,K≤0.60或D＞2.5,K≤0.80</w:t>
            </w:r>
          </w:p>
        </w:tc>
      </w:tr>
      <w:tr w14:paraId="612582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3DA2945">
            <w:r>
              <w:t>结论</w:t>
            </w:r>
          </w:p>
        </w:tc>
        <w:tc>
          <w:tcPr>
            <w:gridSpan w:val="6"/>
          </w:tcPr>
          <w:p w14:paraId="7898E924">
            <w:r>
              <w:t>满足</w:t>
            </w:r>
          </w:p>
        </w:tc>
      </w:tr>
    </w:tbl>
    <w:p w14:paraId="1F61B56B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7" w:name="_Toc25392"/>
      <w:r>
        <w:rPr>
          <w:rFonts w:hint="eastAsia"/>
          <w:color w:val="000000"/>
          <w:kern w:val="2"/>
          <w:szCs w:val="24"/>
          <w:lang w:val="en-US"/>
        </w:rPr>
        <w:t>挑空楼板</w:t>
      </w:r>
      <w:bookmarkEnd w:id="47"/>
    </w:p>
    <w:p w14:paraId="3A7AA10E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挑空楼板构造一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782384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345A8B54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639F1A10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7DB17B7A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04A03E1E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5A71DCAC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2F34BA57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21C53A9A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21BC88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012759E8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42B93925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10934301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0B3F9D65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5099C2C3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1307DD28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1488EE0B">
            <w:pPr>
              <w:jc w:val="center"/>
            </w:pPr>
            <w:r>
              <w:t>D=R*S</w:t>
            </w:r>
          </w:p>
        </w:tc>
      </w:tr>
      <w:tr w14:paraId="6DA9F1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370D2B7">
            <w:r>
              <w:t>水泥砂浆</w:t>
            </w:r>
          </w:p>
        </w:tc>
        <w:tc>
          <w:tcPr>
            <w:vAlign w:val="center"/>
          </w:tcPr>
          <w:p w14:paraId="06C2CB96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5B65839E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1B4256C2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2E795A13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39571ED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749A6937">
            <w:pPr>
              <w:jc w:val="right"/>
            </w:pPr>
            <w:r>
              <w:t>0.245</w:t>
            </w:r>
          </w:p>
        </w:tc>
      </w:tr>
      <w:tr w14:paraId="2DED83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329C5C6">
            <w:r>
              <w:t>钢筋混凝土</w:t>
            </w:r>
          </w:p>
        </w:tc>
        <w:tc>
          <w:tcPr>
            <w:vAlign w:val="center"/>
          </w:tcPr>
          <w:p w14:paraId="443DA942">
            <w:pPr>
              <w:jc w:val="right"/>
            </w:pPr>
            <w:r>
              <w:t>120</w:t>
            </w:r>
          </w:p>
        </w:tc>
        <w:tc>
          <w:tcPr>
            <w:vAlign w:val="center"/>
          </w:tcPr>
          <w:p w14:paraId="7324D65C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29BBD51D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266C4573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49EF884">
            <w:pPr>
              <w:jc w:val="right"/>
            </w:pPr>
            <w:r>
              <w:t>0.069</w:t>
            </w:r>
          </w:p>
        </w:tc>
        <w:tc>
          <w:tcPr>
            <w:vAlign w:val="center"/>
          </w:tcPr>
          <w:p w14:paraId="4B8B9300">
            <w:pPr>
              <w:jc w:val="right"/>
            </w:pPr>
            <w:r>
              <w:t>1.186</w:t>
            </w:r>
          </w:p>
        </w:tc>
      </w:tr>
      <w:tr w14:paraId="6E9416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A0AD3A4">
            <w:r>
              <w:t>水泥砂浆</w:t>
            </w:r>
          </w:p>
        </w:tc>
        <w:tc>
          <w:tcPr>
            <w:vAlign w:val="center"/>
          </w:tcPr>
          <w:p w14:paraId="7A9E9995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1CCCDF04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1B5E6F9C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2137AC08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B70E6D4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2B347FCD">
            <w:pPr>
              <w:jc w:val="right"/>
            </w:pPr>
            <w:r>
              <w:t>0.245</w:t>
            </w:r>
          </w:p>
        </w:tc>
      </w:tr>
      <w:tr w14:paraId="19171C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39DFC09">
            <w:r>
              <w:t>挤塑聚苯板(ρ=25-32)</w:t>
            </w:r>
          </w:p>
        </w:tc>
        <w:tc>
          <w:tcPr>
            <w:vAlign w:val="center"/>
          </w:tcPr>
          <w:p w14:paraId="332CAB7B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66D67C13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7B804670">
            <w:pPr>
              <w:jc w:val="right"/>
            </w:pPr>
            <w:r>
              <w:t>0.320</w:t>
            </w:r>
          </w:p>
        </w:tc>
        <w:tc>
          <w:tcPr>
            <w:vAlign w:val="center"/>
          </w:tcPr>
          <w:p w14:paraId="45CE1F5A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2924D32E">
            <w:pPr>
              <w:jc w:val="right"/>
            </w:pPr>
            <w:r>
              <w:t>2.222</w:t>
            </w:r>
          </w:p>
        </w:tc>
        <w:tc>
          <w:tcPr>
            <w:vAlign w:val="center"/>
          </w:tcPr>
          <w:p w14:paraId="1652B431">
            <w:pPr>
              <w:jc w:val="right"/>
            </w:pPr>
            <w:r>
              <w:t>0.853</w:t>
            </w:r>
          </w:p>
        </w:tc>
      </w:tr>
      <w:tr w14:paraId="60A995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743732D">
            <w:r>
              <w:t>水泥砂浆</w:t>
            </w:r>
          </w:p>
        </w:tc>
        <w:tc>
          <w:tcPr>
            <w:vAlign w:val="center"/>
          </w:tcPr>
          <w:p w14:paraId="1E230CE6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1CBDDFA5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6B460B68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6B3A5B82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0F1F95E4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2A17DB03">
            <w:pPr>
              <w:jc w:val="right"/>
            </w:pPr>
            <w:r>
              <w:t>0.245</w:t>
            </w:r>
          </w:p>
        </w:tc>
      </w:tr>
      <w:tr w14:paraId="3CD59D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85CECC8">
            <w:r>
              <w:t>各层之和∑</w:t>
            </w:r>
          </w:p>
        </w:tc>
        <w:tc>
          <w:tcPr>
            <w:vAlign w:val="center"/>
          </w:tcPr>
          <w:p w14:paraId="346053B4">
            <w:pPr>
              <w:jc w:val="right"/>
            </w:pPr>
            <w:r>
              <w:t>260</w:t>
            </w:r>
          </w:p>
        </w:tc>
        <w:tc>
          <w:tcPr>
            <w:vAlign w:val="center"/>
          </w:tcPr>
          <w:p w14:paraId="58111B18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285175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D4A6CEB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8555F13">
            <w:pPr>
              <w:jc w:val="right"/>
            </w:pPr>
            <w:r>
              <w:t>2.356</w:t>
            </w:r>
          </w:p>
        </w:tc>
        <w:tc>
          <w:tcPr>
            <w:vAlign w:val="center"/>
          </w:tcPr>
          <w:p w14:paraId="26D4CB2D">
            <w:pPr>
              <w:jc w:val="right"/>
            </w:pPr>
            <w:r>
              <w:t>2.773</w:t>
            </w:r>
          </w:p>
        </w:tc>
      </w:tr>
      <w:tr w14:paraId="5F7948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B97E036">
            <w:r>
              <w:t>传热系数K=1/(0.16+∑R)</w:t>
            </w:r>
          </w:p>
        </w:tc>
        <w:tc>
          <w:tcPr>
            <w:gridSpan w:val="6"/>
          </w:tcPr>
          <w:p w14:paraId="31498F77">
            <w:pPr>
              <w:jc w:val="center"/>
            </w:pPr>
            <w:r>
              <w:t>0.40</w:t>
            </w:r>
          </w:p>
        </w:tc>
      </w:tr>
      <w:tr w14:paraId="7FB1B6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E991FB3">
            <w:r>
              <w:t>标准依据</w:t>
            </w:r>
          </w:p>
        </w:tc>
        <w:tc>
          <w:tcPr>
            <w:gridSpan w:val="6"/>
          </w:tcPr>
          <w:p w14:paraId="24E477EF">
            <w:r>
              <w:t>《建筑节能与可再生能源利用通用规范》GB55015-2021第3.1.10条</w:t>
            </w:r>
          </w:p>
        </w:tc>
      </w:tr>
      <w:tr w14:paraId="0BA419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E46914C">
            <w:r>
              <w:t>标准要求</w:t>
            </w:r>
          </w:p>
        </w:tc>
        <w:tc>
          <w:tcPr>
            <w:gridSpan w:val="6"/>
          </w:tcPr>
          <w:p w14:paraId="4EAB38ED">
            <w:r>
              <w:t>K≤0.70</w:t>
            </w:r>
          </w:p>
        </w:tc>
      </w:tr>
      <w:tr w14:paraId="175D47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D9FF5DC">
            <w:r>
              <w:t>结论</w:t>
            </w:r>
          </w:p>
        </w:tc>
        <w:tc>
          <w:tcPr>
            <w:gridSpan w:val="6"/>
          </w:tcPr>
          <w:p w14:paraId="54EACDFC">
            <w:r>
              <w:t>满足</w:t>
            </w:r>
          </w:p>
        </w:tc>
      </w:tr>
    </w:tbl>
    <w:p w14:paraId="267DA1BC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8" w:name="_Toc11344"/>
      <w:r>
        <w:rPr>
          <w:rFonts w:hint="eastAsia"/>
          <w:color w:val="000000"/>
          <w:kern w:val="2"/>
          <w:szCs w:val="24"/>
          <w:lang w:val="en-US"/>
        </w:rPr>
        <w:t>外窗</w:t>
      </w:r>
      <w:bookmarkEnd w:id="48"/>
    </w:p>
    <w:p w14:paraId="729B4E5B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外窗构造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2943"/>
        <w:gridCol w:w="984"/>
        <w:gridCol w:w="1171"/>
        <w:gridCol w:w="1409"/>
        <w:gridCol w:w="2031"/>
      </w:tblGrid>
      <w:tr w14:paraId="19D87C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5DD0D81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197D4CDF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31C469DE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17F073DC"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 w14:paraId="4673ED0E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2E8CB7EC">
            <w:pPr>
              <w:jc w:val="center"/>
            </w:pPr>
            <w:r>
              <w:t>可见光透射比</w:t>
            </w:r>
          </w:p>
        </w:tc>
      </w:tr>
      <w:tr w14:paraId="0DCA51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0C971F14"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 w14:paraId="2806B863">
            <w:r>
              <w:t>65系列平开(高透Ⅰ型6Low-E单银+12A+5+12A+6 暖边)(隔热条宽24mm)(玻窗比0.75)</w:t>
            </w:r>
          </w:p>
        </w:tc>
        <w:tc>
          <w:tcPr>
            <w:vAlign w:val="center"/>
          </w:tcPr>
          <w:p w14:paraId="7522418F">
            <w:pPr>
              <w:jc w:val="center"/>
            </w:pPr>
            <w:r>
              <w:t>79</w:t>
            </w:r>
          </w:p>
        </w:tc>
        <w:tc>
          <w:tcPr>
            <w:vAlign w:val="center"/>
          </w:tcPr>
          <w:p w14:paraId="4A8B7982">
            <w:pPr>
              <w:jc w:val="center"/>
            </w:pPr>
            <w:r>
              <w:t>1.80</w:t>
            </w:r>
          </w:p>
        </w:tc>
        <w:tc>
          <w:tcPr>
            <w:vAlign w:val="center"/>
          </w:tcPr>
          <w:p w14:paraId="31946007">
            <w:pPr>
              <w:jc w:val="center"/>
            </w:pPr>
            <w:r>
              <w:t>0.34</w:t>
            </w:r>
          </w:p>
        </w:tc>
        <w:tc>
          <w:tcPr>
            <w:vAlign w:val="center"/>
          </w:tcPr>
          <w:p w14:paraId="483D0F58">
            <w:pPr>
              <w:jc w:val="center"/>
            </w:pPr>
            <w:r>
              <w:t>0.560</w:t>
            </w:r>
          </w:p>
        </w:tc>
      </w:tr>
      <w:tr w14:paraId="77ABAE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6ACD6D6"/>
        </w:tc>
        <w:tc>
          <w:tcPr>
            <w:vMerge w:val="continue"/>
            <w:vAlign w:val="center"/>
          </w:tcPr>
          <w:p w14:paraId="59D68736"/>
        </w:tc>
        <w:tc>
          <w:tcPr>
            <w:gridSpan w:val="4"/>
            <w:shd w:val="clear" w:color="auto" w:fill="E6E6E6"/>
            <w:vAlign w:val="center"/>
          </w:tcPr>
          <w:p w14:paraId="63DD9C3A">
            <w:pPr>
              <w:jc w:val="center"/>
            </w:pPr>
            <w:r>
              <w:t>窗编号</w:t>
            </w:r>
          </w:p>
        </w:tc>
      </w:tr>
      <w:tr w14:paraId="1F1162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7C5B222"/>
        </w:tc>
        <w:tc>
          <w:tcPr>
            <w:vMerge w:val="continue"/>
            <w:vAlign w:val="center"/>
          </w:tcPr>
          <w:p w14:paraId="4FB7990C"/>
        </w:tc>
        <w:tc>
          <w:tcPr>
            <w:gridSpan w:val="4"/>
            <w:vAlign w:val="center"/>
          </w:tcPr>
          <w:p w14:paraId="156F78B7">
            <w:r>
              <w:t>幕墙</w:t>
            </w:r>
          </w:p>
        </w:tc>
      </w:tr>
      <w:tr w14:paraId="6A2F51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9930409"/>
        </w:tc>
        <w:tc>
          <w:tcPr>
            <w:gridSpan w:val="5"/>
            <w:vAlign w:val="center"/>
          </w:tcPr>
          <w:p w14:paraId="43863544">
            <w:r>
              <w:t>来源：《建筑节能门窗工程技术标准》 DB42/T1770-2021</w:t>
            </w:r>
          </w:p>
        </w:tc>
      </w:tr>
      <w:tr w14:paraId="6C324E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00ECDF42"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 w14:paraId="65CC25B5">
            <w:r>
              <w:t>65系列平开(高透Ⅱ型6Low-E单银+12A+5+12A+6 暖边)(隔热条宽24mm)(玻窗比0.75)</w:t>
            </w:r>
          </w:p>
        </w:tc>
        <w:tc>
          <w:tcPr>
            <w:vAlign w:val="center"/>
          </w:tcPr>
          <w:p w14:paraId="3035EC60">
            <w:pPr>
              <w:jc w:val="center"/>
            </w:pPr>
            <w:r>
              <w:t>77</w:t>
            </w:r>
          </w:p>
        </w:tc>
        <w:tc>
          <w:tcPr>
            <w:vAlign w:val="center"/>
          </w:tcPr>
          <w:p w14:paraId="75769AD8">
            <w:pPr>
              <w:jc w:val="center"/>
            </w:pPr>
            <w:r>
              <w:t>1.80</w:t>
            </w:r>
          </w:p>
        </w:tc>
        <w:tc>
          <w:tcPr>
            <w:vAlign w:val="center"/>
          </w:tcPr>
          <w:p w14:paraId="03C9FD7E">
            <w:pPr>
              <w:jc w:val="center"/>
            </w:pPr>
            <w:r>
              <w:t>0.37</w:t>
            </w:r>
          </w:p>
        </w:tc>
        <w:tc>
          <w:tcPr>
            <w:vAlign w:val="center"/>
          </w:tcPr>
          <w:p w14:paraId="1234A301">
            <w:pPr>
              <w:jc w:val="center"/>
            </w:pPr>
            <w:r>
              <w:t>0.620</w:t>
            </w:r>
          </w:p>
        </w:tc>
      </w:tr>
      <w:tr w14:paraId="4F47B4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7DB436D"/>
        </w:tc>
        <w:tc>
          <w:tcPr>
            <w:vMerge w:val="continue"/>
            <w:vAlign w:val="center"/>
          </w:tcPr>
          <w:p w14:paraId="5CAC90D0"/>
        </w:tc>
        <w:tc>
          <w:tcPr>
            <w:gridSpan w:val="4"/>
            <w:shd w:val="clear" w:color="auto" w:fill="E6E6E6"/>
            <w:vAlign w:val="center"/>
          </w:tcPr>
          <w:p w14:paraId="3EFAF3A2">
            <w:pPr>
              <w:jc w:val="center"/>
            </w:pPr>
            <w:r>
              <w:t>窗编号</w:t>
            </w:r>
          </w:p>
        </w:tc>
      </w:tr>
      <w:tr w14:paraId="6F0475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E4CF6AA"/>
        </w:tc>
        <w:tc>
          <w:tcPr>
            <w:vMerge w:val="continue"/>
            <w:vAlign w:val="center"/>
          </w:tcPr>
          <w:p w14:paraId="3C78B54E"/>
        </w:tc>
        <w:tc>
          <w:tcPr>
            <w:gridSpan w:val="4"/>
            <w:vAlign w:val="center"/>
          </w:tcPr>
          <w:p w14:paraId="3244B707">
            <w:r>
              <w:t>C0924，C14624，C16324，C18024，C20030，C21830，C3724，C3930，C4024，C4024[12324]，C4024[8724]，C6224，C8624，C16524，C16530，C2024，C2030，C2824，C2830，C2924，C2930，C3024，C3024[1224]，C3024[1824]，C5624，C8024，C8030，C10224，C22030，C22030[1224]，C22030[20724]，C4030，C6724，C6730，C24224[1224]，C24224[23024]，C24224[24224]，C24230，C3924，C4524</w:t>
            </w:r>
          </w:p>
        </w:tc>
      </w:tr>
      <w:tr w14:paraId="7B16EE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DB63130"/>
        </w:tc>
        <w:tc>
          <w:tcPr>
            <w:gridSpan w:val="5"/>
            <w:vAlign w:val="center"/>
          </w:tcPr>
          <w:p w14:paraId="4F7F8BA6">
            <w:r>
              <w:t>来源：《建筑节能门窗工程技术标准》 DB42/T1770-2021</w:t>
            </w:r>
          </w:p>
        </w:tc>
      </w:tr>
    </w:tbl>
    <w:p w14:paraId="74A441CF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外遮阳类型</w:t>
      </w:r>
    </w:p>
    <w:p w14:paraId="222F9C0B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平板外遮阳</w:t>
      </w:r>
    </w:p>
    <w:p w14:paraId="5ECDC69D">
      <w:pPr>
        <w:widowControl w:val="0"/>
        <w:jc w:val="center"/>
        <w:rPr>
          <w:rFonts w:hint="eastAsia"/>
          <w:color w:val="000000"/>
          <w:kern w:val="2"/>
          <w:szCs w:val="24"/>
          <w:lang w:val="en-US"/>
        </w:rPr>
      </w:pPr>
      <w:r>
        <w:drawing>
          <wp:inline distT="0" distB="0" distL="0" distR="0">
            <wp:extent cx="3133725" cy="219075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34054" cy="21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8"/>
        <w:tblW w:w="8382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7"/>
        <w:gridCol w:w="1562"/>
        <w:gridCol w:w="1018"/>
        <w:gridCol w:w="1018"/>
        <w:gridCol w:w="1018"/>
        <w:gridCol w:w="1018"/>
        <w:gridCol w:w="1018"/>
        <w:gridCol w:w="1018"/>
      </w:tblGrid>
      <w:tr w14:paraId="0A07F9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3F99D31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0FF6A221">
            <w:pPr>
              <w:jc w:val="center"/>
            </w:pP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10E58ED6">
            <w:pPr>
              <w:jc w:val="center"/>
            </w:pPr>
            <w:r>
              <w:t>水平挑出Ah (m)</w:t>
            </w:r>
          </w:p>
        </w:tc>
        <w:tc>
          <w:tcPr>
            <w:shd w:val="clear" w:color="auto" w:fill="E6E6E6"/>
            <w:vAlign w:val="center"/>
          </w:tcPr>
          <w:p w14:paraId="50B93C80">
            <w:pPr>
              <w:jc w:val="center"/>
            </w:pPr>
            <w:r>
              <w:t>距离上沿Eh (m)</w:t>
            </w:r>
          </w:p>
        </w:tc>
        <w:tc>
          <w:tcPr>
            <w:shd w:val="clear" w:color="auto" w:fill="E6E6E6"/>
            <w:vAlign w:val="center"/>
          </w:tcPr>
          <w:p w14:paraId="34E12A8C">
            <w:pPr>
              <w:jc w:val="center"/>
            </w:pPr>
            <w:r>
              <w:t>垂直挑出Av (m)</w:t>
            </w:r>
          </w:p>
        </w:tc>
        <w:tc>
          <w:tcPr>
            <w:shd w:val="clear" w:color="auto" w:fill="E6E6E6"/>
            <w:vAlign w:val="center"/>
          </w:tcPr>
          <w:p w14:paraId="60A672B7">
            <w:pPr>
              <w:jc w:val="center"/>
            </w:pPr>
            <w:r>
              <w:t>距离边沿Ev (m)</w:t>
            </w:r>
          </w:p>
        </w:tc>
        <w:tc>
          <w:tcPr>
            <w:shd w:val="clear" w:color="auto" w:fill="E6E6E6"/>
            <w:vAlign w:val="center"/>
          </w:tcPr>
          <w:p w14:paraId="6719A7F9">
            <w:pPr>
              <w:jc w:val="center"/>
            </w:pPr>
            <w:r>
              <w:t>挡板高Dh (m)</w:t>
            </w:r>
          </w:p>
        </w:tc>
        <w:tc>
          <w:tcPr>
            <w:shd w:val="clear" w:color="auto" w:fill="E6E6E6"/>
            <w:vAlign w:val="center"/>
          </w:tcPr>
          <w:p w14:paraId="4D56A9A1">
            <w:pPr>
              <w:jc w:val="center"/>
            </w:pPr>
            <w:r>
              <w:t>挡板透射η*</w:t>
            </w:r>
          </w:p>
        </w:tc>
      </w:tr>
      <w:tr w14:paraId="34EF2B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206A68E">
            <w:r>
              <w:t>1</w:t>
            </w:r>
          </w:p>
        </w:tc>
        <w:tc>
          <w:tcPr>
            <w:vAlign w:val="center"/>
          </w:tcPr>
          <w:p w14:paraId="7AF04A01">
            <w:r>
              <w:t>平板遮阳0</w:t>
            </w:r>
          </w:p>
        </w:tc>
        <w:tc>
          <w:tcPr>
            <w:vAlign w:val="center"/>
          </w:tcPr>
          <w:p w14:paraId="6AD86E93">
            <w:pPr>
              <w:jc w:val="center"/>
            </w:pPr>
            <w:r>
              <w:t>0.500</w:t>
            </w:r>
          </w:p>
        </w:tc>
        <w:tc>
          <w:tcPr>
            <w:vAlign w:val="center"/>
          </w:tcPr>
          <w:p w14:paraId="6C58C841"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 w14:paraId="05278FDE"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 w14:paraId="0F2BC91C"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 w14:paraId="2428F238"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 w14:paraId="226BEEE6">
            <w:pPr>
              <w:jc w:val="center"/>
            </w:pPr>
            <w:r>
              <w:t>0.000</w:t>
            </w:r>
          </w:p>
        </w:tc>
      </w:tr>
    </w:tbl>
    <w:p w14:paraId="624B2306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固定百叶外遮阳</w:t>
      </w:r>
    </w:p>
    <w:p w14:paraId="5A3A4BA5">
      <w:pPr>
        <w:widowControl w:val="0"/>
        <w:jc w:val="center"/>
        <w:rPr>
          <w:rFonts w:hint="eastAsia"/>
          <w:color w:val="000000"/>
          <w:kern w:val="2"/>
          <w:szCs w:val="24"/>
          <w:lang w:val="en-US"/>
        </w:rPr>
      </w:pPr>
      <w:r>
        <w:drawing>
          <wp:inline distT="0" distB="0" distL="0" distR="0">
            <wp:extent cx="4048125" cy="246697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48550" cy="246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8"/>
        <w:tblW w:w="8371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3"/>
        <w:gridCol w:w="2999"/>
        <w:gridCol w:w="1409"/>
        <w:gridCol w:w="1409"/>
        <w:gridCol w:w="1409"/>
      </w:tblGrid>
      <w:tr w14:paraId="1D9961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D026492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39DFC9AB">
            <w:pPr>
              <w:jc w:val="center"/>
            </w:pP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2209E4A7">
            <w:pPr>
              <w:jc w:val="center"/>
            </w:pPr>
            <w:r>
              <w:t>挑出</w:t>
            </w:r>
            <w:r>
              <w:br w:type="textWrapping"/>
            </w:r>
            <w:r>
              <w:t>A (m)</w:t>
            </w:r>
          </w:p>
        </w:tc>
        <w:tc>
          <w:tcPr>
            <w:shd w:val="clear" w:color="auto" w:fill="E6E6E6"/>
            <w:vAlign w:val="center"/>
          </w:tcPr>
          <w:p w14:paraId="57568A20">
            <w:pPr>
              <w:jc w:val="center"/>
            </w:pPr>
            <w:r>
              <w:t>百叶间距</w:t>
            </w:r>
            <w:r>
              <w:br w:type="textWrapping"/>
            </w:r>
            <w:r>
              <w:t>B+C (m)</w:t>
            </w:r>
          </w:p>
        </w:tc>
        <w:tc>
          <w:tcPr>
            <w:shd w:val="clear" w:color="auto" w:fill="E6E6E6"/>
            <w:vAlign w:val="center"/>
          </w:tcPr>
          <w:p w14:paraId="6EAE8061">
            <w:pPr>
              <w:jc w:val="center"/>
            </w:pPr>
            <w:r>
              <w:t>下垂</w:t>
            </w:r>
            <w:r>
              <w:br w:type="textWrapping"/>
            </w:r>
            <w:r>
              <w:t>C (m)</w:t>
            </w:r>
          </w:p>
        </w:tc>
      </w:tr>
      <w:tr w14:paraId="529766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BBA32DE">
            <w:r>
              <w:t>1</w:t>
            </w:r>
          </w:p>
        </w:tc>
        <w:tc>
          <w:tcPr>
            <w:vAlign w:val="center"/>
          </w:tcPr>
          <w:p w14:paraId="7F1B0DF2">
            <w:r>
              <w:t>百叶遮阳0</w:t>
            </w:r>
          </w:p>
        </w:tc>
        <w:tc>
          <w:tcPr>
            <w:vAlign w:val="center"/>
          </w:tcPr>
          <w:p w14:paraId="5A236887">
            <w:pPr>
              <w:jc w:val="center"/>
            </w:pPr>
            <w:r>
              <w:t>0.200</w:t>
            </w:r>
          </w:p>
        </w:tc>
        <w:tc>
          <w:tcPr>
            <w:vAlign w:val="center"/>
          </w:tcPr>
          <w:p w14:paraId="13754478">
            <w:pPr>
              <w:jc w:val="center"/>
            </w:pPr>
            <w:r>
              <w:t>0.400</w:t>
            </w:r>
          </w:p>
        </w:tc>
        <w:tc>
          <w:tcPr>
            <w:vAlign w:val="center"/>
          </w:tcPr>
          <w:p w14:paraId="27AE8420">
            <w:pPr>
              <w:jc w:val="center"/>
            </w:pPr>
            <w:r>
              <w:t>0.200</w:t>
            </w:r>
          </w:p>
        </w:tc>
      </w:tr>
    </w:tbl>
    <w:p w14:paraId="2D74895A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平均传热系数</w:t>
      </w:r>
    </w:p>
    <w:p w14:paraId="486DE60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 南向：</w:t>
      </w:r>
    </w:p>
    <w:p w14:paraId="0014D944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立面1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29EF15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79E068F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750B4368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4C67DA8B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3B2AFFE1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53E77AB4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27DA0A0D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654E348C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452FBDEF">
            <w:pPr>
              <w:jc w:val="center"/>
            </w:pPr>
            <w:r>
              <w:t>传热系数</w:t>
            </w:r>
          </w:p>
        </w:tc>
      </w:tr>
      <w:tr w14:paraId="19B85C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0AF6254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213E39F6">
            <w:r>
              <w:t>(玻璃幕墙)</w:t>
            </w:r>
          </w:p>
        </w:tc>
        <w:tc>
          <w:tcPr>
            <w:vAlign w:val="center"/>
          </w:tcPr>
          <w:p w14:paraId="3CC7A26A">
            <w:pPr>
              <w:jc w:val="center"/>
            </w:pPr>
            <w:r>
              <w:t>1~2</w:t>
            </w:r>
          </w:p>
        </w:tc>
        <w:tc>
          <w:tcPr>
            <w:vAlign w:val="center"/>
          </w:tcPr>
          <w:p w14:paraId="0EED9F3B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5BA76E32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7A1779EC">
            <w:pPr>
              <w:jc w:val="right"/>
            </w:pPr>
            <w:r>
              <w:t>18.63</w:t>
            </w:r>
          </w:p>
        </w:tc>
        <w:tc>
          <w:tcPr>
            <w:vAlign w:val="center"/>
          </w:tcPr>
          <w:p w14:paraId="5EA75C5E">
            <w:pPr>
              <w:jc w:val="right"/>
            </w:pPr>
            <w:r>
              <w:t>79</w:t>
            </w:r>
          </w:p>
        </w:tc>
        <w:tc>
          <w:tcPr>
            <w:vAlign w:val="center"/>
          </w:tcPr>
          <w:p w14:paraId="1033AA34">
            <w:pPr>
              <w:jc w:val="right"/>
            </w:pPr>
            <w:r>
              <w:t>1.800</w:t>
            </w:r>
          </w:p>
        </w:tc>
      </w:tr>
      <w:tr w14:paraId="7494D4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AF45C45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31E7D6AB">
            <w:r>
              <w:t>(玻璃幕墙)</w:t>
            </w:r>
          </w:p>
        </w:tc>
        <w:tc>
          <w:tcPr>
            <w:vAlign w:val="center"/>
          </w:tcPr>
          <w:p w14:paraId="29C25D34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6755D293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7688F446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2AF6F9A0">
            <w:pPr>
              <w:jc w:val="right"/>
            </w:pPr>
            <w:r>
              <w:t>24.85</w:t>
            </w:r>
          </w:p>
        </w:tc>
        <w:tc>
          <w:tcPr>
            <w:vAlign w:val="center"/>
          </w:tcPr>
          <w:p w14:paraId="5564D7A8">
            <w:pPr>
              <w:jc w:val="right"/>
            </w:pPr>
            <w:r>
              <w:t>79</w:t>
            </w:r>
          </w:p>
        </w:tc>
        <w:tc>
          <w:tcPr>
            <w:vAlign w:val="center"/>
          </w:tcPr>
          <w:p w14:paraId="328CABEE">
            <w:pPr>
              <w:jc w:val="right"/>
            </w:pPr>
            <w:r>
              <w:t>1.800</w:t>
            </w:r>
          </w:p>
        </w:tc>
      </w:tr>
      <w:tr w14:paraId="2EEDB5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B2A3AA8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6AC4A2D7">
            <w:r>
              <w:t>C10224</w:t>
            </w:r>
          </w:p>
        </w:tc>
        <w:tc>
          <w:tcPr>
            <w:vAlign w:val="center"/>
          </w:tcPr>
          <w:p w14:paraId="51E05444">
            <w:pPr>
              <w:jc w:val="center"/>
            </w:pPr>
            <w:r>
              <w:t>20~22</w:t>
            </w:r>
          </w:p>
        </w:tc>
        <w:tc>
          <w:tcPr>
            <w:vAlign w:val="center"/>
          </w:tcPr>
          <w:p w14:paraId="55A2F7B7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0713E995">
            <w:pPr>
              <w:jc w:val="right"/>
            </w:pPr>
            <w:r>
              <w:t>24.48</w:t>
            </w:r>
          </w:p>
        </w:tc>
        <w:tc>
          <w:tcPr>
            <w:vAlign w:val="center"/>
          </w:tcPr>
          <w:p w14:paraId="7C7CF7E4">
            <w:pPr>
              <w:jc w:val="right"/>
            </w:pPr>
            <w:r>
              <w:t>73.44</w:t>
            </w:r>
          </w:p>
        </w:tc>
        <w:tc>
          <w:tcPr>
            <w:vAlign w:val="center"/>
          </w:tcPr>
          <w:p w14:paraId="074B0111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45968AA6">
            <w:pPr>
              <w:jc w:val="right"/>
            </w:pPr>
            <w:r>
              <w:t>1.800</w:t>
            </w:r>
          </w:p>
        </w:tc>
      </w:tr>
      <w:tr w14:paraId="6F49CE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223D709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13EC12E7">
            <w:r>
              <w:t>C22030</w:t>
            </w:r>
          </w:p>
        </w:tc>
        <w:tc>
          <w:tcPr>
            <w:vAlign w:val="center"/>
          </w:tcPr>
          <w:p w14:paraId="5D5F2B23">
            <w:pPr>
              <w:jc w:val="center"/>
            </w:pPr>
            <w:r>
              <w:t>4,8,15,19</w:t>
            </w:r>
          </w:p>
        </w:tc>
        <w:tc>
          <w:tcPr>
            <w:vAlign w:val="center"/>
          </w:tcPr>
          <w:p w14:paraId="4EA78A65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0A6E1FDA">
            <w:pPr>
              <w:jc w:val="right"/>
            </w:pPr>
            <w:r>
              <w:t>52.50</w:t>
            </w:r>
          </w:p>
        </w:tc>
        <w:tc>
          <w:tcPr>
            <w:vAlign w:val="center"/>
          </w:tcPr>
          <w:p w14:paraId="02D9D10D">
            <w:pPr>
              <w:jc w:val="right"/>
            </w:pPr>
            <w:r>
              <w:t>209.98</w:t>
            </w:r>
          </w:p>
        </w:tc>
        <w:tc>
          <w:tcPr>
            <w:vAlign w:val="center"/>
          </w:tcPr>
          <w:p w14:paraId="0D286D9E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007C0F70">
            <w:pPr>
              <w:jc w:val="right"/>
            </w:pPr>
            <w:r>
              <w:t>1.800</w:t>
            </w:r>
          </w:p>
        </w:tc>
      </w:tr>
      <w:tr w14:paraId="0102D4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5111E01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05060F31">
            <w:r>
              <w:t>C22030</w:t>
            </w:r>
          </w:p>
        </w:tc>
        <w:tc>
          <w:tcPr>
            <w:vAlign w:val="center"/>
          </w:tcPr>
          <w:p w14:paraId="400A3317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454C4271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046B909F">
            <w:pPr>
              <w:jc w:val="right"/>
            </w:pPr>
            <w:r>
              <w:t>49.24</w:t>
            </w:r>
          </w:p>
        </w:tc>
        <w:tc>
          <w:tcPr>
            <w:vAlign w:val="center"/>
          </w:tcPr>
          <w:p w14:paraId="2B117F87">
            <w:pPr>
              <w:jc w:val="right"/>
            </w:pPr>
            <w:r>
              <w:t>49.24</w:t>
            </w:r>
          </w:p>
        </w:tc>
        <w:tc>
          <w:tcPr>
            <w:vAlign w:val="center"/>
          </w:tcPr>
          <w:p w14:paraId="3FD55981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0FFC1C05">
            <w:pPr>
              <w:jc w:val="right"/>
            </w:pPr>
            <w:r>
              <w:t>1.800</w:t>
            </w:r>
          </w:p>
        </w:tc>
      </w:tr>
      <w:tr w14:paraId="1EFEA3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18776F7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5BF0F81F">
            <w:r>
              <w:t>C22030</w:t>
            </w:r>
          </w:p>
        </w:tc>
        <w:tc>
          <w:tcPr>
            <w:vAlign w:val="center"/>
          </w:tcPr>
          <w:p w14:paraId="629F6272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548E2900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5480C81F">
            <w:pPr>
              <w:jc w:val="right"/>
            </w:pPr>
            <w:r>
              <w:t>65.85</w:t>
            </w:r>
          </w:p>
        </w:tc>
        <w:tc>
          <w:tcPr>
            <w:vAlign w:val="center"/>
          </w:tcPr>
          <w:p w14:paraId="4BAE03C3">
            <w:pPr>
              <w:jc w:val="right"/>
            </w:pPr>
            <w:r>
              <w:t>263.40</w:t>
            </w:r>
          </w:p>
        </w:tc>
        <w:tc>
          <w:tcPr>
            <w:vAlign w:val="center"/>
          </w:tcPr>
          <w:p w14:paraId="1A0CA7BC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34C07678">
            <w:pPr>
              <w:jc w:val="right"/>
            </w:pPr>
            <w:r>
              <w:t>1.800</w:t>
            </w:r>
          </w:p>
        </w:tc>
      </w:tr>
      <w:tr w14:paraId="04FDE5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176D222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2AF42C06">
            <w:r>
              <w:t>C22030[1224]</w:t>
            </w:r>
          </w:p>
        </w:tc>
        <w:tc>
          <w:tcPr>
            <w:vAlign w:val="center"/>
          </w:tcPr>
          <w:p w14:paraId="56EE52D7">
            <w:pPr>
              <w:jc w:val="center"/>
            </w:pPr>
            <w:r>
              <w:t>3,9~13,16~17,20~22</w:t>
            </w:r>
          </w:p>
        </w:tc>
        <w:tc>
          <w:tcPr>
            <w:vAlign w:val="center"/>
          </w:tcPr>
          <w:p w14:paraId="74315DE7">
            <w:pPr>
              <w:jc w:val="right"/>
            </w:pPr>
            <w:r>
              <w:t>11</w:t>
            </w:r>
          </w:p>
        </w:tc>
        <w:tc>
          <w:tcPr>
            <w:vAlign w:val="center"/>
          </w:tcPr>
          <w:p w14:paraId="158FBF56">
            <w:pPr>
              <w:jc w:val="right"/>
            </w:pPr>
            <w:r>
              <w:t>2.82</w:t>
            </w:r>
          </w:p>
        </w:tc>
        <w:tc>
          <w:tcPr>
            <w:vAlign w:val="center"/>
          </w:tcPr>
          <w:p w14:paraId="49368F8C">
            <w:pPr>
              <w:jc w:val="right"/>
            </w:pPr>
            <w:r>
              <w:t>30.97</w:t>
            </w:r>
          </w:p>
        </w:tc>
        <w:tc>
          <w:tcPr>
            <w:vAlign w:val="center"/>
          </w:tcPr>
          <w:p w14:paraId="59DA4C2A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38AF28FC">
            <w:pPr>
              <w:jc w:val="right"/>
            </w:pPr>
            <w:r>
              <w:t>1.800</w:t>
            </w:r>
          </w:p>
        </w:tc>
      </w:tr>
      <w:tr w14:paraId="223A89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10B8A7A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33E12FCD">
            <w:r>
              <w:t>C22030[20724]</w:t>
            </w:r>
          </w:p>
        </w:tc>
        <w:tc>
          <w:tcPr>
            <w:vAlign w:val="center"/>
          </w:tcPr>
          <w:p w14:paraId="3B8352FE">
            <w:pPr>
              <w:jc w:val="center"/>
            </w:pPr>
            <w:r>
              <w:t>3,9~13,16~17,20~22</w:t>
            </w:r>
          </w:p>
        </w:tc>
        <w:tc>
          <w:tcPr>
            <w:vAlign w:val="center"/>
          </w:tcPr>
          <w:p w14:paraId="5F4B6447">
            <w:pPr>
              <w:jc w:val="right"/>
            </w:pPr>
            <w:r>
              <w:t>11</w:t>
            </w:r>
          </w:p>
        </w:tc>
        <w:tc>
          <w:tcPr>
            <w:vAlign w:val="center"/>
          </w:tcPr>
          <w:p w14:paraId="3CFF77B0">
            <w:pPr>
              <w:jc w:val="right"/>
            </w:pPr>
            <w:r>
              <w:t>49.68</w:t>
            </w:r>
          </w:p>
        </w:tc>
        <w:tc>
          <w:tcPr>
            <w:vAlign w:val="center"/>
          </w:tcPr>
          <w:p w14:paraId="77DEBCBF">
            <w:pPr>
              <w:jc w:val="right"/>
            </w:pPr>
            <w:r>
              <w:t>546.48</w:t>
            </w:r>
          </w:p>
        </w:tc>
        <w:tc>
          <w:tcPr>
            <w:vAlign w:val="center"/>
          </w:tcPr>
          <w:p w14:paraId="1E7C5A11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49AC37DB">
            <w:pPr>
              <w:jc w:val="right"/>
            </w:pPr>
            <w:r>
              <w:t>1.800</w:t>
            </w:r>
          </w:p>
        </w:tc>
      </w:tr>
      <w:tr w14:paraId="394B1B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71AD08F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36C0D746">
            <w:r>
              <w:t>C4024</w:t>
            </w:r>
          </w:p>
        </w:tc>
        <w:tc>
          <w:tcPr>
            <w:vAlign w:val="center"/>
          </w:tcPr>
          <w:p w14:paraId="05D7D5FA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63C4877A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4002D734">
            <w:pPr>
              <w:jc w:val="right"/>
            </w:pPr>
            <w:r>
              <w:t>9.51</w:t>
            </w:r>
          </w:p>
        </w:tc>
        <w:tc>
          <w:tcPr>
            <w:vAlign w:val="center"/>
          </w:tcPr>
          <w:p w14:paraId="2042677B">
            <w:pPr>
              <w:jc w:val="right"/>
            </w:pPr>
            <w:r>
              <w:t>38.03</w:t>
            </w:r>
          </w:p>
        </w:tc>
        <w:tc>
          <w:tcPr>
            <w:vAlign w:val="center"/>
          </w:tcPr>
          <w:p w14:paraId="7A5369BB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0B42E8EF">
            <w:pPr>
              <w:jc w:val="right"/>
            </w:pPr>
            <w:r>
              <w:t>1.800</w:t>
            </w:r>
          </w:p>
        </w:tc>
      </w:tr>
      <w:tr w14:paraId="388E0A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4C5A550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5D7FDCC6">
            <w:r>
              <w:t>C4030</w:t>
            </w:r>
          </w:p>
        </w:tc>
        <w:tc>
          <w:tcPr>
            <w:vAlign w:val="center"/>
          </w:tcPr>
          <w:p w14:paraId="3A54B08E">
            <w:pPr>
              <w:jc w:val="center"/>
            </w:pPr>
            <w:r>
              <w:t>3~5,8~13,15~17,19~22</w:t>
            </w:r>
          </w:p>
        </w:tc>
        <w:tc>
          <w:tcPr>
            <w:vAlign w:val="center"/>
          </w:tcPr>
          <w:p w14:paraId="4AE90251">
            <w:pPr>
              <w:jc w:val="right"/>
            </w:pPr>
            <w:r>
              <w:t>16</w:t>
            </w:r>
          </w:p>
        </w:tc>
        <w:tc>
          <w:tcPr>
            <w:vAlign w:val="center"/>
          </w:tcPr>
          <w:p w14:paraId="079E2892">
            <w:pPr>
              <w:jc w:val="right"/>
            </w:pPr>
            <w:r>
              <w:t>8.63</w:t>
            </w:r>
          </w:p>
        </w:tc>
        <w:tc>
          <w:tcPr>
            <w:vAlign w:val="center"/>
          </w:tcPr>
          <w:p w14:paraId="0B57CAB5">
            <w:pPr>
              <w:jc w:val="right"/>
            </w:pPr>
            <w:r>
              <w:t>138.10</w:t>
            </w:r>
          </w:p>
        </w:tc>
        <w:tc>
          <w:tcPr>
            <w:vAlign w:val="center"/>
          </w:tcPr>
          <w:p w14:paraId="7E9C2181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7071074C">
            <w:pPr>
              <w:jc w:val="right"/>
            </w:pPr>
            <w:r>
              <w:t>1.800</w:t>
            </w:r>
          </w:p>
        </w:tc>
      </w:tr>
      <w:tr w14:paraId="0E963D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C60A257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6225C7E6">
            <w:r>
              <w:t>C6724</w:t>
            </w:r>
          </w:p>
        </w:tc>
        <w:tc>
          <w:tcPr>
            <w:vAlign w:val="center"/>
          </w:tcPr>
          <w:p w14:paraId="2F186FBD">
            <w:pPr>
              <w:jc w:val="center"/>
            </w:pPr>
            <w:r>
              <w:t>3~4,8~13,15~17,19~22</w:t>
            </w:r>
          </w:p>
        </w:tc>
        <w:tc>
          <w:tcPr>
            <w:vAlign w:val="center"/>
          </w:tcPr>
          <w:p w14:paraId="4626CD17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728FDBFF">
            <w:pPr>
              <w:jc w:val="right"/>
            </w:pPr>
            <w:r>
              <w:t>16.05</w:t>
            </w:r>
          </w:p>
        </w:tc>
        <w:tc>
          <w:tcPr>
            <w:vAlign w:val="center"/>
          </w:tcPr>
          <w:p w14:paraId="7390EDAD">
            <w:pPr>
              <w:jc w:val="right"/>
            </w:pPr>
            <w:r>
              <w:t>240.80</w:t>
            </w:r>
          </w:p>
        </w:tc>
        <w:tc>
          <w:tcPr>
            <w:vAlign w:val="center"/>
          </w:tcPr>
          <w:p w14:paraId="2350541F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44252A2E">
            <w:pPr>
              <w:jc w:val="right"/>
            </w:pPr>
            <w:r>
              <w:t>1.800</w:t>
            </w:r>
          </w:p>
        </w:tc>
      </w:tr>
      <w:tr w14:paraId="6D786B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0F14E75"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 w14:paraId="51D8CE23">
            <w:r>
              <w:t>C6724</w:t>
            </w:r>
          </w:p>
        </w:tc>
        <w:tc>
          <w:tcPr>
            <w:vAlign w:val="center"/>
          </w:tcPr>
          <w:p w14:paraId="5C615D9F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56928422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2DBC555">
            <w:pPr>
              <w:jc w:val="right"/>
            </w:pPr>
            <w:r>
              <w:t>15.94</w:t>
            </w:r>
          </w:p>
        </w:tc>
        <w:tc>
          <w:tcPr>
            <w:vAlign w:val="center"/>
          </w:tcPr>
          <w:p w14:paraId="2C6DB5FF">
            <w:pPr>
              <w:jc w:val="right"/>
            </w:pPr>
            <w:r>
              <w:t>15.94</w:t>
            </w:r>
          </w:p>
        </w:tc>
        <w:tc>
          <w:tcPr>
            <w:vAlign w:val="center"/>
          </w:tcPr>
          <w:p w14:paraId="01812ABC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504DA3A3">
            <w:pPr>
              <w:jc w:val="right"/>
            </w:pPr>
            <w:r>
              <w:t>1.800</w:t>
            </w:r>
          </w:p>
        </w:tc>
      </w:tr>
      <w:tr w14:paraId="383197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9D14F7B"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 w14:paraId="17598161">
            <w:r>
              <w:t>C6730</w:t>
            </w:r>
          </w:p>
        </w:tc>
        <w:tc>
          <w:tcPr>
            <w:vAlign w:val="center"/>
          </w:tcPr>
          <w:p w14:paraId="2A1BB067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3E29D9A7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40C1FBA4">
            <w:pPr>
              <w:jc w:val="right"/>
            </w:pPr>
            <w:r>
              <w:t>20.07</w:t>
            </w:r>
          </w:p>
        </w:tc>
        <w:tc>
          <w:tcPr>
            <w:vAlign w:val="center"/>
          </w:tcPr>
          <w:p w14:paraId="4EB364FC">
            <w:pPr>
              <w:jc w:val="right"/>
            </w:pPr>
            <w:r>
              <w:t>80.27</w:t>
            </w:r>
          </w:p>
        </w:tc>
        <w:tc>
          <w:tcPr>
            <w:vAlign w:val="center"/>
          </w:tcPr>
          <w:p w14:paraId="6281552A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69225534">
            <w:pPr>
              <w:jc w:val="right"/>
            </w:pPr>
            <w:r>
              <w:t>1.800</w:t>
            </w:r>
          </w:p>
        </w:tc>
      </w:tr>
      <w:tr w14:paraId="0AA8EF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3"/>
            <w:shd w:val="clear" w:color="auto" w:fill="E6E6E6"/>
            <w:vAlign w:val="center"/>
          </w:tcPr>
          <w:p w14:paraId="23A5247E">
            <w:r>
              <w:t>立面总面积(㎡)</w:t>
            </w:r>
          </w:p>
        </w:tc>
        <w:tc>
          <w:tcPr>
            <w:vAlign w:val="center"/>
          </w:tcPr>
          <w:p w14:paraId="3D842C52">
            <w:pPr>
              <w:jc w:val="right"/>
            </w:pPr>
            <w:r>
              <w:t>1730.12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7F5CB8F2">
            <w:r>
              <w:t>立面平均传热系数</w:t>
            </w:r>
          </w:p>
        </w:tc>
        <w:tc>
          <w:tcPr>
            <w:vAlign w:val="center"/>
          </w:tcPr>
          <w:p w14:paraId="78869AA4">
            <w:pPr>
              <w:jc w:val="right"/>
            </w:pPr>
            <w:r>
              <w:t>1.800</w:t>
            </w:r>
          </w:p>
        </w:tc>
      </w:tr>
    </w:tbl>
    <w:p w14:paraId="09FC82B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 北向：</w:t>
      </w:r>
    </w:p>
    <w:p w14:paraId="07F309E4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立面2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67D65A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C0229DD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56D47B0B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1F2E0A27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095E2C73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2A74D1E6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16C70B86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00F03B9A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1D6310C3">
            <w:pPr>
              <w:jc w:val="center"/>
            </w:pPr>
            <w:r>
              <w:t>传热系数</w:t>
            </w:r>
          </w:p>
        </w:tc>
      </w:tr>
      <w:tr w14:paraId="3C0AED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7F595F0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2598CE34">
            <w:r>
              <w:t>(玻璃幕墙)</w:t>
            </w:r>
          </w:p>
        </w:tc>
        <w:tc>
          <w:tcPr>
            <w:vAlign w:val="center"/>
          </w:tcPr>
          <w:p w14:paraId="6E0F913D">
            <w:pPr>
              <w:jc w:val="center"/>
            </w:pPr>
            <w:r>
              <w:t>1~2</w:t>
            </w:r>
          </w:p>
        </w:tc>
        <w:tc>
          <w:tcPr>
            <w:vAlign w:val="center"/>
          </w:tcPr>
          <w:p w14:paraId="38EDA58F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7D4CAF2B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58C96946">
            <w:pPr>
              <w:jc w:val="right"/>
            </w:pPr>
            <w:r>
              <w:t>18.63</w:t>
            </w:r>
          </w:p>
        </w:tc>
        <w:tc>
          <w:tcPr>
            <w:vAlign w:val="center"/>
          </w:tcPr>
          <w:p w14:paraId="7AF6E6E4">
            <w:pPr>
              <w:jc w:val="right"/>
            </w:pPr>
            <w:r>
              <w:t>79</w:t>
            </w:r>
          </w:p>
        </w:tc>
        <w:tc>
          <w:tcPr>
            <w:vAlign w:val="center"/>
          </w:tcPr>
          <w:p w14:paraId="683ECE63">
            <w:pPr>
              <w:jc w:val="right"/>
            </w:pPr>
            <w:r>
              <w:t>1.800</w:t>
            </w:r>
          </w:p>
        </w:tc>
      </w:tr>
      <w:tr w14:paraId="49E6D7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665F5A7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4FAF924B">
            <w:r>
              <w:t>(玻璃幕墙)</w:t>
            </w:r>
          </w:p>
        </w:tc>
        <w:tc>
          <w:tcPr>
            <w:vAlign w:val="center"/>
          </w:tcPr>
          <w:p w14:paraId="601241BD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0DD0343F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6A9EA2E0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2FAF2635">
            <w:pPr>
              <w:jc w:val="right"/>
            </w:pPr>
            <w:r>
              <w:t>24.85</w:t>
            </w:r>
          </w:p>
        </w:tc>
        <w:tc>
          <w:tcPr>
            <w:vAlign w:val="center"/>
          </w:tcPr>
          <w:p w14:paraId="34F17814">
            <w:pPr>
              <w:jc w:val="right"/>
            </w:pPr>
            <w:r>
              <w:t>79</w:t>
            </w:r>
          </w:p>
        </w:tc>
        <w:tc>
          <w:tcPr>
            <w:vAlign w:val="center"/>
          </w:tcPr>
          <w:p w14:paraId="23313BCF">
            <w:pPr>
              <w:jc w:val="right"/>
            </w:pPr>
            <w:r>
              <w:t>1.800</w:t>
            </w:r>
          </w:p>
        </w:tc>
      </w:tr>
      <w:tr w14:paraId="4F8DE6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989D287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6F89DC9E">
            <w:r>
              <w:t>C24224[1224]</w:t>
            </w:r>
          </w:p>
        </w:tc>
        <w:tc>
          <w:tcPr>
            <w:vAlign w:val="center"/>
          </w:tcPr>
          <w:p w14:paraId="35FC89FB">
            <w:pPr>
              <w:jc w:val="center"/>
            </w:pPr>
            <w:r>
              <w:t>3,9~13,16~17,20~22</w:t>
            </w:r>
          </w:p>
        </w:tc>
        <w:tc>
          <w:tcPr>
            <w:vAlign w:val="center"/>
          </w:tcPr>
          <w:p w14:paraId="774BBFBE">
            <w:pPr>
              <w:jc w:val="right"/>
            </w:pPr>
            <w:r>
              <w:t>11</w:t>
            </w:r>
          </w:p>
        </w:tc>
        <w:tc>
          <w:tcPr>
            <w:vAlign w:val="center"/>
          </w:tcPr>
          <w:p w14:paraId="266D9574">
            <w:pPr>
              <w:jc w:val="right"/>
            </w:pPr>
            <w:r>
              <w:t>2.98</w:t>
            </w:r>
          </w:p>
        </w:tc>
        <w:tc>
          <w:tcPr>
            <w:vAlign w:val="center"/>
          </w:tcPr>
          <w:p w14:paraId="41B52631">
            <w:pPr>
              <w:jc w:val="right"/>
            </w:pPr>
            <w:r>
              <w:t>32.80</w:t>
            </w:r>
          </w:p>
        </w:tc>
        <w:tc>
          <w:tcPr>
            <w:vAlign w:val="center"/>
          </w:tcPr>
          <w:p w14:paraId="4CD16D35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4230B66C">
            <w:pPr>
              <w:jc w:val="right"/>
            </w:pPr>
            <w:r>
              <w:t>1.800</w:t>
            </w:r>
          </w:p>
        </w:tc>
      </w:tr>
      <w:tr w14:paraId="2E4A6A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4F37C17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3B48B740">
            <w:r>
              <w:t>C24224[23024]</w:t>
            </w:r>
          </w:p>
        </w:tc>
        <w:tc>
          <w:tcPr>
            <w:vAlign w:val="center"/>
          </w:tcPr>
          <w:p w14:paraId="718BA31B">
            <w:pPr>
              <w:jc w:val="center"/>
            </w:pPr>
            <w:r>
              <w:t>3,9~13,16~17,20~22</w:t>
            </w:r>
          </w:p>
        </w:tc>
        <w:tc>
          <w:tcPr>
            <w:vAlign w:val="center"/>
          </w:tcPr>
          <w:p w14:paraId="16031F15">
            <w:pPr>
              <w:jc w:val="right"/>
            </w:pPr>
            <w:r>
              <w:t>11</w:t>
            </w:r>
          </w:p>
        </w:tc>
        <w:tc>
          <w:tcPr>
            <w:vAlign w:val="center"/>
          </w:tcPr>
          <w:p w14:paraId="451A0B2E">
            <w:pPr>
              <w:jc w:val="right"/>
            </w:pPr>
            <w:r>
              <w:t>55.10</w:t>
            </w:r>
          </w:p>
        </w:tc>
        <w:tc>
          <w:tcPr>
            <w:vAlign w:val="center"/>
          </w:tcPr>
          <w:p w14:paraId="701ECFF4">
            <w:pPr>
              <w:jc w:val="right"/>
            </w:pPr>
            <w:r>
              <w:t>606.08</w:t>
            </w:r>
          </w:p>
        </w:tc>
        <w:tc>
          <w:tcPr>
            <w:vAlign w:val="center"/>
          </w:tcPr>
          <w:p w14:paraId="5A683C4D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4A3F1DF1">
            <w:pPr>
              <w:jc w:val="right"/>
            </w:pPr>
            <w:r>
              <w:t>1.800</w:t>
            </w:r>
          </w:p>
        </w:tc>
      </w:tr>
      <w:tr w14:paraId="599D0E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DD31E63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68397217">
            <w:r>
              <w:t>C24224[24224]</w:t>
            </w:r>
          </w:p>
        </w:tc>
        <w:tc>
          <w:tcPr>
            <w:vAlign w:val="center"/>
          </w:tcPr>
          <w:p w14:paraId="6BCEBEC9">
            <w:pPr>
              <w:jc w:val="center"/>
            </w:pPr>
            <w:r>
              <w:t>4~5,8,15,19</w:t>
            </w:r>
          </w:p>
        </w:tc>
        <w:tc>
          <w:tcPr>
            <w:vAlign w:val="center"/>
          </w:tcPr>
          <w:p w14:paraId="3AB9C2B7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5CC397DC">
            <w:pPr>
              <w:jc w:val="right"/>
            </w:pPr>
            <w:r>
              <w:t>58.08</w:t>
            </w:r>
          </w:p>
        </w:tc>
        <w:tc>
          <w:tcPr>
            <w:vAlign w:val="center"/>
          </w:tcPr>
          <w:p w14:paraId="4F6BAA4F">
            <w:pPr>
              <w:jc w:val="right"/>
            </w:pPr>
            <w:r>
              <w:t>290.40</w:t>
            </w:r>
          </w:p>
        </w:tc>
        <w:tc>
          <w:tcPr>
            <w:vAlign w:val="center"/>
          </w:tcPr>
          <w:p w14:paraId="2DF006A3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0E0F04D0">
            <w:pPr>
              <w:jc w:val="right"/>
            </w:pPr>
            <w:r>
              <w:t>1.800</w:t>
            </w:r>
          </w:p>
        </w:tc>
      </w:tr>
      <w:tr w14:paraId="22DF4D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8A1E0C9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1F76AE6C">
            <w:r>
              <w:t>C24230</w:t>
            </w:r>
          </w:p>
        </w:tc>
        <w:tc>
          <w:tcPr>
            <w:vAlign w:val="center"/>
          </w:tcPr>
          <w:p w14:paraId="00D34EFE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4BC39EDB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2F7A18FD">
            <w:pPr>
              <w:jc w:val="right"/>
            </w:pPr>
            <w:r>
              <w:t>72.60</w:t>
            </w:r>
          </w:p>
        </w:tc>
        <w:tc>
          <w:tcPr>
            <w:vAlign w:val="center"/>
          </w:tcPr>
          <w:p w14:paraId="669410BE">
            <w:pPr>
              <w:jc w:val="right"/>
            </w:pPr>
            <w:r>
              <w:t>290.40</w:t>
            </w:r>
          </w:p>
        </w:tc>
        <w:tc>
          <w:tcPr>
            <w:vAlign w:val="center"/>
          </w:tcPr>
          <w:p w14:paraId="66A28D24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162766E7">
            <w:pPr>
              <w:jc w:val="right"/>
            </w:pPr>
            <w:r>
              <w:t>1.800</w:t>
            </w:r>
          </w:p>
        </w:tc>
      </w:tr>
      <w:tr w14:paraId="5C89B1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5E59D5B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3527673D">
            <w:r>
              <w:t>C2824</w:t>
            </w:r>
          </w:p>
        </w:tc>
        <w:tc>
          <w:tcPr>
            <w:vAlign w:val="center"/>
          </w:tcPr>
          <w:p w14:paraId="5639AC8F">
            <w:pPr>
              <w:jc w:val="center"/>
            </w:pPr>
            <w:r>
              <w:t>3~22</w:t>
            </w:r>
          </w:p>
        </w:tc>
        <w:tc>
          <w:tcPr>
            <w:vAlign w:val="center"/>
          </w:tcPr>
          <w:p w14:paraId="0BE1E2A0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27D1C1A1">
            <w:pPr>
              <w:jc w:val="right"/>
            </w:pPr>
            <w:r>
              <w:t>6.66</w:t>
            </w:r>
          </w:p>
        </w:tc>
        <w:tc>
          <w:tcPr>
            <w:vAlign w:val="center"/>
          </w:tcPr>
          <w:p w14:paraId="60E22A48">
            <w:pPr>
              <w:jc w:val="right"/>
            </w:pPr>
            <w:r>
              <w:t>133.20</w:t>
            </w:r>
          </w:p>
        </w:tc>
        <w:tc>
          <w:tcPr>
            <w:vAlign w:val="center"/>
          </w:tcPr>
          <w:p w14:paraId="2E30C2C6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373E8642">
            <w:pPr>
              <w:jc w:val="right"/>
            </w:pPr>
            <w:r>
              <w:t>1.800</w:t>
            </w:r>
          </w:p>
        </w:tc>
      </w:tr>
      <w:tr w14:paraId="092CD0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099A8DC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6CDDA89F">
            <w:r>
              <w:t>C3924</w:t>
            </w:r>
          </w:p>
        </w:tc>
        <w:tc>
          <w:tcPr>
            <w:vAlign w:val="center"/>
          </w:tcPr>
          <w:p w14:paraId="27F2DED4">
            <w:pPr>
              <w:jc w:val="center"/>
            </w:pPr>
            <w:r>
              <w:t>20~22</w:t>
            </w:r>
          </w:p>
        </w:tc>
        <w:tc>
          <w:tcPr>
            <w:vAlign w:val="center"/>
          </w:tcPr>
          <w:p w14:paraId="1EDEA8B1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3ED248FE">
            <w:pPr>
              <w:jc w:val="right"/>
            </w:pPr>
            <w:r>
              <w:t>9.46</w:t>
            </w:r>
          </w:p>
        </w:tc>
        <w:tc>
          <w:tcPr>
            <w:vAlign w:val="center"/>
          </w:tcPr>
          <w:p w14:paraId="3A241DD8">
            <w:pPr>
              <w:jc w:val="right"/>
            </w:pPr>
            <w:r>
              <w:t>28.38</w:t>
            </w:r>
          </w:p>
        </w:tc>
        <w:tc>
          <w:tcPr>
            <w:vAlign w:val="center"/>
          </w:tcPr>
          <w:p w14:paraId="22C8C4D1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3BE491A6">
            <w:pPr>
              <w:jc w:val="right"/>
            </w:pPr>
            <w:r>
              <w:t>1.800</w:t>
            </w:r>
          </w:p>
        </w:tc>
      </w:tr>
      <w:tr w14:paraId="623266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7258525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2BBB8873">
            <w:r>
              <w:t>C4524</w:t>
            </w:r>
          </w:p>
        </w:tc>
        <w:tc>
          <w:tcPr>
            <w:vAlign w:val="center"/>
          </w:tcPr>
          <w:p w14:paraId="04B30852">
            <w:pPr>
              <w:jc w:val="center"/>
            </w:pPr>
            <w:r>
              <w:t>20~21</w:t>
            </w:r>
          </w:p>
        </w:tc>
        <w:tc>
          <w:tcPr>
            <w:vAlign w:val="center"/>
          </w:tcPr>
          <w:p w14:paraId="3C9AC7AF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2AAB0692">
            <w:pPr>
              <w:jc w:val="right"/>
            </w:pPr>
            <w:r>
              <w:t>10.70</w:t>
            </w:r>
          </w:p>
        </w:tc>
        <w:tc>
          <w:tcPr>
            <w:vAlign w:val="center"/>
          </w:tcPr>
          <w:p w14:paraId="1779F1E8">
            <w:pPr>
              <w:jc w:val="right"/>
            </w:pPr>
            <w:r>
              <w:t>21.40</w:t>
            </w:r>
          </w:p>
        </w:tc>
        <w:tc>
          <w:tcPr>
            <w:vAlign w:val="center"/>
          </w:tcPr>
          <w:p w14:paraId="3380DEBF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27CE46F5">
            <w:pPr>
              <w:jc w:val="right"/>
            </w:pPr>
            <w:r>
              <w:t>1.800</w:t>
            </w:r>
          </w:p>
        </w:tc>
      </w:tr>
      <w:tr w14:paraId="4307D6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ACD6217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27504F4C">
            <w:r>
              <w:t>C4524</w:t>
            </w:r>
          </w:p>
        </w:tc>
        <w:tc>
          <w:tcPr>
            <w:vAlign w:val="center"/>
          </w:tcPr>
          <w:p w14:paraId="30703488">
            <w:pPr>
              <w:jc w:val="center"/>
            </w:pPr>
            <w:r>
              <w:t>22</w:t>
            </w:r>
          </w:p>
        </w:tc>
        <w:tc>
          <w:tcPr>
            <w:vAlign w:val="center"/>
          </w:tcPr>
          <w:p w14:paraId="79FF5ABD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DF30CA5">
            <w:pPr>
              <w:jc w:val="right"/>
            </w:pPr>
            <w:r>
              <w:t>15.02</w:t>
            </w:r>
          </w:p>
        </w:tc>
        <w:tc>
          <w:tcPr>
            <w:vAlign w:val="center"/>
          </w:tcPr>
          <w:p w14:paraId="6C9291D7">
            <w:pPr>
              <w:jc w:val="right"/>
            </w:pPr>
            <w:r>
              <w:t>15.02</w:t>
            </w:r>
          </w:p>
        </w:tc>
        <w:tc>
          <w:tcPr>
            <w:vAlign w:val="center"/>
          </w:tcPr>
          <w:p w14:paraId="5C8918C5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17E72C08">
            <w:pPr>
              <w:jc w:val="right"/>
            </w:pPr>
            <w:r>
              <w:t>1.800</w:t>
            </w:r>
          </w:p>
        </w:tc>
      </w:tr>
      <w:tr w14:paraId="3DD9FC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6D0CC4C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3E225BF7">
            <w:r>
              <w:t>C5624</w:t>
            </w:r>
          </w:p>
        </w:tc>
        <w:tc>
          <w:tcPr>
            <w:vAlign w:val="center"/>
          </w:tcPr>
          <w:p w14:paraId="11DF94EB">
            <w:pPr>
              <w:jc w:val="center"/>
            </w:pPr>
            <w:r>
              <w:t>3~22</w:t>
            </w:r>
          </w:p>
        </w:tc>
        <w:tc>
          <w:tcPr>
            <w:vAlign w:val="center"/>
          </w:tcPr>
          <w:p w14:paraId="3DBD440B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338498B0">
            <w:pPr>
              <w:jc w:val="right"/>
            </w:pPr>
            <w:r>
              <w:t>13.50</w:t>
            </w:r>
          </w:p>
        </w:tc>
        <w:tc>
          <w:tcPr>
            <w:vAlign w:val="center"/>
          </w:tcPr>
          <w:p w14:paraId="3D61444C">
            <w:pPr>
              <w:jc w:val="right"/>
            </w:pPr>
            <w:r>
              <w:t>270.00</w:t>
            </w:r>
          </w:p>
        </w:tc>
        <w:tc>
          <w:tcPr>
            <w:vAlign w:val="center"/>
          </w:tcPr>
          <w:p w14:paraId="0C670343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47AD09E9">
            <w:pPr>
              <w:jc w:val="right"/>
            </w:pPr>
            <w:r>
              <w:t>1.800</w:t>
            </w:r>
          </w:p>
        </w:tc>
      </w:tr>
      <w:tr w14:paraId="658F75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3"/>
            <w:shd w:val="clear" w:color="auto" w:fill="E6E6E6"/>
            <w:vAlign w:val="center"/>
          </w:tcPr>
          <w:p w14:paraId="7218CF21">
            <w:r>
              <w:t>立面总面积(㎡)</w:t>
            </w:r>
          </w:p>
        </w:tc>
        <w:tc>
          <w:tcPr>
            <w:vAlign w:val="center"/>
          </w:tcPr>
          <w:p w14:paraId="0605CEED">
            <w:pPr>
              <w:jc w:val="right"/>
            </w:pPr>
            <w:r>
              <w:t>1731.16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3863AD5F">
            <w:r>
              <w:t>立面平均传热系数</w:t>
            </w:r>
          </w:p>
        </w:tc>
        <w:tc>
          <w:tcPr>
            <w:vAlign w:val="center"/>
          </w:tcPr>
          <w:p w14:paraId="427861E0">
            <w:pPr>
              <w:jc w:val="right"/>
            </w:pPr>
            <w:r>
              <w:t>1.800</w:t>
            </w:r>
          </w:p>
        </w:tc>
      </w:tr>
    </w:tbl>
    <w:p w14:paraId="0983110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16A15A77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 东向：</w:t>
      </w:r>
    </w:p>
    <w:p w14:paraId="13F0D1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立面3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521B32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D624F0E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3F50EC76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9C8FE14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369A34B7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09EFB1D5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072DF79E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30C5A972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53D1D542">
            <w:pPr>
              <w:jc w:val="center"/>
            </w:pPr>
            <w:r>
              <w:t>传热系数</w:t>
            </w:r>
          </w:p>
        </w:tc>
      </w:tr>
      <w:tr w14:paraId="3B5E21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333E776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46F71A4C">
            <w:r>
              <w:t>(玻璃幕墙)</w:t>
            </w:r>
          </w:p>
        </w:tc>
        <w:tc>
          <w:tcPr>
            <w:vAlign w:val="center"/>
          </w:tcPr>
          <w:p w14:paraId="1658CB46">
            <w:pPr>
              <w:jc w:val="center"/>
            </w:pPr>
            <w:r>
              <w:t>1~2</w:t>
            </w:r>
          </w:p>
        </w:tc>
        <w:tc>
          <w:tcPr>
            <w:vAlign w:val="center"/>
          </w:tcPr>
          <w:p w14:paraId="1BC2A68D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429998B3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3AE154F7">
            <w:pPr>
              <w:jc w:val="right"/>
            </w:pPr>
            <w:r>
              <w:t>37.27</w:t>
            </w:r>
          </w:p>
        </w:tc>
        <w:tc>
          <w:tcPr>
            <w:vAlign w:val="center"/>
          </w:tcPr>
          <w:p w14:paraId="59415566">
            <w:pPr>
              <w:jc w:val="right"/>
            </w:pPr>
            <w:r>
              <w:t>79</w:t>
            </w:r>
          </w:p>
        </w:tc>
        <w:tc>
          <w:tcPr>
            <w:vAlign w:val="center"/>
          </w:tcPr>
          <w:p w14:paraId="360AE485">
            <w:pPr>
              <w:jc w:val="right"/>
            </w:pPr>
            <w:r>
              <w:t>1.800</w:t>
            </w:r>
          </w:p>
        </w:tc>
      </w:tr>
      <w:tr w14:paraId="22B265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5D76E1A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66BC2207">
            <w:r>
              <w:t>(玻璃幕墙)</w:t>
            </w:r>
          </w:p>
        </w:tc>
        <w:tc>
          <w:tcPr>
            <w:vAlign w:val="center"/>
          </w:tcPr>
          <w:p w14:paraId="1A5E2854">
            <w:pPr>
              <w:jc w:val="center"/>
            </w:pPr>
            <w:r>
              <w:t>1~2</w:t>
            </w:r>
          </w:p>
        </w:tc>
        <w:tc>
          <w:tcPr>
            <w:vAlign w:val="center"/>
          </w:tcPr>
          <w:p w14:paraId="2B93470F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24611480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2B532830">
            <w:pPr>
              <w:jc w:val="right"/>
            </w:pPr>
            <w:r>
              <w:t>37.27</w:t>
            </w:r>
          </w:p>
        </w:tc>
        <w:tc>
          <w:tcPr>
            <w:vAlign w:val="center"/>
          </w:tcPr>
          <w:p w14:paraId="67470B8D">
            <w:pPr>
              <w:jc w:val="right"/>
            </w:pPr>
            <w:r>
              <w:t>79</w:t>
            </w:r>
          </w:p>
        </w:tc>
        <w:tc>
          <w:tcPr>
            <w:vAlign w:val="center"/>
          </w:tcPr>
          <w:p w14:paraId="06FD71E8">
            <w:pPr>
              <w:jc w:val="right"/>
            </w:pPr>
            <w:r>
              <w:t>1.800</w:t>
            </w:r>
          </w:p>
        </w:tc>
      </w:tr>
      <w:tr w14:paraId="6E5CDB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078F645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222ED96D">
            <w:r>
              <w:t>(玻璃幕墙)</w:t>
            </w:r>
          </w:p>
        </w:tc>
        <w:tc>
          <w:tcPr>
            <w:vAlign w:val="center"/>
          </w:tcPr>
          <w:p w14:paraId="6265BFE0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55E087A4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1A0C6340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27462373">
            <w:pPr>
              <w:jc w:val="right"/>
            </w:pPr>
            <w:r>
              <w:t>24.85</w:t>
            </w:r>
          </w:p>
        </w:tc>
        <w:tc>
          <w:tcPr>
            <w:vAlign w:val="center"/>
          </w:tcPr>
          <w:p w14:paraId="1A90D449">
            <w:pPr>
              <w:jc w:val="right"/>
            </w:pPr>
            <w:r>
              <w:t>79</w:t>
            </w:r>
          </w:p>
        </w:tc>
        <w:tc>
          <w:tcPr>
            <w:vAlign w:val="center"/>
          </w:tcPr>
          <w:p w14:paraId="5997A008">
            <w:pPr>
              <w:jc w:val="right"/>
            </w:pPr>
            <w:r>
              <w:t>1.800</w:t>
            </w:r>
          </w:p>
        </w:tc>
      </w:tr>
      <w:tr w14:paraId="679F13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7AF807A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2046DA8D">
            <w:r>
              <w:t>(玻璃幕墙)</w:t>
            </w:r>
          </w:p>
        </w:tc>
        <w:tc>
          <w:tcPr>
            <w:vAlign w:val="center"/>
          </w:tcPr>
          <w:p w14:paraId="78F29C54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0E19FE1B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20F5E5F5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4C95A8FB">
            <w:pPr>
              <w:jc w:val="right"/>
            </w:pPr>
            <w:r>
              <w:t>24.85</w:t>
            </w:r>
          </w:p>
        </w:tc>
        <w:tc>
          <w:tcPr>
            <w:vAlign w:val="center"/>
          </w:tcPr>
          <w:p w14:paraId="080E959D">
            <w:pPr>
              <w:jc w:val="right"/>
            </w:pPr>
            <w:r>
              <w:t>79</w:t>
            </w:r>
          </w:p>
        </w:tc>
        <w:tc>
          <w:tcPr>
            <w:vAlign w:val="center"/>
          </w:tcPr>
          <w:p w14:paraId="07027563">
            <w:pPr>
              <w:jc w:val="right"/>
            </w:pPr>
            <w:r>
              <w:t>1.800</w:t>
            </w:r>
          </w:p>
        </w:tc>
      </w:tr>
      <w:tr w14:paraId="24E36C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0A6E4D4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09A3639E">
            <w:r>
              <w:t>(玻璃幕墙)</w:t>
            </w:r>
          </w:p>
        </w:tc>
        <w:tc>
          <w:tcPr>
            <w:vAlign w:val="center"/>
          </w:tcPr>
          <w:p w14:paraId="2DBCA032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3C54AC94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5B132BFC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56499976">
            <w:pPr>
              <w:jc w:val="right"/>
            </w:pPr>
            <w:r>
              <w:t>24.85</w:t>
            </w:r>
          </w:p>
        </w:tc>
        <w:tc>
          <w:tcPr>
            <w:vAlign w:val="center"/>
          </w:tcPr>
          <w:p w14:paraId="546E7B3A">
            <w:pPr>
              <w:jc w:val="right"/>
            </w:pPr>
            <w:r>
              <w:t>79</w:t>
            </w:r>
          </w:p>
        </w:tc>
        <w:tc>
          <w:tcPr>
            <w:vAlign w:val="center"/>
          </w:tcPr>
          <w:p w14:paraId="76B4EBCA">
            <w:pPr>
              <w:jc w:val="right"/>
            </w:pPr>
            <w:r>
              <w:t>1.800</w:t>
            </w:r>
          </w:p>
        </w:tc>
      </w:tr>
      <w:tr w14:paraId="39EB5D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ADBD7A1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4234C99A">
            <w:r>
              <w:t>(玻璃幕墙)</w:t>
            </w:r>
          </w:p>
        </w:tc>
        <w:tc>
          <w:tcPr>
            <w:vAlign w:val="center"/>
          </w:tcPr>
          <w:p w14:paraId="59599CC0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35CC1712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29844855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5BAA6A25">
            <w:pPr>
              <w:jc w:val="right"/>
            </w:pPr>
            <w:r>
              <w:t>24.85</w:t>
            </w:r>
          </w:p>
        </w:tc>
        <w:tc>
          <w:tcPr>
            <w:vAlign w:val="center"/>
          </w:tcPr>
          <w:p w14:paraId="419D7C1B">
            <w:pPr>
              <w:jc w:val="right"/>
            </w:pPr>
            <w:r>
              <w:t>79</w:t>
            </w:r>
          </w:p>
        </w:tc>
        <w:tc>
          <w:tcPr>
            <w:vAlign w:val="center"/>
          </w:tcPr>
          <w:p w14:paraId="184D40A0">
            <w:pPr>
              <w:jc w:val="right"/>
            </w:pPr>
            <w:r>
              <w:t>1.800</w:t>
            </w:r>
          </w:p>
        </w:tc>
      </w:tr>
      <w:tr w14:paraId="4D6BC9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884B58B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41BE0C89">
            <w:r>
              <w:t>C0924</w:t>
            </w:r>
          </w:p>
        </w:tc>
        <w:tc>
          <w:tcPr>
            <w:vAlign w:val="center"/>
          </w:tcPr>
          <w:p w14:paraId="5E50DA30">
            <w:pPr>
              <w:jc w:val="center"/>
            </w:pPr>
            <w:r>
              <w:t>20~21</w:t>
            </w:r>
          </w:p>
        </w:tc>
        <w:tc>
          <w:tcPr>
            <w:vAlign w:val="center"/>
          </w:tcPr>
          <w:p w14:paraId="77C41076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506A12CC">
            <w:pPr>
              <w:jc w:val="right"/>
            </w:pPr>
            <w:r>
              <w:t>2.06</w:t>
            </w:r>
          </w:p>
        </w:tc>
        <w:tc>
          <w:tcPr>
            <w:vAlign w:val="center"/>
          </w:tcPr>
          <w:p w14:paraId="5A70BDCF">
            <w:pPr>
              <w:jc w:val="right"/>
            </w:pPr>
            <w:r>
              <w:t>4.12</w:t>
            </w:r>
          </w:p>
        </w:tc>
        <w:tc>
          <w:tcPr>
            <w:vAlign w:val="center"/>
          </w:tcPr>
          <w:p w14:paraId="55A8372F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6B4C07CD">
            <w:pPr>
              <w:jc w:val="right"/>
            </w:pPr>
            <w:r>
              <w:t>1.800</w:t>
            </w:r>
          </w:p>
        </w:tc>
      </w:tr>
      <w:tr w14:paraId="31AF59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EB664DF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1CA853EA">
            <w:r>
              <w:t>C14624</w:t>
            </w:r>
          </w:p>
        </w:tc>
        <w:tc>
          <w:tcPr>
            <w:vAlign w:val="center"/>
          </w:tcPr>
          <w:p w14:paraId="65D0ECCF"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 w14:paraId="12978B0C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1BCAFD61">
            <w:pPr>
              <w:jc w:val="right"/>
            </w:pPr>
            <w:r>
              <w:t>35.12</w:t>
            </w:r>
          </w:p>
        </w:tc>
        <w:tc>
          <w:tcPr>
            <w:vAlign w:val="center"/>
          </w:tcPr>
          <w:p w14:paraId="20ABA82A">
            <w:pPr>
              <w:jc w:val="right"/>
            </w:pPr>
            <w:r>
              <w:t>70.25</w:t>
            </w:r>
          </w:p>
        </w:tc>
        <w:tc>
          <w:tcPr>
            <w:vAlign w:val="center"/>
          </w:tcPr>
          <w:p w14:paraId="517A7037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4390C4A3">
            <w:pPr>
              <w:jc w:val="right"/>
            </w:pPr>
            <w:r>
              <w:t>1.800</w:t>
            </w:r>
          </w:p>
        </w:tc>
      </w:tr>
      <w:tr w14:paraId="65D55A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7947913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11FC73C7">
            <w:r>
              <w:t>C16324</w:t>
            </w:r>
          </w:p>
        </w:tc>
        <w:tc>
          <w:tcPr>
            <w:vAlign w:val="center"/>
          </w:tcPr>
          <w:p w14:paraId="195629C7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5F99B1F5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69D55714">
            <w:pPr>
              <w:jc w:val="right"/>
            </w:pPr>
            <w:r>
              <w:t>44.81</w:t>
            </w:r>
          </w:p>
        </w:tc>
        <w:tc>
          <w:tcPr>
            <w:vAlign w:val="center"/>
          </w:tcPr>
          <w:p w14:paraId="7794848C">
            <w:pPr>
              <w:jc w:val="right"/>
            </w:pPr>
            <w:r>
              <w:t>44.81</w:t>
            </w:r>
          </w:p>
        </w:tc>
        <w:tc>
          <w:tcPr>
            <w:vAlign w:val="center"/>
          </w:tcPr>
          <w:p w14:paraId="533B6378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68C23AE2">
            <w:pPr>
              <w:jc w:val="right"/>
            </w:pPr>
            <w:r>
              <w:t>1.800</w:t>
            </w:r>
          </w:p>
        </w:tc>
      </w:tr>
      <w:tr w14:paraId="6126B0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C37BA82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66FB3161">
            <w:r>
              <w:t>C16324</w:t>
            </w:r>
          </w:p>
        </w:tc>
        <w:tc>
          <w:tcPr>
            <w:vAlign w:val="center"/>
          </w:tcPr>
          <w:p w14:paraId="12080B77"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 w14:paraId="4600F669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3F7D0689">
            <w:pPr>
              <w:jc w:val="right"/>
            </w:pPr>
            <w:r>
              <w:t>42.00</w:t>
            </w:r>
          </w:p>
        </w:tc>
        <w:tc>
          <w:tcPr>
            <w:vAlign w:val="center"/>
          </w:tcPr>
          <w:p w14:paraId="0E4FCB54">
            <w:pPr>
              <w:jc w:val="right"/>
            </w:pPr>
            <w:r>
              <w:t>83.99</w:t>
            </w:r>
          </w:p>
        </w:tc>
        <w:tc>
          <w:tcPr>
            <w:vAlign w:val="center"/>
          </w:tcPr>
          <w:p w14:paraId="5630351D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28D730E3">
            <w:pPr>
              <w:jc w:val="right"/>
            </w:pPr>
            <w:r>
              <w:t>1.800</w:t>
            </w:r>
          </w:p>
        </w:tc>
      </w:tr>
      <w:tr w14:paraId="684485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D9D9252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39747919">
            <w:r>
              <w:t>C16324</w:t>
            </w:r>
          </w:p>
        </w:tc>
        <w:tc>
          <w:tcPr>
            <w:vAlign w:val="center"/>
          </w:tcPr>
          <w:p w14:paraId="630D736C">
            <w:pPr>
              <w:jc w:val="center"/>
            </w:pPr>
            <w:r>
              <w:t>8~10</w:t>
            </w:r>
          </w:p>
        </w:tc>
        <w:tc>
          <w:tcPr>
            <w:vAlign w:val="center"/>
          </w:tcPr>
          <w:p w14:paraId="58755FC2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3179D135">
            <w:pPr>
              <w:jc w:val="right"/>
            </w:pPr>
            <w:r>
              <w:t>58.49</w:t>
            </w:r>
          </w:p>
        </w:tc>
        <w:tc>
          <w:tcPr>
            <w:vAlign w:val="center"/>
          </w:tcPr>
          <w:p w14:paraId="617622B3">
            <w:pPr>
              <w:jc w:val="right"/>
            </w:pPr>
            <w:r>
              <w:t>175.47</w:t>
            </w:r>
          </w:p>
        </w:tc>
        <w:tc>
          <w:tcPr>
            <w:vAlign w:val="center"/>
          </w:tcPr>
          <w:p w14:paraId="77FBB174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76CEDFE7">
            <w:pPr>
              <w:jc w:val="right"/>
            </w:pPr>
            <w:r>
              <w:t>1.800</w:t>
            </w:r>
          </w:p>
        </w:tc>
      </w:tr>
      <w:tr w14:paraId="5B7093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F8D76FD"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 w14:paraId="422A3FD6">
            <w:r>
              <w:t>C16324</w:t>
            </w:r>
          </w:p>
        </w:tc>
        <w:tc>
          <w:tcPr>
            <w:vAlign w:val="center"/>
          </w:tcPr>
          <w:p w14:paraId="75F25E8A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33A2E54B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60E86DDF">
            <w:pPr>
              <w:jc w:val="right"/>
            </w:pPr>
            <w:r>
              <w:t>39.38</w:t>
            </w:r>
          </w:p>
        </w:tc>
        <w:tc>
          <w:tcPr>
            <w:vAlign w:val="center"/>
          </w:tcPr>
          <w:p w14:paraId="496B6A88">
            <w:pPr>
              <w:jc w:val="right"/>
            </w:pPr>
            <w:r>
              <w:t>39.38</w:t>
            </w:r>
          </w:p>
        </w:tc>
        <w:tc>
          <w:tcPr>
            <w:vAlign w:val="center"/>
          </w:tcPr>
          <w:p w14:paraId="1A192EE6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0C426873">
            <w:pPr>
              <w:jc w:val="right"/>
            </w:pPr>
            <w:r>
              <w:t>1.800</w:t>
            </w:r>
          </w:p>
        </w:tc>
      </w:tr>
      <w:tr w14:paraId="779962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C203DB5"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 w14:paraId="3A3D714F">
            <w:r>
              <w:t>C16324</w:t>
            </w:r>
          </w:p>
        </w:tc>
        <w:tc>
          <w:tcPr>
            <w:vAlign w:val="center"/>
          </w:tcPr>
          <w:p w14:paraId="0A2389C5">
            <w:pPr>
              <w:jc w:val="center"/>
            </w:pPr>
            <w:r>
              <w:t>15~17</w:t>
            </w:r>
          </w:p>
        </w:tc>
        <w:tc>
          <w:tcPr>
            <w:vAlign w:val="center"/>
          </w:tcPr>
          <w:p w14:paraId="2B54DB1A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5FA4B9A3">
            <w:pPr>
              <w:jc w:val="right"/>
            </w:pPr>
            <w:r>
              <w:t>64.14</w:t>
            </w:r>
          </w:p>
        </w:tc>
        <w:tc>
          <w:tcPr>
            <w:vAlign w:val="center"/>
          </w:tcPr>
          <w:p w14:paraId="75672312">
            <w:pPr>
              <w:jc w:val="right"/>
            </w:pPr>
            <w:r>
              <w:t>192.41</w:t>
            </w:r>
          </w:p>
        </w:tc>
        <w:tc>
          <w:tcPr>
            <w:vAlign w:val="center"/>
          </w:tcPr>
          <w:p w14:paraId="11117ACA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5092DD3A">
            <w:pPr>
              <w:jc w:val="right"/>
            </w:pPr>
            <w:r>
              <w:t>1.800</w:t>
            </w:r>
          </w:p>
        </w:tc>
      </w:tr>
      <w:tr w14:paraId="0E3FDE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E1A9866"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 w14:paraId="0D0DEC99">
            <w:r>
              <w:t>C16324</w:t>
            </w:r>
          </w:p>
        </w:tc>
        <w:tc>
          <w:tcPr>
            <w:vAlign w:val="center"/>
          </w:tcPr>
          <w:p w14:paraId="7AE1CE58"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 w14:paraId="423624D2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5EB017D">
            <w:pPr>
              <w:jc w:val="right"/>
            </w:pPr>
            <w:r>
              <w:t>54.20</w:t>
            </w:r>
          </w:p>
        </w:tc>
        <w:tc>
          <w:tcPr>
            <w:vAlign w:val="center"/>
          </w:tcPr>
          <w:p w14:paraId="07C93878">
            <w:pPr>
              <w:jc w:val="right"/>
            </w:pPr>
            <w:r>
              <w:t>54.20</w:t>
            </w:r>
          </w:p>
        </w:tc>
        <w:tc>
          <w:tcPr>
            <w:vAlign w:val="center"/>
          </w:tcPr>
          <w:p w14:paraId="4179C985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6B5D37E3">
            <w:pPr>
              <w:jc w:val="right"/>
            </w:pPr>
            <w:r>
              <w:t>1.800</w:t>
            </w:r>
          </w:p>
        </w:tc>
      </w:tr>
      <w:tr w14:paraId="34D7FA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D6E2DA6">
            <w:pPr>
              <w:jc w:val="center"/>
            </w:pPr>
            <w:r>
              <w:t>15</w:t>
            </w:r>
          </w:p>
        </w:tc>
        <w:tc>
          <w:tcPr>
            <w:vAlign w:val="center"/>
          </w:tcPr>
          <w:p w14:paraId="7A7AED3A">
            <w:r>
              <w:t>C16324</w:t>
            </w:r>
          </w:p>
        </w:tc>
        <w:tc>
          <w:tcPr>
            <w:vAlign w:val="center"/>
          </w:tcPr>
          <w:p w14:paraId="7E782359">
            <w:pPr>
              <w:jc w:val="center"/>
            </w:pPr>
            <w:r>
              <w:t>20~22</w:t>
            </w:r>
          </w:p>
        </w:tc>
        <w:tc>
          <w:tcPr>
            <w:vAlign w:val="center"/>
          </w:tcPr>
          <w:p w14:paraId="163769AC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79B1B6C2">
            <w:pPr>
              <w:jc w:val="right"/>
            </w:pPr>
            <w:r>
              <w:t>39.23</w:t>
            </w:r>
          </w:p>
        </w:tc>
        <w:tc>
          <w:tcPr>
            <w:vAlign w:val="center"/>
          </w:tcPr>
          <w:p w14:paraId="10517597">
            <w:pPr>
              <w:jc w:val="right"/>
            </w:pPr>
            <w:r>
              <w:t>117.70</w:t>
            </w:r>
          </w:p>
        </w:tc>
        <w:tc>
          <w:tcPr>
            <w:vAlign w:val="center"/>
          </w:tcPr>
          <w:p w14:paraId="255C2B7D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3092FD1B">
            <w:pPr>
              <w:jc w:val="right"/>
            </w:pPr>
            <w:r>
              <w:t>1.800</w:t>
            </w:r>
          </w:p>
        </w:tc>
      </w:tr>
      <w:tr w14:paraId="542B2F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AF79703"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 w14:paraId="5D22EE93">
            <w:r>
              <w:t>C18024</w:t>
            </w:r>
          </w:p>
        </w:tc>
        <w:tc>
          <w:tcPr>
            <w:vAlign w:val="center"/>
          </w:tcPr>
          <w:p w14:paraId="07CBF1C5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22E0D590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4394AEB">
            <w:pPr>
              <w:jc w:val="right"/>
            </w:pPr>
            <w:r>
              <w:t>43.68</w:t>
            </w:r>
          </w:p>
        </w:tc>
        <w:tc>
          <w:tcPr>
            <w:vAlign w:val="center"/>
          </w:tcPr>
          <w:p w14:paraId="3CDA020C">
            <w:pPr>
              <w:jc w:val="right"/>
            </w:pPr>
            <w:r>
              <w:t>43.68</w:t>
            </w:r>
          </w:p>
        </w:tc>
        <w:tc>
          <w:tcPr>
            <w:vAlign w:val="center"/>
          </w:tcPr>
          <w:p w14:paraId="3448335B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49D4D7EE">
            <w:pPr>
              <w:jc w:val="right"/>
            </w:pPr>
            <w:r>
              <w:t>1.800</w:t>
            </w:r>
          </w:p>
        </w:tc>
      </w:tr>
      <w:tr w14:paraId="2395B2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A2A4A47">
            <w:pPr>
              <w:jc w:val="center"/>
            </w:pPr>
            <w:r>
              <w:t>17</w:t>
            </w:r>
          </w:p>
        </w:tc>
        <w:tc>
          <w:tcPr>
            <w:vAlign w:val="center"/>
          </w:tcPr>
          <w:p w14:paraId="621E9BA6">
            <w:r>
              <w:t>C20030</w:t>
            </w:r>
          </w:p>
        </w:tc>
        <w:tc>
          <w:tcPr>
            <w:vAlign w:val="center"/>
          </w:tcPr>
          <w:p w14:paraId="799242EB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2592B8A2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695F468D">
            <w:pPr>
              <w:jc w:val="right"/>
            </w:pPr>
            <w:r>
              <w:t>60.00</w:t>
            </w:r>
          </w:p>
        </w:tc>
        <w:tc>
          <w:tcPr>
            <w:vAlign w:val="center"/>
          </w:tcPr>
          <w:p w14:paraId="2F9804D7">
            <w:pPr>
              <w:jc w:val="right"/>
            </w:pPr>
            <w:r>
              <w:t>240.00</w:t>
            </w:r>
          </w:p>
        </w:tc>
        <w:tc>
          <w:tcPr>
            <w:vAlign w:val="center"/>
          </w:tcPr>
          <w:p w14:paraId="2734F7F8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07039116">
            <w:pPr>
              <w:jc w:val="right"/>
            </w:pPr>
            <w:r>
              <w:t>1.800</w:t>
            </w:r>
          </w:p>
        </w:tc>
      </w:tr>
      <w:tr w14:paraId="7F4CD5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647EE16">
            <w:pPr>
              <w:jc w:val="center"/>
            </w:pPr>
            <w:r>
              <w:t>18</w:t>
            </w:r>
          </w:p>
        </w:tc>
        <w:tc>
          <w:tcPr>
            <w:vAlign w:val="center"/>
          </w:tcPr>
          <w:p w14:paraId="6F9F2506">
            <w:r>
              <w:t>C21830</w:t>
            </w:r>
          </w:p>
        </w:tc>
        <w:tc>
          <w:tcPr>
            <w:vAlign w:val="center"/>
          </w:tcPr>
          <w:p w14:paraId="6F262790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1AAEC6E3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5ACE5377">
            <w:pPr>
              <w:jc w:val="right"/>
            </w:pPr>
            <w:r>
              <w:t>65.40</w:t>
            </w:r>
          </w:p>
        </w:tc>
        <w:tc>
          <w:tcPr>
            <w:vAlign w:val="center"/>
          </w:tcPr>
          <w:p w14:paraId="319612ED">
            <w:pPr>
              <w:jc w:val="right"/>
            </w:pPr>
            <w:r>
              <w:t>261.60</w:t>
            </w:r>
          </w:p>
        </w:tc>
        <w:tc>
          <w:tcPr>
            <w:vAlign w:val="center"/>
          </w:tcPr>
          <w:p w14:paraId="262E8C34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19BA80D5">
            <w:pPr>
              <w:jc w:val="right"/>
            </w:pPr>
            <w:r>
              <w:t>1.800</w:t>
            </w:r>
          </w:p>
        </w:tc>
      </w:tr>
      <w:tr w14:paraId="4A251F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8863A80"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 w14:paraId="2AC2DDAC">
            <w:r>
              <w:t>C3724</w:t>
            </w:r>
          </w:p>
        </w:tc>
        <w:tc>
          <w:tcPr>
            <w:vAlign w:val="center"/>
          </w:tcPr>
          <w:p w14:paraId="562451E5">
            <w:pPr>
              <w:jc w:val="center"/>
            </w:pPr>
            <w:r>
              <w:t>20~21</w:t>
            </w:r>
          </w:p>
        </w:tc>
        <w:tc>
          <w:tcPr>
            <w:vAlign w:val="center"/>
          </w:tcPr>
          <w:p w14:paraId="43234F16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78F208DE">
            <w:pPr>
              <w:jc w:val="right"/>
            </w:pPr>
            <w:r>
              <w:t>8.94</w:t>
            </w:r>
          </w:p>
        </w:tc>
        <w:tc>
          <w:tcPr>
            <w:vAlign w:val="center"/>
          </w:tcPr>
          <w:p w14:paraId="5B623192">
            <w:pPr>
              <w:jc w:val="right"/>
            </w:pPr>
            <w:r>
              <w:t>17.88</w:t>
            </w:r>
          </w:p>
        </w:tc>
        <w:tc>
          <w:tcPr>
            <w:vAlign w:val="center"/>
          </w:tcPr>
          <w:p w14:paraId="2FB91D6C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079854F2">
            <w:pPr>
              <w:jc w:val="right"/>
            </w:pPr>
            <w:r>
              <w:t>1.800</w:t>
            </w:r>
          </w:p>
        </w:tc>
      </w:tr>
      <w:tr w14:paraId="13C581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EA653A7"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 w14:paraId="5113D04A">
            <w:r>
              <w:t>C3930</w:t>
            </w:r>
          </w:p>
        </w:tc>
        <w:tc>
          <w:tcPr>
            <w:vAlign w:val="center"/>
          </w:tcPr>
          <w:p w14:paraId="280E1378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555418D1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3ADCD73">
            <w:pPr>
              <w:jc w:val="right"/>
            </w:pPr>
            <w:r>
              <w:t>13.13</w:t>
            </w:r>
          </w:p>
        </w:tc>
        <w:tc>
          <w:tcPr>
            <w:vAlign w:val="center"/>
          </w:tcPr>
          <w:p w14:paraId="3F661B6F">
            <w:pPr>
              <w:jc w:val="right"/>
            </w:pPr>
            <w:r>
              <w:t>13.13</w:t>
            </w:r>
          </w:p>
        </w:tc>
        <w:tc>
          <w:tcPr>
            <w:vAlign w:val="center"/>
          </w:tcPr>
          <w:p w14:paraId="5D2C5D7C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72EBF3AB">
            <w:pPr>
              <w:jc w:val="right"/>
            </w:pPr>
            <w:r>
              <w:t>1.800</w:t>
            </w:r>
          </w:p>
        </w:tc>
      </w:tr>
      <w:tr w14:paraId="5F89A8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9CE4C09"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 w14:paraId="61B2A085">
            <w:r>
              <w:t>C3930</w:t>
            </w:r>
          </w:p>
        </w:tc>
        <w:tc>
          <w:tcPr>
            <w:vAlign w:val="center"/>
          </w:tcPr>
          <w:p w14:paraId="5F430630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7A8ECB9B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430BB3B">
            <w:pPr>
              <w:jc w:val="right"/>
            </w:pPr>
            <w:r>
              <w:t>21.70</w:t>
            </w:r>
          </w:p>
        </w:tc>
        <w:tc>
          <w:tcPr>
            <w:vAlign w:val="center"/>
          </w:tcPr>
          <w:p w14:paraId="1F9384E9">
            <w:pPr>
              <w:jc w:val="right"/>
            </w:pPr>
            <w:r>
              <w:t>21.70</w:t>
            </w:r>
          </w:p>
        </w:tc>
        <w:tc>
          <w:tcPr>
            <w:vAlign w:val="center"/>
          </w:tcPr>
          <w:p w14:paraId="60D49C10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24312CC8">
            <w:pPr>
              <w:jc w:val="right"/>
            </w:pPr>
            <w:r>
              <w:t>1.800</w:t>
            </w:r>
          </w:p>
        </w:tc>
      </w:tr>
      <w:tr w14:paraId="152124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CE53C87">
            <w:pPr>
              <w:jc w:val="center"/>
            </w:pPr>
            <w:r>
              <w:t>22</w:t>
            </w:r>
          </w:p>
        </w:tc>
        <w:tc>
          <w:tcPr>
            <w:vAlign w:val="center"/>
          </w:tcPr>
          <w:p w14:paraId="55D74A42">
            <w:r>
              <w:t>C3930</w:t>
            </w:r>
          </w:p>
        </w:tc>
        <w:tc>
          <w:tcPr>
            <w:vAlign w:val="center"/>
          </w:tcPr>
          <w:p w14:paraId="42A5D3F6">
            <w:pPr>
              <w:jc w:val="center"/>
            </w:pPr>
            <w:r>
              <w:t>15~17</w:t>
            </w:r>
          </w:p>
        </w:tc>
        <w:tc>
          <w:tcPr>
            <w:vAlign w:val="center"/>
          </w:tcPr>
          <w:p w14:paraId="030DAB52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50689910">
            <w:pPr>
              <w:jc w:val="right"/>
            </w:pPr>
            <w:r>
              <w:t>45.08</w:t>
            </w:r>
          </w:p>
        </w:tc>
        <w:tc>
          <w:tcPr>
            <w:vAlign w:val="center"/>
          </w:tcPr>
          <w:p w14:paraId="4495E27E">
            <w:pPr>
              <w:jc w:val="right"/>
            </w:pPr>
            <w:r>
              <w:t>135.25</w:t>
            </w:r>
          </w:p>
        </w:tc>
        <w:tc>
          <w:tcPr>
            <w:vAlign w:val="center"/>
          </w:tcPr>
          <w:p w14:paraId="29C7E09E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577E531C">
            <w:pPr>
              <w:jc w:val="right"/>
            </w:pPr>
            <w:r>
              <w:t>1.800</w:t>
            </w:r>
          </w:p>
        </w:tc>
      </w:tr>
      <w:tr w14:paraId="27784A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CA67FA5">
            <w:pPr>
              <w:jc w:val="center"/>
            </w:pPr>
            <w:r>
              <w:t>23</w:t>
            </w:r>
          </w:p>
        </w:tc>
        <w:tc>
          <w:tcPr>
            <w:vAlign w:val="center"/>
          </w:tcPr>
          <w:p w14:paraId="121F184D">
            <w:r>
              <w:t>C3930</w:t>
            </w:r>
          </w:p>
        </w:tc>
        <w:tc>
          <w:tcPr>
            <w:vAlign w:val="center"/>
          </w:tcPr>
          <w:p w14:paraId="2F66F032"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 w14:paraId="623386FB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6E803BA0">
            <w:pPr>
              <w:jc w:val="right"/>
            </w:pPr>
            <w:r>
              <w:t>10.58</w:t>
            </w:r>
          </w:p>
        </w:tc>
        <w:tc>
          <w:tcPr>
            <w:vAlign w:val="center"/>
          </w:tcPr>
          <w:p w14:paraId="5AADE35A">
            <w:pPr>
              <w:jc w:val="right"/>
            </w:pPr>
            <w:r>
              <w:t>10.58</w:t>
            </w:r>
          </w:p>
        </w:tc>
        <w:tc>
          <w:tcPr>
            <w:vAlign w:val="center"/>
          </w:tcPr>
          <w:p w14:paraId="3E4AD355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7F801D1D">
            <w:pPr>
              <w:jc w:val="right"/>
            </w:pPr>
            <w:r>
              <w:t>1.800</w:t>
            </w:r>
          </w:p>
        </w:tc>
      </w:tr>
      <w:tr w14:paraId="1536E1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9A78193"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 w14:paraId="7AF6402B">
            <w:r>
              <w:t>C3930</w:t>
            </w:r>
          </w:p>
        </w:tc>
        <w:tc>
          <w:tcPr>
            <w:vAlign w:val="center"/>
          </w:tcPr>
          <w:p w14:paraId="4EC55207">
            <w:pPr>
              <w:jc w:val="center"/>
            </w:pPr>
            <w:r>
              <w:t>20~22</w:t>
            </w:r>
          </w:p>
        </w:tc>
        <w:tc>
          <w:tcPr>
            <w:vAlign w:val="center"/>
          </w:tcPr>
          <w:p w14:paraId="1F386AB7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0C690C7A">
            <w:pPr>
              <w:jc w:val="right"/>
            </w:pPr>
            <w:r>
              <w:t>8.34</w:t>
            </w:r>
          </w:p>
        </w:tc>
        <w:tc>
          <w:tcPr>
            <w:vAlign w:val="center"/>
          </w:tcPr>
          <w:p w14:paraId="0EFFE167">
            <w:pPr>
              <w:jc w:val="right"/>
            </w:pPr>
            <w:r>
              <w:t>25.01</w:t>
            </w:r>
          </w:p>
        </w:tc>
        <w:tc>
          <w:tcPr>
            <w:vAlign w:val="center"/>
          </w:tcPr>
          <w:p w14:paraId="0C0C19C7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258E0D54">
            <w:pPr>
              <w:jc w:val="right"/>
            </w:pPr>
            <w:r>
              <w:t>1.800</w:t>
            </w:r>
          </w:p>
        </w:tc>
      </w:tr>
      <w:tr w14:paraId="6E374E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E669C4D"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 w14:paraId="70D2A83C">
            <w:r>
              <w:t>C4024</w:t>
            </w:r>
          </w:p>
        </w:tc>
        <w:tc>
          <w:tcPr>
            <w:vAlign w:val="center"/>
          </w:tcPr>
          <w:p w14:paraId="37415920">
            <w:pPr>
              <w:jc w:val="center"/>
            </w:pPr>
            <w:r>
              <w:t>20~21</w:t>
            </w:r>
          </w:p>
        </w:tc>
        <w:tc>
          <w:tcPr>
            <w:vAlign w:val="center"/>
          </w:tcPr>
          <w:p w14:paraId="2A22F647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1C225FDC">
            <w:pPr>
              <w:jc w:val="right"/>
            </w:pPr>
            <w:r>
              <w:t>9.50</w:t>
            </w:r>
          </w:p>
        </w:tc>
        <w:tc>
          <w:tcPr>
            <w:vAlign w:val="center"/>
          </w:tcPr>
          <w:p w14:paraId="28307EC4">
            <w:pPr>
              <w:jc w:val="right"/>
            </w:pPr>
            <w:r>
              <w:t>18.99</w:t>
            </w:r>
          </w:p>
        </w:tc>
        <w:tc>
          <w:tcPr>
            <w:vAlign w:val="center"/>
          </w:tcPr>
          <w:p w14:paraId="05E6F6F9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5E8FB2E4">
            <w:pPr>
              <w:jc w:val="right"/>
            </w:pPr>
            <w:r>
              <w:t>1.800</w:t>
            </w:r>
          </w:p>
        </w:tc>
      </w:tr>
      <w:tr w14:paraId="6C200E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D6513DC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65F6F93D">
            <w:r>
              <w:t>C4024[12324]</w:t>
            </w:r>
          </w:p>
        </w:tc>
        <w:tc>
          <w:tcPr>
            <w:vAlign w:val="center"/>
          </w:tcPr>
          <w:p w14:paraId="2981E637">
            <w:pPr>
              <w:jc w:val="center"/>
            </w:pPr>
            <w:r>
              <w:t>22</w:t>
            </w:r>
          </w:p>
        </w:tc>
        <w:tc>
          <w:tcPr>
            <w:vAlign w:val="center"/>
          </w:tcPr>
          <w:p w14:paraId="4C2ACF3B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34B20DD2">
            <w:pPr>
              <w:jc w:val="right"/>
            </w:pPr>
            <w:r>
              <w:t>29.52</w:t>
            </w:r>
          </w:p>
        </w:tc>
        <w:tc>
          <w:tcPr>
            <w:vAlign w:val="center"/>
          </w:tcPr>
          <w:p w14:paraId="597800AD">
            <w:pPr>
              <w:jc w:val="right"/>
            </w:pPr>
            <w:r>
              <w:t>29.52</w:t>
            </w:r>
          </w:p>
        </w:tc>
        <w:tc>
          <w:tcPr>
            <w:vAlign w:val="center"/>
          </w:tcPr>
          <w:p w14:paraId="15CAD338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768FFDC9">
            <w:pPr>
              <w:jc w:val="right"/>
            </w:pPr>
            <w:r>
              <w:t>1.800</w:t>
            </w:r>
          </w:p>
        </w:tc>
      </w:tr>
      <w:tr w14:paraId="22E81A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1AD1657">
            <w:pPr>
              <w:jc w:val="center"/>
            </w:pPr>
            <w:r>
              <w:t>27</w:t>
            </w:r>
          </w:p>
        </w:tc>
        <w:tc>
          <w:tcPr>
            <w:vAlign w:val="center"/>
          </w:tcPr>
          <w:p w14:paraId="561A459C">
            <w:r>
              <w:t>C4024[8724]</w:t>
            </w:r>
          </w:p>
        </w:tc>
        <w:tc>
          <w:tcPr>
            <w:vAlign w:val="center"/>
          </w:tcPr>
          <w:p w14:paraId="5AF28397">
            <w:pPr>
              <w:jc w:val="center"/>
            </w:pPr>
            <w:r>
              <w:t>22</w:t>
            </w:r>
          </w:p>
        </w:tc>
        <w:tc>
          <w:tcPr>
            <w:vAlign w:val="center"/>
          </w:tcPr>
          <w:p w14:paraId="6AF09DE2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0031EF77">
            <w:pPr>
              <w:jc w:val="right"/>
            </w:pPr>
            <w:r>
              <w:t>20.88</w:t>
            </w:r>
          </w:p>
        </w:tc>
        <w:tc>
          <w:tcPr>
            <w:vAlign w:val="center"/>
          </w:tcPr>
          <w:p w14:paraId="45446080">
            <w:pPr>
              <w:jc w:val="right"/>
            </w:pPr>
            <w:r>
              <w:t>20.88</w:t>
            </w:r>
          </w:p>
        </w:tc>
        <w:tc>
          <w:tcPr>
            <w:vAlign w:val="center"/>
          </w:tcPr>
          <w:p w14:paraId="56E4467B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4ABCD707">
            <w:pPr>
              <w:jc w:val="right"/>
            </w:pPr>
            <w:r>
              <w:t>1.800</w:t>
            </w:r>
          </w:p>
        </w:tc>
      </w:tr>
      <w:tr w14:paraId="735F49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1919679">
            <w:pPr>
              <w:jc w:val="center"/>
            </w:pPr>
            <w:r>
              <w:t>28</w:t>
            </w:r>
          </w:p>
        </w:tc>
        <w:tc>
          <w:tcPr>
            <w:vAlign w:val="center"/>
          </w:tcPr>
          <w:p w14:paraId="210BD560">
            <w:r>
              <w:t>C6224</w:t>
            </w:r>
          </w:p>
        </w:tc>
        <w:tc>
          <w:tcPr>
            <w:vAlign w:val="center"/>
          </w:tcPr>
          <w:p w14:paraId="24604A90">
            <w:pPr>
              <w:jc w:val="center"/>
            </w:pPr>
            <w:r>
              <w:t>20~21</w:t>
            </w:r>
          </w:p>
        </w:tc>
        <w:tc>
          <w:tcPr>
            <w:vAlign w:val="center"/>
          </w:tcPr>
          <w:p w14:paraId="2DEF72D4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4ED12CA6">
            <w:pPr>
              <w:jc w:val="right"/>
            </w:pPr>
            <w:r>
              <w:t>14.98</w:t>
            </w:r>
          </w:p>
        </w:tc>
        <w:tc>
          <w:tcPr>
            <w:vAlign w:val="center"/>
          </w:tcPr>
          <w:p w14:paraId="47CDEC77">
            <w:pPr>
              <w:jc w:val="right"/>
            </w:pPr>
            <w:r>
              <w:t>29.96</w:t>
            </w:r>
          </w:p>
        </w:tc>
        <w:tc>
          <w:tcPr>
            <w:vAlign w:val="center"/>
          </w:tcPr>
          <w:p w14:paraId="59132AAB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6AB0A5B6">
            <w:pPr>
              <w:jc w:val="right"/>
            </w:pPr>
            <w:r>
              <w:t>1.800</w:t>
            </w:r>
          </w:p>
        </w:tc>
      </w:tr>
      <w:tr w14:paraId="05EC21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3838835">
            <w:pPr>
              <w:jc w:val="center"/>
            </w:pPr>
            <w:r>
              <w:t>29</w:t>
            </w:r>
          </w:p>
        </w:tc>
        <w:tc>
          <w:tcPr>
            <w:vAlign w:val="center"/>
          </w:tcPr>
          <w:p w14:paraId="2DDFD9AA">
            <w:r>
              <w:t>C8624</w:t>
            </w:r>
          </w:p>
        </w:tc>
        <w:tc>
          <w:tcPr>
            <w:vAlign w:val="center"/>
          </w:tcPr>
          <w:p w14:paraId="1D127501">
            <w:pPr>
              <w:jc w:val="center"/>
            </w:pPr>
            <w:r>
              <w:t>8~10</w:t>
            </w:r>
          </w:p>
        </w:tc>
        <w:tc>
          <w:tcPr>
            <w:vAlign w:val="center"/>
          </w:tcPr>
          <w:p w14:paraId="02C7C0BA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0055A944">
            <w:pPr>
              <w:jc w:val="right"/>
            </w:pPr>
            <w:r>
              <w:t>20.72</w:t>
            </w:r>
          </w:p>
        </w:tc>
        <w:tc>
          <w:tcPr>
            <w:vAlign w:val="center"/>
          </w:tcPr>
          <w:p w14:paraId="517CEA3D">
            <w:pPr>
              <w:jc w:val="right"/>
            </w:pPr>
            <w:r>
              <w:t>62.16</w:t>
            </w:r>
          </w:p>
        </w:tc>
        <w:tc>
          <w:tcPr>
            <w:vAlign w:val="center"/>
          </w:tcPr>
          <w:p w14:paraId="1F330646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4F09B021">
            <w:pPr>
              <w:jc w:val="right"/>
            </w:pPr>
            <w:r>
              <w:t>1.800</w:t>
            </w:r>
          </w:p>
        </w:tc>
      </w:tr>
      <w:tr w14:paraId="79A04A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3"/>
            <w:shd w:val="clear" w:color="auto" w:fill="E6E6E6"/>
            <w:vAlign w:val="center"/>
          </w:tcPr>
          <w:p w14:paraId="2E8C116D">
            <w:r>
              <w:t>立面总面积(㎡)</w:t>
            </w:r>
          </w:p>
        </w:tc>
        <w:tc>
          <w:tcPr>
            <w:vAlign w:val="center"/>
          </w:tcPr>
          <w:p w14:paraId="31953227">
            <w:pPr>
              <w:jc w:val="right"/>
            </w:pPr>
            <w:r>
              <w:t>1886.59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136BAA4A">
            <w:r>
              <w:t>立面平均传热系数</w:t>
            </w:r>
          </w:p>
        </w:tc>
        <w:tc>
          <w:tcPr>
            <w:vAlign w:val="center"/>
          </w:tcPr>
          <w:p w14:paraId="11BC2736">
            <w:pPr>
              <w:jc w:val="right"/>
            </w:pPr>
            <w:r>
              <w:t>1.800</w:t>
            </w:r>
          </w:p>
        </w:tc>
      </w:tr>
    </w:tbl>
    <w:p w14:paraId="5EBEDD8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30C7DBF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 西向：</w:t>
      </w:r>
    </w:p>
    <w:p w14:paraId="49CBF69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立面4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5E2D22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D98B999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72182D03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1528F56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17642EB2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798C4D52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7FDCBAAC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50151439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C59199B">
            <w:pPr>
              <w:jc w:val="center"/>
            </w:pPr>
            <w:r>
              <w:t>传热系数</w:t>
            </w:r>
          </w:p>
        </w:tc>
      </w:tr>
      <w:tr w14:paraId="0F47D1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9C73E4A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60C6E112">
            <w:r>
              <w:t>C16524</w:t>
            </w:r>
          </w:p>
        </w:tc>
        <w:tc>
          <w:tcPr>
            <w:vAlign w:val="center"/>
          </w:tcPr>
          <w:p w14:paraId="3BC96447">
            <w:pPr>
              <w:jc w:val="center"/>
            </w:pPr>
            <w:r>
              <w:t>3~5,8~13,15~17,19~22</w:t>
            </w:r>
          </w:p>
        </w:tc>
        <w:tc>
          <w:tcPr>
            <w:vAlign w:val="center"/>
          </w:tcPr>
          <w:p w14:paraId="5B77591E">
            <w:pPr>
              <w:jc w:val="right"/>
            </w:pPr>
            <w:r>
              <w:t>16</w:t>
            </w:r>
          </w:p>
        </w:tc>
        <w:tc>
          <w:tcPr>
            <w:vAlign w:val="center"/>
          </w:tcPr>
          <w:p w14:paraId="0944B42D">
            <w:pPr>
              <w:jc w:val="right"/>
            </w:pPr>
            <w:r>
              <w:t>39.60</w:t>
            </w:r>
          </w:p>
        </w:tc>
        <w:tc>
          <w:tcPr>
            <w:vAlign w:val="center"/>
          </w:tcPr>
          <w:p w14:paraId="092326D7">
            <w:pPr>
              <w:jc w:val="right"/>
            </w:pPr>
            <w:r>
              <w:t>633.60</w:t>
            </w:r>
          </w:p>
        </w:tc>
        <w:tc>
          <w:tcPr>
            <w:vAlign w:val="center"/>
          </w:tcPr>
          <w:p w14:paraId="6F731CF6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6DC25E0E">
            <w:pPr>
              <w:jc w:val="right"/>
            </w:pPr>
            <w:r>
              <w:t>1.800</w:t>
            </w:r>
          </w:p>
        </w:tc>
      </w:tr>
      <w:tr w14:paraId="20FD97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C9DF0D6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223C50CE">
            <w:r>
              <w:t>C16530</w:t>
            </w:r>
          </w:p>
        </w:tc>
        <w:tc>
          <w:tcPr>
            <w:vAlign w:val="center"/>
          </w:tcPr>
          <w:p w14:paraId="61CDEBFF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5467D70B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2B501DD8">
            <w:pPr>
              <w:jc w:val="right"/>
            </w:pPr>
            <w:r>
              <w:t>49.50</w:t>
            </w:r>
          </w:p>
        </w:tc>
        <w:tc>
          <w:tcPr>
            <w:vAlign w:val="center"/>
          </w:tcPr>
          <w:p w14:paraId="5FC67E03">
            <w:pPr>
              <w:jc w:val="right"/>
            </w:pPr>
            <w:r>
              <w:t>198.00</w:t>
            </w:r>
          </w:p>
        </w:tc>
        <w:tc>
          <w:tcPr>
            <w:vAlign w:val="center"/>
          </w:tcPr>
          <w:p w14:paraId="65B7C3F2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79CE413C">
            <w:pPr>
              <w:jc w:val="right"/>
            </w:pPr>
            <w:r>
              <w:t>1.800</w:t>
            </w:r>
          </w:p>
        </w:tc>
      </w:tr>
      <w:tr w14:paraId="5D52A1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B549E20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34CDF60F">
            <w:r>
              <w:t>C2024</w:t>
            </w:r>
          </w:p>
        </w:tc>
        <w:tc>
          <w:tcPr>
            <w:vAlign w:val="center"/>
          </w:tcPr>
          <w:p w14:paraId="67ABA2B1">
            <w:pPr>
              <w:jc w:val="center"/>
            </w:pPr>
            <w:r>
              <w:t>3~5,8~13,15~17,19~22</w:t>
            </w:r>
          </w:p>
        </w:tc>
        <w:tc>
          <w:tcPr>
            <w:vAlign w:val="center"/>
          </w:tcPr>
          <w:p w14:paraId="3AD041D2">
            <w:pPr>
              <w:jc w:val="right"/>
            </w:pPr>
            <w:r>
              <w:t>16</w:t>
            </w:r>
          </w:p>
        </w:tc>
        <w:tc>
          <w:tcPr>
            <w:vAlign w:val="center"/>
          </w:tcPr>
          <w:p w14:paraId="4F4455EB">
            <w:pPr>
              <w:jc w:val="right"/>
            </w:pPr>
            <w:r>
              <w:t>4.80</w:t>
            </w:r>
          </w:p>
        </w:tc>
        <w:tc>
          <w:tcPr>
            <w:vAlign w:val="center"/>
          </w:tcPr>
          <w:p w14:paraId="1269B494">
            <w:pPr>
              <w:jc w:val="right"/>
            </w:pPr>
            <w:r>
              <w:t>76.80</w:t>
            </w:r>
          </w:p>
        </w:tc>
        <w:tc>
          <w:tcPr>
            <w:vAlign w:val="center"/>
          </w:tcPr>
          <w:p w14:paraId="73296B81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6B3165F7">
            <w:pPr>
              <w:jc w:val="right"/>
            </w:pPr>
            <w:r>
              <w:t>1.800</w:t>
            </w:r>
          </w:p>
        </w:tc>
      </w:tr>
      <w:tr w14:paraId="7718E7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B4FF77C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0CA5DF04">
            <w:r>
              <w:t>C2030</w:t>
            </w:r>
          </w:p>
        </w:tc>
        <w:tc>
          <w:tcPr>
            <w:vAlign w:val="center"/>
          </w:tcPr>
          <w:p w14:paraId="4451B275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0DB29728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2F07F886">
            <w:pPr>
              <w:jc w:val="right"/>
            </w:pPr>
            <w:r>
              <w:t>6.00</w:t>
            </w:r>
          </w:p>
        </w:tc>
        <w:tc>
          <w:tcPr>
            <w:vAlign w:val="center"/>
          </w:tcPr>
          <w:p w14:paraId="5C5B223C">
            <w:pPr>
              <w:jc w:val="right"/>
            </w:pPr>
            <w:r>
              <w:t>24.00</w:t>
            </w:r>
          </w:p>
        </w:tc>
        <w:tc>
          <w:tcPr>
            <w:vAlign w:val="center"/>
          </w:tcPr>
          <w:p w14:paraId="210224D2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0760AAE2">
            <w:pPr>
              <w:jc w:val="right"/>
            </w:pPr>
            <w:r>
              <w:t>1.800</w:t>
            </w:r>
          </w:p>
        </w:tc>
      </w:tr>
      <w:tr w14:paraId="65D37D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BFB84FC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6CE0FB44">
            <w:r>
              <w:t>C2824</w:t>
            </w:r>
          </w:p>
        </w:tc>
        <w:tc>
          <w:tcPr>
            <w:vAlign w:val="center"/>
          </w:tcPr>
          <w:p w14:paraId="0FB29E58">
            <w:pPr>
              <w:jc w:val="center"/>
            </w:pPr>
            <w:r>
              <w:t>3~5,8~13,15~17,19~22</w:t>
            </w:r>
          </w:p>
        </w:tc>
        <w:tc>
          <w:tcPr>
            <w:vAlign w:val="center"/>
          </w:tcPr>
          <w:p w14:paraId="6C7577BF">
            <w:pPr>
              <w:jc w:val="right"/>
            </w:pPr>
            <w:r>
              <w:t>16</w:t>
            </w:r>
          </w:p>
        </w:tc>
        <w:tc>
          <w:tcPr>
            <w:vAlign w:val="center"/>
          </w:tcPr>
          <w:p w14:paraId="71768FAB">
            <w:pPr>
              <w:jc w:val="right"/>
            </w:pPr>
            <w:r>
              <w:t>6.72</w:t>
            </w:r>
          </w:p>
        </w:tc>
        <w:tc>
          <w:tcPr>
            <w:vAlign w:val="center"/>
          </w:tcPr>
          <w:p w14:paraId="21AC9CCF">
            <w:pPr>
              <w:jc w:val="right"/>
            </w:pPr>
            <w:r>
              <w:t>107.52</w:t>
            </w:r>
          </w:p>
        </w:tc>
        <w:tc>
          <w:tcPr>
            <w:vAlign w:val="center"/>
          </w:tcPr>
          <w:p w14:paraId="0F329E95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5B6744FB">
            <w:pPr>
              <w:jc w:val="right"/>
            </w:pPr>
            <w:r>
              <w:t>1.800</w:t>
            </w:r>
          </w:p>
        </w:tc>
      </w:tr>
      <w:tr w14:paraId="2CC7CA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5F94E2C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545AF3F9">
            <w:r>
              <w:t>C2830</w:t>
            </w:r>
          </w:p>
        </w:tc>
        <w:tc>
          <w:tcPr>
            <w:vAlign w:val="center"/>
          </w:tcPr>
          <w:p w14:paraId="2FDB4256">
            <w:pPr>
              <w:jc w:val="center"/>
            </w:pPr>
            <w:r>
              <w:t>1~2</w:t>
            </w:r>
          </w:p>
        </w:tc>
        <w:tc>
          <w:tcPr>
            <w:vAlign w:val="center"/>
          </w:tcPr>
          <w:p w14:paraId="39447B60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697FAD0B">
            <w:pPr>
              <w:jc w:val="right"/>
            </w:pPr>
            <w:r>
              <w:t>25.00</w:t>
            </w:r>
          </w:p>
        </w:tc>
        <w:tc>
          <w:tcPr>
            <w:vAlign w:val="center"/>
          </w:tcPr>
          <w:p w14:paraId="2FA1F3DA">
            <w:pPr>
              <w:jc w:val="right"/>
            </w:pPr>
            <w:r>
              <w:t>50.00</w:t>
            </w:r>
          </w:p>
        </w:tc>
        <w:tc>
          <w:tcPr>
            <w:vAlign w:val="center"/>
          </w:tcPr>
          <w:p w14:paraId="282EBC59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7E6961E7">
            <w:pPr>
              <w:jc w:val="right"/>
            </w:pPr>
            <w:r>
              <w:t>1.800</w:t>
            </w:r>
          </w:p>
        </w:tc>
      </w:tr>
      <w:tr w14:paraId="0E251D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19E3657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6D37B9B1">
            <w:r>
              <w:t>C2830</w:t>
            </w:r>
          </w:p>
        </w:tc>
        <w:tc>
          <w:tcPr>
            <w:vAlign w:val="center"/>
          </w:tcPr>
          <w:p w14:paraId="79FFDF05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5CA4E7A5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7348D6C6">
            <w:pPr>
              <w:jc w:val="right"/>
            </w:pPr>
            <w:r>
              <w:t>12.00</w:t>
            </w:r>
          </w:p>
        </w:tc>
        <w:tc>
          <w:tcPr>
            <w:vAlign w:val="center"/>
          </w:tcPr>
          <w:p w14:paraId="0D9772E5">
            <w:pPr>
              <w:jc w:val="right"/>
            </w:pPr>
            <w:r>
              <w:t>48.00</w:t>
            </w:r>
          </w:p>
        </w:tc>
        <w:tc>
          <w:tcPr>
            <w:vAlign w:val="center"/>
          </w:tcPr>
          <w:p w14:paraId="7139B5F6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0C6B5324">
            <w:pPr>
              <w:jc w:val="right"/>
            </w:pPr>
            <w:r>
              <w:t>1.800</w:t>
            </w:r>
          </w:p>
        </w:tc>
      </w:tr>
      <w:tr w14:paraId="20292F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4767941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560744AC">
            <w:r>
              <w:t>C2924</w:t>
            </w:r>
          </w:p>
        </w:tc>
        <w:tc>
          <w:tcPr>
            <w:vAlign w:val="center"/>
          </w:tcPr>
          <w:p w14:paraId="3F9899AB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40FCFAB0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609E0DCF">
            <w:pPr>
              <w:jc w:val="right"/>
            </w:pPr>
            <w:r>
              <w:t>6.95</w:t>
            </w:r>
          </w:p>
        </w:tc>
        <w:tc>
          <w:tcPr>
            <w:vAlign w:val="center"/>
          </w:tcPr>
          <w:p w14:paraId="732C26E7">
            <w:pPr>
              <w:jc w:val="right"/>
            </w:pPr>
            <w:r>
              <w:t>27.80</w:t>
            </w:r>
          </w:p>
        </w:tc>
        <w:tc>
          <w:tcPr>
            <w:vAlign w:val="center"/>
          </w:tcPr>
          <w:p w14:paraId="2BDBAE71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782047C9">
            <w:pPr>
              <w:jc w:val="right"/>
            </w:pPr>
            <w:r>
              <w:t>1.800</w:t>
            </w:r>
          </w:p>
        </w:tc>
      </w:tr>
      <w:tr w14:paraId="5D3794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60F6B09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51964AA8">
            <w:r>
              <w:t>C2930</w:t>
            </w:r>
          </w:p>
        </w:tc>
        <w:tc>
          <w:tcPr>
            <w:vAlign w:val="center"/>
          </w:tcPr>
          <w:p w14:paraId="381D0CFB">
            <w:pPr>
              <w:jc w:val="center"/>
            </w:pPr>
            <w:r>
              <w:t>3~5,8~13,15~17,19~22</w:t>
            </w:r>
          </w:p>
        </w:tc>
        <w:tc>
          <w:tcPr>
            <w:vAlign w:val="center"/>
          </w:tcPr>
          <w:p w14:paraId="6EB2CC1C">
            <w:pPr>
              <w:jc w:val="right"/>
            </w:pPr>
            <w:r>
              <w:t>16</w:t>
            </w:r>
          </w:p>
        </w:tc>
        <w:tc>
          <w:tcPr>
            <w:vAlign w:val="center"/>
          </w:tcPr>
          <w:p w14:paraId="3298A107">
            <w:pPr>
              <w:jc w:val="right"/>
            </w:pPr>
            <w:r>
              <w:t>5.36</w:t>
            </w:r>
          </w:p>
        </w:tc>
        <w:tc>
          <w:tcPr>
            <w:vAlign w:val="center"/>
          </w:tcPr>
          <w:p w14:paraId="7B0853CB">
            <w:pPr>
              <w:jc w:val="right"/>
            </w:pPr>
            <w:r>
              <w:t>85.78</w:t>
            </w:r>
          </w:p>
        </w:tc>
        <w:tc>
          <w:tcPr>
            <w:vAlign w:val="center"/>
          </w:tcPr>
          <w:p w14:paraId="69CF2728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4EC8EA48">
            <w:pPr>
              <w:jc w:val="right"/>
            </w:pPr>
            <w:r>
              <w:t>1.800</w:t>
            </w:r>
          </w:p>
        </w:tc>
      </w:tr>
      <w:tr w14:paraId="38C11F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A729E1B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3A5651AD">
            <w:r>
              <w:t>C3024</w:t>
            </w:r>
          </w:p>
        </w:tc>
        <w:tc>
          <w:tcPr>
            <w:vAlign w:val="center"/>
          </w:tcPr>
          <w:p w14:paraId="16AF73C3">
            <w:pPr>
              <w:jc w:val="center"/>
            </w:pPr>
            <w:r>
              <w:t>4~8,14,16~19</w:t>
            </w:r>
          </w:p>
        </w:tc>
        <w:tc>
          <w:tcPr>
            <w:vAlign w:val="center"/>
          </w:tcPr>
          <w:p w14:paraId="2BCF44E2">
            <w:pPr>
              <w:jc w:val="right"/>
            </w:pPr>
            <w:r>
              <w:t>10</w:t>
            </w:r>
          </w:p>
        </w:tc>
        <w:tc>
          <w:tcPr>
            <w:vAlign w:val="center"/>
          </w:tcPr>
          <w:p w14:paraId="0D5ED860">
            <w:pPr>
              <w:jc w:val="right"/>
            </w:pPr>
            <w:r>
              <w:t>7.20</w:t>
            </w:r>
          </w:p>
        </w:tc>
        <w:tc>
          <w:tcPr>
            <w:vAlign w:val="center"/>
          </w:tcPr>
          <w:p w14:paraId="48858B95">
            <w:pPr>
              <w:jc w:val="right"/>
            </w:pPr>
            <w:r>
              <w:t>72.00</w:t>
            </w:r>
          </w:p>
        </w:tc>
        <w:tc>
          <w:tcPr>
            <w:vAlign w:val="center"/>
          </w:tcPr>
          <w:p w14:paraId="73AA2AB8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0A3A87CF">
            <w:pPr>
              <w:jc w:val="right"/>
            </w:pPr>
            <w:r>
              <w:t>1.800</w:t>
            </w:r>
          </w:p>
        </w:tc>
      </w:tr>
      <w:tr w14:paraId="5FEAAD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381B2FF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590078EC">
            <w:r>
              <w:t>C3024[1224]</w:t>
            </w:r>
          </w:p>
        </w:tc>
        <w:tc>
          <w:tcPr>
            <w:vAlign w:val="center"/>
          </w:tcPr>
          <w:p w14:paraId="25E5D5D8">
            <w:pPr>
              <w:jc w:val="center"/>
            </w:pPr>
            <w:r>
              <w:t>3,9~13,15,20~22</w:t>
            </w:r>
          </w:p>
        </w:tc>
        <w:tc>
          <w:tcPr>
            <w:vAlign w:val="center"/>
          </w:tcPr>
          <w:p w14:paraId="01DD512E">
            <w:pPr>
              <w:jc w:val="right"/>
            </w:pPr>
            <w:r>
              <w:t>10</w:t>
            </w:r>
          </w:p>
        </w:tc>
        <w:tc>
          <w:tcPr>
            <w:vAlign w:val="center"/>
          </w:tcPr>
          <w:p w14:paraId="05192FC5">
            <w:pPr>
              <w:jc w:val="right"/>
            </w:pPr>
            <w:r>
              <w:t>2.96</w:t>
            </w:r>
          </w:p>
        </w:tc>
        <w:tc>
          <w:tcPr>
            <w:vAlign w:val="center"/>
          </w:tcPr>
          <w:p w14:paraId="558F0F4F">
            <w:pPr>
              <w:jc w:val="right"/>
            </w:pPr>
            <w:r>
              <w:t>29.63</w:t>
            </w:r>
          </w:p>
        </w:tc>
        <w:tc>
          <w:tcPr>
            <w:vAlign w:val="center"/>
          </w:tcPr>
          <w:p w14:paraId="73BD3FDC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6C945DAA">
            <w:pPr>
              <w:jc w:val="right"/>
            </w:pPr>
            <w:r>
              <w:t>1.800</w:t>
            </w:r>
          </w:p>
        </w:tc>
      </w:tr>
      <w:tr w14:paraId="4DAD2C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7069ECD"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 w14:paraId="4A16CBF1">
            <w:r>
              <w:t>C3024[1824]</w:t>
            </w:r>
          </w:p>
        </w:tc>
        <w:tc>
          <w:tcPr>
            <w:vAlign w:val="center"/>
          </w:tcPr>
          <w:p w14:paraId="2257BFEB">
            <w:pPr>
              <w:jc w:val="center"/>
            </w:pPr>
            <w:r>
              <w:t>3,9~13,15,20~22</w:t>
            </w:r>
          </w:p>
        </w:tc>
        <w:tc>
          <w:tcPr>
            <w:vAlign w:val="center"/>
          </w:tcPr>
          <w:p w14:paraId="22601C9C">
            <w:pPr>
              <w:jc w:val="right"/>
            </w:pPr>
            <w:r>
              <w:t>10</w:t>
            </w:r>
          </w:p>
        </w:tc>
        <w:tc>
          <w:tcPr>
            <w:vAlign w:val="center"/>
          </w:tcPr>
          <w:p w14:paraId="1B67FA7E">
            <w:pPr>
              <w:jc w:val="right"/>
            </w:pPr>
            <w:r>
              <w:t>4.24</w:t>
            </w:r>
          </w:p>
        </w:tc>
        <w:tc>
          <w:tcPr>
            <w:vAlign w:val="center"/>
          </w:tcPr>
          <w:p w14:paraId="7ECA08A6">
            <w:pPr>
              <w:jc w:val="right"/>
            </w:pPr>
            <w:r>
              <w:t>42.37</w:t>
            </w:r>
          </w:p>
        </w:tc>
        <w:tc>
          <w:tcPr>
            <w:vAlign w:val="center"/>
          </w:tcPr>
          <w:p w14:paraId="44CB7BFF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123000DC">
            <w:pPr>
              <w:jc w:val="right"/>
            </w:pPr>
            <w:r>
              <w:t>1.800</w:t>
            </w:r>
          </w:p>
        </w:tc>
      </w:tr>
      <w:tr w14:paraId="5366F7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C3D6FFC"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 w14:paraId="2EA21005">
            <w:r>
              <w:t>C5624</w:t>
            </w:r>
          </w:p>
        </w:tc>
        <w:tc>
          <w:tcPr>
            <w:vAlign w:val="center"/>
          </w:tcPr>
          <w:p w14:paraId="4C5FB31E">
            <w:pPr>
              <w:jc w:val="center"/>
            </w:pPr>
            <w:r>
              <w:t>3~22</w:t>
            </w:r>
          </w:p>
        </w:tc>
        <w:tc>
          <w:tcPr>
            <w:vAlign w:val="center"/>
          </w:tcPr>
          <w:p w14:paraId="4F86E7B3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25B616C4">
            <w:pPr>
              <w:jc w:val="right"/>
            </w:pPr>
            <w:r>
              <w:t>13.45</w:t>
            </w:r>
          </w:p>
        </w:tc>
        <w:tc>
          <w:tcPr>
            <w:vAlign w:val="center"/>
          </w:tcPr>
          <w:p w14:paraId="1AF798DD">
            <w:pPr>
              <w:jc w:val="right"/>
            </w:pPr>
            <w:r>
              <w:t>268.99</w:t>
            </w:r>
          </w:p>
        </w:tc>
        <w:tc>
          <w:tcPr>
            <w:vAlign w:val="center"/>
          </w:tcPr>
          <w:p w14:paraId="54A645B9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6842650A">
            <w:pPr>
              <w:jc w:val="right"/>
            </w:pPr>
            <w:r>
              <w:t>1.800</w:t>
            </w:r>
          </w:p>
        </w:tc>
      </w:tr>
      <w:tr w14:paraId="5E744D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F521B72"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 w14:paraId="17D098F7">
            <w:r>
              <w:t>C8024</w:t>
            </w:r>
          </w:p>
        </w:tc>
        <w:tc>
          <w:tcPr>
            <w:vAlign w:val="center"/>
          </w:tcPr>
          <w:p w14:paraId="0594D5F4">
            <w:pPr>
              <w:jc w:val="center"/>
            </w:pPr>
            <w:r>
              <w:t>3~5,8~13,15~17,19~22</w:t>
            </w:r>
          </w:p>
        </w:tc>
        <w:tc>
          <w:tcPr>
            <w:vAlign w:val="center"/>
          </w:tcPr>
          <w:p w14:paraId="70613D74">
            <w:pPr>
              <w:jc w:val="right"/>
            </w:pPr>
            <w:r>
              <w:t>16</w:t>
            </w:r>
          </w:p>
        </w:tc>
        <w:tc>
          <w:tcPr>
            <w:vAlign w:val="center"/>
          </w:tcPr>
          <w:p w14:paraId="10E08B43">
            <w:pPr>
              <w:jc w:val="right"/>
            </w:pPr>
            <w:r>
              <w:t>19.20</w:t>
            </w:r>
          </w:p>
        </w:tc>
        <w:tc>
          <w:tcPr>
            <w:vAlign w:val="center"/>
          </w:tcPr>
          <w:p w14:paraId="02791D4A">
            <w:pPr>
              <w:jc w:val="right"/>
            </w:pPr>
            <w:r>
              <w:t>307.20</w:t>
            </w:r>
          </w:p>
        </w:tc>
        <w:tc>
          <w:tcPr>
            <w:vAlign w:val="center"/>
          </w:tcPr>
          <w:p w14:paraId="2D6ED27C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36587C6A">
            <w:pPr>
              <w:jc w:val="right"/>
            </w:pPr>
            <w:r>
              <w:t>1.800</w:t>
            </w:r>
          </w:p>
        </w:tc>
      </w:tr>
      <w:tr w14:paraId="072E92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BF9EDE2">
            <w:pPr>
              <w:jc w:val="center"/>
            </w:pPr>
            <w:r>
              <w:t>15</w:t>
            </w:r>
          </w:p>
        </w:tc>
        <w:tc>
          <w:tcPr>
            <w:vAlign w:val="center"/>
          </w:tcPr>
          <w:p w14:paraId="79A959A5">
            <w:r>
              <w:t>C8030</w:t>
            </w:r>
          </w:p>
        </w:tc>
        <w:tc>
          <w:tcPr>
            <w:vAlign w:val="center"/>
          </w:tcPr>
          <w:p w14:paraId="4AC898A7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265B5F9F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7402C4A5">
            <w:pPr>
              <w:jc w:val="right"/>
            </w:pPr>
            <w:r>
              <w:t>17.40</w:t>
            </w:r>
          </w:p>
        </w:tc>
        <w:tc>
          <w:tcPr>
            <w:vAlign w:val="center"/>
          </w:tcPr>
          <w:p w14:paraId="4A261976">
            <w:pPr>
              <w:jc w:val="right"/>
            </w:pPr>
            <w:r>
              <w:t>69.60</w:t>
            </w:r>
          </w:p>
        </w:tc>
        <w:tc>
          <w:tcPr>
            <w:vAlign w:val="center"/>
          </w:tcPr>
          <w:p w14:paraId="08A3CB2E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74FEF28D">
            <w:pPr>
              <w:jc w:val="right"/>
            </w:pPr>
            <w:r>
              <w:t>1.800</w:t>
            </w:r>
          </w:p>
        </w:tc>
      </w:tr>
      <w:tr w14:paraId="695BEA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3"/>
            <w:shd w:val="clear" w:color="auto" w:fill="E6E6E6"/>
            <w:vAlign w:val="center"/>
          </w:tcPr>
          <w:p w14:paraId="0456943F">
            <w:r>
              <w:t>立面总面积(㎡)</w:t>
            </w:r>
          </w:p>
        </w:tc>
        <w:tc>
          <w:tcPr>
            <w:vAlign w:val="center"/>
          </w:tcPr>
          <w:p w14:paraId="1CEC8634">
            <w:pPr>
              <w:jc w:val="right"/>
            </w:pPr>
            <w:r>
              <w:t>2041.29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639087CC">
            <w:r>
              <w:t>立面平均传热系数</w:t>
            </w:r>
          </w:p>
        </w:tc>
        <w:tc>
          <w:tcPr>
            <w:vAlign w:val="center"/>
          </w:tcPr>
          <w:p w14:paraId="62A04656">
            <w:pPr>
              <w:jc w:val="right"/>
            </w:pPr>
            <w:r>
              <w:t>1.800</w:t>
            </w:r>
          </w:p>
        </w:tc>
      </w:tr>
    </w:tbl>
    <w:p w14:paraId="456706B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6615F72A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综合太阳得热系数</w:t>
      </w:r>
    </w:p>
    <w:p w14:paraId="23F8A87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 南向：</w:t>
      </w:r>
    </w:p>
    <w:p w14:paraId="0669D13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立面1</w:t>
      </w:r>
    </w:p>
    <w:tbl>
      <w:tblPr>
        <w:tblStyle w:val="18"/>
        <w:tblW w:w="955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888"/>
        <w:gridCol w:w="769"/>
        <w:gridCol w:w="769"/>
        <w:gridCol w:w="848"/>
        <w:gridCol w:w="848"/>
        <w:gridCol w:w="781"/>
        <w:gridCol w:w="973"/>
        <w:gridCol w:w="1075"/>
        <w:gridCol w:w="973"/>
        <w:gridCol w:w="973"/>
      </w:tblGrid>
      <w:tr w14:paraId="13D9C2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F81C488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3CEF118B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4D58F17E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47737648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480F862C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6601F1F2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617296AD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4B12ACC4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02F47AF2">
            <w:pPr>
              <w:jc w:val="center"/>
            </w:pPr>
            <w:r>
              <w:t>遮阳类型</w:t>
            </w:r>
            <w:r>
              <w:br w:type="textWrapping"/>
            </w:r>
            <w:r>
              <w:t>或编号</w:t>
            </w:r>
          </w:p>
        </w:tc>
        <w:tc>
          <w:tcPr>
            <w:shd w:val="clear" w:color="auto" w:fill="E6E6E6"/>
            <w:vAlign w:val="center"/>
          </w:tcPr>
          <w:p w14:paraId="3D40B404">
            <w:pPr>
              <w:jc w:val="center"/>
            </w:pPr>
            <w:r>
              <w:t>外遮阳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472B91A4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661072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22614F6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667D402D">
            <w:r>
              <w:t>(玻璃幕墙)</w:t>
            </w:r>
          </w:p>
        </w:tc>
        <w:tc>
          <w:tcPr>
            <w:vAlign w:val="center"/>
          </w:tcPr>
          <w:p w14:paraId="7C49C2BD">
            <w:pPr>
              <w:jc w:val="center"/>
            </w:pPr>
            <w:r>
              <w:t>1~2</w:t>
            </w:r>
          </w:p>
        </w:tc>
        <w:tc>
          <w:tcPr>
            <w:vAlign w:val="center"/>
          </w:tcPr>
          <w:p w14:paraId="05B738F9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3DE976FE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7D897CD2">
            <w:pPr>
              <w:jc w:val="right"/>
            </w:pPr>
            <w:r>
              <w:t>18.63</w:t>
            </w:r>
          </w:p>
        </w:tc>
        <w:tc>
          <w:tcPr>
            <w:vAlign w:val="center"/>
          </w:tcPr>
          <w:p w14:paraId="68BF5FB6">
            <w:pPr>
              <w:jc w:val="right"/>
            </w:pPr>
            <w:r>
              <w:t>79</w:t>
            </w:r>
          </w:p>
        </w:tc>
        <w:tc>
          <w:tcPr>
            <w:vAlign w:val="center"/>
          </w:tcPr>
          <w:p w14:paraId="17DEBC26">
            <w:pPr>
              <w:jc w:val="right"/>
            </w:pPr>
            <w:r>
              <w:t>0.339</w:t>
            </w:r>
          </w:p>
        </w:tc>
        <w:tc>
          <w:tcPr>
            <w:vAlign w:val="center"/>
          </w:tcPr>
          <w:p w14:paraId="4B1E06A8">
            <w:r>
              <w:t>平板遮阳0</w:t>
            </w:r>
          </w:p>
        </w:tc>
        <w:tc>
          <w:tcPr>
            <w:vAlign w:val="center"/>
          </w:tcPr>
          <w:p w14:paraId="5C428E6B">
            <w:pPr>
              <w:jc w:val="right"/>
            </w:pPr>
            <w:r>
              <w:t>0.937</w:t>
            </w:r>
          </w:p>
        </w:tc>
        <w:tc>
          <w:tcPr>
            <w:vAlign w:val="center"/>
          </w:tcPr>
          <w:p w14:paraId="5753311F">
            <w:pPr>
              <w:jc w:val="right"/>
            </w:pPr>
            <w:r>
              <w:t>0.318</w:t>
            </w:r>
          </w:p>
        </w:tc>
      </w:tr>
      <w:tr w14:paraId="5E7DD2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CC0E742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071F8C3B">
            <w:r>
              <w:t>(玻璃幕墙)</w:t>
            </w:r>
          </w:p>
        </w:tc>
        <w:tc>
          <w:tcPr>
            <w:vAlign w:val="center"/>
          </w:tcPr>
          <w:p w14:paraId="15384897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50EBD3DF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5F1E815A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7A59A04A">
            <w:pPr>
              <w:jc w:val="right"/>
            </w:pPr>
            <w:r>
              <w:t>24.85</w:t>
            </w:r>
          </w:p>
        </w:tc>
        <w:tc>
          <w:tcPr>
            <w:vAlign w:val="center"/>
          </w:tcPr>
          <w:p w14:paraId="5CA57856">
            <w:pPr>
              <w:jc w:val="right"/>
            </w:pPr>
            <w:r>
              <w:t>79</w:t>
            </w:r>
          </w:p>
        </w:tc>
        <w:tc>
          <w:tcPr>
            <w:vAlign w:val="center"/>
          </w:tcPr>
          <w:p w14:paraId="47599E32">
            <w:pPr>
              <w:jc w:val="right"/>
            </w:pPr>
            <w:r>
              <w:t>0.339</w:t>
            </w:r>
          </w:p>
        </w:tc>
        <w:tc>
          <w:tcPr>
            <w:vAlign w:val="center"/>
          </w:tcPr>
          <w:p w14:paraId="1383D55D">
            <w:r>
              <w:t>百叶遮阳0</w:t>
            </w:r>
          </w:p>
        </w:tc>
        <w:tc>
          <w:tcPr>
            <w:vAlign w:val="center"/>
          </w:tcPr>
          <w:p w14:paraId="63CAD031">
            <w:pPr>
              <w:jc w:val="right"/>
            </w:pPr>
            <w:r>
              <w:t>0.552</w:t>
            </w:r>
          </w:p>
        </w:tc>
        <w:tc>
          <w:tcPr>
            <w:vAlign w:val="center"/>
          </w:tcPr>
          <w:p w14:paraId="5931AFB4">
            <w:pPr>
              <w:jc w:val="right"/>
            </w:pPr>
            <w:r>
              <w:t>0.187</w:t>
            </w:r>
          </w:p>
        </w:tc>
      </w:tr>
      <w:tr w14:paraId="0B6FF0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532B3DB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46D8B6AA">
            <w:r>
              <w:t>C10224</w:t>
            </w:r>
          </w:p>
        </w:tc>
        <w:tc>
          <w:tcPr>
            <w:vAlign w:val="center"/>
          </w:tcPr>
          <w:p w14:paraId="02493061">
            <w:pPr>
              <w:jc w:val="center"/>
            </w:pPr>
            <w:r>
              <w:t>20~22</w:t>
            </w:r>
          </w:p>
        </w:tc>
        <w:tc>
          <w:tcPr>
            <w:vAlign w:val="center"/>
          </w:tcPr>
          <w:p w14:paraId="7414BA5D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1ACA91C4">
            <w:pPr>
              <w:jc w:val="right"/>
            </w:pPr>
            <w:r>
              <w:t>24.48</w:t>
            </w:r>
          </w:p>
        </w:tc>
        <w:tc>
          <w:tcPr>
            <w:vAlign w:val="center"/>
          </w:tcPr>
          <w:p w14:paraId="76F4865B">
            <w:pPr>
              <w:jc w:val="right"/>
            </w:pPr>
            <w:r>
              <w:t>73.44</w:t>
            </w:r>
          </w:p>
        </w:tc>
        <w:tc>
          <w:tcPr>
            <w:vAlign w:val="center"/>
          </w:tcPr>
          <w:p w14:paraId="5377940A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6DA4CCF7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041B5C15">
            <w:r>
              <w:t>百叶遮阳0</w:t>
            </w:r>
          </w:p>
        </w:tc>
        <w:tc>
          <w:tcPr>
            <w:vAlign w:val="center"/>
          </w:tcPr>
          <w:p w14:paraId="3655ABEC">
            <w:pPr>
              <w:jc w:val="right"/>
            </w:pPr>
            <w:r>
              <w:t>0.544</w:t>
            </w:r>
          </w:p>
        </w:tc>
        <w:tc>
          <w:tcPr>
            <w:vAlign w:val="center"/>
          </w:tcPr>
          <w:p w14:paraId="1DB802B0">
            <w:pPr>
              <w:jc w:val="right"/>
            </w:pPr>
            <w:r>
              <w:t>0.202</w:t>
            </w:r>
          </w:p>
        </w:tc>
      </w:tr>
      <w:tr w14:paraId="7C6250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307BA8F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7A148955">
            <w:r>
              <w:t>C22030</w:t>
            </w:r>
          </w:p>
        </w:tc>
        <w:tc>
          <w:tcPr>
            <w:vAlign w:val="center"/>
          </w:tcPr>
          <w:p w14:paraId="46E225B8">
            <w:pPr>
              <w:jc w:val="center"/>
            </w:pPr>
            <w:r>
              <w:t>4,8,15,19</w:t>
            </w:r>
          </w:p>
        </w:tc>
        <w:tc>
          <w:tcPr>
            <w:vAlign w:val="center"/>
          </w:tcPr>
          <w:p w14:paraId="26B1230E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13F282C9">
            <w:pPr>
              <w:jc w:val="right"/>
            </w:pPr>
            <w:r>
              <w:t>52.50</w:t>
            </w:r>
          </w:p>
        </w:tc>
        <w:tc>
          <w:tcPr>
            <w:vAlign w:val="center"/>
          </w:tcPr>
          <w:p w14:paraId="61C12663">
            <w:pPr>
              <w:jc w:val="right"/>
            </w:pPr>
            <w:r>
              <w:t>209.98</w:t>
            </w:r>
          </w:p>
        </w:tc>
        <w:tc>
          <w:tcPr>
            <w:vAlign w:val="center"/>
          </w:tcPr>
          <w:p w14:paraId="6F3505CD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7EFC6D41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317193D1">
            <w:r>
              <w:t>百叶遮阳0</w:t>
            </w:r>
          </w:p>
        </w:tc>
        <w:tc>
          <w:tcPr>
            <w:vAlign w:val="center"/>
          </w:tcPr>
          <w:p w14:paraId="387F2616">
            <w:pPr>
              <w:jc w:val="right"/>
            </w:pPr>
            <w:r>
              <w:t>0.543</w:t>
            </w:r>
          </w:p>
        </w:tc>
        <w:tc>
          <w:tcPr>
            <w:vAlign w:val="center"/>
          </w:tcPr>
          <w:p w14:paraId="36F5DAAB">
            <w:pPr>
              <w:jc w:val="right"/>
            </w:pPr>
            <w:r>
              <w:t>0.202</w:t>
            </w:r>
          </w:p>
        </w:tc>
      </w:tr>
      <w:tr w14:paraId="2221B3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A9FC5AE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072D4491">
            <w:r>
              <w:t>C22030</w:t>
            </w:r>
          </w:p>
        </w:tc>
        <w:tc>
          <w:tcPr>
            <w:vAlign w:val="center"/>
          </w:tcPr>
          <w:p w14:paraId="6A6031E6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00C680DF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E11DF12">
            <w:pPr>
              <w:jc w:val="right"/>
            </w:pPr>
            <w:r>
              <w:t>49.24</w:t>
            </w:r>
          </w:p>
        </w:tc>
        <w:tc>
          <w:tcPr>
            <w:vAlign w:val="center"/>
          </w:tcPr>
          <w:p w14:paraId="663C04A3">
            <w:pPr>
              <w:jc w:val="right"/>
            </w:pPr>
            <w:r>
              <w:t>49.24</w:t>
            </w:r>
          </w:p>
        </w:tc>
        <w:tc>
          <w:tcPr>
            <w:vAlign w:val="center"/>
          </w:tcPr>
          <w:p w14:paraId="52293524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6DFD78D3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6555C226">
            <w:r>
              <w:t>百叶遮阳0</w:t>
            </w:r>
          </w:p>
        </w:tc>
        <w:tc>
          <w:tcPr>
            <w:vAlign w:val="center"/>
          </w:tcPr>
          <w:p w14:paraId="08FAD971">
            <w:pPr>
              <w:jc w:val="right"/>
            </w:pPr>
            <w:r>
              <w:t>0.543</w:t>
            </w:r>
          </w:p>
        </w:tc>
        <w:tc>
          <w:tcPr>
            <w:vAlign w:val="center"/>
          </w:tcPr>
          <w:p w14:paraId="27FD3BC7">
            <w:pPr>
              <w:jc w:val="right"/>
            </w:pPr>
            <w:r>
              <w:t>0.202</w:t>
            </w:r>
          </w:p>
        </w:tc>
      </w:tr>
      <w:tr w14:paraId="6D4CA4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186AA5E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63049135">
            <w:r>
              <w:t>C22030</w:t>
            </w:r>
          </w:p>
        </w:tc>
        <w:tc>
          <w:tcPr>
            <w:vAlign w:val="center"/>
          </w:tcPr>
          <w:p w14:paraId="4F8D2481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4A235182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77F9B3CE">
            <w:pPr>
              <w:jc w:val="right"/>
            </w:pPr>
            <w:r>
              <w:t>65.85</w:t>
            </w:r>
          </w:p>
        </w:tc>
        <w:tc>
          <w:tcPr>
            <w:vAlign w:val="center"/>
          </w:tcPr>
          <w:p w14:paraId="3E797FCA">
            <w:pPr>
              <w:jc w:val="right"/>
            </w:pPr>
            <w:r>
              <w:t>263.40</w:t>
            </w:r>
          </w:p>
        </w:tc>
        <w:tc>
          <w:tcPr>
            <w:vAlign w:val="center"/>
          </w:tcPr>
          <w:p w14:paraId="627203E4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654A1C1E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1AEFBE5F">
            <w:r>
              <w:t>百叶遮阳0</w:t>
            </w:r>
          </w:p>
        </w:tc>
        <w:tc>
          <w:tcPr>
            <w:vAlign w:val="center"/>
          </w:tcPr>
          <w:p w14:paraId="262C05AC">
            <w:pPr>
              <w:jc w:val="right"/>
            </w:pPr>
            <w:r>
              <w:t>0.543</w:t>
            </w:r>
          </w:p>
        </w:tc>
        <w:tc>
          <w:tcPr>
            <w:vAlign w:val="center"/>
          </w:tcPr>
          <w:p w14:paraId="48BC9194">
            <w:pPr>
              <w:jc w:val="right"/>
            </w:pPr>
            <w:r>
              <w:t>0.202</w:t>
            </w:r>
          </w:p>
        </w:tc>
      </w:tr>
      <w:tr w14:paraId="39AE2D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1249D0C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5F16609D">
            <w:r>
              <w:t>C22030[1224]</w:t>
            </w:r>
          </w:p>
        </w:tc>
        <w:tc>
          <w:tcPr>
            <w:vAlign w:val="center"/>
          </w:tcPr>
          <w:p w14:paraId="7EED454A">
            <w:pPr>
              <w:jc w:val="center"/>
            </w:pPr>
            <w:r>
              <w:t>3,9~13,16~17,20~22</w:t>
            </w:r>
          </w:p>
        </w:tc>
        <w:tc>
          <w:tcPr>
            <w:vAlign w:val="center"/>
          </w:tcPr>
          <w:p w14:paraId="16DB4589">
            <w:pPr>
              <w:jc w:val="right"/>
            </w:pPr>
            <w:r>
              <w:t>11</w:t>
            </w:r>
          </w:p>
        </w:tc>
        <w:tc>
          <w:tcPr>
            <w:vAlign w:val="center"/>
          </w:tcPr>
          <w:p w14:paraId="29BA3A91">
            <w:pPr>
              <w:jc w:val="right"/>
            </w:pPr>
            <w:r>
              <w:t>2.82</w:t>
            </w:r>
          </w:p>
        </w:tc>
        <w:tc>
          <w:tcPr>
            <w:vAlign w:val="center"/>
          </w:tcPr>
          <w:p w14:paraId="5DC2EA47">
            <w:pPr>
              <w:jc w:val="right"/>
            </w:pPr>
            <w:r>
              <w:t>30.97</w:t>
            </w:r>
          </w:p>
        </w:tc>
        <w:tc>
          <w:tcPr>
            <w:vAlign w:val="center"/>
          </w:tcPr>
          <w:p w14:paraId="02328AC4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79ED389D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79A50E12">
            <w:r>
              <w:t>百叶遮阳0</w:t>
            </w:r>
          </w:p>
        </w:tc>
        <w:tc>
          <w:tcPr>
            <w:vAlign w:val="center"/>
          </w:tcPr>
          <w:p w14:paraId="2A3BFDED">
            <w:pPr>
              <w:jc w:val="right"/>
            </w:pPr>
            <w:r>
              <w:t>0.557</w:t>
            </w:r>
          </w:p>
        </w:tc>
        <w:tc>
          <w:tcPr>
            <w:vAlign w:val="center"/>
          </w:tcPr>
          <w:p w14:paraId="0D5A2B98">
            <w:pPr>
              <w:jc w:val="right"/>
            </w:pPr>
            <w:r>
              <w:t>0.207</w:t>
            </w:r>
          </w:p>
        </w:tc>
      </w:tr>
      <w:tr w14:paraId="204F07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3071001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6AD09C58">
            <w:r>
              <w:t>C22030[20724]</w:t>
            </w:r>
          </w:p>
        </w:tc>
        <w:tc>
          <w:tcPr>
            <w:vAlign w:val="center"/>
          </w:tcPr>
          <w:p w14:paraId="2CA31487">
            <w:pPr>
              <w:jc w:val="center"/>
            </w:pPr>
            <w:r>
              <w:t>3,9~13,16~17,20~22</w:t>
            </w:r>
          </w:p>
        </w:tc>
        <w:tc>
          <w:tcPr>
            <w:vAlign w:val="center"/>
          </w:tcPr>
          <w:p w14:paraId="4F73EDF8">
            <w:pPr>
              <w:jc w:val="right"/>
            </w:pPr>
            <w:r>
              <w:t>11</w:t>
            </w:r>
          </w:p>
        </w:tc>
        <w:tc>
          <w:tcPr>
            <w:vAlign w:val="center"/>
          </w:tcPr>
          <w:p w14:paraId="6B503BA4">
            <w:pPr>
              <w:jc w:val="right"/>
            </w:pPr>
            <w:r>
              <w:t>49.68</w:t>
            </w:r>
          </w:p>
        </w:tc>
        <w:tc>
          <w:tcPr>
            <w:vAlign w:val="center"/>
          </w:tcPr>
          <w:p w14:paraId="7DEE32E7">
            <w:pPr>
              <w:jc w:val="right"/>
            </w:pPr>
            <w:r>
              <w:t>546.48</w:t>
            </w:r>
          </w:p>
        </w:tc>
        <w:tc>
          <w:tcPr>
            <w:vAlign w:val="center"/>
          </w:tcPr>
          <w:p w14:paraId="1B61689D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049A33C1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71B815B4">
            <w:r>
              <w:t>百叶遮阳0</w:t>
            </w:r>
          </w:p>
        </w:tc>
        <w:tc>
          <w:tcPr>
            <w:vAlign w:val="center"/>
          </w:tcPr>
          <w:p w14:paraId="39770758">
            <w:pPr>
              <w:jc w:val="right"/>
            </w:pPr>
            <w:r>
              <w:t>0.543</w:t>
            </w:r>
          </w:p>
        </w:tc>
        <w:tc>
          <w:tcPr>
            <w:vAlign w:val="center"/>
          </w:tcPr>
          <w:p w14:paraId="06ADF2DB">
            <w:pPr>
              <w:jc w:val="right"/>
            </w:pPr>
            <w:r>
              <w:t>0.202</w:t>
            </w:r>
          </w:p>
        </w:tc>
      </w:tr>
      <w:tr w14:paraId="75E40F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72C4AAC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3DCDD988">
            <w:r>
              <w:t>C4024</w:t>
            </w:r>
          </w:p>
        </w:tc>
        <w:tc>
          <w:tcPr>
            <w:vAlign w:val="center"/>
          </w:tcPr>
          <w:p w14:paraId="4670413B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07E10094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4B6549C1">
            <w:pPr>
              <w:jc w:val="right"/>
            </w:pPr>
            <w:r>
              <w:t>9.51</w:t>
            </w:r>
          </w:p>
        </w:tc>
        <w:tc>
          <w:tcPr>
            <w:vAlign w:val="center"/>
          </w:tcPr>
          <w:p w14:paraId="5D943BFF">
            <w:pPr>
              <w:jc w:val="right"/>
            </w:pPr>
            <w:r>
              <w:t>38.03</w:t>
            </w:r>
          </w:p>
        </w:tc>
        <w:tc>
          <w:tcPr>
            <w:vAlign w:val="center"/>
          </w:tcPr>
          <w:p w14:paraId="7BB7B486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0A9F395D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4117538A">
            <w:r>
              <w:t>百叶遮阳0</w:t>
            </w:r>
          </w:p>
        </w:tc>
        <w:tc>
          <w:tcPr>
            <w:vAlign w:val="center"/>
          </w:tcPr>
          <w:p w14:paraId="31C78B52">
            <w:pPr>
              <w:jc w:val="right"/>
            </w:pPr>
            <w:r>
              <w:t>0.546</w:t>
            </w:r>
          </w:p>
        </w:tc>
        <w:tc>
          <w:tcPr>
            <w:vAlign w:val="center"/>
          </w:tcPr>
          <w:p w14:paraId="55DCE1ED">
            <w:pPr>
              <w:jc w:val="right"/>
            </w:pPr>
            <w:r>
              <w:t>0.203</w:t>
            </w:r>
          </w:p>
        </w:tc>
      </w:tr>
      <w:tr w14:paraId="1363C7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B2FD18A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514726F6">
            <w:r>
              <w:t>C4030</w:t>
            </w:r>
          </w:p>
        </w:tc>
        <w:tc>
          <w:tcPr>
            <w:vAlign w:val="center"/>
          </w:tcPr>
          <w:p w14:paraId="1864DE8A">
            <w:pPr>
              <w:jc w:val="center"/>
            </w:pPr>
            <w:r>
              <w:t>3~5,8~13,15~17,</w:t>
            </w:r>
            <w:r>
              <w:br w:type="textWrapping"/>
            </w:r>
            <w:r>
              <w:t>19~22</w:t>
            </w:r>
          </w:p>
        </w:tc>
        <w:tc>
          <w:tcPr>
            <w:vAlign w:val="center"/>
          </w:tcPr>
          <w:p w14:paraId="6599F1AB">
            <w:pPr>
              <w:jc w:val="right"/>
            </w:pPr>
            <w:r>
              <w:t>16</w:t>
            </w:r>
          </w:p>
        </w:tc>
        <w:tc>
          <w:tcPr>
            <w:vAlign w:val="center"/>
          </w:tcPr>
          <w:p w14:paraId="1C6863AA">
            <w:pPr>
              <w:jc w:val="right"/>
            </w:pPr>
            <w:r>
              <w:t>8.63</w:t>
            </w:r>
          </w:p>
        </w:tc>
        <w:tc>
          <w:tcPr>
            <w:vAlign w:val="center"/>
          </w:tcPr>
          <w:p w14:paraId="6EF249B3">
            <w:pPr>
              <w:jc w:val="right"/>
            </w:pPr>
            <w:r>
              <w:t>138.10</w:t>
            </w:r>
          </w:p>
        </w:tc>
        <w:tc>
          <w:tcPr>
            <w:vAlign w:val="center"/>
          </w:tcPr>
          <w:p w14:paraId="3DF50462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6E840275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2839AEC7">
            <w:r>
              <w:t>百叶遮阳0</w:t>
            </w:r>
          </w:p>
        </w:tc>
        <w:tc>
          <w:tcPr>
            <w:vAlign w:val="center"/>
          </w:tcPr>
          <w:p w14:paraId="00D9F1BA">
            <w:pPr>
              <w:jc w:val="right"/>
            </w:pPr>
            <w:r>
              <w:t>0.548</w:t>
            </w:r>
          </w:p>
        </w:tc>
        <w:tc>
          <w:tcPr>
            <w:vAlign w:val="center"/>
          </w:tcPr>
          <w:p w14:paraId="0B2021F5">
            <w:pPr>
              <w:jc w:val="right"/>
            </w:pPr>
            <w:r>
              <w:t>0.204</w:t>
            </w:r>
          </w:p>
        </w:tc>
      </w:tr>
      <w:tr w14:paraId="4C32F4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E2C42B8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7C323F86">
            <w:r>
              <w:t>C6724</w:t>
            </w:r>
          </w:p>
        </w:tc>
        <w:tc>
          <w:tcPr>
            <w:vAlign w:val="center"/>
          </w:tcPr>
          <w:p w14:paraId="5A211E0B">
            <w:pPr>
              <w:jc w:val="center"/>
            </w:pPr>
            <w:r>
              <w:t>3~4,8~13,15~17,</w:t>
            </w:r>
            <w:r>
              <w:br w:type="textWrapping"/>
            </w:r>
            <w:r>
              <w:t>19~22</w:t>
            </w:r>
          </w:p>
        </w:tc>
        <w:tc>
          <w:tcPr>
            <w:vAlign w:val="center"/>
          </w:tcPr>
          <w:p w14:paraId="01F97C20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78791BCE">
            <w:pPr>
              <w:jc w:val="right"/>
            </w:pPr>
            <w:r>
              <w:t>16.05</w:t>
            </w:r>
          </w:p>
        </w:tc>
        <w:tc>
          <w:tcPr>
            <w:vAlign w:val="center"/>
          </w:tcPr>
          <w:p w14:paraId="1203B701">
            <w:pPr>
              <w:jc w:val="right"/>
            </w:pPr>
            <w:r>
              <w:t>240.80</w:t>
            </w:r>
          </w:p>
        </w:tc>
        <w:tc>
          <w:tcPr>
            <w:vAlign w:val="center"/>
          </w:tcPr>
          <w:p w14:paraId="232E118F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37F618FC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09541533">
            <w:r>
              <w:t>百叶遮阳0</w:t>
            </w:r>
          </w:p>
        </w:tc>
        <w:tc>
          <w:tcPr>
            <w:vAlign w:val="center"/>
          </w:tcPr>
          <w:p w14:paraId="6182D6E0">
            <w:pPr>
              <w:jc w:val="right"/>
            </w:pPr>
            <w:r>
              <w:t>0.545</w:t>
            </w:r>
          </w:p>
        </w:tc>
        <w:tc>
          <w:tcPr>
            <w:vAlign w:val="center"/>
          </w:tcPr>
          <w:p w14:paraId="5D6BD270">
            <w:pPr>
              <w:jc w:val="right"/>
            </w:pPr>
            <w:r>
              <w:t>0.203</w:t>
            </w:r>
          </w:p>
        </w:tc>
      </w:tr>
      <w:tr w14:paraId="543D8D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3B3460A"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 w14:paraId="218B0487">
            <w:r>
              <w:t>C6724</w:t>
            </w:r>
          </w:p>
        </w:tc>
        <w:tc>
          <w:tcPr>
            <w:vAlign w:val="center"/>
          </w:tcPr>
          <w:p w14:paraId="19F29FFC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66F3C04B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2829B29">
            <w:pPr>
              <w:jc w:val="right"/>
            </w:pPr>
            <w:r>
              <w:t>15.94</w:t>
            </w:r>
          </w:p>
        </w:tc>
        <w:tc>
          <w:tcPr>
            <w:vAlign w:val="center"/>
          </w:tcPr>
          <w:p w14:paraId="2FAE04EE">
            <w:pPr>
              <w:jc w:val="right"/>
            </w:pPr>
            <w:r>
              <w:t>15.94</w:t>
            </w:r>
          </w:p>
        </w:tc>
        <w:tc>
          <w:tcPr>
            <w:vAlign w:val="center"/>
          </w:tcPr>
          <w:p w14:paraId="3C4FDE8B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7028D679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7D6E4F93">
            <w:r>
              <w:t>百叶遮阳0</w:t>
            </w:r>
          </w:p>
        </w:tc>
        <w:tc>
          <w:tcPr>
            <w:vAlign w:val="center"/>
          </w:tcPr>
          <w:p w14:paraId="7F0A0D27">
            <w:pPr>
              <w:jc w:val="right"/>
            </w:pPr>
            <w:r>
              <w:t>0.545</w:t>
            </w:r>
          </w:p>
        </w:tc>
        <w:tc>
          <w:tcPr>
            <w:vAlign w:val="center"/>
          </w:tcPr>
          <w:p w14:paraId="0C106C7F">
            <w:pPr>
              <w:jc w:val="right"/>
            </w:pPr>
            <w:r>
              <w:t>0.203</w:t>
            </w:r>
          </w:p>
        </w:tc>
      </w:tr>
      <w:tr w14:paraId="7BFA71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45792C5"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 w14:paraId="10483082">
            <w:r>
              <w:t>C6730</w:t>
            </w:r>
          </w:p>
        </w:tc>
        <w:tc>
          <w:tcPr>
            <w:vAlign w:val="center"/>
          </w:tcPr>
          <w:p w14:paraId="4D869AC3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56F243E6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192C370B">
            <w:pPr>
              <w:jc w:val="right"/>
            </w:pPr>
            <w:r>
              <w:t>20.07</w:t>
            </w:r>
          </w:p>
        </w:tc>
        <w:tc>
          <w:tcPr>
            <w:vAlign w:val="center"/>
          </w:tcPr>
          <w:p w14:paraId="2627304F">
            <w:pPr>
              <w:jc w:val="right"/>
            </w:pPr>
            <w:r>
              <w:t>80.27</w:t>
            </w:r>
          </w:p>
        </w:tc>
        <w:tc>
          <w:tcPr>
            <w:vAlign w:val="center"/>
          </w:tcPr>
          <w:p w14:paraId="324A371C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6DB7FF13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45E90F18">
            <w:r>
              <w:t>百叶遮阳0</w:t>
            </w:r>
          </w:p>
        </w:tc>
        <w:tc>
          <w:tcPr>
            <w:vAlign w:val="center"/>
          </w:tcPr>
          <w:p w14:paraId="2030C198">
            <w:pPr>
              <w:jc w:val="right"/>
            </w:pPr>
            <w:r>
              <w:t>0.545</w:t>
            </w:r>
          </w:p>
        </w:tc>
        <w:tc>
          <w:tcPr>
            <w:vAlign w:val="center"/>
          </w:tcPr>
          <w:p w14:paraId="7BF4D9B3">
            <w:pPr>
              <w:jc w:val="right"/>
            </w:pPr>
            <w:r>
              <w:t>0.203</w:t>
            </w:r>
          </w:p>
        </w:tc>
      </w:tr>
      <w:tr w14:paraId="17E2E5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5"/>
            <w:shd w:val="clear" w:color="auto" w:fill="E6E6E6"/>
            <w:vAlign w:val="center"/>
          </w:tcPr>
          <w:p w14:paraId="21549822">
            <w:r>
              <w:t>立面总面积(㎡)</w:t>
            </w:r>
          </w:p>
        </w:tc>
        <w:tc>
          <w:tcPr>
            <w:vAlign w:val="center"/>
          </w:tcPr>
          <w:p w14:paraId="1E1DF771">
            <w:pPr>
              <w:jc w:val="right"/>
            </w:pPr>
            <w:r>
              <w:t>1730.12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039BF9BC">
            <w:r>
              <w:t>立面平均综合太阳得热系数</w:t>
            </w:r>
          </w:p>
        </w:tc>
        <w:tc>
          <w:tcPr>
            <w:vAlign w:val="center"/>
          </w:tcPr>
          <w:p w14:paraId="0FE54082">
            <w:pPr>
              <w:jc w:val="right"/>
            </w:pPr>
            <w:r>
              <w:t>0.203</w:t>
            </w:r>
          </w:p>
        </w:tc>
      </w:tr>
    </w:tbl>
    <w:p w14:paraId="6603AE1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 北向：</w:t>
      </w:r>
    </w:p>
    <w:p w14:paraId="46B2AE7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立面2</w:t>
      </w:r>
    </w:p>
    <w:tbl>
      <w:tblPr>
        <w:tblStyle w:val="18"/>
        <w:tblW w:w="955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888"/>
        <w:gridCol w:w="769"/>
        <w:gridCol w:w="769"/>
        <w:gridCol w:w="848"/>
        <w:gridCol w:w="848"/>
        <w:gridCol w:w="781"/>
        <w:gridCol w:w="973"/>
        <w:gridCol w:w="1075"/>
        <w:gridCol w:w="973"/>
        <w:gridCol w:w="973"/>
      </w:tblGrid>
      <w:tr w14:paraId="6A0FF3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5A298E3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46144805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78380E05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066F84C7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40DA80F6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6D7C8A4D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6A168C8A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1B035219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658BA2AC">
            <w:pPr>
              <w:jc w:val="center"/>
            </w:pPr>
            <w:r>
              <w:t>遮阳类型</w:t>
            </w:r>
            <w:r>
              <w:br w:type="textWrapping"/>
            </w:r>
            <w:r>
              <w:t>或编号</w:t>
            </w:r>
          </w:p>
        </w:tc>
        <w:tc>
          <w:tcPr>
            <w:shd w:val="clear" w:color="auto" w:fill="E6E6E6"/>
            <w:vAlign w:val="center"/>
          </w:tcPr>
          <w:p w14:paraId="2C8E241F">
            <w:pPr>
              <w:jc w:val="center"/>
            </w:pPr>
            <w:r>
              <w:t>外遮阳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37D25A49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1C6EC8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730C862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60635D4F">
            <w:r>
              <w:t>(玻璃幕墙)</w:t>
            </w:r>
          </w:p>
        </w:tc>
        <w:tc>
          <w:tcPr>
            <w:vAlign w:val="center"/>
          </w:tcPr>
          <w:p w14:paraId="09569878">
            <w:pPr>
              <w:jc w:val="center"/>
            </w:pPr>
            <w:r>
              <w:t>1~2</w:t>
            </w:r>
          </w:p>
        </w:tc>
        <w:tc>
          <w:tcPr>
            <w:vAlign w:val="center"/>
          </w:tcPr>
          <w:p w14:paraId="37C90B82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390C085D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3D479F5F">
            <w:pPr>
              <w:jc w:val="right"/>
            </w:pPr>
            <w:r>
              <w:t>18.63</w:t>
            </w:r>
          </w:p>
        </w:tc>
        <w:tc>
          <w:tcPr>
            <w:vAlign w:val="center"/>
          </w:tcPr>
          <w:p w14:paraId="62224634">
            <w:pPr>
              <w:jc w:val="right"/>
            </w:pPr>
            <w:r>
              <w:t>79</w:t>
            </w:r>
          </w:p>
        </w:tc>
        <w:tc>
          <w:tcPr>
            <w:vAlign w:val="center"/>
          </w:tcPr>
          <w:p w14:paraId="30C50978">
            <w:pPr>
              <w:jc w:val="right"/>
            </w:pPr>
            <w:r>
              <w:t>0.339</w:t>
            </w:r>
          </w:p>
        </w:tc>
        <w:tc>
          <w:tcPr>
            <w:vAlign w:val="center"/>
          </w:tcPr>
          <w:p w14:paraId="48544AEE">
            <w:r>
              <w:t>平板遮阳0</w:t>
            </w:r>
          </w:p>
        </w:tc>
        <w:tc>
          <w:tcPr>
            <w:vAlign w:val="center"/>
          </w:tcPr>
          <w:p w14:paraId="715264C7">
            <w:pPr>
              <w:jc w:val="right"/>
            </w:pPr>
            <w:r>
              <w:t>0.954</w:t>
            </w:r>
          </w:p>
        </w:tc>
        <w:tc>
          <w:tcPr>
            <w:vAlign w:val="center"/>
          </w:tcPr>
          <w:p w14:paraId="022611F2">
            <w:pPr>
              <w:jc w:val="right"/>
            </w:pPr>
            <w:r>
              <w:t>0.323</w:t>
            </w:r>
          </w:p>
        </w:tc>
      </w:tr>
      <w:tr w14:paraId="34C2FA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9BC0BDC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36E68825">
            <w:r>
              <w:t>(玻璃幕墙)</w:t>
            </w:r>
          </w:p>
        </w:tc>
        <w:tc>
          <w:tcPr>
            <w:vAlign w:val="center"/>
          </w:tcPr>
          <w:p w14:paraId="056467F3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5AD06FC6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10B5D005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0B6C755A">
            <w:pPr>
              <w:jc w:val="right"/>
            </w:pPr>
            <w:r>
              <w:t>24.85</w:t>
            </w:r>
          </w:p>
        </w:tc>
        <w:tc>
          <w:tcPr>
            <w:vAlign w:val="center"/>
          </w:tcPr>
          <w:p w14:paraId="6E8641DA">
            <w:pPr>
              <w:jc w:val="right"/>
            </w:pPr>
            <w:r>
              <w:t>79</w:t>
            </w:r>
          </w:p>
        </w:tc>
        <w:tc>
          <w:tcPr>
            <w:vAlign w:val="center"/>
          </w:tcPr>
          <w:p w14:paraId="3353CF3D">
            <w:pPr>
              <w:jc w:val="right"/>
            </w:pPr>
            <w:r>
              <w:t>0.339</w:t>
            </w:r>
          </w:p>
        </w:tc>
        <w:tc>
          <w:tcPr>
            <w:vAlign w:val="center"/>
          </w:tcPr>
          <w:p w14:paraId="0146FD57">
            <w:r>
              <w:t>百叶遮阳0</w:t>
            </w:r>
          </w:p>
        </w:tc>
        <w:tc>
          <w:tcPr>
            <w:vAlign w:val="center"/>
          </w:tcPr>
          <w:p w14:paraId="33B3A828">
            <w:pPr>
              <w:jc w:val="right"/>
            </w:pPr>
            <w:r>
              <w:t>0.622</w:t>
            </w:r>
          </w:p>
        </w:tc>
        <w:tc>
          <w:tcPr>
            <w:vAlign w:val="center"/>
          </w:tcPr>
          <w:p w14:paraId="1956DCF0">
            <w:pPr>
              <w:jc w:val="right"/>
            </w:pPr>
            <w:r>
              <w:t>0.211</w:t>
            </w:r>
          </w:p>
        </w:tc>
      </w:tr>
      <w:tr w14:paraId="5AFD39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1803688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191DEC8A">
            <w:r>
              <w:t>C24224[1224]</w:t>
            </w:r>
          </w:p>
        </w:tc>
        <w:tc>
          <w:tcPr>
            <w:vAlign w:val="center"/>
          </w:tcPr>
          <w:p w14:paraId="20133F9A">
            <w:pPr>
              <w:jc w:val="center"/>
            </w:pPr>
            <w:r>
              <w:t>3,9~13,16~17,20~22</w:t>
            </w:r>
          </w:p>
        </w:tc>
        <w:tc>
          <w:tcPr>
            <w:vAlign w:val="center"/>
          </w:tcPr>
          <w:p w14:paraId="13280375">
            <w:pPr>
              <w:jc w:val="right"/>
            </w:pPr>
            <w:r>
              <w:t>11</w:t>
            </w:r>
          </w:p>
        </w:tc>
        <w:tc>
          <w:tcPr>
            <w:vAlign w:val="center"/>
          </w:tcPr>
          <w:p w14:paraId="5D562E69">
            <w:pPr>
              <w:jc w:val="right"/>
            </w:pPr>
            <w:r>
              <w:t>2.98</w:t>
            </w:r>
          </w:p>
        </w:tc>
        <w:tc>
          <w:tcPr>
            <w:vAlign w:val="center"/>
          </w:tcPr>
          <w:p w14:paraId="3283F5BE">
            <w:pPr>
              <w:jc w:val="right"/>
            </w:pPr>
            <w:r>
              <w:t>32.80</w:t>
            </w:r>
          </w:p>
        </w:tc>
        <w:tc>
          <w:tcPr>
            <w:vAlign w:val="center"/>
          </w:tcPr>
          <w:p w14:paraId="1211B85C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00F44F6D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562223D8">
            <w:r>
              <w:t>百叶遮阳0</w:t>
            </w:r>
          </w:p>
        </w:tc>
        <w:tc>
          <w:tcPr>
            <w:vAlign w:val="center"/>
          </w:tcPr>
          <w:p w14:paraId="0513B6A8">
            <w:pPr>
              <w:jc w:val="right"/>
            </w:pPr>
            <w:r>
              <w:t>0.615</w:t>
            </w:r>
          </w:p>
        </w:tc>
        <w:tc>
          <w:tcPr>
            <w:vAlign w:val="center"/>
          </w:tcPr>
          <w:p w14:paraId="786787C2">
            <w:pPr>
              <w:jc w:val="right"/>
            </w:pPr>
            <w:r>
              <w:t>0.229</w:t>
            </w:r>
          </w:p>
        </w:tc>
      </w:tr>
      <w:tr w14:paraId="53B0C6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46C7F62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66FA0EC6">
            <w:r>
              <w:t>C24224[23024]</w:t>
            </w:r>
          </w:p>
        </w:tc>
        <w:tc>
          <w:tcPr>
            <w:vAlign w:val="center"/>
          </w:tcPr>
          <w:p w14:paraId="4F1A7D5E">
            <w:pPr>
              <w:jc w:val="center"/>
            </w:pPr>
            <w:r>
              <w:t>3,9~13,16~17,20~22</w:t>
            </w:r>
          </w:p>
        </w:tc>
        <w:tc>
          <w:tcPr>
            <w:vAlign w:val="center"/>
          </w:tcPr>
          <w:p w14:paraId="1EC3A83F">
            <w:pPr>
              <w:jc w:val="right"/>
            </w:pPr>
            <w:r>
              <w:t>11</w:t>
            </w:r>
          </w:p>
        </w:tc>
        <w:tc>
          <w:tcPr>
            <w:vAlign w:val="center"/>
          </w:tcPr>
          <w:p w14:paraId="3C93C7D7">
            <w:pPr>
              <w:jc w:val="right"/>
            </w:pPr>
            <w:r>
              <w:t>55.10</w:t>
            </w:r>
          </w:p>
        </w:tc>
        <w:tc>
          <w:tcPr>
            <w:vAlign w:val="center"/>
          </w:tcPr>
          <w:p w14:paraId="1F4B5374">
            <w:pPr>
              <w:jc w:val="right"/>
            </w:pPr>
            <w:r>
              <w:t>606.08</w:t>
            </w:r>
          </w:p>
        </w:tc>
        <w:tc>
          <w:tcPr>
            <w:vAlign w:val="center"/>
          </w:tcPr>
          <w:p w14:paraId="1123662A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79A53ED5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19DF199E">
            <w:r>
              <w:t>百叶遮阳0</w:t>
            </w:r>
          </w:p>
        </w:tc>
        <w:tc>
          <w:tcPr>
            <w:vAlign w:val="center"/>
          </w:tcPr>
          <w:p w14:paraId="73E3CEED">
            <w:pPr>
              <w:jc w:val="right"/>
            </w:pPr>
            <w:r>
              <w:t>0.610</w:t>
            </w:r>
          </w:p>
        </w:tc>
        <w:tc>
          <w:tcPr>
            <w:vAlign w:val="center"/>
          </w:tcPr>
          <w:p w14:paraId="35268870">
            <w:pPr>
              <w:jc w:val="right"/>
            </w:pPr>
            <w:r>
              <w:t>0.227</w:t>
            </w:r>
          </w:p>
        </w:tc>
      </w:tr>
      <w:tr w14:paraId="7401F2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6802CA6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30E31E67">
            <w:r>
              <w:t>C24224[24224]</w:t>
            </w:r>
          </w:p>
        </w:tc>
        <w:tc>
          <w:tcPr>
            <w:vAlign w:val="center"/>
          </w:tcPr>
          <w:p w14:paraId="48F050C2">
            <w:pPr>
              <w:jc w:val="center"/>
            </w:pPr>
            <w:r>
              <w:t>4~5,8,15,19</w:t>
            </w:r>
          </w:p>
        </w:tc>
        <w:tc>
          <w:tcPr>
            <w:vAlign w:val="center"/>
          </w:tcPr>
          <w:p w14:paraId="05E80141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707CB3F5">
            <w:pPr>
              <w:jc w:val="right"/>
            </w:pPr>
            <w:r>
              <w:t>58.08</w:t>
            </w:r>
          </w:p>
        </w:tc>
        <w:tc>
          <w:tcPr>
            <w:vAlign w:val="center"/>
          </w:tcPr>
          <w:p w14:paraId="5A694DD7">
            <w:pPr>
              <w:jc w:val="right"/>
            </w:pPr>
            <w:r>
              <w:t>290.40</w:t>
            </w:r>
          </w:p>
        </w:tc>
        <w:tc>
          <w:tcPr>
            <w:vAlign w:val="center"/>
          </w:tcPr>
          <w:p w14:paraId="28FFBF83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2C80DB81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4DC67322">
            <w:r>
              <w:t>百叶遮阳0</w:t>
            </w:r>
          </w:p>
        </w:tc>
        <w:tc>
          <w:tcPr>
            <w:vAlign w:val="center"/>
          </w:tcPr>
          <w:p w14:paraId="5C34CC88">
            <w:pPr>
              <w:jc w:val="right"/>
            </w:pPr>
            <w:r>
              <w:t>0.610</w:t>
            </w:r>
          </w:p>
        </w:tc>
        <w:tc>
          <w:tcPr>
            <w:vAlign w:val="center"/>
          </w:tcPr>
          <w:p w14:paraId="60E7BCF3">
            <w:pPr>
              <w:jc w:val="right"/>
            </w:pPr>
            <w:r>
              <w:t>0.227</w:t>
            </w:r>
          </w:p>
        </w:tc>
      </w:tr>
      <w:tr w14:paraId="7772B4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EEA36C9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4FF83D76">
            <w:r>
              <w:t>C24230</w:t>
            </w:r>
          </w:p>
        </w:tc>
        <w:tc>
          <w:tcPr>
            <w:vAlign w:val="center"/>
          </w:tcPr>
          <w:p w14:paraId="14D9AAF2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2DBF36E6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533CE725">
            <w:pPr>
              <w:jc w:val="right"/>
            </w:pPr>
            <w:r>
              <w:t>72.60</w:t>
            </w:r>
          </w:p>
        </w:tc>
        <w:tc>
          <w:tcPr>
            <w:vAlign w:val="center"/>
          </w:tcPr>
          <w:p w14:paraId="627FB335">
            <w:pPr>
              <w:jc w:val="right"/>
            </w:pPr>
            <w:r>
              <w:t>290.40</w:t>
            </w:r>
          </w:p>
        </w:tc>
        <w:tc>
          <w:tcPr>
            <w:vAlign w:val="center"/>
          </w:tcPr>
          <w:p w14:paraId="56A0BEA9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04E14D2A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583FA051">
            <w:r>
              <w:t>百叶遮阳0</w:t>
            </w:r>
          </w:p>
        </w:tc>
        <w:tc>
          <w:tcPr>
            <w:vAlign w:val="center"/>
          </w:tcPr>
          <w:p w14:paraId="29606BC4">
            <w:pPr>
              <w:jc w:val="right"/>
            </w:pPr>
            <w:r>
              <w:t>0.610</w:t>
            </w:r>
          </w:p>
        </w:tc>
        <w:tc>
          <w:tcPr>
            <w:vAlign w:val="center"/>
          </w:tcPr>
          <w:p w14:paraId="4C5B04C8">
            <w:pPr>
              <w:jc w:val="right"/>
            </w:pPr>
            <w:r>
              <w:t>0.227</w:t>
            </w:r>
          </w:p>
        </w:tc>
      </w:tr>
      <w:tr w14:paraId="31A699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0CCE4D1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7BD9792B">
            <w:r>
              <w:t>C2824</w:t>
            </w:r>
          </w:p>
        </w:tc>
        <w:tc>
          <w:tcPr>
            <w:vAlign w:val="center"/>
          </w:tcPr>
          <w:p w14:paraId="79148E66">
            <w:pPr>
              <w:jc w:val="center"/>
            </w:pPr>
            <w:r>
              <w:t>3~22</w:t>
            </w:r>
          </w:p>
        </w:tc>
        <w:tc>
          <w:tcPr>
            <w:vAlign w:val="center"/>
          </w:tcPr>
          <w:p w14:paraId="56001CE5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77775C6D">
            <w:pPr>
              <w:jc w:val="right"/>
            </w:pPr>
            <w:r>
              <w:t>6.66</w:t>
            </w:r>
          </w:p>
        </w:tc>
        <w:tc>
          <w:tcPr>
            <w:vAlign w:val="center"/>
          </w:tcPr>
          <w:p w14:paraId="1F32FBE8">
            <w:pPr>
              <w:jc w:val="right"/>
            </w:pPr>
            <w:r>
              <w:t>133.20</w:t>
            </w:r>
          </w:p>
        </w:tc>
        <w:tc>
          <w:tcPr>
            <w:vAlign w:val="center"/>
          </w:tcPr>
          <w:p w14:paraId="369809A4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6CE511F0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1001B42B">
            <w:r>
              <w:t>百叶遮阳0</w:t>
            </w:r>
          </w:p>
        </w:tc>
        <w:tc>
          <w:tcPr>
            <w:vAlign w:val="center"/>
          </w:tcPr>
          <w:p w14:paraId="6E12BD32">
            <w:pPr>
              <w:jc w:val="right"/>
            </w:pPr>
            <w:r>
              <w:t>0.612</w:t>
            </w:r>
          </w:p>
        </w:tc>
        <w:tc>
          <w:tcPr>
            <w:vAlign w:val="center"/>
          </w:tcPr>
          <w:p w14:paraId="68E777E6">
            <w:pPr>
              <w:jc w:val="right"/>
            </w:pPr>
            <w:r>
              <w:t>0.228</w:t>
            </w:r>
          </w:p>
        </w:tc>
      </w:tr>
      <w:tr w14:paraId="0B3DB5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9A3604B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51BBABF4">
            <w:r>
              <w:t>C3924</w:t>
            </w:r>
          </w:p>
        </w:tc>
        <w:tc>
          <w:tcPr>
            <w:vAlign w:val="center"/>
          </w:tcPr>
          <w:p w14:paraId="62C97B3E">
            <w:pPr>
              <w:jc w:val="center"/>
            </w:pPr>
            <w:r>
              <w:t>20~22</w:t>
            </w:r>
          </w:p>
        </w:tc>
        <w:tc>
          <w:tcPr>
            <w:vAlign w:val="center"/>
          </w:tcPr>
          <w:p w14:paraId="5F17BB5B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68A119A6">
            <w:pPr>
              <w:jc w:val="right"/>
            </w:pPr>
            <w:r>
              <w:t>9.46</w:t>
            </w:r>
          </w:p>
        </w:tc>
        <w:tc>
          <w:tcPr>
            <w:vAlign w:val="center"/>
          </w:tcPr>
          <w:p w14:paraId="771BA32C">
            <w:pPr>
              <w:jc w:val="right"/>
            </w:pPr>
            <w:r>
              <w:t>28.38</w:t>
            </w:r>
          </w:p>
        </w:tc>
        <w:tc>
          <w:tcPr>
            <w:vAlign w:val="center"/>
          </w:tcPr>
          <w:p w14:paraId="70FAF635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6F0AF190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788E2C5D">
            <w:r>
              <w:t>百叶遮阳0</w:t>
            </w:r>
          </w:p>
        </w:tc>
        <w:tc>
          <w:tcPr>
            <w:vAlign w:val="center"/>
          </w:tcPr>
          <w:p w14:paraId="5B0590BD">
            <w:pPr>
              <w:jc w:val="right"/>
            </w:pPr>
            <w:r>
              <w:t>0.611</w:t>
            </w:r>
          </w:p>
        </w:tc>
        <w:tc>
          <w:tcPr>
            <w:vAlign w:val="center"/>
          </w:tcPr>
          <w:p w14:paraId="3C875B89">
            <w:pPr>
              <w:jc w:val="right"/>
            </w:pPr>
            <w:r>
              <w:t>0.227</w:t>
            </w:r>
          </w:p>
        </w:tc>
      </w:tr>
      <w:tr w14:paraId="6AD2B7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C7454A3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0E036175">
            <w:r>
              <w:t>C4524</w:t>
            </w:r>
          </w:p>
        </w:tc>
        <w:tc>
          <w:tcPr>
            <w:vAlign w:val="center"/>
          </w:tcPr>
          <w:p w14:paraId="0A5FF560">
            <w:pPr>
              <w:jc w:val="center"/>
            </w:pPr>
            <w:r>
              <w:t>20~21</w:t>
            </w:r>
          </w:p>
        </w:tc>
        <w:tc>
          <w:tcPr>
            <w:vAlign w:val="center"/>
          </w:tcPr>
          <w:p w14:paraId="031A41ED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1D1258FA">
            <w:pPr>
              <w:jc w:val="right"/>
            </w:pPr>
            <w:r>
              <w:t>10.70</w:t>
            </w:r>
          </w:p>
        </w:tc>
        <w:tc>
          <w:tcPr>
            <w:vAlign w:val="center"/>
          </w:tcPr>
          <w:p w14:paraId="4D483A6A">
            <w:pPr>
              <w:jc w:val="right"/>
            </w:pPr>
            <w:r>
              <w:t>21.40</w:t>
            </w:r>
          </w:p>
        </w:tc>
        <w:tc>
          <w:tcPr>
            <w:vAlign w:val="center"/>
          </w:tcPr>
          <w:p w14:paraId="377A6601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6C38A3D1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76519E4C">
            <w:r>
              <w:t>百叶遮阳0</w:t>
            </w:r>
          </w:p>
        </w:tc>
        <w:tc>
          <w:tcPr>
            <w:vAlign w:val="center"/>
          </w:tcPr>
          <w:p w14:paraId="26FFE593">
            <w:pPr>
              <w:jc w:val="right"/>
            </w:pPr>
            <w:r>
              <w:t>0.611</w:t>
            </w:r>
          </w:p>
        </w:tc>
        <w:tc>
          <w:tcPr>
            <w:vAlign w:val="center"/>
          </w:tcPr>
          <w:p w14:paraId="4337E8AC">
            <w:pPr>
              <w:jc w:val="right"/>
            </w:pPr>
            <w:r>
              <w:t>0.227</w:t>
            </w:r>
          </w:p>
        </w:tc>
      </w:tr>
      <w:tr w14:paraId="21C912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20A64C6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29109A35">
            <w:r>
              <w:t>C4524</w:t>
            </w:r>
          </w:p>
        </w:tc>
        <w:tc>
          <w:tcPr>
            <w:vAlign w:val="center"/>
          </w:tcPr>
          <w:p w14:paraId="4CE30934">
            <w:pPr>
              <w:jc w:val="center"/>
            </w:pPr>
            <w:r>
              <w:t>22</w:t>
            </w:r>
          </w:p>
        </w:tc>
        <w:tc>
          <w:tcPr>
            <w:vAlign w:val="center"/>
          </w:tcPr>
          <w:p w14:paraId="47EE51F7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66628D4D">
            <w:pPr>
              <w:jc w:val="right"/>
            </w:pPr>
            <w:r>
              <w:t>15.02</w:t>
            </w:r>
          </w:p>
        </w:tc>
        <w:tc>
          <w:tcPr>
            <w:vAlign w:val="center"/>
          </w:tcPr>
          <w:p w14:paraId="29CC4F4C">
            <w:pPr>
              <w:jc w:val="right"/>
            </w:pPr>
            <w:r>
              <w:t>15.02</w:t>
            </w:r>
          </w:p>
        </w:tc>
        <w:tc>
          <w:tcPr>
            <w:vAlign w:val="center"/>
          </w:tcPr>
          <w:p w14:paraId="1ADD3479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0EBE1B07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35A366AA">
            <w:r>
              <w:t>百叶遮阳0</w:t>
            </w:r>
          </w:p>
        </w:tc>
        <w:tc>
          <w:tcPr>
            <w:vAlign w:val="center"/>
          </w:tcPr>
          <w:p w14:paraId="065FC068">
            <w:pPr>
              <w:jc w:val="right"/>
            </w:pPr>
            <w:r>
              <w:t>0.611</w:t>
            </w:r>
          </w:p>
        </w:tc>
        <w:tc>
          <w:tcPr>
            <w:vAlign w:val="center"/>
          </w:tcPr>
          <w:p w14:paraId="1E85069F">
            <w:pPr>
              <w:jc w:val="right"/>
            </w:pPr>
            <w:r>
              <w:t>0.227</w:t>
            </w:r>
          </w:p>
        </w:tc>
      </w:tr>
      <w:tr w14:paraId="265FAD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A3D5FCD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5084CDE9">
            <w:r>
              <w:t>C5624</w:t>
            </w:r>
          </w:p>
        </w:tc>
        <w:tc>
          <w:tcPr>
            <w:vAlign w:val="center"/>
          </w:tcPr>
          <w:p w14:paraId="601C2C1E">
            <w:pPr>
              <w:jc w:val="center"/>
            </w:pPr>
            <w:r>
              <w:t>3~22</w:t>
            </w:r>
          </w:p>
        </w:tc>
        <w:tc>
          <w:tcPr>
            <w:vAlign w:val="center"/>
          </w:tcPr>
          <w:p w14:paraId="0947628C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164088BC">
            <w:pPr>
              <w:jc w:val="right"/>
            </w:pPr>
            <w:r>
              <w:t>13.50</w:t>
            </w:r>
          </w:p>
        </w:tc>
        <w:tc>
          <w:tcPr>
            <w:vAlign w:val="center"/>
          </w:tcPr>
          <w:p w14:paraId="71116F4A">
            <w:pPr>
              <w:jc w:val="right"/>
            </w:pPr>
            <w:r>
              <w:t>270.00</w:t>
            </w:r>
          </w:p>
        </w:tc>
        <w:tc>
          <w:tcPr>
            <w:vAlign w:val="center"/>
          </w:tcPr>
          <w:p w14:paraId="18D6068F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4F7F4ACB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5BB36436">
            <w:r>
              <w:t>百叶遮阳0</w:t>
            </w:r>
          </w:p>
        </w:tc>
        <w:tc>
          <w:tcPr>
            <w:vAlign w:val="center"/>
          </w:tcPr>
          <w:p w14:paraId="522DD502">
            <w:pPr>
              <w:jc w:val="right"/>
            </w:pPr>
            <w:r>
              <w:t>0.611</w:t>
            </w:r>
          </w:p>
        </w:tc>
        <w:tc>
          <w:tcPr>
            <w:vAlign w:val="center"/>
          </w:tcPr>
          <w:p w14:paraId="59FC31FA">
            <w:pPr>
              <w:jc w:val="right"/>
            </w:pPr>
            <w:r>
              <w:t>0.227</w:t>
            </w:r>
          </w:p>
        </w:tc>
      </w:tr>
      <w:tr w14:paraId="0795D5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5"/>
            <w:shd w:val="clear" w:color="auto" w:fill="E6E6E6"/>
            <w:vAlign w:val="center"/>
          </w:tcPr>
          <w:p w14:paraId="015588A2">
            <w:r>
              <w:t>立面总面积(㎡)</w:t>
            </w:r>
          </w:p>
        </w:tc>
        <w:tc>
          <w:tcPr>
            <w:vAlign w:val="center"/>
          </w:tcPr>
          <w:p w14:paraId="2E17276D">
            <w:pPr>
              <w:jc w:val="right"/>
            </w:pPr>
            <w:r>
              <w:t>1731.16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6635CB9E">
            <w:r>
              <w:t>立面平均综合太阳得热系数</w:t>
            </w:r>
          </w:p>
        </w:tc>
        <w:tc>
          <w:tcPr>
            <w:vAlign w:val="center"/>
          </w:tcPr>
          <w:p w14:paraId="6CF2525E">
            <w:pPr>
              <w:jc w:val="right"/>
            </w:pPr>
            <w:r>
              <w:t>0.228</w:t>
            </w:r>
          </w:p>
        </w:tc>
      </w:tr>
    </w:tbl>
    <w:p w14:paraId="2812B1F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326BC5C4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 东向：</w:t>
      </w:r>
    </w:p>
    <w:p w14:paraId="61AACCB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立面3</w:t>
      </w:r>
    </w:p>
    <w:tbl>
      <w:tblPr>
        <w:tblStyle w:val="18"/>
        <w:tblW w:w="955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888"/>
        <w:gridCol w:w="769"/>
        <w:gridCol w:w="769"/>
        <w:gridCol w:w="848"/>
        <w:gridCol w:w="848"/>
        <w:gridCol w:w="781"/>
        <w:gridCol w:w="973"/>
        <w:gridCol w:w="1075"/>
        <w:gridCol w:w="973"/>
        <w:gridCol w:w="973"/>
      </w:tblGrid>
      <w:tr w14:paraId="26C8A5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9A5B87D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57C94FEB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C762CAB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7F02E4EB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676906AA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25C7884A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02D71B97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95EECB8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7A807360">
            <w:pPr>
              <w:jc w:val="center"/>
            </w:pPr>
            <w:r>
              <w:t>遮阳类型</w:t>
            </w:r>
            <w:r>
              <w:br w:type="textWrapping"/>
            </w:r>
            <w:r>
              <w:t>或编号</w:t>
            </w:r>
          </w:p>
        </w:tc>
        <w:tc>
          <w:tcPr>
            <w:shd w:val="clear" w:color="auto" w:fill="E6E6E6"/>
            <w:vAlign w:val="center"/>
          </w:tcPr>
          <w:p w14:paraId="777ADD25">
            <w:pPr>
              <w:jc w:val="center"/>
            </w:pPr>
            <w:r>
              <w:t>外遮阳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72ED17A9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68B3CB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2DE32F2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1B818009">
            <w:r>
              <w:t>(玻璃幕墙)</w:t>
            </w:r>
          </w:p>
        </w:tc>
        <w:tc>
          <w:tcPr>
            <w:vAlign w:val="center"/>
          </w:tcPr>
          <w:p w14:paraId="6BAA3C6F">
            <w:pPr>
              <w:jc w:val="center"/>
            </w:pPr>
            <w:r>
              <w:t>1~2</w:t>
            </w:r>
          </w:p>
        </w:tc>
        <w:tc>
          <w:tcPr>
            <w:vAlign w:val="center"/>
          </w:tcPr>
          <w:p w14:paraId="43B84A95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169C4357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54D41372">
            <w:pPr>
              <w:jc w:val="right"/>
            </w:pPr>
            <w:r>
              <w:t>37.27</w:t>
            </w:r>
          </w:p>
        </w:tc>
        <w:tc>
          <w:tcPr>
            <w:vAlign w:val="center"/>
          </w:tcPr>
          <w:p w14:paraId="2A91D8A4">
            <w:pPr>
              <w:jc w:val="right"/>
            </w:pPr>
            <w:r>
              <w:t>79</w:t>
            </w:r>
          </w:p>
        </w:tc>
        <w:tc>
          <w:tcPr>
            <w:vAlign w:val="center"/>
          </w:tcPr>
          <w:p w14:paraId="6B8BB70A">
            <w:pPr>
              <w:jc w:val="right"/>
            </w:pPr>
            <w:r>
              <w:t>0.339</w:t>
            </w:r>
          </w:p>
        </w:tc>
        <w:tc>
          <w:tcPr>
            <w:vAlign w:val="center"/>
          </w:tcPr>
          <w:p w14:paraId="6D95616C">
            <w:r>
              <w:t>平板遮阳0</w:t>
            </w:r>
          </w:p>
        </w:tc>
        <w:tc>
          <w:tcPr>
            <w:vAlign w:val="center"/>
          </w:tcPr>
          <w:p w14:paraId="453DBE16">
            <w:pPr>
              <w:jc w:val="right"/>
            </w:pPr>
            <w:r>
              <w:t>0.940</w:t>
            </w:r>
          </w:p>
        </w:tc>
        <w:tc>
          <w:tcPr>
            <w:vAlign w:val="center"/>
          </w:tcPr>
          <w:p w14:paraId="1B895DAC">
            <w:pPr>
              <w:jc w:val="right"/>
            </w:pPr>
            <w:r>
              <w:t>0.319</w:t>
            </w:r>
          </w:p>
        </w:tc>
      </w:tr>
      <w:tr w14:paraId="3617CE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F9D9F50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6BDF7BC7">
            <w:r>
              <w:t>(玻璃幕墙)</w:t>
            </w:r>
          </w:p>
        </w:tc>
        <w:tc>
          <w:tcPr>
            <w:vAlign w:val="center"/>
          </w:tcPr>
          <w:p w14:paraId="00627295">
            <w:pPr>
              <w:jc w:val="center"/>
            </w:pPr>
            <w:r>
              <w:t>1~2</w:t>
            </w:r>
          </w:p>
        </w:tc>
        <w:tc>
          <w:tcPr>
            <w:vAlign w:val="center"/>
          </w:tcPr>
          <w:p w14:paraId="331FC44B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51A2C196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581BAAC6">
            <w:pPr>
              <w:jc w:val="right"/>
            </w:pPr>
            <w:r>
              <w:t>37.27</w:t>
            </w:r>
          </w:p>
        </w:tc>
        <w:tc>
          <w:tcPr>
            <w:vAlign w:val="center"/>
          </w:tcPr>
          <w:p w14:paraId="400981F2">
            <w:pPr>
              <w:jc w:val="right"/>
            </w:pPr>
            <w:r>
              <w:t>79</w:t>
            </w:r>
          </w:p>
        </w:tc>
        <w:tc>
          <w:tcPr>
            <w:vAlign w:val="center"/>
          </w:tcPr>
          <w:p w14:paraId="77075239">
            <w:pPr>
              <w:jc w:val="right"/>
            </w:pPr>
            <w:r>
              <w:t>0.339</w:t>
            </w:r>
          </w:p>
        </w:tc>
        <w:tc>
          <w:tcPr>
            <w:vAlign w:val="center"/>
          </w:tcPr>
          <w:p w14:paraId="3B3C6F4E">
            <w:r>
              <w:t>平板遮阳0</w:t>
            </w:r>
          </w:p>
        </w:tc>
        <w:tc>
          <w:tcPr>
            <w:vAlign w:val="center"/>
          </w:tcPr>
          <w:p w14:paraId="296B7444">
            <w:pPr>
              <w:jc w:val="right"/>
            </w:pPr>
            <w:r>
              <w:t>0.934</w:t>
            </w:r>
          </w:p>
        </w:tc>
        <w:tc>
          <w:tcPr>
            <w:vAlign w:val="center"/>
          </w:tcPr>
          <w:p w14:paraId="0B0AFCF9">
            <w:pPr>
              <w:jc w:val="right"/>
            </w:pPr>
            <w:r>
              <w:t>0.317</w:t>
            </w:r>
          </w:p>
        </w:tc>
      </w:tr>
      <w:tr w14:paraId="636E02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3E4546E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4C18A2C7">
            <w:r>
              <w:t>(玻璃幕墙)</w:t>
            </w:r>
          </w:p>
        </w:tc>
        <w:tc>
          <w:tcPr>
            <w:vAlign w:val="center"/>
          </w:tcPr>
          <w:p w14:paraId="0DDF1F61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55496B65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080D86CB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3870477F">
            <w:pPr>
              <w:jc w:val="right"/>
            </w:pPr>
            <w:r>
              <w:t>24.85</w:t>
            </w:r>
          </w:p>
        </w:tc>
        <w:tc>
          <w:tcPr>
            <w:vAlign w:val="center"/>
          </w:tcPr>
          <w:p w14:paraId="0BE67512">
            <w:pPr>
              <w:jc w:val="right"/>
            </w:pPr>
            <w:r>
              <w:t>79</w:t>
            </w:r>
          </w:p>
        </w:tc>
        <w:tc>
          <w:tcPr>
            <w:vAlign w:val="center"/>
          </w:tcPr>
          <w:p w14:paraId="2F153926">
            <w:pPr>
              <w:jc w:val="right"/>
            </w:pPr>
            <w:r>
              <w:t>0.339</w:t>
            </w:r>
          </w:p>
        </w:tc>
        <w:tc>
          <w:tcPr>
            <w:vAlign w:val="center"/>
          </w:tcPr>
          <w:p w14:paraId="1C696413">
            <w:r>
              <w:t>百叶遮阳0</w:t>
            </w:r>
          </w:p>
        </w:tc>
        <w:tc>
          <w:tcPr>
            <w:vAlign w:val="center"/>
          </w:tcPr>
          <w:p w14:paraId="68D536DD">
            <w:pPr>
              <w:jc w:val="right"/>
            </w:pPr>
            <w:r>
              <w:t>0.544</w:t>
            </w:r>
          </w:p>
        </w:tc>
        <w:tc>
          <w:tcPr>
            <w:vAlign w:val="center"/>
          </w:tcPr>
          <w:p w14:paraId="032D0918">
            <w:pPr>
              <w:jc w:val="right"/>
            </w:pPr>
            <w:r>
              <w:t>0.184</w:t>
            </w:r>
          </w:p>
        </w:tc>
      </w:tr>
      <w:tr w14:paraId="2D09E6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43D447E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2DDE20E0">
            <w:r>
              <w:t>(玻璃幕墙)</w:t>
            </w:r>
          </w:p>
        </w:tc>
        <w:tc>
          <w:tcPr>
            <w:vAlign w:val="center"/>
          </w:tcPr>
          <w:p w14:paraId="12BBCF14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0CE19020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5AFB35C9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109D40DE">
            <w:pPr>
              <w:jc w:val="right"/>
            </w:pPr>
            <w:r>
              <w:t>24.85</w:t>
            </w:r>
          </w:p>
        </w:tc>
        <w:tc>
          <w:tcPr>
            <w:vAlign w:val="center"/>
          </w:tcPr>
          <w:p w14:paraId="242008CF">
            <w:pPr>
              <w:jc w:val="right"/>
            </w:pPr>
            <w:r>
              <w:t>79</w:t>
            </w:r>
          </w:p>
        </w:tc>
        <w:tc>
          <w:tcPr>
            <w:vAlign w:val="center"/>
          </w:tcPr>
          <w:p w14:paraId="03D382E8">
            <w:pPr>
              <w:jc w:val="right"/>
            </w:pPr>
            <w:r>
              <w:t>0.339</w:t>
            </w:r>
          </w:p>
        </w:tc>
        <w:tc>
          <w:tcPr>
            <w:vAlign w:val="center"/>
          </w:tcPr>
          <w:p w14:paraId="51F2487D">
            <w:r>
              <w:t>百叶遮阳0</w:t>
            </w:r>
          </w:p>
        </w:tc>
        <w:tc>
          <w:tcPr>
            <w:vAlign w:val="center"/>
          </w:tcPr>
          <w:p w14:paraId="7ED3B368">
            <w:pPr>
              <w:jc w:val="right"/>
            </w:pPr>
            <w:r>
              <w:t>0.577</w:t>
            </w:r>
          </w:p>
        </w:tc>
        <w:tc>
          <w:tcPr>
            <w:vAlign w:val="center"/>
          </w:tcPr>
          <w:p w14:paraId="36C00B7A">
            <w:pPr>
              <w:jc w:val="right"/>
            </w:pPr>
            <w:r>
              <w:t>0.196</w:t>
            </w:r>
          </w:p>
        </w:tc>
      </w:tr>
      <w:tr w14:paraId="6AFAD0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F74D022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29A1902C">
            <w:r>
              <w:t>(玻璃幕墙)</w:t>
            </w:r>
          </w:p>
        </w:tc>
        <w:tc>
          <w:tcPr>
            <w:vAlign w:val="center"/>
          </w:tcPr>
          <w:p w14:paraId="5F603BA2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13BFF30E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65F9B0B7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090A79D1">
            <w:pPr>
              <w:jc w:val="right"/>
            </w:pPr>
            <w:r>
              <w:t>24.85</w:t>
            </w:r>
          </w:p>
        </w:tc>
        <w:tc>
          <w:tcPr>
            <w:vAlign w:val="center"/>
          </w:tcPr>
          <w:p w14:paraId="14947524">
            <w:pPr>
              <w:jc w:val="right"/>
            </w:pPr>
            <w:r>
              <w:t>79</w:t>
            </w:r>
          </w:p>
        </w:tc>
        <w:tc>
          <w:tcPr>
            <w:vAlign w:val="center"/>
          </w:tcPr>
          <w:p w14:paraId="5201296D">
            <w:pPr>
              <w:jc w:val="right"/>
            </w:pPr>
            <w:r>
              <w:t>0.339</w:t>
            </w:r>
          </w:p>
        </w:tc>
        <w:tc>
          <w:tcPr>
            <w:vAlign w:val="center"/>
          </w:tcPr>
          <w:p w14:paraId="00413CB1">
            <w:r>
              <w:t>百叶遮阳0</w:t>
            </w:r>
          </w:p>
        </w:tc>
        <w:tc>
          <w:tcPr>
            <w:vAlign w:val="center"/>
          </w:tcPr>
          <w:p w14:paraId="24D01D27">
            <w:pPr>
              <w:jc w:val="right"/>
            </w:pPr>
            <w:r>
              <w:t>0.547</w:t>
            </w:r>
          </w:p>
        </w:tc>
        <w:tc>
          <w:tcPr>
            <w:vAlign w:val="center"/>
          </w:tcPr>
          <w:p w14:paraId="38B805DE">
            <w:pPr>
              <w:jc w:val="right"/>
            </w:pPr>
            <w:r>
              <w:t>0.185</w:t>
            </w:r>
          </w:p>
        </w:tc>
      </w:tr>
      <w:tr w14:paraId="24D679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4B633AC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77666FDF">
            <w:r>
              <w:t>(玻璃幕墙)</w:t>
            </w:r>
          </w:p>
        </w:tc>
        <w:tc>
          <w:tcPr>
            <w:vAlign w:val="center"/>
          </w:tcPr>
          <w:p w14:paraId="30244DF5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41F112C9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1682F761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08942043">
            <w:pPr>
              <w:jc w:val="right"/>
            </w:pPr>
            <w:r>
              <w:t>24.85</w:t>
            </w:r>
          </w:p>
        </w:tc>
        <w:tc>
          <w:tcPr>
            <w:vAlign w:val="center"/>
          </w:tcPr>
          <w:p w14:paraId="590D1C8B">
            <w:pPr>
              <w:jc w:val="right"/>
            </w:pPr>
            <w:r>
              <w:t>79</w:t>
            </w:r>
          </w:p>
        </w:tc>
        <w:tc>
          <w:tcPr>
            <w:vAlign w:val="center"/>
          </w:tcPr>
          <w:p w14:paraId="32952276">
            <w:pPr>
              <w:jc w:val="right"/>
            </w:pPr>
            <w:r>
              <w:t>0.339</w:t>
            </w:r>
          </w:p>
        </w:tc>
        <w:tc>
          <w:tcPr>
            <w:vAlign w:val="center"/>
          </w:tcPr>
          <w:p w14:paraId="3EACC50F">
            <w:r>
              <w:t>百叶遮阳0</w:t>
            </w:r>
          </w:p>
        </w:tc>
        <w:tc>
          <w:tcPr>
            <w:vAlign w:val="center"/>
          </w:tcPr>
          <w:p w14:paraId="086B3A08">
            <w:pPr>
              <w:jc w:val="right"/>
            </w:pPr>
            <w:r>
              <w:t>0.537</w:t>
            </w:r>
          </w:p>
        </w:tc>
        <w:tc>
          <w:tcPr>
            <w:vAlign w:val="center"/>
          </w:tcPr>
          <w:p w14:paraId="273418F0">
            <w:pPr>
              <w:jc w:val="right"/>
            </w:pPr>
            <w:r>
              <w:t>0.182</w:t>
            </w:r>
          </w:p>
        </w:tc>
      </w:tr>
      <w:tr w14:paraId="03F5BF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8D75A26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0975F8FB">
            <w:r>
              <w:t>C0924</w:t>
            </w:r>
          </w:p>
        </w:tc>
        <w:tc>
          <w:tcPr>
            <w:vAlign w:val="center"/>
          </w:tcPr>
          <w:p w14:paraId="1E8BE60F">
            <w:pPr>
              <w:jc w:val="center"/>
            </w:pPr>
            <w:r>
              <w:t>20~21</w:t>
            </w:r>
          </w:p>
        </w:tc>
        <w:tc>
          <w:tcPr>
            <w:vAlign w:val="center"/>
          </w:tcPr>
          <w:p w14:paraId="5028D2F4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2A189471">
            <w:pPr>
              <w:jc w:val="right"/>
            </w:pPr>
            <w:r>
              <w:t>2.06</w:t>
            </w:r>
          </w:p>
        </w:tc>
        <w:tc>
          <w:tcPr>
            <w:vAlign w:val="center"/>
          </w:tcPr>
          <w:p w14:paraId="52EFCC03">
            <w:pPr>
              <w:jc w:val="right"/>
            </w:pPr>
            <w:r>
              <w:t>4.12</w:t>
            </w:r>
          </w:p>
        </w:tc>
        <w:tc>
          <w:tcPr>
            <w:vAlign w:val="center"/>
          </w:tcPr>
          <w:p w14:paraId="27BBFA1D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4700BBF8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0C18E076">
            <w:r>
              <w:t>百叶遮阳0</w:t>
            </w:r>
          </w:p>
        </w:tc>
        <w:tc>
          <w:tcPr>
            <w:vAlign w:val="center"/>
          </w:tcPr>
          <w:p w14:paraId="74094DE8">
            <w:pPr>
              <w:jc w:val="right"/>
            </w:pPr>
            <w:r>
              <w:t>0.540</w:t>
            </w:r>
          </w:p>
        </w:tc>
        <w:tc>
          <w:tcPr>
            <w:vAlign w:val="center"/>
          </w:tcPr>
          <w:p w14:paraId="0C639351">
            <w:pPr>
              <w:jc w:val="right"/>
            </w:pPr>
            <w:r>
              <w:t>0.201</w:t>
            </w:r>
          </w:p>
        </w:tc>
      </w:tr>
      <w:tr w14:paraId="548604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85E8300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23FD917A">
            <w:r>
              <w:t>C14624</w:t>
            </w:r>
          </w:p>
        </w:tc>
        <w:tc>
          <w:tcPr>
            <w:vAlign w:val="center"/>
          </w:tcPr>
          <w:p w14:paraId="6948169F"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 w14:paraId="11D6FDAC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6F95242D">
            <w:pPr>
              <w:jc w:val="right"/>
            </w:pPr>
            <w:r>
              <w:t>35.12</w:t>
            </w:r>
          </w:p>
        </w:tc>
        <w:tc>
          <w:tcPr>
            <w:vAlign w:val="center"/>
          </w:tcPr>
          <w:p w14:paraId="7F316833">
            <w:pPr>
              <w:jc w:val="right"/>
            </w:pPr>
            <w:r>
              <w:t>70.25</w:t>
            </w:r>
          </w:p>
        </w:tc>
        <w:tc>
          <w:tcPr>
            <w:vAlign w:val="center"/>
          </w:tcPr>
          <w:p w14:paraId="767FFF5C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724119B7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57C4BED6">
            <w:r>
              <w:t>百叶遮阳0</w:t>
            </w:r>
          </w:p>
        </w:tc>
        <w:tc>
          <w:tcPr>
            <w:vAlign w:val="center"/>
          </w:tcPr>
          <w:p w14:paraId="5786BB0F">
            <w:pPr>
              <w:jc w:val="right"/>
            </w:pPr>
            <w:r>
              <w:t>0.535</w:t>
            </w:r>
          </w:p>
        </w:tc>
        <w:tc>
          <w:tcPr>
            <w:vAlign w:val="center"/>
          </w:tcPr>
          <w:p w14:paraId="2C5DA54A">
            <w:pPr>
              <w:jc w:val="right"/>
            </w:pPr>
            <w:r>
              <w:t>0.199</w:t>
            </w:r>
          </w:p>
        </w:tc>
      </w:tr>
      <w:tr w14:paraId="559075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7AE58F9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39785903">
            <w:r>
              <w:t>C16324</w:t>
            </w:r>
          </w:p>
        </w:tc>
        <w:tc>
          <w:tcPr>
            <w:vAlign w:val="center"/>
          </w:tcPr>
          <w:p w14:paraId="7BC187A4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691140D1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38FAAF44">
            <w:pPr>
              <w:jc w:val="right"/>
            </w:pPr>
            <w:r>
              <w:t>44.81</w:t>
            </w:r>
          </w:p>
        </w:tc>
        <w:tc>
          <w:tcPr>
            <w:vAlign w:val="center"/>
          </w:tcPr>
          <w:p w14:paraId="488D11F1">
            <w:pPr>
              <w:jc w:val="right"/>
            </w:pPr>
            <w:r>
              <w:t>44.81</w:t>
            </w:r>
          </w:p>
        </w:tc>
        <w:tc>
          <w:tcPr>
            <w:vAlign w:val="center"/>
          </w:tcPr>
          <w:p w14:paraId="40FEA255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40ADD2AA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40DCF02F">
            <w:r>
              <w:t>百叶遮阳0</w:t>
            </w:r>
          </w:p>
        </w:tc>
        <w:tc>
          <w:tcPr>
            <w:vAlign w:val="center"/>
          </w:tcPr>
          <w:p w14:paraId="347B2E51">
            <w:pPr>
              <w:jc w:val="right"/>
            </w:pPr>
            <w:r>
              <w:t>0.535</w:t>
            </w:r>
          </w:p>
        </w:tc>
        <w:tc>
          <w:tcPr>
            <w:vAlign w:val="center"/>
          </w:tcPr>
          <w:p w14:paraId="48716A61">
            <w:pPr>
              <w:jc w:val="right"/>
            </w:pPr>
            <w:r>
              <w:t>0.199</w:t>
            </w:r>
          </w:p>
        </w:tc>
      </w:tr>
      <w:tr w14:paraId="37A3D8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AE43E52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240AC521">
            <w:r>
              <w:t>C16324</w:t>
            </w:r>
          </w:p>
        </w:tc>
        <w:tc>
          <w:tcPr>
            <w:vAlign w:val="center"/>
          </w:tcPr>
          <w:p w14:paraId="622BFB5F">
            <w:pPr>
              <w:jc w:val="center"/>
            </w:pPr>
            <w:r>
              <w:t>4~5</w:t>
            </w:r>
          </w:p>
        </w:tc>
        <w:tc>
          <w:tcPr>
            <w:vAlign w:val="center"/>
          </w:tcPr>
          <w:p w14:paraId="40488B1E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08DC3A51">
            <w:pPr>
              <w:jc w:val="right"/>
            </w:pPr>
            <w:r>
              <w:t>42.00</w:t>
            </w:r>
          </w:p>
        </w:tc>
        <w:tc>
          <w:tcPr>
            <w:vAlign w:val="center"/>
          </w:tcPr>
          <w:p w14:paraId="576C8253">
            <w:pPr>
              <w:jc w:val="right"/>
            </w:pPr>
            <w:r>
              <w:t>83.99</w:t>
            </w:r>
          </w:p>
        </w:tc>
        <w:tc>
          <w:tcPr>
            <w:vAlign w:val="center"/>
          </w:tcPr>
          <w:p w14:paraId="7D08DE97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4272DA08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25E4DA71">
            <w:r>
              <w:t>百叶遮阳0</w:t>
            </w:r>
          </w:p>
        </w:tc>
        <w:tc>
          <w:tcPr>
            <w:vAlign w:val="center"/>
          </w:tcPr>
          <w:p w14:paraId="76D21B6C">
            <w:pPr>
              <w:jc w:val="right"/>
            </w:pPr>
            <w:r>
              <w:t>0.535</w:t>
            </w:r>
          </w:p>
        </w:tc>
        <w:tc>
          <w:tcPr>
            <w:vAlign w:val="center"/>
          </w:tcPr>
          <w:p w14:paraId="6A5170A1">
            <w:pPr>
              <w:jc w:val="right"/>
            </w:pPr>
            <w:r>
              <w:t>0.199</w:t>
            </w:r>
          </w:p>
        </w:tc>
      </w:tr>
      <w:tr w14:paraId="26464B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06E9DE1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374FF16B">
            <w:r>
              <w:t>C16324</w:t>
            </w:r>
          </w:p>
        </w:tc>
        <w:tc>
          <w:tcPr>
            <w:vAlign w:val="center"/>
          </w:tcPr>
          <w:p w14:paraId="08FD281C">
            <w:pPr>
              <w:jc w:val="center"/>
            </w:pPr>
            <w:r>
              <w:t>8~10</w:t>
            </w:r>
          </w:p>
        </w:tc>
        <w:tc>
          <w:tcPr>
            <w:vAlign w:val="center"/>
          </w:tcPr>
          <w:p w14:paraId="338D12ED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40C3DEC2">
            <w:pPr>
              <w:jc w:val="right"/>
            </w:pPr>
            <w:r>
              <w:t>58.49</w:t>
            </w:r>
          </w:p>
        </w:tc>
        <w:tc>
          <w:tcPr>
            <w:vAlign w:val="center"/>
          </w:tcPr>
          <w:p w14:paraId="0B11FC9E">
            <w:pPr>
              <w:jc w:val="right"/>
            </w:pPr>
            <w:r>
              <w:t>175.47</w:t>
            </w:r>
          </w:p>
        </w:tc>
        <w:tc>
          <w:tcPr>
            <w:vAlign w:val="center"/>
          </w:tcPr>
          <w:p w14:paraId="7448F5EA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3CE84554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1817E1BE">
            <w:r>
              <w:t>百叶遮阳0</w:t>
            </w:r>
          </w:p>
        </w:tc>
        <w:tc>
          <w:tcPr>
            <w:vAlign w:val="center"/>
          </w:tcPr>
          <w:p w14:paraId="6173D060">
            <w:pPr>
              <w:jc w:val="right"/>
            </w:pPr>
            <w:r>
              <w:t>0.535</w:t>
            </w:r>
          </w:p>
        </w:tc>
        <w:tc>
          <w:tcPr>
            <w:vAlign w:val="center"/>
          </w:tcPr>
          <w:p w14:paraId="2404D69B">
            <w:pPr>
              <w:jc w:val="right"/>
            </w:pPr>
            <w:r>
              <w:t>0.199</w:t>
            </w:r>
          </w:p>
        </w:tc>
      </w:tr>
      <w:tr w14:paraId="07966A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2A37EE0"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 w14:paraId="66D0B05B">
            <w:r>
              <w:t>C16324</w:t>
            </w:r>
          </w:p>
        </w:tc>
        <w:tc>
          <w:tcPr>
            <w:vAlign w:val="center"/>
          </w:tcPr>
          <w:p w14:paraId="486A580A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2F483B90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A635AC3">
            <w:pPr>
              <w:jc w:val="right"/>
            </w:pPr>
            <w:r>
              <w:t>39.38</w:t>
            </w:r>
          </w:p>
        </w:tc>
        <w:tc>
          <w:tcPr>
            <w:vAlign w:val="center"/>
          </w:tcPr>
          <w:p w14:paraId="10BA9AF7">
            <w:pPr>
              <w:jc w:val="right"/>
            </w:pPr>
            <w:r>
              <w:t>39.38</w:t>
            </w:r>
          </w:p>
        </w:tc>
        <w:tc>
          <w:tcPr>
            <w:vAlign w:val="center"/>
          </w:tcPr>
          <w:p w14:paraId="431B3405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3CA1F813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4A57B668">
            <w:r>
              <w:t>百叶遮阳0</w:t>
            </w:r>
          </w:p>
        </w:tc>
        <w:tc>
          <w:tcPr>
            <w:vAlign w:val="center"/>
          </w:tcPr>
          <w:p w14:paraId="62B3F407">
            <w:pPr>
              <w:jc w:val="right"/>
            </w:pPr>
            <w:r>
              <w:t>0.535</w:t>
            </w:r>
          </w:p>
        </w:tc>
        <w:tc>
          <w:tcPr>
            <w:vAlign w:val="center"/>
          </w:tcPr>
          <w:p w14:paraId="38CB5963">
            <w:pPr>
              <w:jc w:val="right"/>
            </w:pPr>
            <w:r>
              <w:t>0.199</w:t>
            </w:r>
          </w:p>
        </w:tc>
      </w:tr>
      <w:tr w14:paraId="119A69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C65275D"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 w14:paraId="2D36BDF6">
            <w:r>
              <w:t>C16324</w:t>
            </w:r>
          </w:p>
        </w:tc>
        <w:tc>
          <w:tcPr>
            <w:vAlign w:val="center"/>
          </w:tcPr>
          <w:p w14:paraId="0D94A58A">
            <w:pPr>
              <w:jc w:val="center"/>
            </w:pPr>
            <w:r>
              <w:t>15~17</w:t>
            </w:r>
          </w:p>
        </w:tc>
        <w:tc>
          <w:tcPr>
            <w:vAlign w:val="center"/>
          </w:tcPr>
          <w:p w14:paraId="713EB8AA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75C419E8">
            <w:pPr>
              <w:jc w:val="right"/>
            </w:pPr>
            <w:r>
              <w:t>64.14</w:t>
            </w:r>
          </w:p>
        </w:tc>
        <w:tc>
          <w:tcPr>
            <w:vAlign w:val="center"/>
          </w:tcPr>
          <w:p w14:paraId="09E3489D">
            <w:pPr>
              <w:jc w:val="right"/>
            </w:pPr>
            <w:r>
              <w:t>192.41</w:t>
            </w:r>
          </w:p>
        </w:tc>
        <w:tc>
          <w:tcPr>
            <w:vAlign w:val="center"/>
          </w:tcPr>
          <w:p w14:paraId="215FA7DC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6BF62FCD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117CF912">
            <w:r>
              <w:t>百叶遮阳0</w:t>
            </w:r>
          </w:p>
        </w:tc>
        <w:tc>
          <w:tcPr>
            <w:vAlign w:val="center"/>
          </w:tcPr>
          <w:p w14:paraId="0BF76CE2">
            <w:pPr>
              <w:jc w:val="right"/>
            </w:pPr>
            <w:r>
              <w:t>0.535</w:t>
            </w:r>
          </w:p>
        </w:tc>
        <w:tc>
          <w:tcPr>
            <w:vAlign w:val="center"/>
          </w:tcPr>
          <w:p w14:paraId="53B04A02">
            <w:pPr>
              <w:jc w:val="right"/>
            </w:pPr>
            <w:r>
              <w:t>0.199</w:t>
            </w:r>
          </w:p>
        </w:tc>
      </w:tr>
      <w:tr w14:paraId="22817B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E3849C2"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 w14:paraId="724A4ABB">
            <w:r>
              <w:t>C16324</w:t>
            </w:r>
          </w:p>
        </w:tc>
        <w:tc>
          <w:tcPr>
            <w:vAlign w:val="center"/>
          </w:tcPr>
          <w:p w14:paraId="45B6BBD2"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 w14:paraId="306D07FE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BBA8800">
            <w:pPr>
              <w:jc w:val="right"/>
            </w:pPr>
            <w:r>
              <w:t>54.20</w:t>
            </w:r>
          </w:p>
        </w:tc>
        <w:tc>
          <w:tcPr>
            <w:vAlign w:val="center"/>
          </w:tcPr>
          <w:p w14:paraId="34C7DE82">
            <w:pPr>
              <w:jc w:val="right"/>
            </w:pPr>
            <w:r>
              <w:t>54.20</w:t>
            </w:r>
          </w:p>
        </w:tc>
        <w:tc>
          <w:tcPr>
            <w:vAlign w:val="center"/>
          </w:tcPr>
          <w:p w14:paraId="68FF6A06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06C8D6F7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51A2A261">
            <w:r>
              <w:t>百叶遮阳0</w:t>
            </w:r>
          </w:p>
        </w:tc>
        <w:tc>
          <w:tcPr>
            <w:vAlign w:val="center"/>
          </w:tcPr>
          <w:p w14:paraId="53440DD2">
            <w:pPr>
              <w:jc w:val="right"/>
            </w:pPr>
            <w:r>
              <w:t>0.535</w:t>
            </w:r>
          </w:p>
        </w:tc>
        <w:tc>
          <w:tcPr>
            <w:vAlign w:val="center"/>
          </w:tcPr>
          <w:p w14:paraId="6BE96FD4">
            <w:pPr>
              <w:jc w:val="right"/>
            </w:pPr>
            <w:r>
              <w:t>0.199</w:t>
            </w:r>
          </w:p>
        </w:tc>
      </w:tr>
      <w:tr w14:paraId="77E217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20F222C">
            <w:pPr>
              <w:jc w:val="center"/>
            </w:pPr>
            <w:r>
              <w:t>15</w:t>
            </w:r>
          </w:p>
        </w:tc>
        <w:tc>
          <w:tcPr>
            <w:vAlign w:val="center"/>
          </w:tcPr>
          <w:p w14:paraId="53C78EA1">
            <w:r>
              <w:t>C16324</w:t>
            </w:r>
          </w:p>
        </w:tc>
        <w:tc>
          <w:tcPr>
            <w:vAlign w:val="center"/>
          </w:tcPr>
          <w:p w14:paraId="7587DC8E">
            <w:pPr>
              <w:jc w:val="center"/>
            </w:pPr>
            <w:r>
              <w:t>20~22</w:t>
            </w:r>
          </w:p>
        </w:tc>
        <w:tc>
          <w:tcPr>
            <w:vAlign w:val="center"/>
          </w:tcPr>
          <w:p w14:paraId="7B66ECCC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2CE526B8">
            <w:pPr>
              <w:jc w:val="right"/>
            </w:pPr>
            <w:r>
              <w:t>39.23</w:t>
            </w:r>
          </w:p>
        </w:tc>
        <w:tc>
          <w:tcPr>
            <w:vAlign w:val="center"/>
          </w:tcPr>
          <w:p w14:paraId="6094D62D">
            <w:pPr>
              <w:jc w:val="right"/>
            </w:pPr>
            <w:r>
              <w:t>117.70</w:t>
            </w:r>
          </w:p>
        </w:tc>
        <w:tc>
          <w:tcPr>
            <w:vAlign w:val="center"/>
          </w:tcPr>
          <w:p w14:paraId="36329FE5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66F5E13E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02037AE3">
            <w:r>
              <w:t>百叶遮阳0</w:t>
            </w:r>
          </w:p>
        </w:tc>
        <w:tc>
          <w:tcPr>
            <w:vAlign w:val="center"/>
          </w:tcPr>
          <w:p w14:paraId="6B2DF6E8">
            <w:pPr>
              <w:jc w:val="right"/>
            </w:pPr>
            <w:r>
              <w:t>0.535</w:t>
            </w:r>
          </w:p>
        </w:tc>
        <w:tc>
          <w:tcPr>
            <w:vAlign w:val="center"/>
          </w:tcPr>
          <w:p w14:paraId="198F7A82">
            <w:pPr>
              <w:jc w:val="right"/>
            </w:pPr>
            <w:r>
              <w:t>0.199</w:t>
            </w:r>
          </w:p>
        </w:tc>
      </w:tr>
      <w:tr w14:paraId="293E2A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B3680D6"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 w14:paraId="42FFF9EE">
            <w:r>
              <w:t>C18024</w:t>
            </w:r>
          </w:p>
        </w:tc>
        <w:tc>
          <w:tcPr>
            <w:vAlign w:val="center"/>
          </w:tcPr>
          <w:p w14:paraId="0FC1C33B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0DFEBF04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E082E93">
            <w:pPr>
              <w:jc w:val="right"/>
            </w:pPr>
            <w:r>
              <w:t>43.68</w:t>
            </w:r>
          </w:p>
        </w:tc>
        <w:tc>
          <w:tcPr>
            <w:vAlign w:val="center"/>
          </w:tcPr>
          <w:p w14:paraId="5A631231">
            <w:pPr>
              <w:jc w:val="right"/>
            </w:pPr>
            <w:r>
              <w:t>43.68</w:t>
            </w:r>
          </w:p>
        </w:tc>
        <w:tc>
          <w:tcPr>
            <w:vAlign w:val="center"/>
          </w:tcPr>
          <w:p w14:paraId="572EE5DF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31A115C5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257F51B4">
            <w:r>
              <w:t>百叶遮阳0</w:t>
            </w:r>
          </w:p>
        </w:tc>
        <w:tc>
          <w:tcPr>
            <w:vAlign w:val="center"/>
          </w:tcPr>
          <w:p w14:paraId="52925276">
            <w:pPr>
              <w:jc w:val="right"/>
            </w:pPr>
            <w:r>
              <w:t>0.535</w:t>
            </w:r>
          </w:p>
        </w:tc>
        <w:tc>
          <w:tcPr>
            <w:vAlign w:val="center"/>
          </w:tcPr>
          <w:p w14:paraId="22DC814D">
            <w:pPr>
              <w:jc w:val="right"/>
            </w:pPr>
            <w:r>
              <w:t>0.199</w:t>
            </w:r>
          </w:p>
        </w:tc>
      </w:tr>
      <w:tr w14:paraId="5CA3A6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E8AFB13">
            <w:pPr>
              <w:jc w:val="center"/>
            </w:pPr>
            <w:r>
              <w:t>17</w:t>
            </w:r>
          </w:p>
        </w:tc>
        <w:tc>
          <w:tcPr>
            <w:vAlign w:val="center"/>
          </w:tcPr>
          <w:p w14:paraId="19091B93">
            <w:r>
              <w:t>C20030</w:t>
            </w:r>
          </w:p>
        </w:tc>
        <w:tc>
          <w:tcPr>
            <w:vAlign w:val="center"/>
          </w:tcPr>
          <w:p w14:paraId="67BE1710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67139AD1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4C9E875D">
            <w:pPr>
              <w:jc w:val="right"/>
            </w:pPr>
            <w:r>
              <w:t>60.00</w:t>
            </w:r>
          </w:p>
        </w:tc>
        <w:tc>
          <w:tcPr>
            <w:vAlign w:val="center"/>
          </w:tcPr>
          <w:p w14:paraId="4B040B58">
            <w:pPr>
              <w:jc w:val="right"/>
            </w:pPr>
            <w:r>
              <w:t>240.00</w:t>
            </w:r>
          </w:p>
        </w:tc>
        <w:tc>
          <w:tcPr>
            <w:vAlign w:val="center"/>
          </w:tcPr>
          <w:p w14:paraId="28A1C809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3B7A09D2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7E0E70F3">
            <w:r>
              <w:t>百叶遮阳0</w:t>
            </w:r>
          </w:p>
        </w:tc>
        <w:tc>
          <w:tcPr>
            <w:vAlign w:val="center"/>
          </w:tcPr>
          <w:p w14:paraId="17E36ADD">
            <w:pPr>
              <w:jc w:val="right"/>
            </w:pPr>
            <w:r>
              <w:t>0.535</w:t>
            </w:r>
          </w:p>
        </w:tc>
        <w:tc>
          <w:tcPr>
            <w:vAlign w:val="center"/>
          </w:tcPr>
          <w:p w14:paraId="21E8ACB6">
            <w:pPr>
              <w:jc w:val="right"/>
            </w:pPr>
            <w:r>
              <w:t>0.199</w:t>
            </w:r>
          </w:p>
        </w:tc>
      </w:tr>
      <w:tr w14:paraId="5A17D0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2AAD946">
            <w:pPr>
              <w:jc w:val="center"/>
            </w:pPr>
            <w:r>
              <w:t>18</w:t>
            </w:r>
          </w:p>
        </w:tc>
        <w:tc>
          <w:tcPr>
            <w:vAlign w:val="center"/>
          </w:tcPr>
          <w:p w14:paraId="4333D2FF">
            <w:r>
              <w:t>C21830</w:t>
            </w:r>
          </w:p>
        </w:tc>
        <w:tc>
          <w:tcPr>
            <w:vAlign w:val="center"/>
          </w:tcPr>
          <w:p w14:paraId="18E259AB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2B01497F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0E0A0B76">
            <w:pPr>
              <w:jc w:val="right"/>
            </w:pPr>
            <w:r>
              <w:t>65.40</w:t>
            </w:r>
          </w:p>
        </w:tc>
        <w:tc>
          <w:tcPr>
            <w:vAlign w:val="center"/>
          </w:tcPr>
          <w:p w14:paraId="41D1589A">
            <w:pPr>
              <w:jc w:val="right"/>
            </w:pPr>
            <w:r>
              <w:t>261.60</w:t>
            </w:r>
          </w:p>
        </w:tc>
        <w:tc>
          <w:tcPr>
            <w:vAlign w:val="center"/>
          </w:tcPr>
          <w:p w14:paraId="2C6B1AC2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20A7BE8A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2FC7278F">
            <w:r>
              <w:t>百叶遮阳0</w:t>
            </w:r>
          </w:p>
        </w:tc>
        <w:tc>
          <w:tcPr>
            <w:vAlign w:val="center"/>
          </w:tcPr>
          <w:p w14:paraId="16C65788">
            <w:pPr>
              <w:jc w:val="right"/>
            </w:pPr>
            <w:r>
              <w:t>0.535</w:t>
            </w:r>
          </w:p>
        </w:tc>
        <w:tc>
          <w:tcPr>
            <w:vAlign w:val="center"/>
          </w:tcPr>
          <w:p w14:paraId="17DDB340">
            <w:pPr>
              <w:jc w:val="right"/>
            </w:pPr>
            <w:r>
              <w:t>0.199</w:t>
            </w:r>
          </w:p>
        </w:tc>
      </w:tr>
      <w:tr w14:paraId="4457A1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04C5FE4"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 w14:paraId="30216565">
            <w:r>
              <w:t>C3724</w:t>
            </w:r>
          </w:p>
        </w:tc>
        <w:tc>
          <w:tcPr>
            <w:vAlign w:val="center"/>
          </w:tcPr>
          <w:p w14:paraId="18F604A0">
            <w:pPr>
              <w:jc w:val="center"/>
            </w:pPr>
            <w:r>
              <w:t>20~21</w:t>
            </w:r>
          </w:p>
        </w:tc>
        <w:tc>
          <w:tcPr>
            <w:vAlign w:val="center"/>
          </w:tcPr>
          <w:p w14:paraId="4C4E6B0F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47A62CCA">
            <w:pPr>
              <w:jc w:val="right"/>
            </w:pPr>
            <w:r>
              <w:t>8.94</w:t>
            </w:r>
          </w:p>
        </w:tc>
        <w:tc>
          <w:tcPr>
            <w:vAlign w:val="center"/>
          </w:tcPr>
          <w:p w14:paraId="4329FED5">
            <w:pPr>
              <w:jc w:val="right"/>
            </w:pPr>
            <w:r>
              <w:t>17.88</w:t>
            </w:r>
          </w:p>
        </w:tc>
        <w:tc>
          <w:tcPr>
            <w:vAlign w:val="center"/>
          </w:tcPr>
          <w:p w14:paraId="7D8911F8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47BD9F29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1DDE88A2">
            <w:r>
              <w:t>百叶遮阳0</w:t>
            </w:r>
          </w:p>
        </w:tc>
        <w:tc>
          <w:tcPr>
            <w:vAlign w:val="center"/>
          </w:tcPr>
          <w:p w14:paraId="5D642763">
            <w:pPr>
              <w:jc w:val="right"/>
            </w:pPr>
            <w:r>
              <w:t>0.536</w:t>
            </w:r>
          </w:p>
        </w:tc>
        <w:tc>
          <w:tcPr>
            <w:vAlign w:val="center"/>
          </w:tcPr>
          <w:p w14:paraId="1E8D0F72">
            <w:pPr>
              <w:jc w:val="right"/>
            </w:pPr>
            <w:r>
              <w:t>0.199</w:t>
            </w:r>
          </w:p>
        </w:tc>
      </w:tr>
      <w:tr w14:paraId="38EF4D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B67F876"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 w14:paraId="7EE0DF84">
            <w:r>
              <w:t>C3930</w:t>
            </w:r>
          </w:p>
        </w:tc>
        <w:tc>
          <w:tcPr>
            <w:vAlign w:val="center"/>
          </w:tcPr>
          <w:p w14:paraId="3A9620E4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2FF9BC94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7B81BB3">
            <w:pPr>
              <w:jc w:val="right"/>
            </w:pPr>
            <w:r>
              <w:t>13.13</w:t>
            </w:r>
          </w:p>
        </w:tc>
        <w:tc>
          <w:tcPr>
            <w:vAlign w:val="center"/>
          </w:tcPr>
          <w:p w14:paraId="78FB40E1">
            <w:pPr>
              <w:jc w:val="right"/>
            </w:pPr>
            <w:r>
              <w:t>13.13</w:t>
            </w:r>
          </w:p>
        </w:tc>
        <w:tc>
          <w:tcPr>
            <w:vAlign w:val="center"/>
          </w:tcPr>
          <w:p w14:paraId="21BF5C59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4785BAB7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711EBE25">
            <w:r>
              <w:t>百叶遮阳0</w:t>
            </w:r>
          </w:p>
        </w:tc>
        <w:tc>
          <w:tcPr>
            <w:vAlign w:val="center"/>
          </w:tcPr>
          <w:p w14:paraId="17E3AB23">
            <w:pPr>
              <w:jc w:val="right"/>
            </w:pPr>
            <w:r>
              <w:t>0.535</w:t>
            </w:r>
          </w:p>
        </w:tc>
        <w:tc>
          <w:tcPr>
            <w:vAlign w:val="center"/>
          </w:tcPr>
          <w:p w14:paraId="2B62DD34">
            <w:pPr>
              <w:jc w:val="right"/>
            </w:pPr>
            <w:r>
              <w:t>0.199</w:t>
            </w:r>
          </w:p>
        </w:tc>
      </w:tr>
      <w:tr w14:paraId="3B4487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F31924A"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 w14:paraId="0827E94E">
            <w:r>
              <w:t>C3930</w:t>
            </w:r>
          </w:p>
        </w:tc>
        <w:tc>
          <w:tcPr>
            <w:vAlign w:val="center"/>
          </w:tcPr>
          <w:p w14:paraId="3A86C1DB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3A916D0C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773BB34">
            <w:pPr>
              <w:jc w:val="right"/>
            </w:pPr>
            <w:r>
              <w:t>21.70</w:t>
            </w:r>
          </w:p>
        </w:tc>
        <w:tc>
          <w:tcPr>
            <w:vAlign w:val="center"/>
          </w:tcPr>
          <w:p w14:paraId="3984F482">
            <w:pPr>
              <w:jc w:val="right"/>
            </w:pPr>
            <w:r>
              <w:t>21.70</w:t>
            </w:r>
          </w:p>
        </w:tc>
        <w:tc>
          <w:tcPr>
            <w:vAlign w:val="center"/>
          </w:tcPr>
          <w:p w14:paraId="1AC798B2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3AC6165D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31330476">
            <w:r>
              <w:t>百叶遮阳0</w:t>
            </w:r>
          </w:p>
        </w:tc>
        <w:tc>
          <w:tcPr>
            <w:vAlign w:val="center"/>
          </w:tcPr>
          <w:p w14:paraId="368E9FEC">
            <w:pPr>
              <w:jc w:val="right"/>
            </w:pPr>
            <w:r>
              <w:t>0.535</w:t>
            </w:r>
          </w:p>
        </w:tc>
        <w:tc>
          <w:tcPr>
            <w:vAlign w:val="center"/>
          </w:tcPr>
          <w:p w14:paraId="6E1C401E">
            <w:pPr>
              <w:jc w:val="right"/>
            </w:pPr>
            <w:r>
              <w:t>0.199</w:t>
            </w:r>
          </w:p>
        </w:tc>
      </w:tr>
      <w:tr w14:paraId="684C59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ABC72AC">
            <w:pPr>
              <w:jc w:val="center"/>
            </w:pPr>
            <w:r>
              <w:t>22</w:t>
            </w:r>
          </w:p>
        </w:tc>
        <w:tc>
          <w:tcPr>
            <w:vAlign w:val="center"/>
          </w:tcPr>
          <w:p w14:paraId="2BB87261">
            <w:r>
              <w:t>C3930</w:t>
            </w:r>
          </w:p>
        </w:tc>
        <w:tc>
          <w:tcPr>
            <w:vAlign w:val="center"/>
          </w:tcPr>
          <w:p w14:paraId="0AE4AF52">
            <w:pPr>
              <w:jc w:val="center"/>
            </w:pPr>
            <w:r>
              <w:t>15~17</w:t>
            </w:r>
          </w:p>
        </w:tc>
        <w:tc>
          <w:tcPr>
            <w:vAlign w:val="center"/>
          </w:tcPr>
          <w:p w14:paraId="5005CEFC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5CC55AAA">
            <w:pPr>
              <w:jc w:val="right"/>
            </w:pPr>
            <w:r>
              <w:t>45.08</w:t>
            </w:r>
          </w:p>
        </w:tc>
        <w:tc>
          <w:tcPr>
            <w:vAlign w:val="center"/>
          </w:tcPr>
          <w:p w14:paraId="6ED3C5EC">
            <w:pPr>
              <w:jc w:val="right"/>
            </w:pPr>
            <w:r>
              <w:t>135.25</w:t>
            </w:r>
          </w:p>
        </w:tc>
        <w:tc>
          <w:tcPr>
            <w:vAlign w:val="center"/>
          </w:tcPr>
          <w:p w14:paraId="1C0A5AAB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5B4F440D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088D9504">
            <w:r>
              <w:t>百叶遮阳0</w:t>
            </w:r>
          </w:p>
        </w:tc>
        <w:tc>
          <w:tcPr>
            <w:vAlign w:val="center"/>
          </w:tcPr>
          <w:p w14:paraId="48CD25C3">
            <w:pPr>
              <w:jc w:val="right"/>
            </w:pPr>
            <w:r>
              <w:t>0.535</w:t>
            </w:r>
          </w:p>
        </w:tc>
        <w:tc>
          <w:tcPr>
            <w:vAlign w:val="center"/>
          </w:tcPr>
          <w:p w14:paraId="48CCB654">
            <w:pPr>
              <w:jc w:val="right"/>
            </w:pPr>
            <w:r>
              <w:t>0.199</w:t>
            </w:r>
          </w:p>
        </w:tc>
      </w:tr>
      <w:tr w14:paraId="13EF68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37922FF">
            <w:pPr>
              <w:jc w:val="center"/>
            </w:pPr>
            <w:r>
              <w:t>23</w:t>
            </w:r>
          </w:p>
        </w:tc>
        <w:tc>
          <w:tcPr>
            <w:vAlign w:val="center"/>
          </w:tcPr>
          <w:p w14:paraId="4B1BE98B">
            <w:r>
              <w:t>C3930</w:t>
            </w:r>
          </w:p>
        </w:tc>
        <w:tc>
          <w:tcPr>
            <w:vAlign w:val="center"/>
          </w:tcPr>
          <w:p w14:paraId="4DED67F7"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 w14:paraId="4C12C4A0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293D1A9">
            <w:pPr>
              <w:jc w:val="right"/>
            </w:pPr>
            <w:r>
              <w:t>10.58</w:t>
            </w:r>
          </w:p>
        </w:tc>
        <w:tc>
          <w:tcPr>
            <w:vAlign w:val="center"/>
          </w:tcPr>
          <w:p w14:paraId="24D502B2">
            <w:pPr>
              <w:jc w:val="right"/>
            </w:pPr>
            <w:r>
              <w:t>10.58</w:t>
            </w:r>
          </w:p>
        </w:tc>
        <w:tc>
          <w:tcPr>
            <w:vAlign w:val="center"/>
          </w:tcPr>
          <w:p w14:paraId="56822692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59A25D59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0DBFA8B3">
            <w:r>
              <w:t>百叶遮阳0</w:t>
            </w:r>
          </w:p>
        </w:tc>
        <w:tc>
          <w:tcPr>
            <w:vAlign w:val="center"/>
          </w:tcPr>
          <w:p w14:paraId="13491840">
            <w:pPr>
              <w:jc w:val="right"/>
            </w:pPr>
            <w:r>
              <w:t>0.536</w:t>
            </w:r>
          </w:p>
        </w:tc>
        <w:tc>
          <w:tcPr>
            <w:vAlign w:val="center"/>
          </w:tcPr>
          <w:p w14:paraId="3664525A">
            <w:pPr>
              <w:jc w:val="right"/>
            </w:pPr>
            <w:r>
              <w:t>0.199</w:t>
            </w:r>
          </w:p>
        </w:tc>
      </w:tr>
      <w:tr w14:paraId="158E49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3C82318"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 w14:paraId="30FBB8BA">
            <w:r>
              <w:t>C3930</w:t>
            </w:r>
          </w:p>
        </w:tc>
        <w:tc>
          <w:tcPr>
            <w:vAlign w:val="center"/>
          </w:tcPr>
          <w:p w14:paraId="2D8F239A">
            <w:pPr>
              <w:jc w:val="center"/>
            </w:pPr>
            <w:r>
              <w:t>20~22</w:t>
            </w:r>
          </w:p>
        </w:tc>
        <w:tc>
          <w:tcPr>
            <w:vAlign w:val="center"/>
          </w:tcPr>
          <w:p w14:paraId="11191AE1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79E025F8">
            <w:pPr>
              <w:jc w:val="right"/>
            </w:pPr>
            <w:r>
              <w:t>8.34</w:t>
            </w:r>
          </w:p>
        </w:tc>
        <w:tc>
          <w:tcPr>
            <w:vAlign w:val="center"/>
          </w:tcPr>
          <w:p w14:paraId="7C8604DE">
            <w:pPr>
              <w:jc w:val="right"/>
            </w:pPr>
            <w:r>
              <w:t>25.01</w:t>
            </w:r>
          </w:p>
        </w:tc>
        <w:tc>
          <w:tcPr>
            <w:vAlign w:val="center"/>
          </w:tcPr>
          <w:p w14:paraId="0E0D2B26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477805B3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372813FC">
            <w:r>
              <w:t>百叶遮阳0</w:t>
            </w:r>
          </w:p>
        </w:tc>
        <w:tc>
          <w:tcPr>
            <w:vAlign w:val="center"/>
          </w:tcPr>
          <w:p w14:paraId="3B79FE26">
            <w:pPr>
              <w:jc w:val="right"/>
            </w:pPr>
            <w:r>
              <w:t>0.536</w:t>
            </w:r>
          </w:p>
        </w:tc>
        <w:tc>
          <w:tcPr>
            <w:vAlign w:val="center"/>
          </w:tcPr>
          <w:p w14:paraId="1E2D1D83">
            <w:pPr>
              <w:jc w:val="right"/>
            </w:pPr>
            <w:r>
              <w:t>0.199</w:t>
            </w:r>
          </w:p>
        </w:tc>
      </w:tr>
      <w:tr w14:paraId="2E7418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2F9FA5E">
            <w:pPr>
              <w:jc w:val="center"/>
            </w:pPr>
            <w:r>
              <w:t>25</w:t>
            </w:r>
          </w:p>
        </w:tc>
        <w:tc>
          <w:tcPr>
            <w:vAlign w:val="center"/>
          </w:tcPr>
          <w:p w14:paraId="1AD75218">
            <w:r>
              <w:t>C4024</w:t>
            </w:r>
          </w:p>
        </w:tc>
        <w:tc>
          <w:tcPr>
            <w:vAlign w:val="center"/>
          </w:tcPr>
          <w:p w14:paraId="7518E239">
            <w:pPr>
              <w:jc w:val="center"/>
            </w:pPr>
            <w:r>
              <w:t>20~21</w:t>
            </w:r>
          </w:p>
        </w:tc>
        <w:tc>
          <w:tcPr>
            <w:vAlign w:val="center"/>
          </w:tcPr>
          <w:p w14:paraId="0C8D93FF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55F6C912">
            <w:pPr>
              <w:jc w:val="right"/>
            </w:pPr>
            <w:r>
              <w:t>9.50</w:t>
            </w:r>
          </w:p>
        </w:tc>
        <w:tc>
          <w:tcPr>
            <w:vAlign w:val="center"/>
          </w:tcPr>
          <w:p w14:paraId="630AC158">
            <w:pPr>
              <w:jc w:val="right"/>
            </w:pPr>
            <w:r>
              <w:t>18.99</w:t>
            </w:r>
          </w:p>
        </w:tc>
        <w:tc>
          <w:tcPr>
            <w:vAlign w:val="center"/>
          </w:tcPr>
          <w:p w14:paraId="45CA272B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1830EC18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04E02932">
            <w:r>
              <w:t>百叶遮阳0</w:t>
            </w:r>
          </w:p>
        </w:tc>
        <w:tc>
          <w:tcPr>
            <w:vAlign w:val="center"/>
          </w:tcPr>
          <w:p w14:paraId="794929BE">
            <w:pPr>
              <w:jc w:val="right"/>
            </w:pPr>
            <w:r>
              <w:t>0.536</w:t>
            </w:r>
          </w:p>
        </w:tc>
        <w:tc>
          <w:tcPr>
            <w:vAlign w:val="center"/>
          </w:tcPr>
          <w:p w14:paraId="6AD39D58">
            <w:pPr>
              <w:jc w:val="right"/>
            </w:pPr>
            <w:r>
              <w:t>0.199</w:t>
            </w:r>
          </w:p>
        </w:tc>
      </w:tr>
      <w:tr w14:paraId="7BCF56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BA49106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4CCFA44B">
            <w:r>
              <w:t>C4024[12324]</w:t>
            </w:r>
          </w:p>
        </w:tc>
        <w:tc>
          <w:tcPr>
            <w:vAlign w:val="center"/>
          </w:tcPr>
          <w:p w14:paraId="5A856AE9">
            <w:pPr>
              <w:jc w:val="center"/>
            </w:pPr>
            <w:r>
              <w:t>22</w:t>
            </w:r>
          </w:p>
        </w:tc>
        <w:tc>
          <w:tcPr>
            <w:vAlign w:val="center"/>
          </w:tcPr>
          <w:p w14:paraId="47241D54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0A78C39">
            <w:pPr>
              <w:jc w:val="right"/>
            </w:pPr>
            <w:r>
              <w:t>29.52</w:t>
            </w:r>
          </w:p>
        </w:tc>
        <w:tc>
          <w:tcPr>
            <w:vAlign w:val="center"/>
          </w:tcPr>
          <w:p w14:paraId="2F637862">
            <w:pPr>
              <w:jc w:val="right"/>
            </w:pPr>
            <w:r>
              <w:t>29.52</w:t>
            </w:r>
          </w:p>
        </w:tc>
        <w:tc>
          <w:tcPr>
            <w:vAlign w:val="center"/>
          </w:tcPr>
          <w:p w14:paraId="0600FAA5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1C24879D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3B726D35">
            <w:r>
              <w:t>百叶遮阳0</w:t>
            </w:r>
          </w:p>
        </w:tc>
        <w:tc>
          <w:tcPr>
            <w:vAlign w:val="center"/>
          </w:tcPr>
          <w:p w14:paraId="19ABE9C1">
            <w:pPr>
              <w:jc w:val="right"/>
            </w:pPr>
            <w:r>
              <w:t>0.535</w:t>
            </w:r>
          </w:p>
        </w:tc>
        <w:tc>
          <w:tcPr>
            <w:vAlign w:val="center"/>
          </w:tcPr>
          <w:p w14:paraId="22C858CF">
            <w:pPr>
              <w:jc w:val="right"/>
            </w:pPr>
            <w:r>
              <w:t>0.199</w:t>
            </w:r>
          </w:p>
        </w:tc>
      </w:tr>
      <w:tr w14:paraId="669604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26A6D83">
            <w:pPr>
              <w:jc w:val="center"/>
            </w:pPr>
            <w:r>
              <w:t>27</w:t>
            </w:r>
          </w:p>
        </w:tc>
        <w:tc>
          <w:tcPr>
            <w:vAlign w:val="center"/>
          </w:tcPr>
          <w:p w14:paraId="500EC05F">
            <w:r>
              <w:t>C4024[8724]</w:t>
            </w:r>
          </w:p>
        </w:tc>
        <w:tc>
          <w:tcPr>
            <w:vAlign w:val="center"/>
          </w:tcPr>
          <w:p w14:paraId="1670B078">
            <w:pPr>
              <w:jc w:val="center"/>
            </w:pPr>
            <w:r>
              <w:t>22</w:t>
            </w:r>
          </w:p>
        </w:tc>
        <w:tc>
          <w:tcPr>
            <w:vAlign w:val="center"/>
          </w:tcPr>
          <w:p w14:paraId="7BFC4DDD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6D967024">
            <w:pPr>
              <w:jc w:val="right"/>
            </w:pPr>
            <w:r>
              <w:t>20.88</w:t>
            </w:r>
          </w:p>
        </w:tc>
        <w:tc>
          <w:tcPr>
            <w:vAlign w:val="center"/>
          </w:tcPr>
          <w:p w14:paraId="348AE766">
            <w:pPr>
              <w:jc w:val="right"/>
            </w:pPr>
            <w:r>
              <w:t>20.88</w:t>
            </w:r>
          </w:p>
        </w:tc>
        <w:tc>
          <w:tcPr>
            <w:vAlign w:val="center"/>
          </w:tcPr>
          <w:p w14:paraId="6237B4B1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6C9FE11A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4915470B">
            <w:r>
              <w:t>百叶遮阳0</w:t>
            </w:r>
          </w:p>
        </w:tc>
        <w:tc>
          <w:tcPr>
            <w:vAlign w:val="center"/>
          </w:tcPr>
          <w:p w14:paraId="1514EEAD">
            <w:pPr>
              <w:jc w:val="right"/>
            </w:pPr>
            <w:r>
              <w:t>0.535</w:t>
            </w:r>
          </w:p>
        </w:tc>
        <w:tc>
          <w:tcPr>
            <w:vAlign w:val="center"/>
          </w:tcPr>
          <w:p w14:paraId="030680E6">
            <w:pPr>
              <w:jc w:val="right"/>
            </w:pPr>
            <w:r>
              <w:t>0.199</w:t>
            </w:r>
          </w:p>
        </w:tc>
      </w:tr>
      <w:tr w14:paraId="0B1316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A67BEA0">
            <w:pPr>
              <w:jc w:val="center"/>
            </w:pPr>
            <w:r>
              <w:t>28</w:t>
            </w:r>
          </w:p>
        </w:tc>
        <w:tc>
          <w:tcPr>
            <w:vAlign w:val="center"/>
          </w:tcPr>
          <w:p w14:paraId="5C59E14B">
            <w:r>
              <w:t>C6224</w:t>
            </w:r>
          </w:p>
        </w:tc>
        <w:tc>
          <w:tcPr>
            <w:vAlign w:val="center"/>
          </w:tcPr>
          <w:p w14:paraId="3411CF91">
            <w:pPr>
              <w:jc w:val="center"/>
            </w:pPr>
            <w:r>
              <w:t>20~21</w:t>
            </w:r>
          </w:p>
        </w:tc>
        <w:tc>
          <w:tcPr>
            <w:vAlign w:val="center"/>
          </w:tcPr>
          <w:p w14:paraId="1B0379CD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723102C4">
            <w:pPr>
              <w:jc w:val="right"/>
            </w:pPr>
            <w:r>
              <w:t>14.98</w:t>
            </w:r>
          </w:p>
        </w:tc>
        <w:tc>
          <w:tcPr>
            <w:vAlign w:val="center"/>
          </w:tcPr>
          <w:p w14:paraId="10BAC07A">
            <w:pPr>
              <w:jc w:val="right"/>
            </w:pPr>
            <w:r>
              <w:t>29.96</w:t>
            </w:r>
          </w:p>
        </w:tc>
        <w:tc>
          <w:tcPr>
            <w:vAlign w:val="center"/>
          </w:tcPr>
          <w:p w14:paraId="7161752E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35C054A2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0C39E5CF">
            <w:r>
              <w:t>百叶遮阳0</w:t>
            </w:r>
          </w:p>
        </w:tc>
        <w:tc>
          <w:tcPr>
            <w:vAlign w:val="center"/>
          </w:tcPr>
          <w:p w14:paraId="5E916B60">
            <w:pPr>
              <w:jc w:val="right"/>
            </w:pPr>
            <w:r>
              <w:t>0.535</w:t>
            </w:r>
          </w:p>
        </w:tc>
        <w:tc>
          <w:tcPr>
            <w:vAlign w:val="center"/>
          </w:tcPr>
          <w:p w14:paraId="6074509B">
            <w:pPr>
              <w:jc w:val="right"/>
            </w:pPr>
            <w:r>
              <w:t>0.199</w:t>
            </w:r>
          </w:p>
        </w:tc>
      </w:tr>
      <w:tr w14:paraId="725074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89921DE">
            <w:pPr>
              <w:jc w:val="center"/>
            </w:pPr>
            <w:r>
              <w:t>29</w:t>
            </w:r>
          </w:p>
        </w:tc>
        <w:tc>
          <w:tcPr>
            <w:vAlign w:val="center"/>
          </w:tcPr>
          <w:p w14:paraId="1181B201">
            <w:r>
              <w:t>C8624</w:t>
            </w:r>
          </w:p>
        </w:tc>
        <w:tc>
          <w:tcPr>
            <w:vAlign w:val="center"/>
          </w:tcPr>
          <w:p w14:paraId="753AEABE">
            <w:pPr>
              <w:jc w:val="center"/>
            </w:pPr>
            <w:r>
              <w:t>8~10</w:t>
            </w:r>
          </w:p>
        </w:tc>
        <w:tc>
          <w:tcPr>
            <w:vAlign w:val="center"/>
          </w:tcPr>
          <w:p w14:paraId="295B4D60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34237EED">
            <w:pPr>
              <w:jc w:val="right"/>
            </w:pPr>
            <w:r>
              <w:t>20.72</w:t>
            </w:r>
          </w:p>
        </w:tc>
        <w:tc>
          <w:tcPr>
            <w:vAlign w:val="center"/>
          </w:tcPr>
          <w:p w14:paraId="1040CA5D">
            <w:pPr>
              <w:jc w:val="right"/>
            </w:pPr>
            <w:r>
              <w:t>62.16</w:t>
            </w:r>
          </w:p>
        </w:tc>
        <w:tc>
          <w:tcPr>
            <w:vAlign w:val="center"/>
          </w:tcPr>
          <w:p w14:paraId="30AB69D4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253FB858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1E57F26F">
            <w:r>
              <w:t>百叶遮阳0</w:t>
            </w:r>
          </w:p>
        </w:tc>
        <w:tc>
          <w:tcPr>
            <w:vAlign w:val="center"/>
          </w:tcPr>
          <w:p w14:paraId="576AD0DF">
            <w:pPr>
              <w:jc w:val="right"/>
            </w:pPr>
            <w:r>
              <w:t>0.535</w:t>
            </w:r>
          </w:p>
        </w:tc>
        <w:tc>
          <w:tcPr>
            <w:vAlign w:val="center"/>
          </w:tcPr>
          <w:p w14:paraId="590C614A">
            <w:pPr>
              <w:jc w:val="right"/>
            </w:pPr>
            <w:r>
              <w:t>0.199</w:t>
            </w:r>
          </w:p>
        </w:tc>
      </w:tr>
      <w:tr w14:paraId="1AE480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5"/>
            <w:shd w:val="clear" w:color="auto" w:fill="E6E6E6"/>
            <w:vAlign w:val="center"/>
          </w:tcPr>
          <w:p w14:paraId="31788D04">
            <w:r>
              <w:t>立面总面积(㎡)</w:t>
            </w:r>
          </w:p>
        </w:tc>
        <w:tc>
          <w:tcPr>
            <w:vAlign w:val="center"/>
          </w:tcPr>
          <w:p w14:paraId="209F6EFE">
            <w:pPr>
              <w:jc w:val="right"/>
            </w:pPr>
            <w:r>
              <w:t>1886.59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554F602E">
            <w:r>
              <w:t>立面平均综合太阳得热系数</w:t>
            </w:r>
          </w:p>
        </w:tc>
        <w:tc>
          <w:tcPr>
            <w:vAlign w:val="center"/>
          </w:tcPr>
          <w:p w14:paraId="19F09788">
            <w:pPr>
              <w:jc w:val="right"/>
            </w:pPr>
            <w:r>
              <w:t>0.203</w:t>
            </w:r>
          </w:p>
        </w:tc>
      </w:tr>
    </w:tbl>
    <w:p w14:paraId="6A1FA9B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51B47B87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 西向：</w:t>
      </w:r>
    </w:p>
    <w:p w14:paraId="4635263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立面4</w:t>
      </w:r>
    </w:p>
    <w:tbl>
      <w:tblPr>
        <w:tblStyle w:val="18"/>
        <w:tblW w:w="955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888"/>
        <w:gridCol w:w="769"/>
        <w:gridCol w:w="769"/>
        <w:gridCol w:w="848"/>
        <w:gridCol w:w="848"/>
        <w:gridCol w:w="781"/>
        <w:gridCol w:w="973"/>
        <w:gridCol w:w="1075"/>
        <w:gridCol w:w="973"/>
        <w:gridCol w:w="973"/>
      </w:tblGrid>
      <w:tr w14:paraId="366AFF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5470986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4C666B56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2ABFA98E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5D3E61E3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19C2BF71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15040A00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3513E7D3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2604820F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01C27E2B">
            <w:pPr>
              <w:jc w:val="center"/>
            </w:pPr>
            <w:r>
              <w:t>遮阳类型</w:t>
            </w:r>
            <w:r>
              <w:br w:type="textWrapping"/>
            </w:r>
            <w:r>
              <w:t>或编号</w:t>
            </w:r>
          </w:p>
        </w:tc>
        <w:tc>
          <w:tcPr>
            <w:shd w:val="clear" w:color="auto" w:fill="E6E6E6"/>
            <w:vAlign w:val="center"/>
          </w:tcPr>
          <w:p w14:paraId="7016ED47">
            <w:pPr>
              <w:jc w:val="center"/>
            </w:pPr>
            <w:r>
              <w:t>外遮阳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0B9B9D73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163053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7F14422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7C0257FC">
            <w:r>
              <w:t>C16524</w:t>
            </w:r>
          </w:p>
        </w:tc>
        <w:tc>
          <w:tcPr>
            <w:vAlign w:val="center"/>
          </w:tcPr>
          <w:p w14:paraId="3146C5EA">
            <w:pPr>
              <w:jc w:val="center"/>
            </w:pPr>
            <w:r>
              <w:t>3~5,8~13,15~17,</w:t>
            </w:r>
            <w:r>
              <w:br w:type="textWrapping"/>
            </w:r>
            <w:r>
              <w:t>19~22</w:t>
            </w:r>
          </w:p>
        </w:tc>
        <w:tc>
          <w:tcPr>
            <w:vAlign w:val="center"/>
          </w:tcPr>
          <w:p w14:paraId="140CF771">
            <w:pPr>
              <w:jc w:val="right"/>
            </w:pPr>
            <w:r>
              <w:t>16</w:t>
            </w:r>
          </w:p>
        </w:tc>
        <w:tc>
          <w:tcPr>
            <w:vAlign w:val="center"/>
          </w:tcPr>
          <w:p w14:paraId="2C7FBF4C">
            <w:pPr>
              <w:jc w:val="right"/>
            </w:pPr>
            <w:r>
              <w:t>39.60</w:t>
            </w:r>
          </w:p>
        </w:tc>
        <w:tc>
          <w:tcPr>
            <w:vAlign w:val="center"/>
          </w:tcPr>
          <w:p w14:paraId="5B345944">
            <w:pPr>
              <w:jc w:val="right"/>
            </w:pPr>
            <w:r>
              <w:t>633.60</w:t>
            </w:r>
          </w:p>
        </w:tc>
        <w:tc>
          <w:tcPr>
            <w:vAlign w:val="center"/>
          </w:tcPr>
          <w:p w14:paraId="3E31C7FB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12FBC545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7942E7EE">
            <w:r>
              <w:t>百叶遮阳0</w:t>
            </w:r>
          </w:p>
        </w:tc>
        <w:tc>
          <w:tcPr>
            <w:vAlign w:val="center"/>
          </w:tcPr>
          <w:p w14:paraId="2E9B44D4">
            <w:pPr>
              <w:jc w:val="right"/>
            </w:pPr>
            <w:r>
              <w:t>0.533</w:t>
            </w:r>
          </w:p>
        </w:tc>
        <w:tc>
          <w:tcPr>
            <w:vAlign w:val="center"/>
          </w:tcPr>
          <w:p w14:paraId="63006568">
            <w:pPr>
              <w:jc w:val="right"/>
            </w:pPr>
            <w:r>
              <w:t>0.198</w:t>
            </w:r>
          </w:p>
        </w:tc>
      </w:tr>
      <w:tr w14:paraId="3D68AB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3E8B09B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54AE1095">
            <w:r>
              <w:t>C16530</w:t>
            </w:r>
          </w:p>
        </w:tc>
        <w:tc>
          <w:tcPr>
            <w:vAlign w:val="center"/>
          </w:tcPr>
          <w:p w14:paraId="1973B568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6CE89147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0AB237F0">
            <w:pPr>
              <w:jc w:val="right"/>
            </w:pPr>
            <w:r>
              <w:t>49.50</w:t>
            </w:r>
          </w:p>
        </w:tc>
        <w:tc>
          <w:tcPr>
            <w:vAlign w:val="center"/>
          </w:tcPr>
          <w:p w14:paraId="7FD93E29">
            <w:pPr>
              <w:jc w:val="right"/>
            </w:pPr>
            <w:r>
              <w:t>198.00</w:t>
            </w:r>
          </w:p>
        </w:tc>
        <w:tc>
          <w:tcPr>
            <w:vAlign w:val="center"/>
          </w:tcPr>
          <w:p w14:paraId="77AB9BDA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4987DC56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427BBCA3">
            <w:r>
              <w:t>百叶遮阳0</w:t>
            </w:r>
          </w:p>
        </w:tc>
        <w:tc>
          <w:tcPr>
            <w:vAlign w:val="center"/>
          </w:tcPr>
          <w:p w14:paraId="79CF450A">
            <w:pPr>
              <w:jc w:val="right"/>
            </w:pPr>
            <w:r>
              <w:t>0.533</w:t>
            </w:r>
          </w:p>
        </w:tc>
        <w:tc>
          <w:tcPr>
            <w:vAlign w:val="center"/>
          </w:tcPr>
          <w:p w14:paraId="72D87E60">
            <w:pPr>
              <w:jc w:val="right"/>
            </w:pPr>
            <w:r>
              <w:t>0.198</w:t>
            </w:r>
          </w:p>
        </w:tc>
      </w:tr>
      <w:tr w14:paraId="14A65B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762E322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274E9D19">
            <w:r>
              <w:t>C2024</w:t>
            </w:r>
          </w:p>
        </w:tc>
        <w:tc>
          <w:tcPr>
            <w:vAlign w:val="center"/>
          </w:tcPr>
          <w:p w14:paraId="00D81E89">
            <w:pPr>
              <w:jc w:val="center"/>
            </w:pPr>
            <w:r>
              <w:t>3~5,8~13,15~17,</w:t>
            </w:r>
            <w:r>
              <w:br w:type="textWrapping"/>
            </w:r>
            <w:r>
              <w:t>19~22</w:t>
            </w:r>
          </w:p>
        </w:tc>
        <w:tc>
          <w:tcPr>
            <w:vAlign w:val="center"/>
          </w:tcPr>
          <w:p w14:paraId="362021B5">
            <w:pPr>
              <w:jc w:val="right"/>
            </w:pPr>
            <w:r>
              <w:t>16</w:t>
            </w:r>
          </w:p>
        </w:tc>
        <w:tc>
          <w:tcPr>
            <w:vAlign w:val="center"/>
          </w:tcPr>
          <w:p w14:paraId="570F0498">
            <w:pPr>
              <w:jc w:val="right"/>
            </w:pPr>
            <w:r>
              <w:t>4.80</w:t>
            </w:r>
          </w:p>
        </w:tc>
        <w:tc>
          <w:tcPr>
            <w:vAlign w:val="center"/>
          </w:tcPr>
          <w:p w14:paraId="77A0DCA8">
            <w:pPr>
              <w:jc w:val="right"/>
            </w:pPr>
            <w:r>
              <w:t>76.80</w:t>
            </w:r>
          </w:p>
        </w:tc>
        <w:tc>
          <w:tcPr>
            <w:vAlign w:val="center"/>
          </w:tcPr>
          <w:p w14:paraId="0453002E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6C7EB866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6043708E">
            <w:r>
              <w:t>百叶遮阳0</w:t>
            </w:r>
          </w:p>
        </w:tc>
        <w:tc>
          <w:tcPr>
            <w:vAlign w:val="center"/>
          </w:tcPr>
          <w:p w14:paraId="64F46991">
            <w:pPr>
              <w:jc w:val="right"/>
            </w:pPr>
            <w:r>
              <w:t>0.535</w:t>
            </w:r>
          </w:p>
        </w:tc>
        <w:tc>
          <w:tcPr>
            <w:vAlign w:val="center"/>
          </w:tcPr>
          <w:p w14:paraId="5EF289D0">
            <w:pPr>
              <w:jc w:val="right"/>
            </w:pPr>
            <w:r>
              <w:t>0.199</w:t>
            </w:r>
          </w:p>
        </w:tc>
      </w:tr>
      <w:tr w14:paraId="3354AA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1A63BE8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712D2AEC">
            <w:r>
              <w:t>C2030</w:t>
            </w:r>
          </w:p>
        </w:tc>
        <w:tc>
          <w:tcPr>
            <w:vAlign w:val="center"/>
          </w:tcPr>
          <w:p w14:paraId="04AFC433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3ACB752D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17824C8E">
            <w:pPr>
              <w:jc w:val="right"/>
            </w:pPr>
            <w:r>
              <w:t>6.00</w:t>
            </w:r>
          </w:p>
        </w:tc>
        <w:tc>
          <w:tcPr>
            <w:vAlign w:val="center"/>
          </w:tcPr>
          <w:p w14:paraId="425F2185">
            <w:pPr>
              <w:jc w:val="right"/>
            </w:pPr>
            <w:r>
              <w:t>24.00</w:t>
            </w:r>
          </w:p>
        </w:tc>
        <w:tc>
          <w:tcPr>
            <w:vAlign w:val="center"/>
          </w:tcPr>
          <w:p w14:paraId="775543AE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6901776C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3675D8F5">
            <w:r>
              <w:t>百叶遮阳0</w:t>
            </w:r>
          </w:p>
        </w:tc>
        <w:tc>
          <w:tcPr>
            <w:vAlign w:val="center"/>
          </w:tcPr>
          <w:p w14:paraId="449F4687">
            <w:pPr>
              <w:jc w:val="right"/>
            </w:pPr>
            <w:r>
              <w:t>0.535</w:t>
            </w:r>
          </w:p>
        </w:tc>
        <w:tc>
          <w:tcPr>
            <w:vAlign w:val="center"/>
          </w:tcPr>
          <w:p w14:paraId="5A152C7E">
            <w:pPr>
              <w:jc w:val="right"/>
            </w:pPr>
            <w:r>
              <w:t>0.199</w:t>
            </w:r>
          </w:p>
        </w:tc>
      </w:tr>
      <w:tr w14:paraId="634580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4537C08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2EF61130">
            <w:r>
              <w:t>C2824</w:t>
            </w:r>
          </w:p>
        </w:tc>
        <w:tc>
          <w:tcPr>
            <w:vAlign w:val="center"/>
          </w:tcPr>
          <w:p w14:paraId="638A3EFF">
            <w:pPr>
              <w:jc w:val="center"/>
            </w:pPr>
            <w:r>
              <w:t>3~5,8~13,15~17,</w:t>
            </w:r>
            <w:r>
              <w:br w:type="textWrapping"/>
            </w:r>
            <w:r>
              <w:t>19~22</w:t>
            </w:r>
          </w:p>
        </w:tc>
        <w:tc>
          <w:tcPr>
            <w:vAlign w:val="center"/>
          </w:tcPr>
          <w:p w14:paraId="2053244A">
            <w:pPr>
              <w:jc w:val="right"/>
            </w:pPr>
            <w:r>
              <w:t>16</w:t>
            </w:r>
          </w:p>
        </w:tc>
        <w:tc>
          <w:tcPr>
            <w:vAlign w:val="center"/>
          </w:tcPr>
          <w:p w14:paraId="2102D935">
            <w:pPr>
              <w:jc w:val="right"/>
            </w:pPr>
            <w:r>
              <w:t>6.72</w:t>
            </w:r>
          </w:p>
        </w:tc>
        <w:tc>
          <w:tcPr>
            <w:vAlign w:val="center"/>
          </w:tcPr>
          <w:p w14:paraId="7BA5174C">
            <w:pPr>
              <w:jc w:val="right"/>
            </w:pPr>
            <w:r>
              <w:t>107.52</w:t>
            </w:r>
          </w:p>
        </w:tc>
        <w:tc>
          <w:tcPr>
            <w:vAlign w:val="center"/>
          </w:tcPr>
          <w:p w14:paraId="2D93A301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39ACE41E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40B1FAF1">
            <w:r>
              <w:t>百叶遮阳0</w:t>
            </w:r>
          </w:p>
        </w:tc>
        <w:tc>
          <w:tcPr>
            <w:vAlign w:val="center"/>
          </w:tcPr>
          <w:p w14:paraId="1C71585A">
            <w:pPr>
              <w:jc w:val="right"/>
            </w:pPr>
            <w:r>
              <w:t>0.534</w:t>
            </w:r>
          </w:p>
        </w:tc>
        <w:tc>
          <w:tcPr>
            <w:vAlign w:val="center"/>
          </w:tcPr>
          <w:p w14:paraId="44F80FF4">
            <w:pPr>
              <w:jc w:val="right"/>
            </w:pPr>
            <w:r>
              <w:t>0.199</w:t>
            </w:r>
          </w:p>
        </w:tc>
      </w:tr>
      <w:tr w14:paraId="408BC5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C358E02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035B794F">
            <w:r>
              <w:t>C2830</w:t>
            </w:r>
          </w:p>
        </w:tc>
        <w:tc>
          <w:tcPr>
            <w:vAlign w:val="center"/>
          </w:tcPr>
          <w:p w14:paraId="7E5FEBBF">
            <w:pPr>
              <w:jc w:val="center"/>
            </w:pPr>
            <w:r>
              <w:t>1~2</w:t>
            </w:r>
          </w:p>
        </w:tc>
        <w:tc>
          <w:tcPr>
            <w:vAlign w:val="center"/>
          </w:tcPr>
          <w:p w14:paraId="0957754D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70B8061E">
            <w:pPr>
              <w:jc w:val="right"/>
            </w:pPr>
            <w:r>
              <w:t>25.00</w:t>
            </w:r>
          </w:p>
        </w:tc>
        <w:tc>
          <w:tcPr>
            <w:vAlign w:val="center"/>
          </w:tcPr>
          <w:p w14:paraId="675838C8">
            <w:pPr>
              <w:jc w:val="right"/>
            </w:pPr>
            <w:r>
              <w:t>50.00</w:t>
            </w:r>
          </w:p>
        </w:tc>
        <w:tc>
          <w:tcPr>
            <w:vAlign w:val="center"/>
          </w:tcPr>
          <w:p w14:paraId="0FB08CF2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7FA28EB7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3AAF3310">
            <w:r>
              <w:t>平板遮阳0</w:t>
            </w:r>
          </w:p>
        </w:tc>
        <w:tc>
          <w:tcPr>
            <w:vAlign w:val="center"/>
          </w:tcPr>
          <w:p w14:paraId="37BD095B">
            <w:pPr>
              <w:jc w:val="right"/>
            </w:pPr>
            <w:r>
              <w:t>0.928</w:t>
            </w:r>
          </w:p>
        </w:tc>
        <w:tc>
          <w:tcPr>
            <w:vAlign w:val="center"/>
          </w:tcPr>
          <w:p w14:paraId="5165D287">
            <w:pPr>
              <w:jc w:val="right"/>
            </w:pPr>
            <w:r>
              <w:t>0.345</w:t>
            </w:r>
          </w:p>
        </w:tc>
      </w:tr>
      <w:tr w14:paraId="59C664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3A3BEDF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0F425FD4">
            <w:r>
              <w:t>C2830</w:t>
            </w:r>
          </w:p>
        </w:tc>
        <w:tc>
          <w:tcPr>
            <w:vAlign w:val="center"/>
          </w:tcPr>
          <w:p w14:paraId="5169DC94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1A58AA8A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602928A9">
            <w:pPr>
              <w:jc w:val="right"/>
            </w:pPr>
            <w:r>
              <w:t>12.00</w:t>
            </w:r>
          </w:p>
        </w:tc>
        <w:tc>
          <w:tcPr>
            <w:vAlign w:val="center"/>
          </w:tcPr>
          <w:p w14:paraId="10AE5CB6">
            <w:pPr>
              <w:jc w:val="right"/>
            </w:pPr>
            <w:r>
              <w:t>48.00</w:t>
            </w:r>
          </w:p>
        </w:tc>
        <w:tc>
          <w:tcPr>
            <w:vAlign w:val="center"/>
          </w:tcPr>
          <w:p w14:paraId="1D827F1B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0DBDD0FE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5B81E723">
            <w:r>
              <w:t>百叶遮阳0</w:t>
            </w:r>
          </w:p>
        </w:tc>
        <w:tc>
          <w:tcPr>
            <w:vAlign w:val="center"/>
          </w:tcPr>
          <w:p w14:paraId="4B473EA7">
            <w:pPr>
              <w:jc w:val="right"/>
            </w:pPr>
            <w:r>
              <w:t>0.533</w:t>
            </w:r>
          </w:p>
        </w:tc>
        <w:tc>
          <w:tcPr>
            <w:vAlign w:val="center"/>
          </w:tcPr>
          <w:p w14:paraId="70A63B81">
            <w:pPr>
              <w:jc w:val="right"/>
            </w:pPr>
            <w:r>
              <w:t>0.198</w:t>
            </w:r>
          </w:p>
        </w:tc>
      </w:tr>
      <w:tr w14:paraId="79FAFE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531A2A6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616B2539">
            <w:r>
              <w:t>C2924</w:t>
            </w:r>
          </w:p>
        </w:tc>
        <w:tc>
          <w:tcPr>
            <w:vAlign w:val="center"/>
          </w:tcPr>
          <w:p w14:paraId="1829757F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45CBD621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01A32498">
            <w:pPr>
              <w:jc w:val="right"/>
            </w:pPr>
            <w:r>
              <w:t>6.95</w:t>
            </w:r>
          </w:p>
        </w:tc>
        <w:tc>
          <w:tcPr>
            <w:vAlign w:val="center"/>
          </w:tcPr>
          <w:p w14:paraId="1E5C1A9C">
            <w:pPr>
              <w:jc w:val="right"/>
            </w:pPr>
            <w:r>
              <w:t>27.80</w:t>
            </w:r>
          </w:p>
        </w:tc>
        <w:tc>
          <w:tcPr>
            <w:vAlign w:val="center"/>
          </w:tcPr>
          <w:p w14:paraId="0565C815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04A32902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43A2C97C">
            <w:r>
              <w:t>百叶遮阳0</w:t>
            </w:r>
          </w:p>
        </w:tc>
        <w:tc>
          <w:tcPr>
            <w:vAlign w:val="center"/>
          </w:tcPr>
          <w:p w14:paraId="32FA8401">
            <w:pPr>
              <w:jc w:val="right"/>
            </w:pPr>
            <w:r>
              <w:t>0.534</w:t>
            </w:r>
          </w:p>
        </w:tc>
        <w:tc>
          <w:tcPr>
            <w:vAlign w:val="center"/>
          </w:tcPr>
          <w:p w14:paraId="69573188">
            <w:pPr>
              <w:jc w:val="right"/>
            </w:pPr>
            <w:r>
              <w:t>0.199</w:t>
            </w:r>
          </w:p>
        </w:tc>
      </w:tr>
      <w:tr w14:paraId="6CD66C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1B574DC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2D010839">
            <w:r>
              <w:t>C2930</w:t>
            </w:r>
          </w:p>
        </w:tc>
        <w:tc>
          <w:tcPr>
            <w:vAlign w:val="center"/>
          </w:tcPr>
          <w:p w14:paraId="0EA3C37B">
            <w:pPr>
              <w:jc w:val="center"/>
            </w:pPr>
            <w:r>
              <w:t>3~5,8~13,15~17,</w:t>
            </w:r>
            <w:r>
              <w:br w:type="textWrapping"/>
            </w:r>
            <w:r>
              <w:t>19~22</w:t>
            </w:r>
          </w:p>
        </w:tc>
        <w:tc>
          <w:tcPr>
            <w:vAlign w:val="center"/>
          </w:tcPr>
          <w:p w14:paraId="788EFFCD">
            <w:pPr>
              <w:jc w:val="right"/>
            </w:pPr>
            <w:r>
              <w:t>16</w:t>
            </w:r>
          </w:p>
        </w:tc>
        <w:tc>
          <w:tcPr>
            <w:vAlign w:val="center"/>
          </w:tcPr>
          <w:p w14:paraId="1A2CAF26">
            <w:pPr>
              <w:jc w:val="right"/>
            </w:pPr>
            <w:r>
              <w:t>5.36</w:t>
            </w:r>
          </w:p>
        </w:tc>
        <w:tc>
          <w:tcPr>
            <w:vAlign w:val="center"/>
          </w:tcPr>
          <w:p w14:paraId="38B796DD">
            <w:pPr>
              <w:jc w:val="right"/>
            </w:pPr>
            <w:r>
              <w:t>85.78</w:t>
            </w:r>
          </w:p>
        </w:tc>
        <w:tc>
          <w:tcPr>
            <w:vAlign w:val="center"/>
          </w:tcPr>
          <w:p w14:paraId="33FFD067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34726CB2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20DFFF61">
            <w:r>
              <w:t>百叶遮阳0</w:t>
            </w:r>
          </w:p>
        </w:tc>
        <w:tc>
          <w:tcPr>
            <w:vAlign w:val="center"/>
          </w:tcPr>
          <w:p w14:paraId="3803B7DC">
            <w:pPr>
              <w:jc w:val="right"/>
            </w:pPr>
            <w:r>
              <w:t>0.535</w:t>
            </w:r>
          </w:p>
        </w:tc>
        <w:tc>
          <w:tcPr>
            <w:vAlign w:val="center"/>
          </w:tcPr>
          <w:p w14:paraId="6C6ED6C3">
            <w:pPr>
              <w:jc w:val="right"/>
            </w:pPr>
            <w:r>
              <w:t>0.199</w:t>
            </w:r>
          </w:p>
        </w:tc>
      </w:tr>
      <w:tr w14:paraId="139010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0B39E56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449257BA">
            <w:r>
              <w:t>C3024</w:t>
            </w:r>
          </w:p>
        </w:tc>
        <w:tc>
          <w:tcPr>
            <w:vAlign w:val="center"/>
          </w:tcPr>
          <w:p w14:paraId="32699897">
            <w:pPr>
              <w:jc w:val="center"/>
            </w:pPr>
            <w:r>
              <w:t>4~8,14,16~19</w:t>
            </w:r>
          </w:p>
        </w:tc>
        <w:tc>
          <w:tcPr>
            <w:vAlign w:val="center"/>
          </w:tcPr>
          <w:p w14:paraId="423400CD">
            <w:pPr>
              <w:jc w:val="right"/>
            </w:pPr>
            <w:r>
              <w:t>10</w:t>
            </w:r>
          </w:p>
        </w:tc>
        <w:tc>
          <w:tcPr>
            <w:vAlign w:val="center"/>
          </w:tcPr>
          <w:p w14:paraId="27B96A0D">
            <w:pPr>
              <w:jc w:val="right"/>
            </w:pPr>
            <w:r>
              <w:t>7.20</w:t>
            </w:r>
          </w:p>
        </w:tc>
        <w:tc>
          <w:tcPr>
            <w:vAlign w:val="center"/>
          </w:tcPr>
          <w:p w14:paraId="52EE91A4">
            <w:pPr>
              <w:jc w:val="right"/>
            </w:pPr>
            <w:r>
              <w:t>72.00</w:t>
            </w:r>
          </w:p>
        </w:tc>
        <w:tc>
          <w:tcPr>
            <w:vAlign w:val="center"/>
          </w:tcPr>
          <w:p w14:paraId="59CF4608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2E1C39DA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0635E94B">
            <w:r>
              <w:t>百叶遮阳0</w:t>
            </w:r>
          </w:p>
        </w:tc>
        <w:tc>
          <w:tcPr>
            <w:vAlign w:val="center"/>
          </w:tcPr>
          <w:p w14:paraId="7B3B0746">
            <w:pPr>
              <w:jc w:val="right"/>
            </w:pPr>
            <w:r>
              <w:t>0.534</w:t>
            </w:r>
          </w:p>
        </w:tc>
        <w:tc>
          <w:tcPr>
            <w:vAlign w:val="center"/>
          </w:tcPr>
          <w:p w14:paraId="3A236345">
            <w:pPr>
              <w:jc w:val="right"/>
            </w:pPr>
            <w:r>
              <w:t>0.199</w:t>
            </w:r>
          </w:p>
        </w:tc>
      </w:tr>
      <w:tr w14:paraId="0D10F7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24E62AB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2A04D5F4">
            <w:r>
              <w:t>C3024[1224]</w:t>
            </w:r>
          </w:p>
        </w:tc>
        <w:tc>
          <w:tcPr>
            <w:vAlign w:val="center"/>
          </w:tcPr>
          <w:p w14:paraId="09DBF5BA">
            <w:pPr>
              <w:jc w:val="center"/>
            </w:pPr>
            <w:r>
              <w:t>3,9~13,15,20~22</w:t>
            </w:r>
          </w:p>
        </w:tc>
        <w:tc>
          <w:tcPr>
            <w:vAlign w:val="center"/>
          </w:tcPr>
          <w:p w14:paraId="150B98EE">
            <w:pPr>
              <w:jc w:val="right"/>
            </w:pPr>
            <w:r>
              <w:t>10</w:t>
            </w:r>
          </w:p>
        </w:tc>
        <w:tc>
          <w:tcPr>
            <w:vAlign w:val="center"/>
          </w:tcPr>
          <w:p w14:paraId="12578D7D">
            <w:pPr>
              <w:jc w:val="right"/>
            </w:pPr>
            <w:r>
              <w:t>2.96</w:t>
            </w:r>
          </w:p>
        </w:tc>
        <w:tc>
          <w:tcPr>
            <w:vAlign w:val="center"/>
          </w:tcPr>
          <w:p w14:paraId="605EED1F">
            <w:pPr>
              <w:jc w:val="right"/>
            </w:pPr>
            <w:r>
              <w:t>29.63</w:t>
            </w:r>
          </w:p>
        </w:tc>
        <w:tc>
          <w:tcPr>
            <w:vAlign w:val="center"/>
          </w:tcPr>
          <w:p w14:paraId="5E7CD1A2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1803018F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301E6DC3">
            <w:r>
              <w:t>百叶遮阳0</w:t>
            </w:r>
          </w:p>
        </w:tc>
        <w:tc>
          <w:tcPr>
            <w:vAlign w:val="center"/>
          </w:tcPr>
          <w:p w14:paraId="4C42DEF7">
            <w:pPr>
              <w:jc w:val="right"/>
            </w:pPr>
            <w:r>
              <w:t>0.536</w:t>
            </w:r>
          </w:p>
        </w:tc>
        <w:tc>
          <w:tcPr>
            <w:vAlign w:val="center"/>
          </w:tcPr>
          <w:p w14:paraId="18111C2B">
            <w:pPr>
              <w:jc w:val="right"/>
            </w:pPr>
            <w:r>
              <w:t>0.200</w:t>
            </w:r>
          </w:p>
        </w:tc>
      </w:tr>
      <w:tr w14:paraId="0996CB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C1BB733"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 w14:paraId="336000FE">
            <w:r>
              <w:t>C3024[1824]</w:t>
            </w:r>
          </w:p>
        </w:tc>
        <w:tc>
          <w:tcPr>
            <w:vAlign w:val="center"/>
          </w:tcPr>
          <w:p w14:paraId="02B9D32A">
            <w:pPr>
              <w:jc w:val="center"/>
            </w:pPr>
            <w:r>
              <w:t>3,9~13,15,20~22</w:t>
            </w:r>
          </w:p>
        </w:tc>
        <w:tc>
          <w:tcPr>
            <w:vAlign w:val="center"/>
          </w:tcPr>
          <w:p w14:paraId="5EC0D7BD">
            <w:pPr>
              <w:jc w:val="right"/>
            </w:pPr>
            <w:r>
              <w:t>10</w:t>
            </w:r>
          </w:p>
        </w:tc>
        <w:tc>
          <w:tcPr>
            <w:vAlign w:val="center"/>
          </w:tcPr>
          <w:p w14:paraId="175BE7A9">
            <w:pPr>
              <w:jc w:val="right"/>
            </w:pPr>
            <w:r>
              <w:t>4.24</w:t>
            </w:r>
          </w:p>
        </w:tc>
        <w:tc>
          <w:tcPr>
            <w:vAlign w:val="center"/>
          </w:tcPr>
          <w:p w14:paraId="578468C5">
            <w:pPr>
              <w:jc w:val="right"/>
            </w:pPr>
            <w:r>
              <w:t>42.37</w:t>
            </w:r>
          </w:p>
        </w:tc>
        <w:tc>
          <w:tcPr>
            <w:vAlign w:val="center"/>
          </w:tcPr>
          <w:p w14:paraId="6D933948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489C07DB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46A042F5">
            <w:r>
              <w:t>百叶遮阳0</w:t>
            </w:r>
          </w:p>
        </w:tc>
        <w:tc>
          <w:tcPr>
            <w:vAlign w:val="center"/>
          </w:tcPr>
          <w:p w14:paraId="3ED3272B">
            <w:pPr>
              <w:jc w:val="right"/>
            </w:pPr>
            <w:r>
              <w:t>0.535</w:t>
            </w:r>
          </w:p>
        </w:tc>
        <w:tc>
          <w:tcPr>
            <w:vAlign w:val="center"/>
          </w:tcPr>
          <w:p w14:paraId="1615412C">
            <w:pPr>
              <w:jc w:val="right"/>
            </w:pPr>
            <w:r>
              <w:t>0.199</w:t>
            </w:r>
          </w:p>
        </w:tc>
      </w:tr>
      <w:tr w14:paraId="2C252F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9B0094A"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 w14:paraId="0F6E7F20">
            <w:r>
              <w:t>C5624</w:t>
            </w:r>
          </w:p>
        </w:tc>
        <w:tc>
          <w:tcPr>
            <w:vAlign w:val="center"/>
          </w:tcPr>
          <w:p w14:paraId="16781EA6">
            <w:pPr>
              <w:jc w:val="center"/>
            </w:pPr>
            <w:r>
              <w:t>3~22</w:t>
            </w:r>
          </w:p>
        </w:tc>
        <w:tc>
          <w:tcPr>
            <w:vAlign w:val="center"/>
          </w:tcPr>
          <w:p w14:paraId="3BB5AC0A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4B73B93E">
            <w:pPr>
              <w:jc w:val="right"/>
            </w:pPr>
            <w:r>
              <w:t>13.45</w:t>
            </w:r>
          </w:p>
        </w:tc>
        <w:tc>
          <w:tcPr>
            <w:vAlign w:val="center"/>
          </w:tcPr>
          <w:p w14:paraId="3065A29F">
            <w:pPr>
              <w:jc w:val="right"/>
            </w:pPr>
            <w:r>
              <w:t>268.99</w:t>
            </w:r>
          </w:p>
        </w:tc>
        <w:tc>
          <w:tcPr>
            <w:vAlign w:val="center"/>
          </w:tcPr>
          <w:p w14:paraId="24FB2234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61CAD6B0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5BCF03D1">
            <w:r>
              <w:t>百叶遮阳0</w:t>
            </w:r>
          </w:p>
        </w:tc>
        <w:tc>
          <w:tcPr>
            <w:vAlign w:val="center"/>
          </w:tcPr>
          <w:p w14:paraId="4B6B7E14">
            <w:pPr>
              <w:jc w:val="right"/>
            </w:pPr>
            <w:r>
              <w:t>0.533</w:t>
            </w:r>
          </w:p>
        </w:tc>
        <w:tc>
          <w:tcPr>
            <w:vAlign w:val="center"/>
          </w:tcPr>
          <w:p w14:paraId="55651263">
            <w:pPr>
              <w:jc w:val="right"/>
            </w:pPr>
            <w:r>
              <w:t>0.198</w:t>
            </w:r>
          </w:p>
        </w:tc>
      </w:tr>
      <w:tr w14:paraId="48A7EB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A2428B9"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 w14:paraId="233D4379">
            <w:r>
              <w:t>C8024</w:t>
            </w:r>
          </w:p>
        </w:tc>
        <w:tc>
          <w:tcPr>
            <w:vAlign w:val="center"/>
          </w:tcPr>
          <w:p w14:paraId="2A7CF2F2">
            <w:pPr>
              <w:jc w:val="center"/>
            </w:pPr>
            <w:r>
              <w:t>3~5,8~13,15~17,</w:t>
            </w:r>
            <w:r>
              <w:br w:type="textWrapping"/>
            </w:r>
            <w:r>
              <w:t>19~22</w:t>
            </w:r>
          </w:p>
        </w:tc>
        <w:tc>
          <w:tcPr>
            <w:vAlign w:val="center"/>
          </w:tcPr>
          <w:p w14:paraId="113755E5">
            <w:pPr>
              <w:jc w:val="right"/>
            </w:pPr>
            <w:r>
              <w:t>16</w:t>
            </w:r>
          </w:p>
        </w:tc>
        <w:tc>
          <w:tcPr>
            <w:vAlign w:val="center"/>
          </w:tcPr>
          <w:p w14:paraId="562F80FA">
            <w:pPr>
              <w:jc w:val="right"/>
            </w:pPr>
            <w:r>
              <w:t>19.20</w:t>
            </w:r>
          </w:p>
        </w:tc>
        <w:tc>
          <w:tcPr>
            <w:vAlign w:val="center"/>
          </w:tcPr>
          <w:p w14:paraId="2D75482A">
            <w:pPr>
              <w:jc w:val="right"/>
            </w:pPr>
            <w:r>
              <w:t>307.20</w:t>
            </w:r>
          </w:p>
        </w:tc>
        <w:tc>
          <w:tcPr>
            <w:vAlign w:val="center"/>
          </w:tcPr>
          <w:p w14:paraId="2AEB8B5D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5D96C668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3E40039F">
            <w:r>
              <w:t>百叶遮阳0</w:t>
            </w:r>
          </w:p>
        </w:tc>
        <w:tc>
          <w:tcPr>
            <w:vAlign w:val="center"/>
          </w:tcPr>
          <w:p w14:paraId="621B82B8">
            <w:pPr>
              <w:jc w:val="right"/>
            </w:pPr>
            <w:r>
              <w:t>0.533</w:t>
            </w:r>
          </w:p>
        </w:tc>
        <w:tc>
          <w:tcPr>
            <w:vAlign w:val="center"/>
          </w:tcPr>
          <w:p w14:paraId="507BCD2C">
            <w:pPr>
              <w:jc w:val="right"/>
            </w:pPr>
            <w:r>
              <w:t>0.198</w:t>
            </w:r>
          </w:p>
        </w:tc>
      </w:tr>
      <w:tr w14:paraId="234511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1CDE301">
            <w:pPr>
              <w:jc w:val="center"/>
            </w:pPr>
            <w:r>
              <w:t>15</w:t>
            </w:r>
          </w:p>
        </w:tc>
        <w:tc>
          <w:tcPr>
            <w:vAlign w:val="center"/>
          </w:tcPr>
          <w:p w14:paraId="647EBE2A">
            <w:r>
              <w:t>C8030</w:t>
            </w:r>
          </w:p>
        </w:tc>
        <w:tc>
          <w:tcPr>
            <w:vAlign w:val="center"/>
          </w:tcPr>
          <w:p w14:paraId="7173F8AF">
            <w:pPr>
              <w:jc w:val="center"/>
            </w:pPr>
            <w:r>
              <w:t>6~7,14,18</w:t>
            </w:r>
          </w:p>
        </w:tc>
        <w:tc>
          <w:tcPr>
            <w:vAlign w:val="center"/>
          </w:tcPr>
          <w:p w14:paraId="42F9A55D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732832AF">
            <w:pPr>
              <w:jc w:val="right"/>
            </w:pPr>
            <w:r>
              <w:t>17.40</w:t>
            </w:r>
          </w:p>
        </w:tc>
        <w:tc>
          <w:tcPr>
            <w:vAlign w:val="center"/>
          </w:tcPr>
          <w:p w14:paraId="3700C8DC">
            <w:pPr>
              <w:jc w:val="right"/>
            </w:pPr>
            <w:r>
              <w:t>69.60</w:t>
            </w:r>
          </w:p>
        </w:tc>
        <w:tc>
          <w:tcPr>
            <w:vAlign w:val="center"/>
          </w:tcPr>
          <w:p w14:paraId="6667FA3F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14675531">
            <w:pPr>
              <w:jc w:val="right"/>
            </w:pPr>
            <w:r>
              <w:t>0.372</w:t>
            </w:r>
          </w:p>
        </w:tc>
        <w:tc>
          <w:tcPr>
            <w:vAlign w:val="center"/>
          </w:tcPr>
          <w:p w14:paraId="192595AC">
            <w:r>
              <w:t>百叶遮阳0</w:t>
            </w:r>
          </w:p>
        </w:tc>
        <w:tc>
          <w:tcPr>
            <w:vAlign w:val="center"/>
          </w:tcPr>
          <w:p w14:paraId="09E3CC6D">
            <w:pPr>
              <w:jc w:val="right"/>
            </w:pPr>
            <w:r>
              <w:t>0.533</w:t>
            </w:r>
          </w:p>
        </w:tc>
        <w:tc>
          <w:tcPr>
            <w:vAlign w:val="center"/>
          </w:tcPr>
          <w:p w14:paraId="2C258E0E">
            <w:pPr>
              <w:jc w:val="right"/>
            </w:pPr>
            <w:r>
              <w:t>0.198</w:t>
            </w:r>
          </w:p>
        </w:tc>
      </w:tr>
      <w:tr w14:paraId="680E9F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5"/>
            <w:shd w:val="clear" w:color="auto" w:fill="E6E6E6"/>
            <w:vAlign w:val="center"/>
          </w:tcPr>
          <w:p w14:paraId="7CD501A0">
            <w:r>
              <w:t>立面总面积(㎡)</w:t>
            </w:r>
          </w:p>
        </w:tc>
        <w:tc>
          <w:tcPr>
            <w:vAlign w:val="center"/>
          </w:tcPr>
          <w:p w14:paraId="15BCA64A">
            <w:pPr>
              <w:jc w:val="right"/>
            </w:pPr>
            <w:r>
              <w:t>2041.29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5F06984B">
            <w:r>
              <w:t>立面平均综合太阳得热系数</w:t>
            </w:r>
          </w:p>
        </w:tc>
        <w:tc>
          <w:tcPr>
            <w:vAlign w:val="center"/>
          </w:tcPr>
          <w:p w14:paraId="0166FE49">
            <w:pPr>
              <w:jc w:val="right"/>
            </w:pPr>
            <w:r>
              <w:t>0.202</w:t>
            </w:r>
          </w:p>
        </w:tc>
      </w:tr>
    </w:tbl>
    <w:p w14:paraId="1E59D49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307339E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总体热工</w:t>
      </w:r>
    </w:p>
    <w:tbl>
      <w:tblPr>
        <w:tblStyle w:val="18"/>
        <w:tblW w:w="938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5"/>
        <w:gridCol w:w="1018"/>
        <w:gridCol w:w="1018"/>
        <w:gridCol w:w="1131"/>
        <w:gridCol w:w="1245"/>
        <w:gridCol w:w="1075"/>
        <w:gridCol w:w="1465"/>
        <w:gridCol w:w="1188"/>
      </w:tblGrid>
      <w:tr w14:paraId="34B3EC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5F25578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0E86320B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53E1703D">
            <w:pPr>
              <w:jc w:val="center"/>
            </w:pPr>
            <w:r>
              <w:t>面积</w:t>
            </w:r>
          </w:p>
        </w:tc>
        <w:tc>
          <w:tcPr>
            <w:shd w:val="clear" w:color="auto" w:fill="E6E6E6"/>
            <w:vAlign w:val="center"/>
          </w:tcPr>
          <w:p w14:paraId="4A20BF6E"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 w14:paraId="16844114">
            <w:pPr>
              <w:jc w:val="center"/>
            </w:pPr>
            <w:r>
              <w:t>综合太阳得热系数</w:t>
            </w:r>
          </w:p>
        </w:tc>
        <w:tc>
          <w:tcPr>
            <w:shd w:val="clear" w:color="auto" w:fill="E6E6E6"/>
            <w:vAlign w:val="center"/>
          </w:tcPr>
          <w:p w14:paraId="439E42A3"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 w14:paraId="6CF43EB7">
            <w:pPr>
              <w:jc w:val="center"/>
            </w:pPr>
            <w:r>
              <w:t>标准要求</w:t>
            </w:r>
          </w:p>
        </w:tc>
        <w:tc>
          <w:tcPr>
            <w:shd w:val="clear" w:color="auto" w:fill="E6E6E6"/>
            <w:vAlign w:val="center"/>
          </w:tcPr>
          <w:p w14:paraId="2320FE4A">
            <w:pPr>
              <w:jc w:val="center"/>
            </w:pPr>
            <w:r>
              <w:t>结论</w:t>
            </w:r>
          </w:p>
        </w:tc>
      </w:tr>
      <w:tr w14:paraId="638941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89049DF">
            <w:pPr>
              <w:jc w:val="center"/>
            </w:pPr>
            <w:r>
              <w:t>南向</w:t>
            </w:r>
          </w:p>
        </w:tc>
        <w:tc>
          <w:tcPr>
            <w:vAlign w:val="center"/>
          </w:tcPr>
          <w:p w14:paraId="28D05AC8">
            <w:r>
              <w:t>立面1</w:t>
            </w:r>
          </w:p>
        </w:tc>
        <w:tc>
          <w:tcPr>
            <w:vAlign w:val="center"/>
          </w:tcPr>
          <w:p w14:paraId="23B6AFB0">
            <w:pPr>
              <w:jc w:val="right"/>
            </w:pPr>
            <w:r>
              <w:t>1730.12</w:t>
            </w:r>
          </w:p>
        </w:tc>
        <w:tc>
          <w:tcPr>
            <w:vAlign w:val="center"/>
          </w:tcPr>
          <w:p w14:paraId="73A231D2">
            <w:pPr>
              <w:jc w:val="right"/>
            </w:pPr>
            <w:r>
              <w:t>1.80</w:t>
            </w:r>
          </w:p>
        </w:tc>
        <w:tc>
          <w:tcPr>
            <w:vAlign w:val="center"/>
          </w:tcPr>
          <w:p w14:paraId="3CB40BF9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26EF649D">
            <w:pPr>
              <w:jc w:val="right"/>
            </w:pPr>
            <w:r>
              <w:t>0.50</w:t>
            </w:r>
          </w:p>
        </w:tc>
        <w:tc>
          <w:tcPr>
            <w:vAlign w:val="center"/>
          </w:tcPr>
          <w:p w14:paraId="65F6CE80">
            <w:r>
              <w:t>K≤2.20, SHGC≤0.30</w:t>
            </w:r>
          </w:p>
        </w:tc>
        <w:tc>
          <w:tcPr>
            <w:vAlign w:val="center"/>
          </w:tcPr>
          <w:p w14:paraId="53CABA84">
            <w:pPr>
              <w:jc w:val="center"/>
            </w:pPr>
            <w:r>
              <w:t>满足</w:t>
            </w:r>
          </w:p>
        </w:tc>
      </w:tr>
      <w:tr w14:paraId="220BF2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46331FC">
            <w:pPr>
              <w:jc w:val="center"/>
            </w:pPr>
            <w:r>
              <w:t>北向</w:t>
            </w:r>
          </w:p>
        </w:tc>
        <w:tc>
          <w:tcPr>
            <w:vAlign w:val="center"/>
          </w:tcPr>
          <w:p w14:paraId="202F8806">
            <w:r>
              <w:t>立面2</w:t>
            </w:r>
          </w:p>
        </w:tc>
        <w:tc>
          <w:tcPr>
            <w:vAlign w:val="center"/>
          </w:tcPr>
          <w:p w14:paraId="4BD11341">
            <w:pPr>
              <w:jc w:val="right"/>
            </w:pPr>
            <w:r>
              <w:t>1731.16</w:t>
            </w:r>
          </w:p>
        </w:tc>
        <w:tc>
          <w:tcPr>
            <w:vAlign w:val="center"/>
          </w:tcPr>
          <w:p w14:paraId="2A0F3BBA">
            <w:pPr>
              <w:jc w:val="right"/>
            </w:pPr>
            <w:r>
              <w:t>1.80</w:t>
            </w:r>
          </w:p>
        </w:tc>
        <w:tc>
          <w:tcPr>
            <w:vAlign w:val="center"/>
          </w:tcPr>
          <w:p w14:paraId="0FAE0196">
            <w:pPr>
              <w:jc w:val="right"/>
            </w:pPr>
            <w:r>
              <w:t>0.23</w:t>
            </w:r>
          </w:p>
        </w:tc>
        <w:tc>
          <w:tcPr>
            <w:vAlign w:val="center"/>
          </w:tcPr>
          <w:p w14:paraId="7F47F6D8">
            <w:pPr>
              <w:jc w:val="right"/>
            </w:pPr>
            <w:r>
              <w:t>0.50</w:t>
            </w:r>
          </w:p>
        </w:tc>
        <w:tc>
          <w:tcPr>
            <w:vAlign w:val="center"/>
          </w:tcPr>
          <w:p w14:paraId="69D88F37">
            <w:r>
              <w:t>K≤2.20, SHGC≤0.35</w:t>
            </w:r>
          </w:p>
        </w:tc>
        <w:tc>
          <w:tcPr>
            <w:vAlign w:val="center"/>
          </w:tcPr>
          <w:p w14:paraId="216954C3">
            <w:pPr>
              <w:jc w:val="center"/>
            </w:pPr>
            <w:r>
              <w:t>满足</w:t>
            </w:r>
          </w:p>
        </w:tc>
      </w:tr>
      <w:tr w14:paraId="35803A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B38D513">
            <w:pPr>
              <w:jc w:val="center"/>
            </w:pPr>
            <w:r>
              <w:t>东向</w:t>
            </w:r>
          </w:p>
        </w:tc>
        <w:tc>
          <w:tcPr>
            <w:vAlign w:val="center"/>
          </w:tcPr>
          <w:p w14:paraId="563C8AF6">
            <w:r>
              <w:t>立面3</w:t>
            </w:r>
          </w:p>
        </w:tc>
        <w:tc>
          <w:tcPr>
            <w:vAlign w:val="center"/>
          </w:tcPr>
          <w:p w14:paraId="30D0AD34">
            <w:pPr>
              <w:jc w:val="right"/>
            </w:pPr>
            <w:r>
              <w:t>1886.59</w:t>
            </w:r>
          </w:p>
        </w:tc>
        <w:tc>
          <w:tcPr>
            <w:vAlign w:val="center"/>
          </w:tcPr>
          <w:p w14:paraId="7AD199E5">
            <w:pPr>
              <w:jc w:val="right"/>
            </w:pPr>
            <w:r>
              <w:t>1.80</w:t>
            </w:r>
          </w:p>
        </w:tc>
        <w:tc>
          <w:tcPr>
            <w:vAlign w:val="center"/>
          </w:tcPr>
          <w:p w14:paraId="2880189D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11DC72FD">
            <w:pPr>
              <w:jc w:val="right"/>
            </w:pPr>
            <w:r>
              <w:t>0.52</w:t>
            </w:r>
          </w:p>
        </w:tc>
        <w:tc>
          <w:tcPr>
            <w:vAlign w:val="center"/>
          </w:tcPr>
          <w:p w14:paraId="45950F46">
            <w:r>
              <w:t>K≤2.10, SHGC≤0.30</w:t>
            </w:r>
          </w:p>
        </w:tc>
        <w:tc>
          <w:tcPr>
            <w:vAlign w:val="center"/>
          </w:tcPr>
          <w:p w14:paraId="0C2E15C9">
            <w:pPr>
              <w:jc w:val="center"/>
            </w:pPr>
            <w:r>
              <w:t>满足</w:t>
            </w:r>
          </w:p>
        </w:tc>
      </w:tr>
      <w:tr w14:paraId="2D0596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A215A0B">
            <w:pPr>
              <w:jc w:val="center"/>
            </w:pPr>
            <w:r>
              <w:t>西向</w:t>
            </w:r>
          </w:p>
        </w:tc>
        <w:tc>
          <w:tcPr>
            <w:vAlign w:val="center"/>
          </w:tcPr>
          <w:p w14:paraId="08902EB2">
            <w:r>
              <w:t>立面4</w:t>
            </w:r>
          </w:p>
        </w:tc>
        <w:tc>
          <w:tcPr>
            <w:vAlign w:val="center"/>
          </w:tcPr>
          <w:p w14:paraId="507C550D">
            <w:pPr>
              <w:jc w:val="right"/>
            </w:pPr>
            <w:r>
              <w:t>2041.29</w:t>
            </w:r>
          </w:p>
        </w:tc>
        <w:tc>
          <w:tcPr>
            <w:vAlign w:val="center"/>
          </w:tcPr>
          <w:p w14:paraId="2A9F2C4F">
            <w:pPr>
              <w:jc w:val="right"/>
            </w:pPr>
            <w:r>
              <w:t>1.80</w:t>
            </w:r>
          </w:p>
        </w:tc>
        <w:tc>
          <w:tcPr>
            <w:vAlign w:val="center"/>
          </w:tcPr>
          <w:p w14:paraId="13B1C69E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6EA4E7DE">
            <w:pPr>
              <w:jc w:val="right"/>
            </w:pPr>
            <w:r>
              <w:t>0.46</w:t>
            </w:r>
          </w:p>
        </w:tc>
        <w:tc>
          <w:tcPr>
            <w:vAlign w:val="center"/>
          </w:tcPr>
          <w:p w14:paraId="77AB3608">
            <w:r>
              <w:t>K≤2.20, SHGC≤0.30</w:t>
            </w:r>
          </w:p>
        </w:tc>
        <w:tc>
          <w:tcPr>
            <w:vAlign w:val="center"/>
          </w:tcPr>
          <w:p w14:paraId="3034234C">
            <w:pPr>
              <w:jc w:val="center"/>
            </w:pPr>
            <w:r>
              <w:t>满足</w:t>
            </w:r>
          </w:p>
        </w:tc>
      </w:tr>
      <w:tr w14:paraId="11CE01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D4DC080">
            <w:r>
              <w:t>综合平均</w:t>
            </w:r>
          </w:p>
        </w:tc>
        <w:tc>
          <w:tcPr>
            <w:vAlign w:val="center"/>
          </w:tcPr>
          <w:p w14:paraId="5C28DD83"/>
        </w:tc>
        <w:tc>
          <w:tcPr>
            <w:vAlign w:val="center"/>
          </w:tcPr>
          <w:p w14:paraId="012CE354">
            <w:pPr>
              <w:jc w:val="right"/>
            </w:pPr>
            <w:r>
              <w:t>7389.15</w:t>
            </w:r>
          </w:p>
        </w:tc>
        <w:tc>
          <w:tcPr>
            <w:vAlign w:val="center"/>
          </w:tcPr>
          <w:p w14:paraId="47614573">
            <w:pPr>
              <w:jc w:val="right"/>
            </w:pPr>
            <w:r>
              <w:t>1.80</w:t>
            </w:r>
          </w:p>
        </w:tc>
        <w:tc>
          <w:tcPr>
            <w:vAlign w:val="center"/>
          </w:tcPr>
          <w:p w14:paraId="74277539">
            <w:pPr>
              <w:jc w:val="right"/>
            </w:pPr>
            <w:r>
              <w:t>0.21</w:t>
            </w:r>
          </w:p>
        </w:tc>
        <w:tc>
          <w:tcPr>
            <w:vAlign w:val="center"/>
          </w:tcPr>
          <w:p w14:paraId="2D30E138">
            <w:pPr>
              <w:jc w:val="right"/>
            </w:pPr>
            <w:r>
              <w:t>0.49</w:t>
            </w:r>
          </w:p>
        </w:tc>
        <w:tc>
          <w:tcPr>
            <w:vAlign w:val="center"/>
          </w:tcPr>
          <w:p w14:paraId="47571B76"/>
        </w:tc>
        <w:tc>
          <w:tcPr>
            <w:vAlign w:val="center"/>
          </w:tcPr>
          <w:p w14:paraId="595E15A6"/>
        </w:tc>
      </w:tr>
      <w:tr w14:paraId="5F971C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A7B294C">
            <w:r>
              <w:t>标准依据</w:t>
            </w:r>
          </w:p>
        </w:tc>
        <w:tc>
          <w:tcPr>
            <w:gridSpan w:val="7"/>
            <w:vAlign w:val="center"/>
          </w:tcPr>
          <w:p w14:paraId="0D30450C">
            <w:r>
              <w:t>《建筑节能与可再生能源利用通用规范》GB55015-2021第3.1.10条</w:t>
            </w:r>
          </w:p>
        </w:tc>
      </w:tr>
      <w:tr w14:paraId="7AAB82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5B9E2B9">
            <w:r>
              <w:t>标准要求</w:t>
            </w:r>
          </w:p>
        </w:tc>
        <w:tc>
          <w:tcPr>
            <w:gridSpan w:val="7"/>
            <w:vAlign w:val="center"/>
          </w:tcPr>
          <w:p w14:paraId="2FD5631E">
            <w:r>
              <w:t>应满足表3.1.10-4的规定</w:t>
            </w:r>
          </w:p>
        </w:tc>
      </w:tr>
      <w:tr w14:paraId="7144D1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41F5525">
            <w:r>
              <w:t>结论</w:t>
            </w:r>
          </w:p>
        </w:tc>
        <w:tc>
          <w:tcPr>
            <w:gridSpan w:val="7"/>
            <w:vAlign w:val="center"/>
          </w:tcPr>
          <w:p w14:paraId="323051DB">
            <w:r>
              <w:t>满足</w:t>
            </w:r>
          </w:p>
        </w:tc>
      </w:tr>
    </w:tbl>
    <w:p w14:paraId="51F72C64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注：本表所统计的外窗包含凸窗。</w:t>
      </w:r>
    </w:p>
    <w:p w14:paraId="44336FE2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9" w:name="_Toc24887"/>
      <w:r>
        <w:rPr>
          <w:rFonts w:hint="eastAsia"/>
          <w:color w:val="000000"/>
          <w:kern w:val="2"/>
          <w:szCs w:val="24"/>
          <w:lang w:val="en-US"/>
        </w:rPr>
        <w:t>建筑遮阳措施</w:t>
      </w:r>
      <w:bookmarkEnd w:id="49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6"/>
        <w:gridCol w:w="1811"/>
        <w:gridCol w:w="4975"/>
      </w:tblGrid>
      <w:tr w14:paraId="69C3CC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562B10A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6284620C">
            <w:pPr>
              <w:jc w:val="center"/>
            </w:pPr>
            <w:r>
              <w:t>遮阳措施</w:t>
            </w:r>
          </w:p>
        </w:tc>
        <w:tc>
          <w:tcPr>
            <w:shd w:val="clear" w:color="auto" w:fill="E6E6E6"/>
            <w:vAlign w:val="center"/>
          </w:tcPr>
          <w:p w14:paraId="5C085A30">
            <w:pPr>
              <w:jc w:val="center"/>
            </w:pPr>
            <w:r>
              <w:t>标准要求</w:t>
            </w:r>
          </w:p>
        </w:tc>
      </w:tr>
      <w:tr w14:paraId="6AB805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C1E8721">
            <w:r>
              <w:t>东、西、南向</w:t>
            </w:r>
          </w:p>
        </w:tc>
        <w:tc>
          <w:tcPr>
            <w:vAlign w:val="center"/>
          </w:tcPr>
          <w:p w14:paraId="6D53BB31">
            <w:pPr>
              <w:jc w:val="center"/>
            </w:pPr>
            <w:r>
              <w:t>有</w:t>
            </w:r>
          </w:p>
        </w:tc>
        <w:tc>
          <w:tcPr>
            <w:vAlign w:val="center"/>
          </w:tcPr>
          <w:p w14:paraId="271CAF9A">
            <w:r>
              <w:t>应采取遮阳措施</w:t>
            </w:r>
          </w:p>
        </w:tc>
      </w:tr>
      <w:tr w14:paraId="20D63E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8A739CD">
            <w:r>
              <w:t>措施描述</w:t>
            </w:r>
          </w:p>
        </w:tc>
        <w:tc>
          <w:tcPr>
            <w:gridSpan w:val="2"/>
            <w:vAlign w:val="center"/>
          </w:tcPr>
          <w:p w14:paraId="48EEE32F"/>
        </w:tc>
      </w:tr>
      <w:tr w14:paraId="1F03F5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B03B6A5">
            <w:r>
              <w:t>标准依据</w:t>
            </w:r>
          </w:p>
        </w:tc>
        <w:tc>
          <w:tcPr>
            <w:gridSpan w:val="2"/>
            <w:vAlign w:val="center"/>
          </w:tcPr>
          <w:p w14:paraId="159AB26D">
            <w:r>
              <w:t>《建筑节能与可再生能源利用通用规范》GB55015-2021第3.1.15条</w:t>
            </w:r>
          </w:p>
        </w:tc>
      </w:tr>
      <w:tr w14:paraId="7B790B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D76BAF5">
            <w:r>
              <w:t>标准要求</w:t>
            </w:r>
          </w:p>
        </w:tc>
        <w:tc>
          <w:tcPr>
            <w:gridSpan w:val="2"/>
            <w:vAlign w:val="center"/>
          </w:tcPr>
          <w:p w14:paraId="56675297">
            <w:r>
              <w:t>南、东、西向外窗和透光幕墙应采取遮阳措施</w:t>
            </w:r>
          </w:p>
        </w:tc>
      </w:tr>
      <w:tr w14:paraId="577A46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2E655EC">
            <w:r>
              <w:t>结论</w:t>
            </w:r>
          </w:p>
        </w:tc>
        <w:tc>
          <w:tcPr>
            <w:gridSpan w:val="2"/>
            <w:vAlign w:val="center"/>
          </w:tcPr>
          <w:p w14:paraId="52142B6E">
            <w:r>
              <w:t>满足</w:t>
            </w:r>
          </w:p>
        </w:tc>
      </w:tr>
      <w:tr w14:paraId="19398C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EAEB432">
            <w:r>
              <w:t>备注</w:t>
            </w:r>
          </w:p>
        </w:tc>
        <w:tc>
          <w:tcPr>
            <w:gridSpan w:val="2"/>
            <w:vAlign w:val="center"/>
          </w:tcPr>
          <w:p w14:paraId="01312BC3">
            <w:r>
              <w:t>依据《绿色建筑评价标准》GBT 50378-2019技术细则第5.2.11条理解：遮阳设施包括固定外遮阳（含建筑自遮阳）、活动外遮阳、中置可调遮阳（中空玻璃夹层可调内遮阳）、电致变色玻璃、可调内遮阳等。</w:t>
            </w:r>
          </w:p>
        </w:tc>
      </w:tr>
    </w:tbl>
    <w:p w14:paraId="62AC1C01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0" w:name="_Toc22747"/>
      <w:r>
        <w:rPr>
          <w:rFonts w:hint="eastAsia"/>
          <w:color w:val="000000"/>
          <w:kern w:val="2"/>
          <w:szCs w:val="24"/>
          <w:lang w:val="en-US"/>
        </w:rPr>
        <w:t>非中空窗面积比</w:t>
      </w:r>
      <w:bookmarkEnd w:id="50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8"/>
        <w:gridCol w:w="1409"/>
        <w:gridCol w:w="1584"/>
        <w:gridCol w:w="1584"/>
        <w:gridCol w:w="1584"/>
        <w:gridCol w:w="792"/>
        <w:gridCol w:w="1018"/>
      </w:tblGrid>
      <w:tr w14:paraId="611389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3ECCDF3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7184E0E5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0A89AACA">
            <w:pPr>
              <w:jc w:val="center"/>
            </w:pPr>
            <w:r>
              <w:t>非中空玻璃</w:t>
            </w:r>
            <w:r>
              <w:br w:type="textWrapping"/>
            </w: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4A9A5BE7">
            <w:pPr>
              <w:jc w:val="center"/>
            </w:pPr>
            <w:r>
              <w:t>透光面积(㎡)</w:t>
            </w:r>
          </w:p>
        </w:tc>
        <w:tc>
          <w:tcPr>
            <w:shd w:val="clear" w:color="auto" w:fill="E6E6E6"/>
            <w:vAlign w:val="center"/>
          </w:tcPr>
          <w:p w14:paraId="2B2C1C2C">
            <w:pPr>
              <w:jc w:val="center"/>
            </w:pPr>
            <w:r>
              <w:t>非中空面积比</w:t>
            </w:r>
          </w:p>
        </w:tc>
        <w:tc>
          <w:tcPr>
            <w:shd w:val="clear" w:color="auto" w:fill="E6E6E6"/>
            <w:vAlign w:val="center"/>
          </w:tcPr>
          <w:p w14:paraId="365C17BA">
            <w:pPr>
              <w:jc w:val="center"/>
            </w:pPr>
            <w:r>
              <w:t>限值</w:t>
            </w:r>
          </w:p>
        </w:tc>
        <w:tc>
          <w:tcPr>
            <w:shd w:val="clear" w:color="auto" w:fill="E6E6E6"/>
            <w:vAlign w:val="center"/>
          </w:tcPr>
          <w:p w14:paraId="62631962">
            <w:pPr>
              <w:jc w:val="center"/>
            </w:pPr>
            <w:r>
              <w:t>结论</w:t>
            </w:r>
          </w:p>
        </w:tc>
      </w:tr>
      <w:tr w14:paraId="2BC113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CFCFD0F">
            <w:r>
              <w:t>南向</w:t>
            </w:r>
          </w:p>
        </w:tc>
        <w:tc>
          <w:tcPr>
            <w:vAlign w:val="center"/>
          </w:tcPr>
          <w:p w14:paraId="012F20FF">
            <w:r>
              <w:t>立面1</w:t>
            </w:r>
          </w:p>
        </w:tc>
        <w:tc>
          <w:tcPr>
            <w:vAlign w:val="center"/>
          </w:tcPr>
          <w:p w14:paraId="41035ADC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00DC1033">
            <w:pPr>
              <w:jc w:val="right"/>
            </w:pPr>
            <w:r>
              <w:t>1730.12</w:t>
            </w:r>
          </w:p>
        </w:tc>
        <w:tc>
          <w:tcPr>
            <w:vAlign w:val="center"/>
          </w:tcPr>
          <w:p w14:paraId="698AC79A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1ABAA486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06D73610">
            <w:pPr>
              <w:jc w:val="center"/>
            </w:pPr>
            <w:r>
              <w:t>满足</w:t>
            </w:r>
          </w:p>
        </w:tc>
      </w:tr>
      <w:tr w14:paraId="14DCD0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78AB410">
            <w:r>
              <w:t>北向</w:t>
            </w:r>
          </w:p>
        </w:tc>
        <w:tc>
          <w:tcPr>
            <w:vAlign w:val="center"/>
          </w:tcPr>
          <w:p w14:paraId="0C68118E">
            <w:r>
              <w:t>立面2</w:t>
            </w:r>
          </w:p>
        </w:tc>
        <w:tc>
          <w:tcPr>
            <w:vAlign w:val="center"/>
          </w:tcPr>
          <w:p w14:paraId="5243ECCD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45DF91F6">
            <w:pPr>
              <w:jc w:val="right"/>
            </w:pPr>
            <w:r>
              <w:t>1731.16</w:t>
            </w:r>
          </w:p>
        </w:tc>
        <w:tc>
          <w:tcPr>
            <w:vAlign w:val="center"/>
          </w:tcPr>
          <w:p w14:paraId="682A75C8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4CDB988C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5D536D84">
            <w:pPr>
              <w:jc w:val="center"/>
            </w:pPr>
            <w:r>
              <w:t>满足</w:t>
            </w:r>
          </w:p>
        </w:tc>
      </w:tr>
      <w:tr w14:paraId="5484BD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C78A30E">
            <w:r>
              <w:t>东向</w:t>
            </w:r>
          </w:p>
        </w:tc>
        <w:tc>
          <w:tcPr>
            <w:vAlign w:val="center"/>
          </w:tcPr>
          <w:p w14:paraId="35A51884">
            <w:r>
              <w:t>立面3</w:t>
            </w:r>
          </w:p>
        </w:tc>
        <w:tc>
          <w:tcPr>
            <w:vAlign w:val="center"/>
          </w:tcPr>
          <w:p w14:paraId="488670B4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28E3192E">
            <w:pPr>
              <w:jc w:val="right"/>
            </w:pPr>
            <w:r>
              <w:t>1886.59</w:t>
            </w:r>
          </w:p>
        </w:tc>
        <w:tc>
          <w:tcPr>
            <w:vAlign w:val="center"/>
          </w:tcPr>
          <w:p w14:paraId="0843DE8A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021A1A67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43BED537">
            <w:pPr>
              <w:jc w:val="center"/>
            </w:pPr>
            <w:r>
              <w:t>满足</w:t>
            </w:r>
          </w:p>
        </w:tc>
      </w:tr>
      <w:tr w14:paraId="6DEDE2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385ADE1">
            <w:r>
              <w:t>西向</w:t>
            </w:r>
          </w:p>
        </w:tc>
        <w:tc>
          <w:tcPr>
            <w:vAlign w:val="center"/>
          </w:tcPr>
          <w:p w14:paraId="3FF5CD45">
            <w:r>
              <w:t>立面4</w:t>
            </w:r>
          </w:p>
        </w:tc>
        <w:tc>
          <w:tcPr>
            <w:vAlign w:val="center"/>
          </w:tcPr>
          <w:p w14:paraId="7C6AC115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5B258054">
            <w:pPr>
              <w:jc w:val="right"/>
            </w:pPr>
            <w:r>
              <w:t>2041.29</w:t>
            </w:r>
          </w:p>
        </w:tc>
        <w:tc>
          <w:tcPr>
            <w:vAlign w:val="center"/>
          </w:tcPr>
          <w:p w14:paraId="28240556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6A8E1333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17576BA4">
            <w:pPr>
              <w:jc w:val="center"/>
            </w:pPr>
            <w:r>
              <w:t>满足</w:t>
            </w:r>
          </w:p>
        </w:tc>
      </w:tr>
      <w:tr w14:paraId="3966DF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0A3B5CAE">
            <w:r>
              <w:t>标准依据</w:t>
            </w:r>
          </w:p>
        </w:tc>
        <w:tc>
          <w:tcPr>
            <w:gridSpan w:val="5"/>
            <w:vAlign w:val="center"/>
          </w:tcPr>
          <w:p w14:paraId="7FBD45F6">
            <w:r>
              <w:t>《建筑节能与可再生能源利用通用规范》GB55015-2021第3.1.13条</w:t>
            </w:r>
          </w:p>
        </w:tc>
      </w:tr>
      <w:tr w14:paraId="4C6C64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564921FD">
            <w:r>
              <w:t>标准要求</w:t>
            </w:r>
          </w:p>
        </w:tc>
        <w:tc>
          <w:tcPr>
            <w:gridSpan w:val="5"/>
            <w:vAlign w:val="center"/>
          </w:tcPr>
          <w:p w14:paraId="4E63C16E">
            <w:r>
              <w:t>非中空玻璃的面积≤同一立面透光面积的15%</w:t>
            </w:r>
          </w:p>
        </w:tc>
      </w:tr>
      <w:tr w14:paraId="5D4541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393C42DF">
            <w:r>
              <w:t>结论</w:t>
            </w:r>
          </w:p>
        </w:tc>
        <w:tc>
          <w:tcPr>
            <w:gridSpan w:val="5"/>
            <w:vAlign w:val="center"/>
          </w:tcPr>
          <w:p w14:paraId="5BC69EAB">
            <w:r>
              <w:t>满足</w:t>
            </w:r>
          </w:p>
        </w:tc>
      </w:tr>
    </w:tbl>
    <w:p w14:paraId="76AD79FB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1" w:name="_Toc6487"/>
      <w:r>
        <w:rPr>
          <w:rFonts w:hint="eastAsia"/>
          <w:color w:val="000000"/>
          <w:kern w:val="2"/>
          <w:szCs w:val="24"/>
          <w:lang w:val="en-US"/>
        </w:rPr>
        <w:t>可开启窗扇</w:t>
      </w:r>
      <w:bookmarkEnd w:id="51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7069"/>
      </w:tblGrid>
      <w:tr w14:paraId="63AB99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389508A">
            <w:r>
              <w:t>通风换气装置</w:t>
            </w:r>
          </w:p>
        </w:tc>
        <w:tc>
          <w:tcPr>
            <w:vAlign w:val="center"/>
          </w:tcPr>
          <w:p w14:paraId="6E53DCA7">
            <w:r>
              <w:t>不满足自然通风房间设置机械通风换气装置</w:t>
            </w:r>
          </w:p>
        </w:tc>
      </w:tr>
      <w:tr w14:paraId="0029A0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FEFEB59">
            <w:r>
              <w:t>标准依据</w:t>
            </w:r>
          </w:p>
        </w:tc>
        <w:tc>
          <w:tcPr>
            <w:vAlign w:val="center"/>
          </w:tcPr>
          <w:p w14:paraId="4848A6D6">
            <w:r>
              <w:t>《建筑节能与可再生能源利用通用规范》GB55015-2021第3.1.14条</w:t>
            </w:r>
          </w:p>
        </w:tc>
      </w:tr>
      <w:tr w14:paraId="469A4E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07B3225">
            <w:r>
              <w:t>标准要求</w:t>
            </w:r>
          </w:p>
        </w:tc>
        <w:tc>
          <w:tcPr>
            <w:vAlign w:val="center"/>
          </w:tcPr>
          <w:p w14:paraId="6905F117">
            <w:r>
              <w:t>主要功能房间外窗(含透明幕墙)应设置可开启窗扇或通风换气装置</w:t>
            </w:r>
          </w:p>
        </w:tc>
      </w:tr>
      <w:tr w14:paraId="1D932F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190CA67">
            <w:r>
              <w:t>结论</w:t>
            </w:r>
          </w:p>
        </w:tc>
        <w:tc>
          <w:tcPr>
            <w:vAlign w:val="center"/>
          </w:tcPr>
          <w:p w14:paraId="4902C3C9">
            <w:r>
              <w:t>满足</w:t>
            </w:r>
          </w:p>
        </w:tc>
      </w:tr>
    </w:tbl>
    <w:p w14:paraId="020BABC9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50A28919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2" w:name="_Toc25177"/>
      <w:r>
        <w:rPr>
          <w:rFonts w:hint="eastAsia"/>
          <w:color w:val="000000"/>
          <w:kern w:val="2"/>
          <w:szCs w:val="24"/>
          <w:lang w:val="en-US"/>
        </w:rPr>
        <w:t>规定性指标检查结论</w:t>
      </w:r>
      <w:bookmarkEnd w:id="52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4069"/>
        <w:gridCol w:w="2150"/>
        <w:gridCol w:w="1980"/>
      </w:tblGrid>
      <w:tr w14:paraId="4772F4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D7495E1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0A37048B">
            <w:pPr>
              <w:jc w:val="center"/>
            </w:pPr>
            <w:r>
              <w:t>检查项</w:t>
            </w:r>
          </w:p>
        </w:tc>
        <w:tc>
          <w:tcPr>
            <w:shd w:val="clear" w:color="auto" w:fill="E6E6E6"/>
            <w:vAlign w:val="center"/>
          </w:tcPr>
          <w:p w14:paraId="6C6F74C9">
            <w:pPr>
              <w:jc w:val="center"/>
            </w:pPr>
            <w:r>
              <w:t>结论</w:t>
            </w:r>
          </w:p>
        </w:tc>
        <w:tc>
          <w:tcPr>
            <w:shd w:val="clear" w:color="auto" w:fill="E6E6E6"/>
            <w:vAlign w:val="center"/>
          </w:tcPr>
          <w:p w14:paraId="791E1B4F">
            <w:pPr>
              <w:jc w:val="center"/>
            </w:pPr>
            <w:r>
              <w:t>可否性能权衡</w:t>
            </w:r>
          </w:p>
        </w:tc>
      </w:tr>
      <w:tr w14:paraId="2EC2D6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7F482A9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5B3E531F">
            <w:r>
              <w:t>天窗类型</w:t>
            </w:r>
          </w:p>
        </w:tc>
        <w:tc>
          <w:tcPr>
            <w:vAlign w:val="center"/>
          </w:tcPr>
          <w:p w14:paraId="466A17A6">
            <w:pPr>
              <w:jc w:val="center"/>
            </w:pPr>
            <w:r>
              <w:t>无屋顶透光部分</w:t>
            </w:r>
          </w:p>
        </w:tc>
        <w:tc>
          <w:tcPr>
            <w:vAlign w:val="center"/>
          </w:tcPr>
          <w:p w14:paraId="3550DF11">
            <w:pPr>
              <w:jc w:val="center"/>
            </w:pPr>
          </w:p>
        </w:tc>
      </w:tr>
      <w:tr w14:paraId="278513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5792740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15A62936">
            <w:r>
              <w:t>屋顶</w:t>
            </w:r>
          </w:p>
        </w:tc>
        <w:tc>
          <w:tcPr>
            <w:vAlign w:val="center"/>
          </w:tcPr>
          <w:p w14:paraId="7D9BACD0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10A97836">
            <w:pPr>
              <w:jc w:val="center"/>
            </w:pPr>
          </w:p>
        </w:tc>
      </w:tr>
      <w:tr w14:paraId="281883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2A2ED45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7469F2E2">
            <w:r>
              <w:t>外墙</w:t>
            </w:r>
          </w:p>
        </w:tc>
        <w:tc>
          <w:tcPr>
            <w:vAlign w:val="center"/>
          </w:tcPr>
          <w:p w14:paraId="48F01528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2B165245">
            <w:pPr>
              <w:jc w:val="center"/>
            </w:pPr>
          </w:p>
        </w:tc>
      </w:tr>
      <w:tr w14:paraId="145D32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2C22B86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5914E57D">
            <w:r>
              <w:t>挑空楼板</w:t>
            </w:r>
          </w:p>
        </w:tc>
        <w:tc>
          <w:tcPr>
            <w:vAlign w:val="center"/>
          </w:tcPr>
          <w:p w14:paraId="5A089F3A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50EBE98C">
            <w:pPr>
              <w:jc w:val="center"/>
            </w:pPr>
          </w:p>
        </w:tc>
      </w:tr>
      <w:tr w14:paraId="075833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11E3955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46D7FF60">
            <w:r>
              <w:t>外窗</w:t>
            </w:r>
          </w:p>
        </w:tc>
        <w:tc>
          <w:tcPr>
            <w:vAlign w:val="center"/>
          </w:tcPr>
          <w:p w14:paraId="693F0F92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7261E206">
            <w:pPr>
              <w:jc w:val="center"/>
            </w:pPr>
          </w:p>
        </w:tc>
      </w:tr>
      <w:tr w14:paraId="245CB1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BFC12A7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04F09687">
            <w:r>
              <w:t>建筑遮阳措施</w:t>
            </w:r>
          </w:p>
        </w:tc>
        <w:tc>
          <w:tcPr>
            <w:vAlign w:val="center"/>
          </w:tcPr>
          <w:p w14:paraId="66DF45A5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60FBD35C">
            <w:pPr>
              <w:jc w:val="center"/>
            </w:pPr>
          </w:p>
        </w:tc>
      </w:tr>
      <w:tr w14:paraId="432309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73A968D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13157182">
            <w:r>
              <w:t>非中空窗面积比</w:t>
            </w:r>
          </w:p>
        </w:tc>
        <w:tc>
          <w:tcPr>
            <w:vAlign w:val="center"/>
          </w:tcPr>
          <w:p w14:paraId="2F8C2E34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6CED7157">
            <w:pPr>
              <w:jc w:val="center"/>
            </w:pPr>
          </w:p>
        </w:tc>
      </w:tr>
      <w:tr w14:paraId="1FAC33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E4CDCA5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2A4BA229">
            <w:r>
              <w:t>可开启窗扇</w:t>
            </w:r>
          </w:p>
        </w:tc>
        <w:tc>
          <w:tcPr>
            <w:vAlign w:val="center"/>
          </w:tcPr>
          <w:p w14:paraId="26FCF8C9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0AFA8038">
            <w:pPr>
              <w:jc w:val="center"/>
            </w:pPr>
          </w:p>
        </w:tc>
      </w:tr>
      <w:tr w14:paraId="10141F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2BB51284">
            <w:r>
              <w:t>结论</w:t>
            </w:r>
          </w:p>
        </w:tc>
        <w:tc>
          <w:tcPr>
            <w:vAlign w:val="center"/>
          </w:tcPr>
          <w:p w14:paraId="480697C5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627B0128">
            <w:pPr>
              <w:jc w:val="center"/>
            </w:pPr>
          </w:p>
        </w:tc>
      </w:tr>
    </w:tbl>
    <w:p w14:paraId="78D9C70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5A4D96CC">
      <w:r>
        <w:rPr>
          <w:color w:val="000000"/>
        </w:rPr>
        <w:t>□说明：本工程所有规定性指标</w:t>
      </w:r>
      <w:r>
        <w:rPr>
          <w:b/>
          <w:color w:val="000000"/>
        </w:rPr>
        <w:t>满足</w:t>
      </w:r>
      <w:r>
        <w:rPr>
          <w:color w:val="000000"/>
        </w:rPr>
        <w:t>《建筑节能与可再生能源利用通用规范》GB55015-2021的规定。</w:t>
      </w:r>
    </w:p>
    <w:p w14:paraId="277DC2A5"/>
    <w:sectPr>
      <w:pgSz w:w="11906" w:h="16838"/>
      <w:pgMar w:top="1440" w:right="141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46564923"/>
      <w:docPartObj>
        <w:docPartGallery w:val="autotext"/>
      </w:docPartObj>
    </w:sdtPr>
    <w:sdtContent>
      <w:sdt>
        <w:sdtPr>
          <w:id w:val="-1659997255"/>
          <w:docPartObj>
            <w:docPartGallery w:val="autotext"/>
          </w:docPartObj>
        </w:sdtPr>
        <w:sdtContent>
          <w:p w14:paraId="74646961">
            <w:pPr>
              <w:pStyle w:val="14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B2BB63C">
    <w:pPr>
      <w:pStyle w:val="1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A5B1AB">
    <w:pPr>
      <w:pStyle w:val="15"/>
      <w:jc w:val="left"/>
      <w:rPr>
        <w:rFonts w:hint="eastAsia"/>
      </w:rPr>
    </w:pPr>
    <w:r>
      <w:rPr>
        <w:lang w:val="en-US"/>
      </w:rPr>
      <w:drawing>
        <wp:inline distT="0" distB="0" distL="0" distR="0">
          <wp:extent cx="866140" cy="25146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D6D519">
    <w:pPr>
      <w:spacing w:line="264" w:lineRule="auto"/>
      <w:ind w:firstLine="420" w:firstLineChars="200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suff w:val="space"/>
      <w:lvlText w:val="%1.%2"/>
      <w:lvlJc w:val="left"/>
      <w:pPr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67455DF"/>
    <w:rsid w:val="00005C75"/>
    <w:rsid w:val="000276F1"/>
    <w:rsid w:val="00037A4C"/>
    <w:rsid w:val="0004094E"/>
    <w:rsid w:val="0004557E"/>
    <w:rsid w:val="00053FC6"/>
    <w:rsid w:val="00073958"/>
    <w:rsid w:val="00094002"/>
    <w:rsid w:val="0009685E"/>
    <w:rsid w:val="000D16B8"/>
    <w:rsid w:val="000D4818"/>
    <w:rsid w:val="000E276C"/>
    <w:rsid w:val="000F14F7"/>
    <w:rsid w:val="000F63BF"/>
    <w:rsid w:val="000F7EF2"/>
    <w:rsid w:val="00101EBF"/>
    <w:rsid w:val="00106871"/>
    <w:rsid w:val="001105DA"/>
    <w:rsid w:val="00117005"/>
    <w:rsid w:val="0012202F"/>
    <w:rsid w:val="00122AE1"/>
    <w:rsid w:val="0014776A"/>
    <w:rsid w:val="0016330F"/>
    <w:rsid w:val="001671A9"/>
    <w:rsid w:val="00193751"/>
    <w:rsid w:val="00195A6B"/>
    <w:rsid w:val="001A0F39"/>
    <w:rsid w:val="001A7B58"/>
    <w:rsid w:val="001A7C37"/>
    <w:rsid w:val="001B0158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300D7"/>
    <w:rsid w:val="002555B8"/>
    <w:rsid w:val="00267AE9"/>
    <w:rsid w:val="0029328A"/>
    <w:rsid w:val="002B090C"/>
    <w:rsid w:val="002E702B"/>
    <w:rsid w:val="002F01C6"/>
    <w:rsid w:val="003042CC"/>
    <w:rsid w:val="0030437C"/>
    <w:rsid w:val="003109C9"/>
    <w:rsid w:val="003121F7"/>
    <w:rsid w:val="0031365D"/>
    <w:rsid w:val="00314D29"/>
    <w:rsid w:val="00317F3B"/>
    <w:rsid w:val="00333FB7"/>
    <w:rsid w:val="00335F52"/>
    <w:rsid w:val="00343C0C"/>
    <w:rsid w:val="0034466F"/>
    <w:rsid w:val="003879C1"/>
    <w:rsid w:val="003A6A7F"/>
    <w:rsid w:val="003B33B4"/>
    <w:rsid w:val="003C51B9"/>
    <w:rsid w:val="003C5F3A"/>
    <w:rsid w:val="00412ACB"/>
    <w:rsid w:val="004169B3"/>
    <w:rsid w:val="00441F3C"/>
    <w:rsid w:val="00442FFF"/>
    <w:rsid w:val="00453246"/>
    <w:rsid w:val="0045706A"/>
    <w:rsid w:val="00461516"/>
    <w:rsid w:val="00483193"/>
    <w:rsid w:val="00487802"/>
    <w:rsid w:val="004C55EA"/>
    <w:rsid w:val="004D230F"/>
    <w:rsid w:val="004D449D"/>
    <w:rsid w:val="004F0639"/>
    <w:rsid w:val="005215FB"/>
    <w:rsid w:val="005407D2"/>
    <w:rsid w:val="005644BB"/>
    <w:rsid w:val="0056528E"/>
    <w:rsid w:val="005725E0"/>
    <w:rsid w:val="005755BA"/>
    <w:rsid w:val="005948D7"/>
    <w:rsid w:val="005A21DB"/>
    <w:rsid w:val="005B5E6C"/>
    <w:rsid w:val="005C3D91"/>
    <w:rsid w:val="005D155F"/>
    <w:rsid w:val="005E235B"/>
    <w:rsid w:val="005F5114"/>
    <w:rsid w:val="006019FE"/>
    <w:rsid w:val="0062255B"/>
    <w:rsid w:val="006254D5"/>
    <w:rsid w:val="00655918"/>
    <w:rsid w:val="00662EF0"/>
    <w:rsid w:val="00666828"/>
    <w:rsid w:val="00670356"/>
    <w:rsid w:val="0067336D"/>
    <w:rsid w:val="006760E3"/>
    <w:rsid w:val="0068547A"/>
    <w:rsid w:val="00692EA3"/>
    <w:rsid w:val="00694FCA"/>
    <w:rsid w:val="006B2103"/>
    <w:rsid w:val="006D02D6"/>
    <w:rsid w:val="006E7597"/>
    <w:rsid w:val="006F3036"/>
    <w:rsid w:val="00726D4F"/>
    <w:rsid w:val="0075106D"/>
    <w:rsid w:val="00762314"/>
    <w:rsid w:val="00767853"/>
    <w:rsid w:val="0077305A"/>
    <w:rsid w:val="007816D6"/>
    <w:rsid w:val="00790B40"/>
    <w:rsid w:val="00795DB3"/>
    <w:rsid w:val="007A1705"/>
    <w:rsid w:val="007A20AF"/>
    <w:rsid w:val="007A5318"/>
    <w:rsid w:val="007B61C5"/>
    <w:rsid w:val="007C4F93"/>
    <w:rsid w:val="007D7FEF"/>
    <w:rsid w:val="007E5D0D"/>
    <w:rsid w:val="007F42D9"/>
    <w:rsid w:val="00804E78"/>
    <w:rsid w:val="00817A91"/>
    <w:rsid w:val="00823E9B"/>
    <w:rsid w:val="0083162D"/>
    <w:rsid w:val="0086632A"/>
    <w:rsid w:val="0087011E"/>
    <w:rsid w:val="00871951"/>
    <w:rsid w:val="0087586C"/>
    <w:rsid w:val="00883D6C"/>
    <w:rsid w:val="00886207"/>
    <w:rsid w:val="008A48E6"/>
    <w:rsid w:val="008B38DD"/>
    <w:rsid w:val="008D40D1"/>
    <w:rsid w:val="008E1413"/>
    <w:rsid w:val="008F56AB"/>
    <w:rsid w:val="00907931"/>
    <w:rsid w:val="00911AD1"/>
    <w:rsid w:val="00920FEB"/>
    <w:rsid w:val="00946CBC"/>
    <w:rsid w:val="0098056C"/>
    <w:rsid w:val="00992422"/>
    <w:rsid w:val="009A40BC"/>
    <w:rsid w:val="009A4F1F"/>
    <w:rsid w:val="009C1CEB"/>
    <w:rsid w:val="009C4E95"/>
    <w:rsid w:val="009D6BB4"/>
    <w:rsid w:val="009E0952"/>
    <w:rsid w:val="009E2DE9"/>
    <w:rsid w:val="00A21F14"/>
    <w:rsid w:val="00A32590"/>
    <w:rsid w:val="00A327ED"/>
    <w:rsid w:val="00A32DB6"/>
    <w:rsid w:val="00A355BD"/>
    <w:rsid w:val="00A400C9"/>
    <w:rsid w:val="00A43916"/>
    <w:rsid w:val="00A51779"/>
    <w:rsid w:val="00A7462A"/>
    <w:rsid w:val="00A80754"/>
    <w:rsid w:val="00A8181B"/>
    <w:rsid w:val="00A8393F"/>
    <w:rsid w:val="00A900AD"/>
    <w:rsid w:val="00AA26C7"/>
    <w:rsid w:val="00AA47FE"/>
    <w:rsid w:val="00AB4C7A"/>
    <w:rsid w:val="00AC7EEF"/>
    <w:rsid w:val="00AE1B4C"/>
    <w:rsid w:val="00AE71F8"/>
    <w:rsid w:val="00B11FE8"/>
    <w:rsid w:val="00B137AF"/>
    <w:rsid w:val="00B27308"/>
    <w:rsid w:val="00B41640"/>
    <w:rsid w:val="00B43728"/>
    <w:rsid w:val="00B44806"/>
    <w:rsid w:val="00B55B22"/>
    <w:rsid w:val="00B60841"/>
    <w:rsid w:val="00B63574"/>
    <w:rsid w:val="00B71B30"/>
    <w:rsid w:val="00B73C41"/>
    <w:rsid w:val="00B74351"/>
    <w:rsid w:val="00B7457E"/>
    <w:rsid w:val="00BB2937"/>
    <w:rsid w:val="00BB4C72"/>
    <w:rsid w:val="00BC7437"/>
    <w:rsid w:val="00BD39F3"/>
    <w:rsid w:val="00BE0BAC"/>
    <w:rsid w:val="00BE3C10"/>
    <w:rsid w:val="00BE75B4"/>
    <w:rsid w:val="00BF63F6"/>
    <w:rsid w:val="00C34777"/>
    <w:rsid w:val="00C469BB"/>
    <w:rsid w:val="00C63237"/>
    <w:rsid w:val="00C67778"/>
    <w:rsid w:val="00C76501"/>
    <w:rsid w:val="00C86FAA"/>
    <w:rsid w:val="00C97E25"/>
    <w:rsid w:val="00CA757E"/>
    <w:rsid w:val="00CB0266"/>
    <w:rsid w:val="00CB0F5E"/>
    <w:rsid w:val="00CE28AA"/>
    <w:rsid w:val="00CF421E"/>
    <w:rsid w:val="00D00BEA"/>
    <w:rsid w:val="00D032CE"/>
    <w:rsid w:val="00D033D6"/>
    <w:rsid w:val="00D10E61"/>
    <w:rsid w:val="00D13ABE"/>
    <w:rsid w:val="00D20312"/>
    <w:rsid w:val="00D26B1F"/>
    <w:rsid w:val="00D40158"/>
    <w:rsid w:val="00D43C46"/>
    <w:rsid w:val="00D46E52"/>
    <w:rsid w:val="00D56084"/>
    <w:rsid w:val="00D62A9A"/>
    <w:rsid w:val="00D9343F"/>
    <w:rsid w:val="00D952B0"/>
    <w:rsid w:val="00DA192D"/>
    <w:rsid w:val="00DC73AD"/>
    <w:rsid w:val="00DD16C4"/>
    <w:rsid w:val="00DE572B"/>
    <w:rsid w:val="00DF470C"/>
    <w:rsid w:val="00E1340C"/>
    <w:rsid w:val="00E14637"/>
    <w:rsid w:val="00E1693B"/>
    <w:rsid w:val="00E352D8"/>
    <w:rsid w:val="00E41B24"/>
    <w:rsid w:val="00E52B53"/>
    <w:rsid w:val="00E60BFC"/>
    <w:rsid w:val="00E62CE3"/>
    <w:rsid w:val="00E660D6"/>
    <w:rsid w:val="00E81ACD"/>
    <w:rsid w:val="00E8687B"/>
    <w:rsid w:val="00E911E6"/>
    <w:rsid w:val="00E975A6"/>
    <w:rsid w:val="00EA5DEE"/>
    <w:rsid w:val="00EB2CDE"/>
    <w:rsid w:val="00EB67C0"/>
    <w:rsid w:val="00EB6DB8"/>
    <w:rsid w:val="00EC4359"/>
    <w:rsid w:val="00EE1BA7"/>
    <w:rsid w:val="00EF128E"/>
    <w:rsid w:val="00EF3DA5"/>
    <w:rsid w:val="00EF4D85"/>
    <w:rsid w:val="00EF7114"/>
    <w:rsid w:val="00F23DFB"/>
    <w:rsid w:val="00F306CE"/>
    <w:rsid w:val="00F30C12"/>
    <w:rsid w:val="00F4449E"/>
    <w:rsid w:val="00F5792F"/>
    <w:rsid w:val="00F74DA7"/>
    <w:rsid w:val="00F75DD1"/>
    <w:rsid w:val="00FA4476"/>
    <w:rsid w:val="00FA4B87"/>
    <w:rsid w:val="00FC2D86"/>
    <w:rsid w:val="00FF2243"/>
    <w:rsid w:val="00FF5F61"/>
    <w:rsid w:val="127C1CC1"/>
    <w:rsid w:val="267455DF"/>
    <w:rsid w:val="57561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name="toc 2"/>
    <w:lsdException w:qFormat="1" w:unhideWhenUsed="0" w:uiPriority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等线" w:hAnsi="等线" w:eastAsia="宋体" w:cs="Times New Roman"/>
      <w:sz w:val="21"/>
      <w:lang w:val="en-GB" w:eastAsia="zh-CN" w:bidi="ar-SA"/>
    </w:rPr>
  </w:style>
  <w:style w:type="paragraph" w:styleId="2">
    <w:name w:val="heading 1"/>
    <w:next w:val="3"/>
    <w:autoRedefine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autoRedefine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5">
    <w:name w:val="heading 3"/>
    <w:next w:val="3"/>
    <w:autoRedefine/>
    <w:qFormat/>
    <w:uiPriority w:val="0"/>
    <w:pPr>
      <w:keepNext/>
      <w:numPr>
        <w:ilvl w:val="2"/>
        <w:numId w:val="1"/>
      </w:numPr>
      <w:spacing w:before="240" w:after="180"/>
      <w:ind w:left="0" w:hanging="275" w:hangingChars="275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6">
    <w:name w:val="heading 4"/>
    <w:basedOn w:val="1"/>
    <w:next w:val="1"/>
    <w:qFormat/>
    <w:uiPriority w:val="0"/>
    <w:pPr>
      <w:keepNext/>
      <w:numPr>
        <w:ilvl w:val="3"/>
        <w:numId w:val="1"/>
      </w:numPr>
      <w:spacing w:before="240" w:after="180"/>
      <w:ind w:left="0" w:hanging="862" w:hangingChars="410"/>
      <w:outlineLvl w:val="3"/>
    </w:pPr>
    <w:rPr>
      <w:b/>
      <w:bCs/>
      <w:szCs w:val="28"/>
    </w:rPr>
  </w:style>
  <w:style w:type="paragraph" w:styleId="7">
    <w:name w:val="heading 5"/>
    <w:basedOn w:val="1"/>
    <w:next w:val="1"/>
    <w:qFormat/>
    <w:uiPriority w:val="0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8">
    <w:name w:val="heading 6"/>
    <w:basedOn w:val="1"/>
    <w:next w:val="1"/>
    <w:qFormat/>
    <w:uiPriority w:val="0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9">
    <w:name w:val="heading 7"/>
    <w:basedOn w:val="1"/>
    <w:next w:val="1"/>
    <w:qFormat/>
    <w:uiPriority w:val="0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10">
    <w:name w:val="heading 8"/>
    <w:basedOn w:val="1"/>
    <w:next w:val="1"/>
    <w:qFormat/>
    <w:uiPriority w:val="0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11">
    <w:name w:val="heading 9"/>
    <w:basedOn w:val="1"/>
    <w:next w:val="1"/>
    <w:qFormat/>
    <w:uiPriority w:val="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20">
    <w:name w:val="Default Paragraph Font"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qFormat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styleId="12">
    <w:name w:val="Document Map"/>
    <w:basedOn w:val="1"/>
    <w:semiHidden/>
    <w:qFormat/>
    <w:uiPriority w:val="0"/>
    <w:pPr>
      <w:shd w:val="clear" w:color="auto" w:fill="000080"/>
    </w:pPr>
  </w:style>
  <w:style w:type="paragraph" w:styleId="13">
    <w:name w:val="toc 3"/>
    <w:basedOn w:val="1"/>
    <w:next w:val="1"/>
    <w:autoRedefine/>
    <w:semiHidden/>
    <w:qFormat/>
    <w:uiPriority w:val="0"/>
    <w:pPr>
      <w:tabs>
        <w:tab w:val="left" w:pos="900"/>
        <w:tab w:val="left" w:pos="1260"/>
        <w:tab w:val="right" w:leader="dot" w:pos="9360"/>
      </w:tabs>
      <w:ind w:left="210" w:firstLine="210" w:firstLineChars="100"/>
    </w:pPr>
    <w:rPr>
      <w:kern w:val="2"/>
      <w:szCs w:val="24"/>
      <w:lang w:val="en-US"/>
    </w:rPr>
  </w:style>
  <w:style w:type="paragraph" w:styleId="14">
    <w:name w:val="footer"/>
    <w:basedOn w:val="1"/>
    <w:link w:val="22"/>
    <w:qFormat/>
    <w:uiPriority w:val="99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6">
    <w:name w:val="toc 1"/>
    <w:basedOn w:val="1"/>
    <w:next w:val="1"/>
    <w:autoRedefine/>
    <w:qFormat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17">
    <w:name w:val="toc 2"/>
    <w:basedOn w:val="1"/>
    <w:next w:val="1"/>
    <w:autoRedefine/>
    <w:semiHidden/>
    <w:uiPriority w:val="0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19">
    <w:name w:val="Table Grid"/>
    <w:basedOn w:val="18"/>
    <w:qFormat/>
    <w:uiPriority w:val="39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Hyperlink"/>
    <w:qFormat/>
    <w:uiPriority w:val="99"/>
    <w:rPr>
      <w:color w:val="0000FF"/>
      <w:u w:val="single"/>
    </w:rPr>
  </w:style>
  <w:style w:type="character" w:customStyle="1" w:styleId="22">
    <w:name w:val="页脚 字符"/>
    <w:basedOn w:val="20"/>
    <w:link w:val="14"/>
    <w:qFormat/>
    <w:uiPriority w:val="99"/>
    <w:rPr>
      <w:sz w:val="21"/>
      <w:szCs w:val="18"/>
      <w:lang w:val="en-GB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image" Target="media/image3.png"/><Relationship Id="rId7" Type="http://schemas.openxmlformats.org/officeDocument/2006/relationships/image" Target="media/image2.bmp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numbering" Target="numbering.xml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bmp"/><Relationship Id="rId35" Type="http://schemas.openxmlformats.org/officeDocument/2006/relationships/image" Target="media/image30.bmp"/><Relationship Id="rId34" Type="http://schemas.openxmlformats.org/officeDocument/2006/relationships/image" Target="media/image29.bmp"/><Relationship Id="rId33" Type="http://schemas.openxmlformats.org/officeDocument/2006/relationships/image" Target="media/image28.bmp"/><Relationship Id="rId32" Type="http://schemas.openxmlformats.org/officeDocument/2006/relationships/image" Target="media/image27.bmp"/><Relationship Id="rId31" Type="http://schemas.openxmlformats.org/officeDocument/2006/relationships/image" Target="media/image26.bmp"/><Relationship Id="rId30" Type="http://schemas.openxmlformats.org/officeDocument/2006/relationships/image" Target="media/image25.wmf"/><Relationship Id="rId3" Type="http://schemas.openxmlformats.org/officeDocument/2006/relationships/header" Target="header1.xml"/><Relationship Id="rId29" Type="http://schemas.openxmlformats.org/officeDocument/2006/relationships/image" Target="media/image24.wmf"/><Relationship Id="rId28" Type="http://schemas.openxmlformats.org/officeDocument/2006/relationships/image" Target="media/image23.wmf"/><Relationship Id="rId27" Type="http://schemas.openxmlformats.org/officeDocument/2006/relationships/image" Target="media/image22.wmf"/><Relationship Id="rId26" Type="http://schemas.openxmlformats.org/officeDocument/2006/relationships/image" Target="media/image21.wmf"/><Relationship Id="rId25" Type="http://schemas.openxmlformats.org/officeDocument/2006/relationships/image" Target="media/image20.wmf"/><Relationship Id="rId24" Type="http://schemas.openxmlformats.org/officeDocument/2006/relationships/image" Target="media/image19.wmf"/><Relationship Id="rId23" Type="http://schemas.openxmlformats.org/officeDocument/2006/relationships/image" Target="media/image18.wmf"/><Relationship Id="rId22" Type="http://schemas.openxmlformats.org/officeDocument/2006/relationships/image" Target="media/image17.wmf"/><Relationship Id="rId21" Type="http://schemas.openxmlformats.org/officeDocument/2006/relationships/image" Target="media/image16.wmf"/><Relationship Id="rId20" Type="http://schemas.openxmlformats.org/officeDocument/2006/relationships/image" Target="media/image15.wmf"/><Relationship Id="rId2" Type="http://schemas.openxmlformats.org/officeDocument/2006/relationships/settings" Target="settings.xml"/><Relationship Id="rId19" Type="http://schemas.openxmlformats.org/officeDocument/2006/relationships/image" Target="media/image14.wmf"/><Relationship Id="rId18" Type="http://schemas.openxmlformats.org/officeDocument/2006/relationships/image" Target="media/image13.wmf"/><Relationship Id="rId17" Type="http://schemas.openxmlformats.org/officeDocument/2006/relationships/image" Target="media/image12.wmf"/><Relationship Id="rId16" Type="http://schemas.openxmlformats.org/officeDocument/2006/relationships/image" Target="media/image11.wmf"/><Relationship Id="rId15" Type="http://schemas.openxmlformats.org/officeDocument/2006/relationships/image" Target="media/image10.wmf"/><Relationship Id="rId14" Type="http://schemas.openxmlformats.org/officeDocument/2006/relationships/image" Target="media/image9.wmf"/><Relationship Id="rId13" Type="http://schemas.openxmlformats.org/officeDocument/2006/relationships/image" Target="media/image8.wmf"/><Relationship Id="rId12" Type="http://schemas.openxmlformats.org/officeDocument/2006/relationships/image" Target="media/image7.wmf"/><Relationship Id="rId11" Type="http://schemas.openxmlformats.org/officeDocument/2006/relationships/image" Target="media/image6.wmf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sren\AppData\Local\Temp\tmp3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tmp3.dotx</Template>
  <Pages>46</Pages>
  <Words>4403</Words>
  <Characters>10388</Characters>
  <Lines>14</Lines>
  <Paragraphs>4</Paragraphs>
  <TotalTime>3</TotalTime>
  <ScaleCrop>false</ScaleCrop>
  <LinksUpToDate>false</LinksUpToDate>
  <CharactersWithSpaces>10622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2025-12-30T12:35:00Z</dcterms:created>
  <dc:creator>huang</dc:creator>
  <cp:lastModifiedBy>huang</cp:lastModifiedBy>
  <dcterms:modified xsi:type="dcterms:W3CDTF">2026-01-04T12:39:33Z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E15DBE93281D4137B5CC323097931ECB_11</vt:lpwstr>
  </property>
  <property fmtid="{D5CDD505-2E9C-101B-9397-08002B2CF9AE}" pid="3" name="KSOTemplateDocerSaveRecord">
    <vt:lpwstr>eyJoZGlkIjoiOTIyYjY3M2Y5YTk1MDMxMjAwOWMyOGI2YWMwODRiZGEiLCJ1c2VySWQiOiI4MzM0NzA5MDYifQ==</vt:lpwstr>
  </property>
  <property fmtid="{D5CDD505-2E9C-101B-9397-08002B2CF9AE}" pid="4" name="KSOProductBuildVer">
    <vt:lpwstr>2052-12.1.0.24034</vt:lpwstr>
  </property>
</Properties>
</file>