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2BE24">
      <w:pPr>
        <w:widowControl w:val="0"/>
        <w:jc w:val="center"/>
        <w:rPr>
          <w:rFonts w:hint="eastAsia" w:ascii="等线" w:hAnsi="等线" w:eastAsia="等线"/>
          <w:kern w:val="2"/>
          <w:szCs w:val="21"/>
          <w:lang w:val="en-US"/>
        </w:rPr>
      </w:pPr>
      <w:bookmarkStart w:id="109" w:name="_GoBack"/>
      <w:bookmarkEnd w:id="109"/>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7FEC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FDEB23E">
            <w:pPr>
              <w:snapToGrid w:val="0"/>
              <w:spacing w:line="240" w:lineRule="auto"/>
              <w:rPr>
                <w:rFonts w:hint="eastAsia" w:ascii="微软雅黑" w:hAnsi="微软雅黑" w:eastAsia="微软雅黑"/>
                <w:b/>
                <w:spacing w:val="45"/>
                <w:sz w:val="30"/>
                <w:szCs w:val="30"/>
              </w:rPr>
            </w:pPr>
          </w:p>
          <w:p w14:paraId="6D68BBDA">
            <w:pPr>
              <w:snapToGrid w:val="0"/>
              <w:spacing w:line="240" w:lineRule="auto"/>
              <w:jc w:val="center"/>
              <w:rPr>
                <w:rFonts w:hint="eastAsia" w:ascii="微软雅黑" w:hAnsi="微软雅黑" w:eastAsia="微软雅黑"/>
                <w:b/>
                <w:sz w:val="72"/>
                <w:szCs w:val="52"/>
              </w:rPr>
            </w:pPr>
            <w:r>
              <w:rPr>
                <w:rFonts w:hint="eastAsia" w:ascii="微软雅黑" w:hAnsi="微软雅黑" w:eastAsia="微软雅黑"/>
                <w:b/>
                <w:spacing w:val="102"/>
                <w:kern w:val="0"/>
                <w:sz w:val="72"/>
                <w:szCs w:val="52"/>
                <w:fitText w:val="7200" w:id="-745380863"/>
              </w:rPr>
              <w:t>建筑碳排放报告</w:t>
            </w:r>
            <w:r>
              <w:rPr>
                <w:rFonts w:hint="eastAsia" w:ascii="微软雅黑" w:hAnsi="微软雅黑" w:eastAsia="微软雅黑"/>
                <w:b/>
                <w:spacing w:val="6"/>
                <w:kern w:val="0"/>
                <w:sz w:val="72"/>
                <w:szCs w:val="52"/>
                <w:fitText w:val="7200" w:id="-745380863"/>
              </w:rPr>
              <w:t>书</w:t>
            </w:r>
          </w:p>
          <w:p w14:paraId="65FB9766">
            <w:pPr>
              <w:snapToGrid w:val="0"/>
              <w:spacing w:line="240" w:lineRule="auto"/>
              <w:jc w:val="center"/>
              <w:rPr>
                <w:rFonts w:hint="eastAsia" w:ascii="微软雅黑" w:hAnsi="微软雅黑" w:eastAsia="微软雅黑"/>
                <w:b/>
                <w:sz w:val="72"/>
                <w:szCs w:val="52"/>
              </w:rPr>
            </w:pPr>
            <w:bookmarkStart w:id="0" w:name="地区"/>
            <w:r>
              <w:rPr>
                <w:rFonts w:hint="eastAsia" w:ascii="微软雅黑" w:hAnsi="微软雅黑" w:eastAsia="微软雅黑"/>
                <w:b/>
                <w:sz w:val="48"/>
                <w:szCs w:val="48"/>
                <w:lang w:val="en-US"/>
              </w:rPr>
              <w:t>公共建筑</w:t>
            </w:r>
            <w:bookmarkEnd w:id="0"/>
          </w:p>
        </w:tc>
      </w:tr>
      <w:tr w14:paraId="5922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7A6935">
            <w:pPr>
              <w:snapToGrid w:val="0"/>
              <w:spacing w:before="312" w:beforeLines="100" w:line="240" w:lineRule="auto"/>
              <w:jc w:val="center"/>
              <w:rPr>
                <w:rFonts w:hint="eastAsia" w:ascii="微软雅黑" w:hAnsi="微软雅黑" w:eastAsia="微软雅黑"/>
                <w:b/>
                <w:sz w:val="36"/>
                <w:szCs w:val="36"/>
              </w:rPr>
            </w:pPr>
            <w:bookmarkStart w:id="1" w:name="项目名称"/>
            <w:bookmarkEnd w:id="1"/>
          </w:p>
        </w:tc>
      </w:tr>
      <w:tr w14:paraId="2196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52A429E">
            <w:pPr>
              <w:snapToGrid w:val="0"/>
              <w:spacing w:line="240" w:lineRule="auto"/>
              <w:jc w:val="center"/>
              <w:rPr>
                <w:rFonts w:ascii="微软雅黑" w:hAnsi="微软雅黑" w:eastAsia="微软雅黑"/>
                <w:b/>
                <w:sz w:val="32"/>
                <w:szCs w:val="32"/>
                <w:lang w:val="en-US"/>
              </w:rPr>
            </w:pPr>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t>
            </w:r>
            <w:bookmarkStart w:id="2" w:name="设计编号"/>
            <w:bookmarkEnd w:id="2"/>
          </w:p>
          <w:p w14:paraId="77340453">
            <w:pPr>
              <w:snapToGrid w:val="0"/>
              <w:spacing w:line="240" w:lineRule="auto"/>
              <w:jc w:val="center"/>
              <w:rPr>
                <w:rFonts w:hint="eastAsia" w:ascii="微软雅黑" w:hAnsi="微软雅黑" w:eastAsia="微软雅黑"/>
                <w:b/>
                <w:sz w:val="32"/>
                <w:szCs w:val="52"/>
              </w:rPr>
            </w:pPr>
          </w:p>
        </w:tc>
      </w:tr>
      <w:tr w14:paraId="5C40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23E5498">
            <w:pPr>
              <w:snapToGrid w:val="0"/>
              <w:spacing w:line="360" w:lineRule="exact"/>
              <w:jc w:val="center"/>
              <w:rPr>
                <w:rFonts w:hint="eastAsia" w:ascii="微软雅黑" w:hAnsi="微软雅黑" w:eastAsia="微软雅黑"/>
                <w:b/>
                <w:sz w:val="32"/>
                <w:szCs w:val="52"/>
                <w:lang w:val="en-US"/>
              </w:rPr>
            </w:pPr>
            <w:bookmarkStart w:id="3" w:name="二维码"/>
            <w:bookmarkEnd w:id="3"/>
          </w:p>
        </w:tc>
      </w:tr>
    </w:tbl>
    <w:p w14:paraId="14B54D03">
      <w:pPr>
        <w:widowControl w:val="0"/>
        <w:jc w:val="center"/>
        <w:rPr>
          <w:rFonts w:hint="eastAsia" w:ascii="等线" w:hAnsi="等线" w:eastAsia="等线"/>
          <w:kern w:val="2"/>
          <w:szCs w:val="22"/>
          <w:lang w:val="en-US"/>
        </w:rPr>
      </w:pPr>
      <w:r>
        <w:drawing>
          <wp:inline distT="0" distB="0" distL="0" distR="0">
            <wp:extent cx="1009650" cy="10096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0A582F27">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3C4B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415B47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7FB86BF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14:paraId="61134BAE">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山东-泰安</w:t>
            </w:r>
            <w:bookmarkEnd w:id="4"/>
          </w:p>
        </w:tc>
      </w:tr>
      <w:tr w14:paraId="6D03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F0D508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2CD7C7A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14:paraId="6D122AE0">
            <w:pPr>
              <w:widowControl w:val="0"/>
              <w:spacing w:line="600" w:lineRule="exact"/>
              <w:jc w:val="center"/>
              <w:rPr>
                <w:rFonts w:hint="eastAsia" w:ascii="微软雅黑" w:hAnsi="微软雅黑" w:eastAsia="微软雅黑"/>
                <w:kern w:val="2"/>
                <w:sz w:val="24"/>
                <w:szCs w:val="24"/>
                <w:lang w:val="en-US"/>
              </w:rPr>
            </w:pPr>
            <w:bookmarkStart w:id="5" w:name="建设单位"/>
            <w:bookmarkEnd w:id="5"/>
          </w:p>
        </w:tc>
      </w:tr>
      <w:tr w14:paraId="51D8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4EFFC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45B67E9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52404C9">
            <w:pPr>
              <w:widowControl w:val="0"/>
              <w:spacing w:line="600" w:lineRule="exact"/>
              <w:jc w:val="center"/>
              <w:rPr>
                <w:rFonts w:hint="eastAsia" w:ascii="微软雅黑" w:hAnsi="微软雅黑" w:eastAsia="微软雅黑"/>
                <w:kern w:val="2"/>
                <w:sz w:val="24"/>
                <w:szCs w:val="24"/>
                <w:lang w:val="en-US"/>
              </w:rPr>
            </w:pPr>
            <w:bookmarkStart w:id="6" w:name="设计单位"/>
            <w:bookmarkEnd w:id="6"/>
          </w:p>
        </w:tc>
      </w:tr>
      <w:tr w14:paraId="4AE2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1E43E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5C3E71B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29D62C1">
            <w:pPr>
              <w:widowControl w:val="0"/>
              <w:spacing w:line="600" w:lineRule="exact"/>
              <w:jc w:val="center"/>
              <w:rPr>
                <w:rFonts w:hint="eastAsia" w:ascii="微软雅黑" w:hAnsi="微软雅黑" w:eastAsia="微软雅黑"/>
                <w:kern w:val="2"/>
                <w:sz w:val="24"/>
                <w:szCs w:val="24"/>
                <w:lang w:val="en-US"/>
              </w:rPr>
            </w:pPr>
          </w:p>
        </w:tc>
      </w:tr>
      <w:tr w14:paraId="6838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AB5B7B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585675F8">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7F8A0A9">
            <w:pPr>
              <w:widowControl w:val="0"/>
              <w:spacing w:line="600" w:lineRule="exact"/>
              <w:jc w:val="center"/>
              <w:rPr>
                <w:rFonts w:hint="eastAsia" w:ascii="微软雅黑" w:hAnsi="微软雅黑" w:eastAsia="微软雅黑"/>
                <w:kern w:val="2"/>
                <w:sz w:val="24"/>
                <w:szCs w:val="24"/>
                <w:lang w:val="en-US"/>
              </w:rPr>
            </w:pPr>
          </w:p>
        </w:tc>
      </w:tr>
      <w:tr w14:paraId="6D4D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D2F6B1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2F2B774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318C4559">
            <w:pPr>
              <w:widowControl w:val="0"/>
              <w:spacing w:line="600" w:lineRule="exact"/>
              <w:jc w:val="center"/>
              <w:rPr>
                <w:rFonts w:hint="eastAsia" w:ascii="微软雅黑" w:hAnsi="微软雅黑" w:eastAsia="微软雅黑"/>
                <w:kern w:val="2"/>
                <w:sz w:val="24"/>
                <w:szCs w:val="24"/>
                <w:lang w:val="en-US"/>
              </w:rPr>
            </w:pPr>
          </w:p>
        </w:tc>
      </w:tr>
      <w:tr w14:paraId="03DE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742ECB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6D80C3A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7FDE07CC">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2026年1月1日</w:t>
            </w:r>
            <w:bookmarkEnd w:id="7"/>
          </w:p>
        </w:tc>
      </w:tr>
    </w:tbl>
    <w:p w14:paraId="7A316227">
      <w:pPr>
        <w:widowControl w:val="0"/>
        <w:jc w:val="both"/>
        <w:rPr>
          <w:rFonts w:hint="eastAsia" w:ascii="等线" w:hAnsi="等线" w:eastAsia="等线"/>
          <w:kern w:val="2"/>
          <w:szCs w:val="22"/>
          <w:lang w:val="en-US"/>
        </w:rPr>
      </w:pPr>
    </w:p>
    <w:p w14:paraId="538F694E">
      <w:pPr>
        <w:widowControl w:val="0"/>
        <w:jc w:val="both"/>
        <w:rPr>
          <w:rFonts w:hint="eastAsia" w:ascii="等线" w:hAnsi="等线" w:eastAsia="等线"/>
          <w:kern w:val="2"/>
          <w:szCs w:val="22"/>
          <w:lang w:val="en-US"/>
        </w:rPr>
      </w:pPr>
    </w:p>
    <w:p w14:paraId="3FC7A7FB">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41A4AA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9842F6F">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0F1C9AB5">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bookmarkEnd w:id="8"/>
          </w:p>
        </w:tc>
        <w:tc>
          <w:tcPr>
            <w:tcW w:w="3958" w:type="dxa"/>
            <w:vMerge w:val="restart"/>
            <w:vAlign w:val="bottom"/>
          </w:tcPr>
          <w:p w14:paraId="5767BC03">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3D3CBB2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51B16A5">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5B40A4D0">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20250505(PLUS)</w:t>
            </w:r>
            <w:bookmarkEnd w:id="9"/>
          </w:p>
        </w:tc>
        <w:tc>
          <w:tcPr>
            <w:tcW w:w="3958" w:type="dxa"/>
            <w:vMerge w:val="continue"/>
          </w:tcPr>
          <w:p w14:paraId="59FF967A">
            <w:pPr>
              <w:spacing w:line="180" w:lineRule="exact"/>
              <w:rPr>
                <w:rFonts w:hint="eastAsia" w:ascii="等线" w:hAnsi="等线" w:eastAsia="等线"/>
                <w:color w:val="767171"/>
                <w:kern w:val="2"/>
                <w:szCs w:val="22"/>
                <w:lang w:val="en-US"/>
              </w:rPr>
            </w:pPr>
          </w:p>
        </w:tc>
      </w:tr>
      <w:tr w14:paraId="47126C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DE3E802">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B487AB5">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T19561453323</w:t>
            </w:r>
            <w:bookmarkEnd w:id="10"/>
          </w:p>
        </w:tc>
        <w:tc>
          <w:tcPr>
            <w:tcW w:w="3958" w:type="dxa"/>
            <w:vMerge w:val="continue"/>
          </w:tcPr>
          <w:p w14:paraId="76982D65">
            <w:pPr>
              <w:spacing w:line="180" w:lineRule="exact"/>
              <w:rPr>
                <w:rFonts w:hint="eastAsia" w:ascii="等线" w:hAnsi="等线" w:eastAsia="等线"/>
                <w:color w:val="767171"/>
                <w:kern w:val="2"/>
                <w:szCs w:val="22"/>
                <w:lang w:val="en-US"/>
              </w:rPr>
            </w:pPr>
          </w:p>
        </w:tc>
      </w:tr>
      <w:tr w14:paraId="037E8D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28C66D5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F5E13B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37278DFA">
            <w:pPr>
              <w:spacing w:line="180" w:lineRule="exact"/>
              <w:rPr>
                <w:rFonts w:hint="eastAsia" w:ascii="等线" w:hAnsi="等线" w:eastAsia="等线"/>
                <w:color w:val="767171"/>
                <w:kern w:val="2"/>
                <w:szCs w:val="22"/>
                <w:lang w:val="en-US"/>
              </w:rPr>
            </w:pPr>
          </w:p>
        </w:tc>
      </w:tr>
    </w:tbl>
    <w:p w14:paraId="7E753155">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0F2868F">
      <w:pPr>
        <w:pStyle w:val="15"/>
        <w:pBdr>
          <w:bottom w:val="none" w:color="auto" w:sz="0" w:space="0"/>
        </w:pBdr>
        <w:tabs>
          <w:tab w:val="clear" w:pos="4153"/>
          <w:tab w:val="clear" w:pos="8306"/>
        </w:tabs>
        <w:snapToGrid/>
        <w:rPr>
          <w:rFonts w:hint="eastAsia" w:ascii="宋体" w:hAnsi="宋体"/>
          <w:szCs w:val="20"/>
        </w:rPr>
      </w:pPr>
    </w:p>
    <w:p w14:paraId="2320FF62">
      <w:pPr>
        <w:pStyle w:val="16"/>
        <w:rPr>
          <w:b w:val="0"/>
          <w:bCs w:val="0"/>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bookmarkStart w:id="11" w:name="目录"/>
      <w:r>
        <w:rPr>
          <w:rStyle w:val="22"/>
        </w:rPr>
        <w:fldChar w:fldCharType="begin"/>
      </w:r>
      <w:r>
        <w:rPr>
          <w:rStyle w:val="22"/>
        </w:rPr>
        <w:instrText xml:space="preserve"> </w:instrText>
      </w:r>
      <w:r>
        <w:instrText xml:space="preserve">HYPERLINK \l "_Toc316568035"</w:instrText>
      </w:r>
      <w:r>
        <w:rPr>
          <w:rStyle w:val="22"/>
        </w:rPr>
        <w:instrText xml:space="preserve"> </w:instrText>
      </w:r>
      <w:r>
        <w:rPr>
          <w:rStyle w:val="22"/>
        </w:rPr>
        <w:fldChar w:fldCharType="separate"/>
      </w:r>
      <w:r>
        <w:rPr>
          <w:rStyle w:val="22"/>
          <w:rFonts w:ascii="宋体" w:hAnsi="宋体"/>
        </w:rPr>
        <w:t>1</w:t>
      </w:r>
      <w:r>
        <w:rPr>
          <w:b w:val="0"/>
          <w:bCs w:val="0"/>
        </w:rPr>
        <w:tab/>
      </w:r>
      <w:r>
        <w:rPr>
          <w:rStyle w:val="22"/>
          <w:rFonts w:hint="eastAsia" w:ascii="宋体" w:hAnsi="宋体"/>
        </w:rPr>
        <w:t>建筑概况</w:t>
      </w:r>
      <w:r>
        <w:tab/>
      </w:r>
      <w:r>
        <w:fldChar w:fldCharType="begin"/>
      </w:r>
      <w:r>
        <w:instrText xml:space="preserve"> PAGEREF _Toc316568035 \h </w:instrText>
      </w:r>
      <w:r>
        <w:fldChar w:fldCharType="separate"/>
      </w:r>
      <w:r>
        <w:t>3</w:t>
      </w:r>
      <w:r>
        <w:fldChar w:fldCharType="end"/>
      </w:r>
      <w:r>
        <w:rPr>
          <w:rStyle w:val="22"/>
        </w:rPr>
        <w:fldChar w:fldCharType="end"/>
      </w:r>
    </w:p>
    <w:p w14:paraId="43F20793">
      <w:pPr>
        <w:pStyle w:val="16"/>
        <w:rPr>
          <w:b w:val="0"/>
          <w:bCs w:val="0"/>
        </w:rPr>
      </w:pPr>
      <w:r>
        <w:fldChar w:fldCharType="begin"/>
      </w:r>
      <w:r>
        <w:instrText xml:space="preserve"> HYPERLINK \l "_Toc316568036" </w:instrText>
      </w:r>
      <w:r>
        <w:fldChar w:fldCharType="separate"/>
      </w:r>
      <w:r>
        <w:rPr>
          <w:rStyle w:val="22"/>
        </w:rPr>
        <w:t>2</w:t>
      </w:r>
      <w:r>
        <w:rPr>
          <w:b w:val="0"/>
          <w:bCs w:val="0"/>
        </w:rPr>
        <w:tab/>
      </w:r>
      <w:r>
        <w:rPr>
          <w:rStyle w:val="22"/>
          <w:rFonts w:hint="eastAsia"/>
        </w:rPr>
        <w:t>设计依据</w:t>
      </w:r>
      <w:r>
        <w:tab/>
      </w:r>
      <w:r>
        <w:fldChar w:fldCharType="begin"/>
      </w:r>
      <w:r>
        <w:instrText xml:space="preserve"> PAGEREF _Toc316568036 \h </w:instrText>
      </w:r>
      <w:r>
        <w:fldChar w:fldCharType="separate"/>
      </w:r>
      <w:r>
        <w:t>3</w:t>
      </w:r>
      <w:r>
        <w:fldChar w:fldCharType="end"/>
      </w:r>
      <w:r>
        <w:fldChar w:fldCharType="end"/>
      </w:r>
    </w:p>
    <w:p w14:paraId="37197C5A">
      <w:pPr>
        <w:pStyle w:val="16"/>
        <w:rPr>
          <w:b w:val="0"/>
          <w:bCs w:val="0"/>
        </w:rPr>
      </w:pPr>
      <w:r>
        <w:fldChar w:fldCharType="begin"/>
      </w:r>
      <w:r>
        <w:instrText xml:space="preserve"> HYPERLINK \l "_Toc316568037" </w:instrText>
      </w:r>
      <w:r>
        <w:fldChar w:fldCharType="separate"/>
      </w:r>
      <w:r>
        <w:rPr>
          <w:rStyle w:val="22"/>
        </w:rPr>
        <w:t>3</w:t>
      </w:r>
      <w:r>
        <w:rPr>
          <w:b w:val="0"/>
          <w:bCs w:val="0"/>
        </w:rPr>
        <w:tab/>
      </w:r>
      <w:r>
        <w:rPr>
          <w:rStyle w:val="22"/>
          <w:rFonts w:hint="eastAsia"/>
        </w:rPr>
        <w:t>规定性指标检查</w:t>
      </w:r>
      <w:r>
        <w:tab/>
      </w:r>
      <w:r>
        <w:fldChar w:fldCharType="begin"/>
      </w:r>
      <w:r>
        <w:instrText xml:space="preserve"> PAGEREF _Toc316568037 \h </w:instrText>
      </w:r>
      <w:r>
        <w:fldChar w:fldCharType="separate"/>
      </w:r>
      <w:r>
        <w:rPr>
          <w:rFonts w:hint="eastAsia"/>
          <w:b w:val="0"/>
          <w:bCs w:val="0"/>
        </w:rPr>
        <w:t>错误!未定义书签。</w:t>
      </w:r>
      <w:r>
        <w:fldChar w:fldCharType="end"/>
      </w:r>
      <w:r>
        <w:fldChar w:fldCharType="end"/>
      </w:r>
    </w:p>
    <w:p w14:paraId="67C45C63">
      <w:pPr>
        <w:pStyle w:val="17"/>
      </w:pPr>
      <w:r>
        <w:fldChar w:fldCharType="begin"/>
      </w:r>
      <w:r>
        <w:instrText xml:space="preserve"> HYPERLINK \l "_Toc316568038" </w:instrText>
      </w:r>
      <w:r>
        <w:fldChar w:fldCharType="separate"/>
      </w:r>
      <w:r>
        <w:rPr>
          <w:rStyle w:val="22"/>
          <w:lang w:val="en-GB"/>
        </w:rPr>
        <w:t>3.1</w:t>
      </w:r>
      <w:r>
        <w:tab/>
      </w:r>
      <w:r>
        <w:rPr>
          <w:rStyle w:val="22"/>
          <w:rFonts w:hint="eastAsia"/>
        </w:rPr>
        <w:t>体形系数</w:t>
      </w:r>
      <w:r>
        <w:tab/>
      </w:r>
      <w:r>
        <w:fldChar w:fldCharType="begin"/>
      </w:r>
      <w:r>
        <w:instrText xml:space="preserve"> PAGEREF _Toc316568038 \h </w:instrText>
      </w:r>
      <w:r>
        <w:fldChar w:fldCharType="separate"/>
      </w:r>
      <w:r>
        <w:rPr>
          <w:rFonts w:hint="eastAsia"/>
          <w:b/>
          <w:bCs/>
        </w:rPr>
        <w:t>错误!未定义书签。</w:t>
      </w:r>
      <w:r>
        <w:fldChar w:fldCharType="end"/>
      </w:r>
      <w:r>
        <w:fldChar w:fldCharType="end"/>
      </w:r>
    </w:p>
    <w:p w14:paraId="73193E0B">
      <w:pPr>
        <w:pStyle w:val="17"/>
      </w:pPr>
      <w:r>
        <w:fldChar w:fldCharType="begin"/>
      </w:r>
      <w:r>
        <w:instrText xml:space="preserve"> HYPERLINK \l "_Toc316568039" </w:instrText>
      </w:r>
      <w:r>
        <w:fldChar w:fldCharType="separate"/>
      </w:r>
      <w:r>
        <w:rPr>
          <w:rStyle w:val="22"/>
          <w:lang w:val="en-GB"/>
        </w:rPr>
        <w:t>3.2</w:t>
      </w:r>
      <w:r>
        <w:tab/>
      </w:r>
      <w:r>
        <w:rPr>
          <w:rStyle w:val="22"/>
          <w:rFonts w:hint="eastAsia"/>
        </w:rPr>
        <w:t>开间窗墙面积比</w:t>
      </w:r>
      <w:r>
        <w:tab/>
      </w:r>
      <w:r>
        <w:fldChar w:fldCharType="begin"/>
      </w:r>
      <w:r>
        <w:instrText xml:space="preserve"> PAGEREF _Toc316568039 \h </w:instrText>
      </w:r>
      <w:r>
        <w:fldChar w:fldCharType="separate"/>
      </w:r>
      <w:r>
        <w:rPr>
          <w:rFonts w:hint="eastAsia"/>
          <w:b/>
          <w:bCs/>
        </w:rPr>
        <w:t>错误!未定义书签。</w:t>
      </w:r>
      <w:r>
        <w:fldChar w:fldCharType="end"/>
      </w:r>
      <w:r>
        <w:fldChar w:fldCharType="end"/>
      </w:r>
    </w:p>
    <w:p w14:paraId="2A6E2468">
      <w:pPr>
        <w:pStyle w:val="17"/>
      </w:pPr>
      <w:r>
        <w:fldChar w:fldCharType="begin"/>
      </w:r>
      <w:r>
        <w:instrText xml:space="preserve"> HYPERLINK \l "_Toc316568040" </w:instrText>
      </w:r>
      <w:r>
        <w:fldChar w:fldCharType="separate"/>
      </w:r>
      <w:r>
        <w:rPr>
          <w:rStyle w:val="22"/>
          <w:lang w:val="en-GB"/>
        </w:rPr>
        <w:t>3.3</w:t>
      </w:r>
      <w:r>
        <w:tab/>
      </w:r>
      <w:r>
        <w:rPr>
          <w:rStyle w:val="22"/>
          <w:rFonts w:hint="eastAsia"/>
        </w:rPr>
        <w:t>屋顶构造</w:t>
      </w:r>
      <w:r>
        <w:tab/>
      </w:r>
      <w:r>
        <w:fldChar w:fldCharType="begin"/>
      </w:r>
      <w:r>
        <w:instrText xml:space="preserve"> PAGEREF _Toc316568040 \h </w:instrText>
      </w:r>
      <w:r>
        <w:fldChar w:fldCharType="separate"/>
      </w:r>
      <w:r>
        <w:rPr>
          <w:rFonts w:hint="eastAsia"/>
          <w:b/>
          <w:bCs/>
        </w:rPr>
        <w:t>错误!未定义书签。</w:t>
      </w:r>
      <w:r>
        <w:fldChar w:fldCharType="end"/>
      </w:r>
      <w:r>
        <w:fldChar w:fldCharType="end"/>
      </w:r>
    </w:p>
    <w:p w14:paraId="5E777FB9">
      <w:pPr>
        <w:pStyle w:val="13"/>
      </w:pPr>
      <w:r>
        <w:fldChar w:fldCharType="begin"/>
      </w:r>
      <w:r>
        <w:instrText xml:space="preserve"> HYPERLINK \l "_Toc316568041" </w:instrText>
      </w:r>
      <w:r>
        <w:fldChar w:fldCharType="separate"/>
      </w:r>
      <w:r>
        <w:rPr>
          <w:rStyle w:val="22"/>
          <w:lang w:val="en-GB"/>
        </w:rPr>
        <w:t>3.3.1</w:t>
      </w:r>
      <w:r>
        <w:tab/>
      </w:r>
      <w:r>
        <w:rPr>
          <w:rStyle w:val="22"/>
          <w:rFonts w:hint="eastAsia"/>
        </w:rPr>
        <w:t>屋顶构造一</w:t>
      </w:r>
      <w:r>
        <w:tab/>
      </w:r>
      <w:r>
        <w:fldChar w:fldCharType="begin"/>
      </w:r>
      <w:r>
        <w:instrText xml:space="preserve"> PAGEREF _Toc316568041 \h </w:instrText>
      </w:r>
      <w:r>
        <w:fldChar w:fldCharType="separate"/>
      </w:r>
      <w:r>
        <w:rPr>
          <w:rFonts w:hint="eastAsia"/>
          <w:b/>
          <w:bCs/>
        </w:rPr>
        <w:t>错误!未定义书签。</w:t>
      </w:r>
      <w:r>
        <w:fldChar w:fldCharType="end"/>
      </w:r>
      <w:r>
        <w:fldChar w:fldCharType="end"/>
      </w:r>
    </w:p>
    <w:p w14:paraId="296BC329">
      <w:pPr>
        <w:pStyle w:val="13"/>
      </w:pPr>
      <w:r>
        <w:fldChar w:fldCharType="begin"/>
      </w:r>
      <w:r>
        <w:instrText xml:space="preserve"> HYPERLINK \l "_Toc316568042" </w:instrText>
      </w:r>
      <w:r>
        <w:fldChar w:fldCharType="separate"/>
      </w:r>
      <w:r>
        <w:rPr>
          <w:rStyle w:val="22"/>
          <w:lang w:val="en-GB"/>
        </w:rPr>
        <w:t>3.3.2</w:t>
      </w:r>
      <w:r>
        <w:tab/>
      </w:r>
      <w:r>
        <w:rPr>
          <w:rStyle w:val="22"/>
          <w:rFonts w:hint="eastAsia"/>
        </w:rPr>
        <w:t>屋顶构造二</w:t>
      </w:r>
      <w:r>
        <w:tab/>
      </w:r>
      <w:r>
        <w:fldChar w:fldCharType="begin"/>
      </w:r>
      <w:r>
        <w:instrText xml:space="preserve"> PAGEREF _Toc316568042 \h </w:instrText>
      </w:r>
      <w:r>
        <w:fldChar w:fldCharType="separate"/>
      </w:r>
      <w:r>
        <w:rPr>
          <w:rFonts w:hint="eastAsia"/>
          <w:b/>
          <w:bCs/>
        </w:rPr>
        <w:t>错误!未定义书签。</w:t>
      </w:r>
      <w:r>
        <w:fldChar w:fldCharType="end"/>
      </w:r>
      <w:r>
        <w:fldChar w:fldCharType="end"/>
      </w:r>
    </w:p>
    <w:p w14:paraId="262AC567">
      <w:pPr>
        <w:pStyle w:val="13"/>
      </w:pPr>
      <w:r>
        <w:fldChar w:fldCharType="begin"/>
      </w:r>
      <w:r>
        <w:instrText xml:space="preserve"> HYPERLINK \l "_Toc316568043" </w:instrText>
      </w:r>
      <w:r>
        <w:fldChar w:fldCharType="separate"/>
      </w:r>
      <w:r>
        <w:rPr>
          <w:rStyle w:val="22"/>
          <w:lang w:val="en-GB"/>
        </w:rPr>
        <w:t>3.3.3</w:t>
      </w:r>
      <w:r>
        <w:tab/>
      </w:r>
      <w:r>
        <w:rPr>
          <w:rStyle w:val="22"/>
          <w:rFonts w:hint="eastAsia"/>
        </w:rPr>
        <w:t>屋顶构造</w:t>
      </w:r>
      <w:r>
        <w:rPr>
          <w:rStyle w:val="22"/>
        </w:rPr>
        <w:t>N</w:t>
      </w:r>
      <w:r>
        <w:tab/>
      </w:r>
      <w:r>
        <w:fldChar w:fldCharType="begin"/>
      </w:r>
      <w:r>
        <w:instrText xml:space="preserve"> PAGEREF _Toc316568043 \h </w:instrText>
      </w:r>
      <w:r>
        <w:fldChar w:fldCharType="separate"/>
      </w:r>
      <w:r>
        <w:rPr>
          <w:rFonts w:hint="eastAsia"/>
          <w:b/>
          <w:bCs/>
        </w:rPr>
        <w:t>错误!未定义书签。</w:t>
      </w:r>
      <w:r>
        <w:fldChar w:fldCharType="end"/>
      </w:r>
      <w:r>
        <w:fldChar w:fldCharType="end"/>
      </w:r>
    </w:p>
    <w:p w14:paraId="51E3BB29">
      <w:pPr>
        <w:pStyle w:val="13"/>
      </w:pPr>
      <w:r>
        <w:fldChar w:fldCharType="begin"/>
      </w:r>
      <w:r>
        <w:instrText xml:space="preserve"> HYPERLINK \l "_Toc316568044" </w:instrText>
      </w:r>
      <w:r>
        <w:fldChar w:fldCharType="separate"/>
      </w:r>
      <w:r>
        <w:rPr>
          <w:rStyle w:val="22"/>
          <w:lang w:val="en-GB"/>
        </w:rPr>
        <w:t>3.3.4</w:t>
      </w:r>
      <w:r>
        <w:tab/>
      </w:r>
      <w:r>
        <w:rPr>
          <w:rStyle w:val="22"/>
          <w:rFonts w:hint="eastAsia"/>
        </w:rPr>
        <w:t>屋顶平均热工性能</w:t>
      </w:r>
      <w:r>
        <w:tab/>
      </w:r>
      <w:r>
        <w:fldChar w:fldCharType="begin"/>
      </w:r>
      <w:r>
        <w:instrText xml:space="preserve"> PAGEREF _Toc316568044 \h </w:instrText>
      </w:r>
      <w:r>
        <w:fldChar w:fldCharType="separate"/>
      </w:r>
      <w:r>
        <w:rPr>
          <w:rFonts w:hint="eastAsia"/>
          <w:b/>
          <w:bCs/>
        </w:rPr>
        <w:t>错误!未定义书签。</w:t>
      </w:r>
      <w:r>
        <w:fldChar w:fldCharType="end"/>
      </w:r>
      <w:r>
        <w:fldChar w:fldCharType="end"/>
      </w:r>
    </w:p>
    <w:p w14:paraId="288FFD52">
      <w:pPr>
        <w:pStyle w:val="17"/>
      </w:pPr>
      <w:r>
        <w:fldChar w:fldCharType="begin"/>
      </w:r>
      <w:r>
        <w:instrText xml:space="preserve"> HYPERLINK \l "_Toc316568045" </w:instrText>
      </w:r>
      <w:r>
        <w:fldChar w:fldCharType="separate"/>
      </w:r>
      <w:r>
        <w:rPr>
          <w:rStyle w:val="22"/>
          <w:lang w:val="en-GB"/>
        </w:rPr>
        <w:t>3.4</w:t>
      </w:r>
      <w:r>
        <w:tab/>
      </w:r>
      <w:r>
        <w:rPr>
          <w:rStyle w:val="22"/>
          <w:rFonts w:hint="eastAsia"/>
        </w:rPr>
        <w:t>外墙构造</w:t>
      </w:r>
      <w:r>
        <w:tab/>
      </w:r>
      <w:r>
        <w:fldChar w:fldCharType="begin"/>
      </w:r>
      <w:r>
        <w:instrText xml:space="preserve"> PAGEREF _Toc316568045 \h </w:instrText>
      </w:r>
      <w:r>
        <w:fldChar w:fldCharType="separate"/>
      </w:r>
      <w:r>
        <w:rPr>
          <w:rFonts w:hint="eastAsia"/>
          <w:b/>
          <w:bCs/>
        </w:rPr>
        <w:t>错误!未定义书签。</w:t>
      </w:r>
      <w:r>
        <w:fldChar w:fldCharType="end"/>
      </w:r>
      <w:r>
        <w:fldChar w:fldCharType="end"/>
      </w:r>
    </w:p>
    <w:p w14:paraId="36F5FC12">
      <w:pPr>
        <w:pStyle w:val="13"/>
      </w:pPr>
      <w:r>
        <w:fldChar w:fldCharType="begin"/>
      </w:r>
      <w:r>
        <w:instrText xml:space="preserve"> HYPERLINK \l "_Toc316568046" </w:instrText>
      </w:r>
      <w:r>
        <w:fldChar w:fldCharType="separate"/>
      </w:r>
      <w:r>
        <w:rPr>
          <w:rStyle w:val="22"/>
          <w:lang w:val="en-GB"/>
        </w:rPr>
        <w:t>3.4.1</w:t>
      </w:r>
      <w:r>
        <w:tab/>
      </w:r>
      <w:r>
        <w:rPr>
          <w:rStyle w:val="22"/>
          <w:rFonts w:hint="eastAsia"/>
        </w:rPr>
        <w:t>外墙相关构造</w:t>
      </w:r>
      <w:r>
        <w:tab/>
      </w:r>
      <w:r>
        <w:fldChar w:fldCharType="begin"/>
      </w:r>
      <w:r>
        <w:instrText xml:space="preserve"> PAGEREF _Toc316568046 \h </w:instrText>
      </w:r>
      <w:r>
        <w:fldChar w:fldCharType="separate"/>
      </w:r>
      <w:r>
        <w:rPr>
          <w:rFonts w:hint="eastAsia"/>
          <w:b/>
          <w:bCs/>
        </w:rPr>
        <w:t>错误!未定义书签。</w:t>
      </w:r>
      <w:r>
        <w:fldChar w:fldCharType="end"/>
      </w:r>
      <w:r>
        <w:fldChar w:fldCharType="end"/>
      </w:r>
    </w:p>
    <w:p w14:paraId="15D40ABE">
      <w:pPr>
        <w:pStyle w:val="13"/>
      </w:pPr>
      <w:r>
        <w:fldChar w:fldCharType="begin"/>
      </w:r>
      <w:r>
        <w:instrText xml:space="preserve"> HYPERLINK \l "_Toc316568047" </w:instrText>
      </w:r>
      <w:r>
        <w:fldChar w:fldCharType="separate"/>
      </w:r>
      <w:r>
        <w:rPr>
          <w:rStyle w:val="22"/>
          <w:lang w:val="en-GB"/>
        </w:rPr>
        <w:t>3.4.2</w:t>
      </w:r>
      <w:r>
        <w:tab/>
      </w:r>
      <w:r>
        <w:rPr>
          <w:rStyle w:val="22"/>
          <w:rFonts w:hint="eastAsia"/>
        </w:rPr>
        <w:t>外墙平均传热系数</w:t>
      </w:r>
      <w:r>
        <w:tab/>
      </w:r>
      <w:r>
        <w:fldChar w:fldCharType="begin"/>
      </w:r>
      <w:r>
        <w:instrText xml:space="preserve"> PAGEREF _Toc316568047 \h </w:instrText>
      </w:r>
      <w:r>
        <w:fldChar w:fldCharType="separate"/>
      </w:r>
      <w:r>
        <w:rPr>
          <w:rFonts w:hint="eastAsia"/>
          <w:b/>
          <w:bCs/>
        </w:rPr>
        <w:t>错误!未定义书签。</w:t>
      </w:r>
      <w:r>
        <w:fldChar w:fldCharType="end"/>
      </w:r>
      <w:r>
        <w:fldChar w:fldCharType="end"/>
      </w:r>
    </w:p>
    <w:p w14:paraId="02ACEA74">
      <w:pPr>
        <w:pStyle w:val="17"/>
      </w:pPr>
      <w:r>
        <w:fldChar w:fldCharType="begin"/>
      </w:r>
      <w:r>
        <w:instrText xml:space="preserve"> HYPERLINK \l "_Toc316568048" </w:instrText>
      </w:r>
      <w:r>
        <w:fldChar w:fldCharType="separate"/>
      </w:r>
      <w:r>
        <w:rPr>
          <w:rStyle w:val="22"/>
          <w:lang w:val="en-GB"/>
        </w:rPr>
        <w:t>3.5</w:t>
      </w:r>
      <w:r>
        <w:tab/>
      </w:r>
      <w:r>
        <w:rPr>
          <w:rStyle w:val="22"/>
          <w:rFonts w:hint="eastAsia"/>
        </w:rPr>
        <w:t>挑空楼板构造</w:t>
      </w:r>
      <w:r>
        <w:tab/>
      </w:r>
      <w:r>
        <w:fldChar w:fldCharType="begin"/>
      </w:r>
      <w:r>
        <w:instrText xml:space="preserve"> PAGEREF _Toc316568048 \h </w:instrText>
      </w:r>
      <w:r>
        <w:fldChar w:fldCharType="separate"/>
      </w:r>
      <w:r>
        <w:rPr>
          <w:rFonts w:hint="eastAsia"/>
          <w:b/>
          <w:bCs/>
        </w:rPr>
        <w:t>错误!未定义书签。</w:t>
      </w:r>
      <w:r>
        <w:fldChar w:fldCharType="end"/>
      </w:r>
      <w:r>
        <w:fldChar w:fldCharType="end"/>
      </w:r>
    </w:p>
    <w:p w14:paraId="3EAB05EF">
      <w:pPr>
        <w:pStyle w:val="13"/>
      </w:pPr>
      <w:r>
        <w:fldChar w:fldCharType="begin"/>
      </w:r>
      <w:r>
        <w:instrText xml:space="preserve"> HYPERLINK \l "_Toc316568049" </w:instrText>
      </w:r>
      <w:r>
        <w:fldChar w:fldCharType="separate"/>
      </w:r>
      <w:r>
        <w:rPr>
          <w:rStyle w:val="22"/>
          <w:lang w:val="en-GB"/>
        </w:rPr>
        <w:t>3.5.1</w:t>
      </w:r>
      <w:r>
        <w:tab/>
      </w:r>
      <w:r>
        <w:rPr>
          <w:rStyle w:val="22"/>
          <w:rFonts w:hint="eastAsia"/>
        </w:rPr>
        <w:t>挑空楼板构造一</w:t>
      </w:r>
      <w:r>
        <w:tab/>
      </w:r>
      <w:r>
        <w:fldChar w:fldCharType="begin"/>
      </w:r>
      <w:r>
        <w:instrText xml:space="preserve"> PAGEREF _Toc316568049 \h </w:instrText>
      </w:r>
      <w:r>
        <w:fldChar w:fldCharType="separate"/>
      </w:r>
      <w:r>
        <w:rPr>
          <w:rFonts w:hint="eastAsia"/>
          <w:b/>
          <w:bCs/>
        </w:rPr>
        <w:t>错误!未定义书签。</w:t>
      </w:r>
      <w:r>
        <w:fldChar w:fldCharType="end"/>
      </w:r>
      <w:r>
        <w:fldChar w:fldCharType="end"/>
      </w:r>
    </w:p>
    <w:p w14:paraId="420F7898">
      <w:pPr>
        <w:pStyle w:val="13"/>
      </w:pPr>
      <w:r>
        <w:fldChar w:fldCharType="begin"/>
      </w:r>
      <w:r>
        <w:instrText xml:space="preserve"> HYPERLINK \l "_Toc316568050" </w:instrText>
      </w:r>
      <w:r>
        <w:fldChar w:fldCharType="separate"/>
      </w:r>
      <w:r>
        <w:rPr>
          <w:rStyle w:val="22"/>
          <w:lang w:val="en-GB"/>
        </w:rPr>
        <w:t>3.5.2</w:t>
      </w:r>
      <w:r>
        <w:tab/>
      </w:r>
      <w:r>
        <w:rPr>
          <w:rStyle w:val="22"/>
          <w:rFonts w:hint="eastAsia"/>
        </w:rPr>
        <w:t>挑空楼板构造</w:t>
      </w:r>
      <w:r>
        <w:rPr>
          <w:rStyle w:val="22"/>
        </w:rPr>
        <w:t>N</w:t>
      </w:r>
      <w:r>
        <w:tab/>
      </w:r>
      <w:r>
        <w:fldChar w:fldCharType="begin"/>
      </w:r>
      <w:r>
        <w:instrText xml:space="preserve"> PAGEREF _Toc316568050 \h </w:instrText>
      </w:r>
      <w:r>
        <w:fldChar w:fldCharType="separate"/>
      </w:r>
      <w:r>
        <w:rPr>
          <w:rFonts w:hint="eastAsia"/>
          <w:b/>
          <w:bCs/>
        </w:rPr>
        <w:t>错误!未定义书签。</w:t>
      </w:r>
      <w:r>
        <w:fldChar w:fldCharType="end"/>
      </w:r>
      <w:r>
        <w:fldChar w:fldCharType="end"/>
      </w:r>
    </w:p>
    <w:p w14:paraId="669236BC">
      <w:pPr>
        <w:pStyle w:val="13"/>
      </w:pPr>
      <w:r>
        <w:fldChar w:fldCharType="begin"/>
      </w:r>
      <w:r>
        <w:instrText xml:space="preserve"> HYPERLINK \l "_Toc316568051" </w:instrText>
      </w:r>
      <w:r>
        <w:fldChar w:fldCharType="separate"/>
      </w:r>
      <w:r>
        <w:rPr>
          <w:rStyle w:val="22"/>
          <w:lang w:val="en-GB"/>
        </w:rPr>
        <w:t>3.5.3</w:t>
      </w:r>
      <w:r>
        <w:tab/>
      </w:r>
      <w:r>
        <w:rPr>
          <w:rStyle w:val="22"/>
          <w:rFonts w:hint="eastAsia"/>
        </w:rPr>
        <w:t>挑空楼板平均热工性能</w:t>
      </w:r>
      <w:r>
        <w:tab/>
      </w:r>
      <w:r>
        <w:fldChar w:fldCharType="begin"/>
      </w:r>
      <w:r>
        <w:instrText xml:space="preserve"> PAGEREF _Toc316568051 \h </w:instrText>
      </w:r>
      <w:r>
        <w:fldChar w:fldCharType="separate"/>
      </w:r>
      <w:r>
        <w:rPr>
          <w:rFonts w:hint="eastAsia"/>
          <w:b/>
          <w:bCs/>
        </w:rPr>
        <w:t>错误!未定义书签。</w:t>
      </w:r>
      <w:r>
        <w:fldChar w:fldCharType="end"/>
      </w:r>
      <w:r>
        <w:fldChar w:fldCharType="end"/>
      </w:r>
    </w:p>
    <w:p w14:paraId="124AAA22">
      <w:pPr>
        <w:pStyle w:val="17"/>
      </w:pPr>
      <w:r>
        <w:fldChar w:fldCharType="begin"/>
      </w:r>
      <w:r>
        <w:instrText xml:space="preserve"> HYPERLINK \l "_Toc316568052" </w:instrText>
      </w:r>
      <w:r>
        <w:fldChar w:fldCharType="separate"/>
      </w:r>
      <w:r>
        <w:rPr>
          <w:rStyle w:val="22"/>
          <w:lang w:val="en-GB"/>
        </w:rPr>
        <w:t>3.6</w:t>
      </w:r>
      <w:r>
        <w:tab/>
      </w:r>
      <w:r>
        <w:rPr>
          <w:rStyle w:val="22"/>
          <w:rFonts w:hint="eastAsia"/>
        </w:rPr>
        <w:t>非采暖地下室顶板构造</w:t>
      </w:r>
      <w:r>
        <w:tab/>
      </w:r>
      <w:r>
        <w:fldChar w:fldCharType="begin"/>
      </w:r>
      <w:r>
        <w:instrText xml:space="preserve"> PAGEREF _Toc316568052 \h </w:instrText>
      </w:r>
      <w:r>
        <w:fldChar w:fldCharType="separate"/>
      </w:r>
      <w:r>
        <w:rPr>
          <w:rFonts w:hint="eastAsia"/>
          <w:b/>
          <w:bCs/>
        </w:rPr>
        <w:t>错误!未定义书签。</w:t>
      </w:r>
      <w:r>
        <w:fldChar w:fldCharType="end"/>
      </w:r>
      <w:r>
        <w:fldChar w:fldCharType="end"/>
      </w:r>
    </w:p>
    <w:p w14:paraId="556D9A0A">
      <w:pPr>
        <w:pStyle w:val="13"/>
      </w:pPr>
      <w:r>
        <w:fldChar w:fldCharType="begin"/>
      </w:r>
      <w:r>
        <w:instrText xml:space="preserve"> HYPERLINK \l "_Toc316568053" </w:instrText>
      </w:r>
      <w:r>
        <w:fldChar w:fldCharType="separate"/>
      </w:r>
      <w:r>
        <w:rPr>
          <w:rStyle w:val="22"/>
          <w:lang w:val="en-GB"/>
        </w:rPr>
        <w:t>3.6.1</w:t>
      </w:r>
      <w:r>
        <w:tab/>
      </w:r>
      <w:r>
        <w:rPr>
          <w:rStyle w:val="22"/>
          <w:rFonts w:hint="eastAsia"/>
        </w:rPr>
        <w:t>顶板构造一</w:t>
      </w:r>
      <w:r>
        <w:tab/>
      </w:r>
      <w:r>
        <w:fldChar w:fldCharType="begin"/>
      </w:r>
      <w:r>
        <w:instrText xml:space="preserve"> PAGEREF _Toc316568053 \h </w:instrText>
      </w:r>
      <w:r>
        <w:fldChar w:fldCharType="separate"/>
      </w:r>
      <w:r>
        <w:rPr>
          <w:rFonts w:hint="eastAsia"/>
          <w:b/>
          <w:bCs/>
        </w:rPr>
        <w:t>错误!未定义书签。</w:t>
      </w:r>
      <w:r>
        <w:fldChar w:fldCharType="end"/>
      </w:r>
      <w:r>
        <w:fldChar w:fldCharType="end"/>
      </w:r>
    </w:p>
    <w:p w14:paraId="68BB5A9B">
      <w:pPr>
        <w:pStyle w:val="13"/>
      </w:pPr>
      <w:r>
        <w:fldChar w:fldCharType="begin"/>
      </w:r>
      <w:r>
        <w:instrText xml:space="preserve"> HYPERLINK \l "_Toc316568054" </w:instrText>
      </w:r>
      <w:r>
        <w:fldChar w:fldCharType="separate"/>
      </w:r>
      <w:r>
        <w:rPr>
          <w:rStyle w:val="22"/>
          <w:lang w:val="en-GB"/>
        </w:rPr>
        <w:t>3.6.2</w:t>
      </w:r>
      <w:r>
        <w:tab/>
      </w:r>
      <w:r>
        <w:rPr>
          <w:rStyle w:val="22"/>
          <w:rFonts w:hint="eastAsia"/>
        </w:rPr>
        <w:t>顶板构造</w:t>
      </w:r>
      <w:r>
        <w:rPr>
          <w:rStyle w:val="22"/>
        </w:rPr>
        <w:t>N</w:t>
      </w:r>
      <w:r>
        <w:tab/>
      </w:r>
      <w:r>
        <w:fldChar w:fldCharType="begin"/>
      </w:r>
      <w:r>
        <w:instrText xml:space="preserve"> PAGEREF _Toc316568054 \h </w:instrText>
      </w:r>
      <w:r>
        <w:fldChar w:fldCharType="separate"/>
      </w:r>
      <w:r>
        <w:rPr>
          <w:rFonts w:hint="eastAsia"/>
          <w:b/>
          <w:bCs/>
        </w:rPr>
        <w:t>错误!未定义书签。</w:t>
      </w:r>
      <w:r>
        <w:fldChar w:fldCharType="end"/>
      </w:r>
      <w:r>
        <w:fldChar w:fldCharType="end"/>
      </w:r>
    </w:p>
    <w:p w14:paraId="768FD881">
      <w:pPr>
        <w:pStyle w:val="13"/>
      </w:pPr>
      <w:r>
        <w:fldChar w:fldCharType="begin"/>
      </w:r>
      <w:r>
        <w:instrText xml:space="preserve"> HYPERLINK \l "_Toc316568055" </w:instrText>
      </w:r>
      <w:r>
        <w:fldChar w:fldCharType="separate"/>
      </w:r>
      <w:r>
        <w:rPr>
          <w:rStyle w:val="22"/>
          <w:lang w:val="en-GB"/>
        </w:rPr>
        <w:t>3.6.3</w:t>
      </w:r>
      <w:r>
        <w:tab/>
      </w:r>
      <w:r>
        <w:rPr>
          <w:rStyle w:val="22"/>
          <w:rFonts w:hint="eastAsia"/>
        </w:rPr>
        <w:t>非采暖地下室顶板平均热工性能</w:t>
      </w:r>
      <w:r>
        <w:tab/>
      </w:r>
      <w:r>
        <w:fldChar w:fldCharType="begin"/>
      </w:r>
      <w:r>
        <w:instrText xml:space="preserve"> PAGEREF _Toc316568055 \h </w:instrText>
      </w:r>
      <w:r>
        <w:fldChar w:fldCharType="separate"/>
      </w:r>
      <w:r>
        <w:rPr>
          <w:rFonts w:hint="eastAsia"/>
          <w:b/>
          <w:bCs/>
        </w:rPr>
        <w:t>错误!未定义书签。</w:t>
      </w:r>
      <w:r>
        <w:fldChar w:fldCharType="end"/>
      </w:r>
      <w:r>
        <w:fldChar w:fldCharType="end"/>
      </w:r>
    </w:p>
    <w:p w14:paraId="0771B1CC">
      <w:pPr>
        <w:pStyle w:val="17"/>
      </w:pPr>
      <w:r>
        <w:fldChar w:fldCharType="begin"/>
      </w:r>
      <w:r>
        <w:instrText xml:space="preserve"> HYPERLINK \l "_Toc316568056" </w:instrText>
      </w:r>
      <w:r>
        <w:fldChar w:fldCharType="separate"/>
      </w:r>
      <w:r>
        <w:rPr>
          <w:rStyle w:val="22"/>
          <w:lang w:val="en-GB"/>
        </w:rPr>
        <w:t>3.7</w:t>
      </w:r>
      <w:r>
        <w:tab/>
      </w:r>
      <w:r>
        <w:rPr>
          <w:rStyle w:val="22"/>
          <w:rFonts w:hint="eastAsia"/>
        </w:rPr>
        <w:t>分隔采暖与非采暖空间的隔墙构造</w:t>
      </w:r>
      <w:r>
        <w:tab/>
      </w:r>
      <w:r>
        <w:fldChar w:fldCharType="begin"/>
      </w:r>
      <w:r>
        <w:instrText xml:space="preserve"> PAGEREF _Toc316568056 \h </w:instrText>
      </w:r>
      <w:r>
        <w:fldChar w:fldCharType="separate"/>
      </w:r>
      <w:r>
        <w:rPr>
          <w:rFonts w:hint="eastAsia"/>
          <w:b/>
          <w:bCs/>
        </w:rPr>
        <w:t>错误!未定义书签。</w:t>
      </w:r>
      <w:r>
        <w:fldChar w:fldCharType="end"/>
      </w:r>
      <w:r>
        <w:fldChar w:fldCharType="end"/>
      </w:r>
    </w:p>
    <w:p w14:paraId="2FBE8600">
      <w:pPr>
        <w:pStyle w:val="13"/>
      </w:pPr>
      <w:r>
        <w:fldChar w:fldCharType="begin"/>
      </w:r>
      <w:r>
        <w:instrText xml:space="preserve"> HYPERLINK \l "_Toc316568057" </w:instrText>
      </w:r>
      <w:r>
        <w:fldChar w:fldCharType="separate"/>
      </w:r>
      <w:r>
        <w:rPr>
          <w:rStyle w:val="22"/>
          <w:lang w:val="en-GB"/>
        </w:rPr>
        <w:t>3.7.1</w:t>
      </w:r>
      <w:r>
        <w:tab/>
      </w:r>
      <w:r>
        <w:rPr>
          <w:rStyle w:val="22"/>
          <w:rFonts w:hint="eastAsia"/>
        </w:rPr>
        <w:t>隔墙构造一</w:t>
      </w:r>
      <w:r>
        <w:tab/>
      </w:r>
      <w:r>
        <w:fldChar w:fldCharType="begin"/>
      </w:r>
      <w:r>
        <w:instrText xml:space="preserve"> PAGEREF _Toc316568057 \h </w:instrText>
      </w:r>
      <w:r>
        <w:fldChar w:fldCharType="separate"/>
      </w:r>
      <w:r>
        <w:rPr>
          <w:rFonts w:hint="eastAsia"/>
          <w:b/>
          <w:bCs/>
        </w:rPr>
        <w:t>错误!未定义书签。</w:t>
      </w:r>
      <w:r>
        <w:fldChar w:fldCharType="end"/>
      </w:r>
      <w:r>
        <w:fldChar w:fldCharType="end"/>
      </w:r>
    </w:p>
    <w:p w14:paraId="3B276BE4">
      <w:pPr>
        <w:pStyle w:val="13"/>
      </w:pPr>
      <w:r>
        <w:fldChar w:fldCharType="begin"/>
      </w:r>
      <w:r>
        <w:instrText xml:space="preserve"> HYPERLINK \l "_Toc316568058" </w:instrText>
      </w:r>
      <w:r>
        <w:fldChar w:fldCharType="separate"/>
      </w:r>
      <w:r>
        <w:rPr>
          <w:rStyle w:val="22"/>
          <w:lang w:val="en-GB"/>
        </w:rPr>
        <w:t>3.7.2</w:t>
      </w:r>
      <w:r>
        <w:tab/>
      </w:r>
      <w:r>
        <w:rPr>
          <w:rStyle w:val="22"/>
          <w:rFonts w:hint="eastAsia"/>
        </w:rPr>
        <w:t>隔墙构造</w:t>
      </w:r>
      <w:r>
        <w:rPr>
          <w:rStyle w:val="22"/>
        </w:rPr>
        <w:t>N</w:t>
      </w:r>
      <w:r>
        <w:tab/>
      </w:r>
      <w:r>
        <w:fldChar w:fldCharType="begin"/>
      </w:r>
      <w:r>
        <w:instrText xml:space="preserve"> PAGEREF _Toc316568058 \h </w:instrText>
      </w:r>
      <w:r>
        <w:fldChar w:fldCharType="separate"/>
      </w:r>
      <w:r>
        <w:rPr>
          <w:rFonts w:hint="eastAsia"/>
          <w:b/>
          <w:bCs/>
        </w:rPr>
        <w:t>错误!未定义书签。</w:t>
      </w:r>
      <w:r>
        <w:fldChar w:fldCharType="end"/>
      </w:r>
      <w:r>
        <w:fldChar w:fldCharType="end"/>
      </w:r>
    </w:p>
    <w:p w14:paraId="7262E503">
      <w:pPr>
        <w:pStyle w:val="13"/>
      </w:pPr>
      <w:r>
        <w:fldChar w:fldCharType="begin"/>
      </w:r>
      <w:r>
        <w:instrText xml:space="preserve"> HYPERLINK \l "_Toc316568059" </w:instrText>
      </w:r>
      <w:r>
        <w:fldChar w:fldCharType="separate"/>
      </w:r>
      <w:r>
        <w:rPr>
          <w:rStyle w:val="22"/>
          <w:lang w:val="en-GB"/>
        </w:rPr>
        <w:t>3.7.3</w:t>
      </w:r>
      <w:r>
        <w:tab/>
      </w:r>
      <w:r>
        <w:rPr>
          <w:rStyle w:val="22"/>
          <w:rFonts w:hint="eastAsia"/>
        </w:rPr>
        <w:t>分隔采暖与非采暖空间的隔墙平均热工性能</w:t>
      </w:r>
      <w:r>
        <w:tab/>
      </w:r>
      <w:r>
        <w:fldChar w:fldCharType="begin"/>
      </w:r>
      <w:r>
        <w:instrText xml:space="preserve"> PAGEREF _Toc316568059 \h </w:instrText>
      </w:r>
      <w:r>
        <w:fldChar w:fldCharType="separate"/>
      </w:r>
      <w:r>
        <w:rPr>
          <w:rFonts w:hint="eastAsia"/>
          <w:b/>
          <w:bCs/>
        </w:rPr>
        <w:t>错误!未定义书签。</w:t>
      </w:r>
      <w:r>
        <w:fldChar w:fldCharType="end"/>
      </w:r>
      <w:r>
        <w:fldChar w:fldCharType="end"/>
      </w:r>
    </w:p>
    <w:p w14:paraId="56F8A677">
      <w:pPr>
        <w:pStyle w:val="17"/>
      </w:pPr>
      <w:r>
        <w:fldChar w:fldCharType="begin"/>
      </w:r>
      <w:r>
        <w:instrText xml:space="preserve"> HYPERLINK \l "_Toc316568060" </w:instrText>
      </w:r>
      <w:r>
        <w:fldChar w:fldCharType="separate"/>
      </w:r>
      <w:r>
        <w:rPr>
          <w:rStyle w:val="22"/>
          <w:lang w:val="en-GB"/>
        </w:rPr>
        <w:t>3.8</w:t>
      </w:r>
      <w:r>
        <w:tab/>
      </w:r>
      <w:r>
        <w:rPr>
          <w:rStyle w:val="22"/>
          <w:rFonts w:hint="eastAsia"/>
        </w:rPr>
        <w:t>分隔采暖与非采暖空间的户门构造</w:t>
      </w:r>
      <w:r>
        <w:tab/>
      </w:r>
      <w:r>
        <w:fldChar w:fldCharType="begin"/>
      </w:r>
      <w:r>
        <w:instrText xml:space="preserve"> PAGEREF _Toc316568060 \h </w:instrText>
      </w:r>
      <w:r>
        <w:fldChar w:fldCharType="separate"/>
      </w:r>
      <w:r>
        <w:rPr>
          <w:rFonts w:hint="eastAsia"/>
          <w:b/>
          <w:bCs/>
        </w:rPr>
        <w:t>错误!未定义书签。</w:t>
      </w:r>
      <w:r>
        <w:fldChar w:fldCharType="end"/>
      </w:r>
      <w:r>
        <w:fldChar w:fldCharType="end"/>
      </w:r>
    </w:p>
    <w:p w14:paraId="1C16FF2C">
      <w:pPr>
        <w:pStyle w:val="17"/>
      </w:pPr>
      <w:r>
        <w:fldChar w:fldCharType="begin"/>
      </w:r>
      <w:r>
        <w:instrText xml:space="preserve"> HYPERLINK \l "_Toc316568061" </w:instrText>
      </w:r>
      <w:r>
        <w:fldChar w:fldCharType="separate"/>
      </w:r>
      <w:r>
        <w:rPr>
          <w:rStyle w:val="22"/>
          <w:lang w:val="en-GB"/>
        </w:rPr>
        <w:t>3.9</w:t>
      </w:r>
      <w:r>
        <w:tab/>
      </w:r>
      <w:r>
        <w:rPr>
          <w:rStyle w:val="22"/>
          <w:rFonts w:hint="eastAsia"/>
        </w:rPr>
        <w:t>阳台门下部芯板构造</w:t>
      </w:r>
      <w:r>
        <w:tab/>
      </w:r>
      <w:r>
        <w:fldChar w:fldCharType="begin"/>
      </w:r>
      <w:r>
        <w:instrText xml:space="preserve"> PAGEREF _Toc316568061 \h </w:instrText>
      </w:r>
      <w:r>
        <w:fldChar w:fldCharType="separate"/>
      </w:r>
      <w:r>
        <w:rPr>
          <w:rFonts w:hint="eastAsia"/>
          <w:b/>
          <w:bCs/>
        </w:rPr>
        <w:t>错误!未定义书签。</w:t>
      </w:r>
      <w:r>
        <w:fldChar w:fldCharType="end"/>
      </w:r>
      <w:r>
        <w:fldChar w:fldCharType="end"/>
      </w:r>
    </w:p>
    <w:p w14:paraId="3947E997">
      <w:pPr>
        <w:pStyle w:val="17"/>
      </w:pPr>
      <w:r>
        <w:fldChar w:fldCharType="begin"/>
      </w:r>
      <w:r>
        <w:instrText xml:space="preserve"> HYPERLINK \l "_Toc316568062" </w:instrText>
      </w:r>
      <w:r>
        <w:fldChar w:fldCharType="separate"/>
      </w:r>
      <w:r>
        <w:rPr>
          <w:rStyle w:val="22"/>
          <w:lang w:val="en-GB"/>
        </w:rPr>
        <w:t>3.10</w:t>
      </w:r>
      <w:r>
        <w:tab/>
      </w:r>
      <w:r>
        <w:rPr>
          <w:rStyle w:val="22"/>
          <w:rFonts w:hint="eastAsia"/>
        </w:rPr>
        <w:t>外窗</w:t>
      </w:r>
      <w:r>
        <w:tab/>
      </w:r>
      <w:r>
        <w:fldChar w:fldCharType="begin"/>
      </w:r>
      <w:r>
        <w:instrText xml:space="preserve"> PAGEREF _Toc316568062 \h </w:instrText>
      </w:r>
      <w:r>
        <w:fldChar w:fldCharType="separate"/>
      </w:r>
      <w:r>
        <w:rPr>
          <w:rFonts w:hint="eastAsia"/>
          <w:b/>
          <w:bCs/>
        </w:rPr>
        <w:t>错误!未定义书签。</w:t>
      </w:r>
      <w:r>
        <w:fldChar w:fldCharType="end"/>
      </w:r>
      <w:r>
        <w:fldChar w:fldCharType="end"/>
      </w:r>
    </w:p>
    <w:p w14:paraId="16D91EF3">
      <w:pPr>
        <w:pStyle w:val="16"/>
        <w:rPr>
          <w:b w:val="0"/>
          <w:bCs w:val="0"/>
        </w:rPr>
      </w:pPr>
      <w:r>
        <w:fldChar w:fldCharType="begin"/>
      </w:r>
      <w:r>
        <w:instrText xml:space="preserve"> HYPERLINK \l "_Toc316568087" </w:instrText>
      </w:r>
      <w:r>
        <w:fldChar w:fldCharType="separate"/>
      </w:r>
      <w:r>
        <w:rPr>
          <w:rStyle w:val="22"/>
        </w:rPr>
        <w:t>4</w:t>
      </w:r>
      <w:r>
        <w:rPr>
          <w:b w:val="0"/>
          <w:bCs w:val="0"/>
        </w:rPr>
        <w:tab/>
      </w:r>
      <w:r>
        <w:rPr>
          <w:rStyle w:val="22"/>
          <w:rFonts w:hint="eastAsia"/>
        </w:rPr>
        <w:t>热工性能权衡判断</w:t>
      </w:r>
      <w:r>
        <w:tab/>
      </w:r>
      <w:r>
        <w:fldChar w:fldCharType="begin"/>
      </w:r>
      <w:r>
        <w:instrText xml:space="preserve"> PAGEREF _Toc316568087 \h </w:instrText>
      </w:r>
      <w:r>
        <w:fldChar w:fldCharType="separate"/>
      </w:r>
      <w:r>
        <w:rPr>
          <w:rFonts w:hint="eastAsia"/>
          <w:b w:val="0"/>
          <w:bCs w:val="0"/>
        </w:rPr>
        <w:t>错误!未定义书签。</w:t>
      </w:r>
      <w:r>
        <w:fldChar w:fldCharType="end"/>
      </w:r>
      <w:r>
        <w:fldChar w:fldCharType="end"/>
      </w:r>
    </w:p>
    <w:p w14:paraId="228502A2">
      <w:pPr>
        <w:pStyle w:val="17"/>
      </w:pPr>
      <w:r>
        <w:fldChar w:fldCharType="begin"/>
      </w:r>
      <w:r>
        <w:instrText xml:space="preserve"> HYPERLINK \l "_Toc316568088" </w:instrText>
      </w:r>
      <w:r>
        <w:fldChar w:fldCharType="separate"/>
      </w:r>
      <w:r>
        <w:rPr>
          <w:rStyle w:val="22"/>
          <w:lang w:val="en-GB"/>
        </w:rPr>
        <w:t>4.1</w:t>
      </w:r>
      <w:r>
        <w:tab/>
      </w:r>
      <w:r>
        <w:rPr>
          <w:rStyle w:val="22"/>
          <w:rFonts w:hint="eastAsia"/>
        </w:rPr>
        <w:t>说明</w:t>
      </w:r>
      <w:r>
        <w:tab/>
      </w:r>
      <w:r>
        <w:fldChar w:fldCharType="begin"/>
      </w:r>
      <w:r>
        <w:instrText xml:space="preserve"> PAGEREF _Toc316568088 \h </w:instrText>
      </w:r>
      <w:r>
        <w:fldChar w:fldCharType="separate"/>
      </w:r>
      <w:r>
        <w:rPr>
          <w:rFonts w:hint="eastAsia"/>
          <w:b/>
          <w:bCs/>
        </w:rPr>
        <w:t>错误!未定义书签。</w:t>
      </w:r>
      <w:r>
        <w:fldChar w:fldCharType="end"/>
      </w:r>
      <w:r>
        <w:fldChar w:fldCharType="end"/>
      </w:r>
    </w:p>
    <w:p w14:paraId="63C2B6B9">
      <w:pPr>
        <w:pStyle w:val="17"/>
      </w:pPr>
      <w:r>
        <w:fldChar w:fldCharType="begin"/>
      </w:r>
      <w:r>
        <w:instrText xml:space="preserve"> HYPERLINK \l "_Toc316568089" </w:instrText>
      </w:r>
      <w:r>
        <w:fldChar w:fldCharType="separate"/>
      </w:r>
      <w:r>
        <w:rPr>
          <w:rStyle w:val="22"/>
          <w:lang w:val="en-GB"/>
        </w:rPr>
        <w:t>4.2</w:t>
      </w:r>
      <w:r>
        <w:tab/>
      </w:r>
      <w:r>
        <w:rPr>
          <w:rStyle w:val="22"/>
          <w:rFonts w:hint="eastAsia"/>
        </w:rPr>
        <w:t>开间窗墙面积比</w:t>
      </w:r>
      <w:r>
        <w:tab/>
      </w:r>
      <w:r>
        <w:fldChar w:fldCharType="begin"/>
      </w:r>
      <w:r>
        <w:instrText xml:space="preserve"> PAGEREF _Toc316568089 \h </w:instrText>
      </w:r>
      <w:r>
        <w:fldChar w:fldCharType="separate"/>
      </w:r>
      <w:r>
        <w:rPr>
          <w:rFonts w:hint="eastAsia"/>
          <w:b/>
          <w:bCs/>
        </w:rPr>
        <w:t>错误!未定义书签。</w:t>
      </w:r>
      <w:r>
        <w:fldChar w:fldCharType="end"/>
      </w:r>
      <w:r>
        <w:fldChar w:fldCharType="end"/>
      </w:r>
    </w:p>
    <w:p w14:paraId="3FE8C80D">
      <w:pPr>
        <w:pStyle w:val="17"/>
      </w:pPr>
      <w:r>
        <w:fldChar w:fldCharType="begin"/>
      </w:r>
      <w:r>
        <w:instrText xml:space="preserve"> HYPERLINK \l "_Toc316568090" </w:instrText>
      </w:r>
      <w:r>
        <w:fldChar w:fldCharType="separate"/>
      </w:r>
      <w:r>
        <w:rPr>
          <w:rStyle w:val="22"/>
          <w:lang w:val="en-GB"/>
        </w:rPr>
        <w:t>4.3</w:t>
      </w:r>
      <w:r>
        <w:tab/>
      </w:r>
      <w:r>
        <w:rPr>
          <w:rStyle w:val="22"/>
          <w:rFonts w:hint="eastAsia"/>
        </w:rPr>
        <w:t>外墙平均传热系数</w:t>
      </w:r>
      <w:r>
        <w:tab/>
      </w:r>
      <w:r>
        <w:fldChar w:fldCharType="begin"/>
      </w:r>
      <w:r>
        <w:instrText xml:space="preserve"> PAGEREF _Toc316568090 \h </w:instrText>
      </w:r>
      <w:r>
        <w:fldChar w:fldCharType="separate"/>
      </w:r>
      <w:r>
        <w:rPr>
          <w:rFonts w:hint="eastAsia"/>
          <w:b/>
          <w:bCs/>
        </w:rPr>
        <w:t>错误!未定义书签。</w:t>
      </w:r>
      <w:r>
        <w:fldChar w:fldCharType="end"/>
      </w:r>
      <w:r>
        <w:fldChar w:fldCharType="end"/>
      </w:r>
    </w:p>
    <w:p w14:paraId="604F6354">
      <w:pPr>
        <w:pStyle w:val="17"/>
      </w:pPr>
      <w:r>
        <w:fldChar w:fldCharType="begin"/>
      </w:r>
      <w:r>
        <w:instrText xml:space="preserve"> HYPERLINK \l "_Toc316568091" </w:instrText>
      </w:r>
      <w:r>
        <w:fldChar w:fldCharType="separate"/>
      </w:r>
      <w:r>
        <w:rPr>
          <w:rStyle w:val="22"/>
          <w:lang w:val="en-GB"/>
        </w:rPr>
        <w:t>4.4</w:t>
      </w:r>
      <w:r>
        <w:tab/>
      </w:r>
      <w:r>
        <w:rPr>
          <w:rStyle w:val="22"/>
          <w:rFonts w:hint="eastAsia"/>
        </w:rPr>
        <w:t>封闭阳台内隔墙、门、窗的平均传热系数</w:t>
      </w:r>
      <w:r>
        <w:tab/>
      </w:r>
      <w:r>
        <w:fldChar w:fldCharType="begin"/>
      </w:r>
      <w:r>
        <w:instrText xml:space="preserve"> PAGEREF _Toc316568091 \h </w:instrText>
      </w:r>
      <w:r>
        <w:fldChar w:fldCharType="separate"/>
      </w:r>
      <w:r>
        <w:rPr>
          <w:rFonts w:hint="eastAsia"/>
          <w:b/>
          <w:bCs/>
        </w:rPr>
        <w:t>错误!未定义书签。</w:t>
      </w:r>
      <w:r>
        <w:fldChar w:fldCharType="end"/>
      </w:r>
      <w:r>
        <w:fldChar w:fldCharType="end"/>
      </w:r>
    </w:p>
    <w:p w14:paraId="60A267BA">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begin"/>
      </w:r>
      <w:r>
        <w:instrText xml:space="preserve"> HYPERLINK \l "_Toc316568098" </w:instrText>
      </w:r>
      <w:r>
        <w:fldChar w:fldCharType="separate"/>
      </w:r>
      <w:r>
        <w:rPr>
          <w:rStyle w:val="22"/>
        </w:rPr>
        <w:t>5</w:t>
      </w:r>
      <w:r>
        <w:rPr>
          <w:b w:val="0"/>
          <w:bCs w:val="0"/>
        </w:rPr>
        <w:tab/>
      </w:r>
      <w:r>
        <w:rPr>
          <w:rStyle w:val="22"/>
          <w:rFonts w:hint="eastAsia"/>
        </w:rPr>
        <w:t>附表</w:t>
      </w:r>
      <w:r>
        <w:rPr>
          <w:rStyle w:val="22"/>
        </w:rPr>
        <w:t xml:space="preserve"> </w:t>
      </w:r>
      <w:r>
        <w:rPr>
          <w:rStyle w:val="22"/>
          <w:rFonts w:hint="eastAsia"/>
        </w:rPr>
        <w:t>耗热量计算详表</w:t>
      </w:r>
      <w:r>
        <w:tab/>
      </w:r>
      <w:r>
        <w:fldChar w:fldCharType="begin"/>
      </w:r>
      <w:r>
        <w:instrText xml:space="preserve"> PAGEREF _Toc316568098 \h </w:instrText>
      </w:r>
      <w:r>
        <w:fldChar w:fldCharType="separate"/>
      </w:r>
      <w:r>
        <w:rPr>
          <w:rFonts w:hint="eastAsia"/>
          <w:b w:val="0"/>
          <w:bCs w:val="0"/>
        </w:rPr>
        <w:t>错误!未定义书签。</w:t>
      </w:r>
      <w:r>
        <w:fldChar w:fldCharType="end"/>
      </w:r>
      <w:r>
        <w:fldChar w:fldCharType="end"/>
      </w:r>
      <w:bookmarkEnd w:id="11"/>
      <w:r>
        <w:fldChar w:fldCharType="end"/>
      </w:r>
    </w:p>
    <w:p w14:paraId="26EAF3C7">
      <w:pPr>
        <w:pStyle w:val="2"/>
      </w:pPr>
      <w:bookmarkStart w:id="12" w:name="_Toc316568035"/>
      <w:r>
        <w:rPr>
          <w:rFonts w:hint="eastAsia"/>
        </w:rPr>
        <w:t>建筑概况</w:t>
      </w:r>
      <w:bookmarkEnd w:id="12"/>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14:paraId="5C75C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2763" w:type="dxa"/>
            <w:shd w:val="clear" w:color="auto" w:fill="E6E6E6"/>
          </w:tcPr>
          <w:p w14:paraId="1E96E965">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1E8481D7">
            <w:pPr>
              <w:pStyle w:val="3"/>
              <w:ind w:firstLine="0" w:firstLineChars="0"/>
              <w:rPr>
                <w:rFonts w:hint="eastAsia" w:ascii="宋体" w:hAnsi="宋体"/>
                <w:lang w:val="en-US"/>
              </w:rPr>
            </w:pPr>
            <w:bookmarkStart w:id="13" w:name="工程名称"/>
            <w:bookmarkEnd w:id="13"/>
          </w:p>
        </w:tc>
      </w:tr>
      <w:tr w14:paraId="28D60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D57D0E8">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1CF61D7D">
            <w:pPr>
              <w:pStyle w:val="3"/>
              <w:ind w:firstLine="0" w:firstLineChars="0"/>
              <w:rPr>
                <w:rFonts w:hint="eastAsia" w:ascii="宋体" w:hAnsi="宋体"/>
                <w:lang w:val="en-US"/>
              </w:rPr>
            </w:pPr>
            <w:bookmarkStart w:id="14" w:name="工程地点"/>
            <w:r>
              <w:t>山东-泰安</w:t>
            </w:r>
            <w:bookmarkEnd w:id="14"/>
          </w:p>
        </w:tc>
      </w:tr>
      <w:tr w14:paraId="66876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63CD27D">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5663CD31">
            <w:pPr>
              <w:pStyle w:val="3"/>
              <w:ind w:firstLine="0" w:firstLineChars="0"/>
              <w:rPr>
                <w:rFonts w:hint="eastAsia" w:ascii="宋体" w:hAnsi="宋体"/>
                <w:lang w:val="en-US"/>
              </w:rPr>
            </w:pPr>
            <w:r>
              <w:rPr>
                <w:rFonts w:hint="eastAsia" w:ascii="宋体" w:hAnsi="宋体"/>
                <w:lang w:val="en-US"/>
              </w:rPr>
              <w:t>北纬：</w:t>
            </w:r>
            <w:bookmarkStart w:id="15" w:name="纬度"/>
            <w:r>
              <w:rPr>
                <w:rFonts w:hint="eastAsia" w:ascii="宋体" w:hAnsi="宋体"/>
                <w:lang w:val="en-US"/>
              </w:rPr>
              <w:t>36.20</w:t>
            </w:r>
            <w:bookmarkEnd w:id="15"/>
            <w:r>
              <w:rPr>
                <w:rFonts w:hint="eastAsia" w:ascii="宋体" w:hAnsi="宋体"/>
                <w:lang w:val="en-US"/>
              </w:rPr>
              <w:t>°</w:t>
            </w:r>
          </w:p>
        </w:tc>
        <w:tc>
          <w:tcPr>
            <w:tcW w:w="3037" w:type="dxa"/>
          </w:tcPr>
          <w:p w14:paraId="4DC3AB17">
            <w:pPr>
              <w:pStyle w:val="3"/>
              <w:ind w:firstLine="0" w:firstLineChars="0"/>
              <w:rPr>
                <w:rFonts w:hint="eastAsia" w:ascii="宋体" w:hAnsi="宋体"/>
                <w:lang w:val="en-US"/>
              </w:rPr>
            </w:pPr>
            <w:r>
              <w:rPr>
                <w:rFonts w:hint="eastAsia" w:ascii="宋体" w:hAnsi="宋体"/>
                <w:lang w:val="en-US"/>
              </w:rPr>
              <w:t>东经：</w:t>
            </w:r>
            <w:bookmarkStart w:id="16" w:name="经度"/>
            <w:r>
              <w:rPr>
                <w:rFonts w:hint="eastAsia" w:ascii="宋体" w:hAnsi="宋体"/>
                <w:lang w:val="en-US"/>
              </w:rPr>
              <w:t>117.10</w:t>
            </w:r>
            <w:bookmarkEnd w:id="16"/>
            <w:r>
              <w:rPr>
                <w:rFonts w:hint="eastAsia" w:ascii="宋体" w:hAnsi="宋体"/>
                <w:lang w:val="en-US"/>
              </w:rPr>
              <w:t>°</w:t>
            </w:r>
          </w:p>
        </w:tc>
      </w:tr>
      <w:tr w14:paraId="04FFA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37316FB">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21459206">
            <w:pPr>
              <w:pStyle w:val="3"/>
              <w:ind w:firstLine="0" w:firstLineChars="0"/>
              <w:rPr>
                <w:rFonts w:hint="eastAsia" w:ascii="宋体" w:hAnsi="宋体"/>
                <w:lang w:val="en-US"/>
              </w:rPr>
            </w:pPr>
            <w:bookmarkStart w:id="17" w:name="建筑寿命"/>
            <w:r>
              <w:t>50</w:t>
            </w:r>
            <w:bookmarkEnd w:id="17"/>
          </w:p>
        </w:tc>
      </w:tr>
      <w:tr w14:paraId="7B9C7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EB4B003">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4D146F8">
            <w:pPr>
              <w:pStyle w:val="3"/>
              <w:ind w:firstLine="0" w:firstLineChars="0"/>
              <w:rPr>
                <w:rFonts w:hint="eastAsia" w:ascii="宋体" w:hAnsi="宋体"/>
                <w:lang w:val="en-US"/>
              </w:rPr>
            </w:pPr>
            <w:r>
              <w:rPr>
                <w:rFonts w:hint="eastAsia" w:ascii="宋体" w:hAnsi="宋体"/>
                <w:lang w:val="en-US"/>
              </w:rPr>
              <w:t>地上</w:t>
            </w:r>
            <w:bookmarkStart w:id="18" w:name="地上建筑面积"/>
            <w:r>
              <w:rPr>
                <w:rFonts w:hint="eastAsia" w:ascii="宋体" w:hAnsi="宋体"/>
                <w:lang w:val="en-US"/>
              </w:rPr>
              <w:t>4882</w:t>
            </w:r>
            <w:bookmarkEnd w:id="18"/>
            <w:r>
              <w:rPr>
                <w:rFonts w:hint="eastAsia" w:ascii="宋体" w:hAnsi="宋体"/>
                <w:lang w:val="en-US"/>
              </w:rPr>
              <w:t xml:space="preserve">    地下</w:t>
            </w:r>
            <w:bookmarkStart w:id="19" w:name="地下建筑面积"/>
            <w:r>
              <w:rPr>
                <w:rFonts w:hint="eastAsia" w:ascii="宋体" w:hAnsi="宋体"/>
                <w:lang w:val="en-US"/>
              </w:rPr>
              <w:t>0</w:t>
            </w:r>
            <w:bookmarkEnd w:id="19"/>
          </w:p>
        </w:tc>
      </w:tr>
      <w:tr w14:paraId="6B9E6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C868717">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0FF9577F">
            <w:pPr>
              <w:pStyle w:val="3"/>
              <w:ind w:firstLine="0" w:firstLineChars="0"/>
              <w:rPr>
                <w:rFonts w:hint="eastAsia" w:ascii="宋体" w:hAnsi="宋体"/>
                <w:lang w:val="en-US"/>
              </w:rPr>
            </w:pPr>
            <w:r>
              <w:rPr>
                <w:rFonts w:hint="eastAsia" w:ascii="宋体" w:hAnsi="宋体"/>
                <w:lang w:val="en-US"/>
              </w:rPr>
              <w:t>地上</w:t>
            </w:r>
            <w:bookmarkStart w:id="20" w:name="地上建筑层数"/>
            <w:r>
              <w:rPr>
                <w:rFonts w:hint="eastAsia" w:ascii="宋体" w:hAnsi="宋体"/>
                <w:lang w:val="en-US"/>
              </w:rPr>
              <w:t>4</w:t>
            </w:r>
            <w:bookmarkEnd w:id="20"/>
            <w:r>
              <w:rPr>
                <w:rFonts w:hint="eastAsia" w:ascii="宋体" w:hAnsi="宋体"/>
                <w:lang w:val="en-US"/>
              </w:rPr>
              <w:t xml:space="preserve">          地下</w:t>
            </w:r>
            <w:bookmarkStart w:id="21" w:name="地下建筑层数"/>
            <w:r>
              <w:t>0</w:t>
            </w:r>
            <w:bookmarkEnd w:id="21"/>
          </w:p>
        </w:tc>
      </w:tr>
      <w:tr w14:paraId="46BFD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76194B2">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35924077">
            <w:pPr>
              <w:pStyle w:val="3"/>
              <w:ind w:firstLine="0" w:firstLineChars="0"/>
              <w:rPr>
                <w:rFonts w:hint="eastAsia" w:ascii="宋体" w:hAnsi="宋体"/>
                <w:lang w:val="en-US"/>
              </w:rPr>
            </w:pPr>
            <w:r>
              <w:rPr>
                <w:rFonts w:hint="eastAsia" w:ascii="宋体" w:hAnsi="宋体"/>
                <w:lang w:val="en-US"/>
              </w:rPr>
              <w:t>地上</w:t>
            </w:r>
            <w:bookmarkStart w:id="22" w:name="地上建筑高度"/>
            <w:r>
              <w:rPr>
                <w:rFonts w:hint="eastAsia" w:ascii="宋体" w:hAnsi="宋体"/>
                <w:lang w:val="en-US"/>
              </w:rPr>
              <w:t>15.6</w:t>
            </w:r>
            <w:bookmarkEnd w:id="22"/>
            <w:r>
              <w:rPr>
                <w:rFonts w:hint="eastAsia" w:ascii="宋体" w:hAnsi="宋体"/>
                <w:lang w:val="en-US"/>
              </w:rPr>
              <w:t xml:space="preserve">     地下</w:t>
            </w:r>
            <w:bookmarkStart w:id="23" w:name="地下建筑高度"/>
            <w:r>
              <w:rPr>
                <w:rFonts w:hint="eastAsia" w:ascii="宋体" w:hAnsi="宋体"/>
                <w:lang w:val="en-US"/>
              </w:rPr>
              <w:t>0.0</w:t>
            </w:r>
            <w:bookmarkEnd w:id="23"/>
          </w:p>
        </w:tc>
      </w:tr>
      <w:tr w14:paraId="692C4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4915DBCF">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9E7CF2">
            <w:pPr>
              <w:pStyle w:val="3"/>
              <w:ind w:firstLine="0" w:firstLineChars="0"/>
              <w:rPr>
                <w:rFonts w:hint="eastAsia" w:ascii="宋体" w:hAnsi="宋体"/>
                <w:lang w:val="en-US"/>
              </w:rPr>
            </w:pPr>
            <w:bookmarkStart w:id="24" w:name="建筑体积"/>
            <w:r>
              <w:t>21333.58</w:t>
            </w:r>
            <w:bookmarkEnd w:id="24"/>
          </w:p>
        </w:tc>
      </w:tr>
      <w:tr w14:paraId="03399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3A8A4F7">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7CD8A25">
            <w:pPr>
              <w:pStyle w:val="3"/>
              <w:ind w:firstLine="0" w:firstLineChars="0"/>
              <w:rPr>
                <w:rFonts w:hint="eastAsia" w:ascii="宋体" w:hAnsi="宋体"/>
                <w:lang w:val="en-US"/>
              </w:rPr>
            </w:pPr>
            <w:bookmarkStart w:id="25" w:name="外表面积"/>
            <w:r>
              <w:t>5898.74</w:t>
            </w:r>
            <w:bookmarkEnd w:id="25"/>
          </w:p>
        </w:tc>
      </w:tr>
      <w:tr w14:paraId="2113C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3212EA5">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3B0745F6">
            <w:pPr>
              <w:pStyle w:val="3"/>
              <w:ind w:firstLine="0" w:firstLineChars="0"/>
              <w:rPr>
                <w:rFonts w:hint="eastAsia" w:ascii="宋体" w:hAnsi="宋体"/>
                <w:lang w:val="en-US"/>
              </w:rPr>
            </w:pPr>
            <w:bookmarkStart w:id="26" w:name="北向角度"/>
            <w:r>
              <w:t>90</w:t>
            </w:r>
            <w:bookmarkEnd w:id="26"/>
          </w:p>
        </w:tc>
      </w:tr>
      <w:tr w14:paraId="3F704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FA982C8">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750AEE99">
            <w:pPr>
              <w:pStyle w:val="3"/>
              <w:ind w:firstLine="0" w:firstLineChars="0"/>
              <w:rPr>
                <w:rFonts w:hint="eastAsia" w:ascii="宋体" w:hAnsi="宋体"/>
                <w:lang w:val="en-US"/>
              </w:rPr>
            </w:pPr>
            <w:bookmarkStart w:id="27" w:name="结构类型"/>
            <w:bookmarkEnd w:id="27"/>
          </w:p>
        </w:tc>
      </w:tr>
      <w:tr w14:paraId="71575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1BD154A">
            <w:pPr>
              <w:pStyle w:val="3"/>
              <w:ind w:firstLine="0" w:firstLineChars="0"/>
              <w:rPr>
                <w:rFonts w:hint="eastAsia" w:ascii="宋体" w:hAnsi="宋体"/>
                <w:lang w:val="en-US"/>
              </w:rPr>
            </w:pPr>
            <w:r>
              <w:rPr>
                <w:rFonts w:hint="eastAsia"/>
              </w:rPr>
              <w:t>外墙太阳辐射吸收系数</w:t>
            </w:r>
          </w:p>
        </w:tc>
        <w:tc>
          <w:tcPr>
            <w:tcW w:w="6069" w:type="dxa"/>
            <w:gridSpan w:val="2"/>
          </w:tcPr>
          <w:p w14:paraId="5DE6910C">
            <w:pPr>
              <w:pStyle w:val="3"/>
              <w:ind w:firstLine="0" w:firstLineChars="0"/>
              <w:rPr>
                <w:rFonts w:hint="eastAsia" w:ascii="宋体" w:hAnsi="宋体"/>
                <w:lang w:val="en-US"/>
              </w:rPr>
            </w:pPr>
            <w:bookmarkStart w:id="28" w:name="外墙ρ"/>
            <w:r>
              <w:rPr>
                <w:rFonts w:hint="eastAsia"/>
              </w:rPr>
              <w:t>0.70</w:t>
            </w:r>
            <w:bookmarkEnd w:id="28"/>
          </w:p>
        </w:tc>
      </w:tr>
      <w:tr w14:paraId="3E2B2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EFFD31D">
            <w:pPr>
              <w:pStyle w:val="3"/>
              <w:ind w:firstLine="0" w:firstLineChars="0"/>
              <w:rPr>
                <w:rFonts w:hint="eastAsia" w:ascii="宋体" w:hAnsi="宋体"/>
                <w:lang w:val="en-US"/>
              </w:rPr>
            </w:pPr>
            <w:r>
              <w:rPr>
                <w:rFonts w:hint="eastAsia"/>
              </w:rPr>
              <w:t>屋顶太阳辐射吸收系数</w:t>
            </w:r>
          </w:p>
        </w:tc>
        <w:tc>
          <w:tcPr>
            <w:tcW w:w="6069" w:type="dxa"/>
            <w:gridSpan w:val="2"/>
          </w:tcPr>
          <w:p w14:paraId="7752CA63">
            <w:pPr>
              <w:pStyle w:val="3"/>
              <w:ind w:firstLine="0" w:firstLineChars="0"/>
              <w:rPr>
                <w:rFonts w:hint="eastAsia" w:ascii="宋体" w:hAnsi="宋体"/>
                <w:lang w:val="en-US"/>
              </w:rPr>
            </w:pPr>
            <w:bookmarkStart w:id="29" w:name="屋顶ρ"/>
            <w:r>
              <w:rPr>
                <w:rFonts w:hint="eastAsia"/>
              </w:rPr>
              <w:t>0.75</w:t>
            </w:r>
            <w:bookmarkEnd w:id="29"/>
          </w:p>
        </w:tc>
      </w:tr>
      <w:tr w14:paraId="6B51F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7FA5F45">
            <w:pPr>
              <w:pStyle w:val="3"/>
              <w:ind w:firstLine="0" w:firstLineChars="0"/>
            </w:pPr>
            <w:r>
              <w:rPr>
                <w:rFonts w:hint="eastAsia"/>
              </w:rPr>
              <w:t>控温期</w:t>
            </w:r>
          </w:p>
        </w:tc>
        <w:tc>
          <w:tcPr>
            <w:tcW w:w="6069" w:type="dxa"/>
            <w:gridSpan w:val="2"/>
          </w:tcPr>
          <w:p w14:paraId="7B2591A9">
            <w:pPr>
              <w:pStyle w:val="3"/>
              <w:ind w:firstLine="0" w:firstLineChars="0"/>
            </w:pPr>
            <w:bookmarkStart w:id="30" w:name="控温期"/>
            <w:r>
              <w:t>供冷期:5.15-9.15,供暖期:11.10-3.20</w:t>
            </w:r>
            <w:bookmarkEnd w:id="30"/>
          </w:p>
        </w:tc>
      </w:tr>
    </w:tbl>
    <w:p w14:paraId="42A60E12">
      <w:pPr>
        <w:pStyle w:val="3"/>
        <w:ind w:firstLine="0" w:firstLineChars="0"/>
        <w:rPr>
          <w:lang w:val="en-US"/>
        </w:rPr>
      </w:pPr>
      <w:bookmarkStart w:id="31" w:name="_Toc316568036"/>
    </w:p>
    <w:p w14:paraId="7776B269">
      <w:pPr>
        <w:pStyle w:val="2"/>
      </w:pPr>
      <w:bookmarkStart w:id="32" w:name="TitleFormat"/>
      <w:r>
        <w:rPr>
          <w:rFonts w:hint="eastAsia"/>
        </w:rPr>
        <w:t>标准依据</w:t>
      </w:r>
      <w:bookmarkEnd w:id="31"/>
      <w:bookmarkEnd w:id="32"/>
    </w:p>
    <w:p w14:paraId="1FA7593D">
      <w:pPr>
        <w:pStyle w:val="3"/>
        <w:ind w:firstLine="0" w:firstLineChars="0"/>
        <w:rPr>
          <w:lang w:val="en-US"/>
        </w:rPr>
      </w:pPr>
      <w:bookmarkStart w:id="33" w:name="计算依据"/>
      <w:bookmarkEnd w:id="33"/>
      <w:r>
        <w:rPr>
          <w:lang w:val="en-US"/>
        </w:rPr>
        <w:t>1. 《建筑节能与可再生能源利用通用规范》GB 55015-2021</w:t>
      </w:r>
    </w:p>
    <w:p w14:paraId="16B6A6CD">
      <w:pPr>
        <w:pStyle w:val="3"/>
        <w:ind w:firstLine="0" w:firstLineChars="0"/>
        <w:rPr>
          <w:lang w:val="en-US"/>
        </w:rPr>
      </w:pPr>
      <w:r>
        <w:rPr>
          <w:lang w:val="en-US"/>
        </w:rPr>
        <w:t>2. 《建筑碳排放计算标准》GB/T 51366-2019</w:t>
      </w:r>
    </w:p>
    <w:p w14:paraId="0DFFE5C1">
      <w:pPr>
        <w:pStyle w:val="3"/>
        <w:ind w:firstLine="0" w:firstLineChars="0"/>
        <w:rPr>
          <w:lang w:val="en-US"/>
        </w:rPr>
      </w:pPr>
      <w:r>
        <w:rPr>
          <w:lang w:val="en-US"/>
        </w:rPr>
        <w:t>3. 《绿色建筑评价标准》(GB/T 50378-2019)局部修订(2024年版)</w:t>
      </w:r>
    </w:p>
    <w:p w14:paraId="0440B1C0">
      <w:pPr>
        <w:pStyle w:val="3"/>
        <w:ind w:firstLine="0" w:firstLineChars="0"/>
        <w:rPr>
          <w:lang w:val="en-US"/>
        </w:rPr>
      </w:pPr>
      <w:r>
        <w:rPr>
          <w:lang w:val="en-US"/>
        </w:rPr>
        <w:t>4. 《民用建筑绿色性能计算标准》JGJ/T 449-2018</w:t>
      </w:r>
    </w:p>
    <w:p w14:paraId="72172CA2">
      <w:pPr>
        <w:pStyle w:val="2"/>
      </w:pPr>
      <w:bookmarkStart w:id="34" w:name="_Toc59802421"/>
      <w:bookmarkStart w:id="35" w:name="_Toc58336110"/>
      <w:bookmarkStart w:id="36" w:name="_Toc59800596"/>
      <w:bookmarkStart w:id="37" w:name="_Toc59787735"/>
      <w:r>
        <w:rPr>
          <w:rFonts w:hint="eastAsia"/>
        </w:rPr>
        <w:t>软件介绍</w:t>
      </w:r>
      <w:bookmarkEnd w:id="34"/>
      <w:bookmarkEnd w:id="35"/>
      <w:bookmarkEnd w:id="36"/>
      <w:bookmarkEnd w:id="37"/>
    </w:p>
    <w:p w14:paraId="7E183AE2">
      <w:pPr>
        <w:pStyle w:val="3"/>
        <w:ind w:firstLine="420"/>
        <w:rPr>
          <w:lang w:val="en-US"/>
        </w:rPr>
      </w:pPr>
      <w:r>
        <w:rPr>
          <w:rFonts w:hint="eastAsia"/>
          <w:lang w:val="en-US"/>
        </w:rPr>
        <w:t>本报告内容由</w:t>
      </w:r>
      <w:bookmarkStart w:id="38" w:name="软件全称＃2"/>
      <w:r>
        <w:rPr>
          <w:rFonts w:hint="eastAsia"/>
          <w:lang w:val="en-US"/>
        </w:rPr>
        <w:t>建筑碳排放CEEB2025</w:t>
      </w:r>
      <w:bookmarkEnd w:id="38"/>
      <w:r>
        <w:rPr>
          <w:rFonts w:hint="eastAsia"/>
          <w:lang w:val="en-US"/>
        </w:rPr>
        <w:t>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14:paraId="0297F002">
      <w:pPr>
        <w:pStyle w:val="2"/>
      </w:pPr>
      <w:r>
        <w:rPr>
          <w:rFonts w:hint="eastAsia"/>
        </w:rPr>
        <w:t>气象数据</w:t>
      </w:r>
    </w:p>
    <w:p w14:paraId="19DF329A">
      <w:pPr>
        <w:pStyle w:val="4"/>
      </w:pPr>
      <w:r>
        <w:rPr>
          <w:rFonts w:hint="eastAsia"/>
        </w:rPr>
        <w:t>逐日干球温度表</w:t>
      </w:r>
    </w:p>
    <w:p w14:paraId="22A5086E">
      <w:pPr>
        <w:pStyle w:val="3"/>
        <w:ind w:firstLine="0" w:firstLineChars="0"/>
        <w:rPr>
          <w:lang w:val="en-US"/>
        </w:rPr>
      </w:pPr>
      <w:bookmarkStart w:id="39" w:name="日均干球温度变化表"/>
      <w:bookmarkEnd w:id="39"/>
      <w:r>
        <w:drawing>
          <wp:inline distT="0" distB="0" distL="0" distR="0">
            <wp:extent cx="5667375" cy="29051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905125"/>
                    </a:xfrm>
                    <a:prstGeom prst="rect">
                      <a:avLst/>
                    </a:prstGeom>
                  </pic:spPr>
                </pic:pic>
              </a:graphicData>
            </a:graphic>
          </wp:inline>
        </w:drawing>
      </w:r>
    </w:p>
    <w:p w14:paraId="30411D35">
      <w:pPr>
        <w:pStyle w:val="4"/>
      </w:pPr>
      <w:r>
        <w:rPr>
          <w:rFonts w:hint="eastAsia"/>
        </w:rPr>
        <w:t>逐月辐照量表</w:t>
      </w:r>
    </w:p>
    <w:p w14:paraId="4D0A4B67">
      <w:pPr>
        <w:pStyle w:val="3"/>
        <w:ind w:firstLine="0" w:firstLineChars="0"/>
        <w:rPr>
          <w:lang w:val="en-US"/>
        </w:rPr>
      </w:pPr>
      <w:bookmarkStart w:id="40" w:name="逐月辐照量图表"/>
      <w:bookmarkEnd w:id="40"/>
      <w:r>
        <w:drawing>
          <wp:inline distT="0" distB="0" distL="0" distR="0">
            <wp:extent cx="5667375" cy="26289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628900"/>
                    </a:xfrm>
                    <a:prstGeom prst="rect">
                      <a:avLst/>
                    </a:prstGeom>
                  </pic:spPr>
                </pic:pic>
              </a:graphicData>
            </a:graphic>
          </wp:inline>
        </w:drawing>
      </w:r>
    </w:p>
    <w:p w14:paraId="1EFB7D65">
      <w:pPr>
        <w:pStyle w:val="4"/>
      </w:pPr>
      <w:r>
        <w:rPr>
          <w:rFonts w:hint="eastAsia"/>
        </w:rPr>
        <w:t>峰值工况</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7E2DA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FEEFEB">
            <w:pPr>
              <w:jc w:val="center"/>
            </w:pPr>
            <w:r>
              <w:t>气象数据</w:t>
            </w:r>
          </w:p>
        </w:tc>
        <w:tc>
          <w:tcPr>
            <w:shd w:val="clear" w:color="auto" w:fill="E6E6E6"/>
            <w:vAlign w:val="center"/>
          </w:tcPr>
          <w:p w14:paraId="32CC5894">
            <w:pPr>
              <w:jc w:val="center"/>
            </w:pPr>
            <w:r>
              <w:t>时刻</w:t>
            </w:r>
          </w:p>
        </w:tc>
        <w:tc>
          <w:tcPr>
            <w:shd w:val="clear" w:color="auto" w:fill="E6E6E6"/>
            <w:vAlign w:val="center"/>
          </w:tcPr>
          <w:p w14:paraId="11E2D5B5">
            <w:pPr>
              <w:jc w:val="center"/>
            </w:pPr>
            <w:r>
              <w:t>干球温度(℃)</w:t>
            </w:r>
          </w:p>
        </w:tc>
        <w:tc>
          <w:tcPr>
            <w:shd w:val="clear" w:color="auto" w:fill="E6E6E6"/>
            <w:vAlign w:val="center"/>
          </w:tcPr>
          <w:p w14:paraId="1D707A7D">
            <w:pPr>
              <w:jc w:val="center"/>
            </w:pPr>
            <w:r>
              <w:t>湿球温度(℃)</w:t>
            </w:r>
          </w:p>
        </w:tc>
        <w:tc>
          <w:tcPr>
            <w:shd w:val="clear" w:color="auto" w:fill="E6E6E6"/>
            <w:vAlign w:val="center"/>
          </w:tcPr>
          <w:p w14:paraId="08F993DE">
            <w:pPr>
              <w:jc w:val="center"/>
            </w:pPr>
            <w:r>
              <w:t>含湿量(g/kg)</w:t>
            </w:r>
          </w:p>
        </w:tc>
        <w:tc>
          <w:tcPr>
            <w:shd w:val="clear" w:color="auto" w:fill="E6E6E6"/>
            <w:vAlign w:val="center"/>
          </w:tcPr>
          <w:p w14:paraId="77F247A7">
            <w:pPr>
              <w:jc w:val="center"/>
            </w:pPr>
            <w:r>
              <w:t>焓值(kj/kg)</w:t>
            </w:r>
          </w:p>
        </w:tc>
      </w:tr>
      <w:tr w14:paraId="7AA93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A98E0F">
            <w:r>
              <w:t>最热</w:t>
            </w:r>
          </w:p>
        </w:tc>
        <w:tc>
          <w:tcPr>
            <w:vAlign w:val="center"/>
          </w:tcPr>
          <w:p w14:paraId="4BED21BF">
            <w:r>
              <w:t>06月20日15时</w:t>
            </w:r>
          </w:p>
        </w:tc>
        <w:tc>
          <w:tcPr>
            <w:vAlign w:val="center"/>
          </w:tcPr>
          <w:p w14:paraId="4CA1F775">
            <w:r>
              <w:t>37.2</w:t>
            </w:r>
          </w:p>
        </w:tc>
        <w:tc>
          <w:tcPr>
            <w:vAlign w:val="center"/>
          </w:tcPr>
          <w:p w14:paraId="4C24F890">
            <w:r>
              <w:t>21.7</w:t>
            </w:r>
          </w:p>
        </w:tc>
        <w:tc>
          <w:tcPr>
            <w:vAlign w:val="center"/>
          </w:tcPr>
          <w:p w14:paraId="0B47B273">
            <w:r>
              <w:t>10.3</w:t>
            </w:r>
          </w:p>
        </w:tc>
        <w:tc>
          <w:tcPr>
            <w:vAlign w:val="center"/>
          </w:tcPr>
          <w:p w14:paraId="1BF92DDD">
            <w:r>
              <w:t>63.9</w:t>
            </w:r>
          </w:p>
        </w:tc>
      </w:tr>
      <w:tr w14:paraId="436418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22645F">
            <w:r>
              <w:t>最冷</w:t>
            </w:r>
          </w:p>
        </w:tc>
        <w:tc>
          <w:tcPr>
            <w:vAlign w:val="center"/>
          </w:tcPr>
          <w:p w14:paraId="4A4D022B">
            <w:r>
              <w:t>01月18日06时</w:t>
            </w:r>
          </w:p>
        </w:tc>
        <w:tc>
          <w:tcPr>
            <w:vAlign w:val="center"/>
          </w:tcPr>
          <w:p w14:paraId="56879EFA">
            <w:r>
              <w:t>-11.1</w:t>
            </w:r>
          </w:p>
        </w:tc>
        <w:tc>
          <w:tcPr>
            <w:vAlign w:val="center"/>
          </w:tcPr>
          <w:p w14:paraId="7EBBE26A">
            <w:r>
              <w:t>-12.8</w:t>
            </w:r>
          </w:p>
        </w:tc>
        <w:tc>
          <w:tcPr>
            <w:vAlign w:val="center"/>
          </w:tcPr>
          <w:p w14:paraId="5987C4DB">
            <w:r>
              <w:t>0.6</w:t>
            </w:r>
          </w:p>
        </w:tc>
        <w:tc>
          <w:tcPr>
            <w:vAlign w:val="center"/>
          </w:tcPr>
          <w:p w14:paraId="3ADFE38C">
            <w:r>
              <w:t>-9.7</w:t>
            </w:r>
          </w:p>
        </w:tc>
      </w:tr>
    </w:tbl>
    <w:p w14:paraId="31065067">
      <w:pPr>
        <w:pStyle w:val="2"/>
        <w:widowControl w:val="0"/>
        <w:jc w:val="both"/>
      </w:pPr>
      <w:bookmarkStart w:id="41" w:name="气象峰值工况"/>
      <w:bookmarkEnd w:id="41"/>
      <w:r>
        <w:t>围护结构</w:t>
      </w:r>
    </w:p>
    <w:p w14:paraId="5A9E1813">
      <w:pPr>
        <w:pStyle w:val="4"/>
        <w:widowControl w:val="0"/>
        <w:jc w:val="both"/>
      </w:pPr>
      <w:r>
        <w:t>工程材料</w:t>
      </w:r>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3D1913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5CD6CD4">
            <w:pPr>
              <w:jc w:val="center"/>
            </w:pPr>
            <w:r>
              <w:t>材料名称</w:t>
            </w:r>
          </w:p>
        </w:tc>
        <w:tc>
          <w:tcPr>
            <w:shd w:val="clear" w:color="auto" w:fill="E6E6E6"/>
            <w:vAlign w:val="center"/>
          </w:tcPr>
          <w:p w14:paraId="708E7234">
            <w:pPr>
              <w:jc w:val="center"/>
            </w:pPr>
            <w:r>
              <w:t>导热系数</w:t>
            </w:r>
            <w:r>
              <w:br w:type="textWrapping"/>
            </w:r>
            <w:r>
              <w:t>λ</w:t>
            </w:r>
          </w:p>
        </w:tc>
        <w:tc>
          <w:tcPr>
            <w:shd w:val="clear" w:color="auto" w:fill="E6E6E6"/>
            <w:vAlign w:val="center"/>
          </w:tcPr>
          <w:p w14:paraId="44ECFDAB">
            <w:pPr>
              <w:jc w:val="center"/>
            </w:pPr>
            <w:r>
              <w:t>蓄热系数</w:t>
            </w:r>
            <w:r>
              <w:br w:type="textWrapping"/>
            </w:r>
            <w:r>
              <w:t>S</w:t>
            </w:r>
          </w:p>
        </w:tc>
        <w:tc>
          <w:tcPr>
            <w:shd w:val="clear" w:color="auto" w:fill="E6E6E6"/>
            <w:vAlign w:val="center"/>
          </w:tcPr>
          <w:p w14:paraId="3CCD914F">
            <w:pPr>
              <w:jc w:val="center"/>
            </w:pPr>
            <w:r>
              <w:t>密度</w:t>
            </w:r>
            <w:r>
              <w:br w:type="textWrapping"/>
            </w:r>
            <w:r>
              <w:t>ρ</w:t>
            </w:r>
          </w:p>
        </w:tc>
        <w:tc>
          <w:tcPr>
            <w:shd w:val="clear" w:color="auto" w:fill="E6E6E6"/>
            <w:vAlign w:val="center"/>
          </w:tcPr>
          <w:p w14:paraId="6D43CE72">
            <w:pPr>
              <w:jc w:val="center"/>
            </w:pPr>
            <w:r>
              <w:t>比热容</w:t>
            </w:r>
            <w:r>
              <w:br w:type="textWrapping"/>
            </w:r>
            <w:r>
              <w:t>Cp</w:t>
            </w:r>
          </w:p>
        </w:tc>
        <w:tc>
          <w:tcPr>
            <w:shd w:val="clear" w:color="auto" w:fill="E6E6E6"/>
            <w:vAlign w:val="center"/>
          </w:tcPr>
          <w:p w14:paraId="70D58112">
            <w:pPr>
              <w:jc w:val="center"/>
            </w:pPr>
            <w:r>
              <w:t>蒸汽渗透</w:t>
            </w:r>
            <w:r>
              <w:br w:type="textWrapping"/>
            </w:r>
            <w:r>
              <w:t>系数u</w:t>
            </w:r>
          </w:p>
        </w:tc>
        <w:tc>
          <w:tcPr>
            <w:vMerge w:val="restart"/>
            <w:shd w:val="clear" w:color="auto" w:fill="E6E6E6"/>
            <w:vAlign w:val="center"/>
          </w:tcPr>
          <w:p w14:paraId="09AA8304">
            <w:pPr>
              <w:jc w:val="center"/>
            </w:pPr>
            <w:r>
              <w:t>数据来源</w:t>
            </w:r>
          </w:p>
        </w:tc>
      </w:tr>
      <w:tr w14:paraId="7DD6B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D99BEF7">
            <w:pPr>
              <w:jc w:val="center"/>
            </w:pPr>
          </w:p>
        </w:tc>
        <w:tc>
          <w:tcPr>
            <w:shd w:val="clear" w:color="auto" w:fill="E6E6E6"/>
            <w:vAlign w:val="center"/>
          </w:tcPr>
          <w:p w14:paraId="2164C266">
            <w:pPr>
              <w:jc w:val="center"/>
            </w:pPr>
            <w:r>
              <w:t>W/(m.K)</w:t>
            </w:r>
          </w:p>
        </w:tc>
        <w:tc>
          <w:tcPr>
            <w:shd w:val="clear" w:color="auto" w:fill="E6E6E6"/>
            <w:vAlign w:val="center"/>
          </w:tcPr>
          <w:p w14:paraId="6CA34B7C">
            <w:pPr>
              <w:jc w:val="center"/>
            </w:pPr>
            <w:r>
              <w:t>W/(㎡.K)</w:t>
            </w:r>
          </w:p>
        </w:tc>
        <w:tc>
          <w:tcPr>
            <w:shd w:val="clear" w:color="auto" w:fill="E6E6E6"/>
            <w:vAlign w:val="center"/>
          </w:tcPr>
          <w:p w14:paraId="54ED07BF">
            <w:pPr>
              <w:jc w:val="center"/>
            </w:pPr>
            <w:r>
              <w:t>kg/m</w:t>
            </w:r>
            <w:r>
              <w:rPr>
                <w:vertAlign w:val="superscript"/>
              </w:rPr>
              <w:t>3</w:t>
            </w:r>
          </w:p>
        </w:tc>
        <w:tc>
          <w:tcPr>
            <w:shd w:val="clear" w:color="auto" w:fill="E6E6E6"/>
            <w:vAlign w:val="center"/>
          </w:tcPr>
          <w:p w14:paraId="5ECDE601">
            <w:pPr>
              <w:jc w:val="center"/>
            </w:pPr>
            <w:r>
              <w:t>J/(kg.K)</w:t>
            </w:r>
          </w:p>
        </w:tc>
        <w:tc>
          <w:tcPr>
            <w:shd w:val="clear" w:color="auto" w:fill="E6E6E6"/>
            <w:vAlign w:val="center"/>
          </w:tcPr>
          <w:p w14:paraId="15A4385F">
            <w:pPr>
              <w:jc w:val="center"/>
            </w:pPr>
            <w:r>
              <w:t>g/(m.h.kPa)</w:t>
            </w:r>
          </w:p>
        </w:tc>
        <w:tc>
          <w:tcPr>
            <w:vMerge w:val="continue"/>
            <w:shd w:val="clear" w:color="auto" w:fill="E6E6E6"/>
            <w:vAlign w:val="center"/>
          </w:tcPr>
          <w:p w14:paraId="213CD08D">
            <w:pPr>
              <w:jc w:val="center"/>
            </w:pPr>
          </w:p>
        </w:tc>
      </w:tr>
      <w:tr w14:paraId="784A8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03DE0C6">
            <w:r>
              <w:t>水泥砂浆</w:t>
            </w:r>
          </w:p>
        </w:tc>
        <w:tc>
          <w:tcPr>
            <w:vAlign w:val="center"/>
          </w:tcPr>
          <w:p w14:paraId="2EFBA655">
            <w:pPr>
              <w:jc w:val="right"/>
            </w:pPr>
            <w:r>
              <w:t>0.930</w:t>
            </w:r>
          </w:p>
        </w:tc>
        <w:tc>
          <w:tcPr>
            <w:vAlign w:val="center"/>
          </w:tcPr>
          <w:p w14:paraId="6F029726">
            <w:pPr>
              <w:jc w:val="right"/>
            </w:pPr>
            <w:r>
              <w:t>11.370</w:t>
            </w:r>
          </w:p>
        </w:tc>
        <w:tc>
          <w:tcPr>
            <w:vAlign w:val="center"/>
          </w:tcPr>
          <w:p w14:paraId="0F160A67">
            <w:pPr>
              <w:jc w:val="right"/>
            </w:pPr>
            <w:r>
              <w:t>1800.0</w:t>
            </w:r>
          </w:p>
        </w:tc>
        <w:tc>
          <w:tcPr>
            <w:vAlign w:val="center"/>
          </w:tcPr>
          <w:p w14:paraId="0F611BAD">
            <w:pPr>
              <w:jc w:val="right"/>
            </w:pPr>
            <w:r>
              <w:t>1050.0</w:t>
            </w:r>
          </w:p>
        </w:tc>
        <w:tc>
          <w:tcPr>
            <w:vAlign w:val="center"/>
          </w:tcPr>
          <w:p w14:paraId="4DBEDF52">
            <w:pPr>
              <w:jc w:val="right"/>
            </w:pPr>
            <w:r>
              <w:t>0.0210</w:t>
            </w:r>
          </w:p>
        </w:tc>
        <w:tc>
          <w:tcPr>
            <w:vAlign w:val="center"/>
          </w:tcPr>
          <w:p w14:paraId="7F14F685">
            <w:r>
              <w:rPr>
                <w:sz w:val="18"/>
                <w:szCs w:val="18"/>
              </w:rPr>
              <w:t>民用建筑热工设计规范 GB50176-2016</w:t>
            </w:r>
          </w:p>
        </w:tc>
      </w:tr>
      <w:tr w14:paraId="3E7FD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43B8694">
            <w:r>
              <w:t>石灰砂浆</w:t>
            </w:r>
          </w:p>
        </w:tc>
        <w:tc>
          <w:tcPr>
            <w:vAlign w:val="center"/>
          </w:tcPr>
          <w:p w14:paraId="49C5DF6F">
            <w:pPr>
              <w:jc w:val="right"/>
            </w:pPr>
            <w:r>
              <w:t>0.810</w:t>
            </w:r>
          </w:p>
        </w:tc>
        <w:tc>
          <w:tcPr>
            <w:vAlign w:val="center"/>
          </w:tcPr>
          <w:p w14:paraId="680FDC5A">
            <w:pPr>
              <w:jc w:val="right"/>
            </w:pPr>
            <w:r>
              <w:t>10.070</w:t>
            </w:r>
          </w:p>
        </w:tc>
        <w:tc>
          <w:tcPr>
            <w:vAlign w:val="center"/>
          </w:tcPr>
          <w:p w14:paraId="03DA68DF">
            <w:pPr>
              <w:jc w:val="right"/>
            </w:pPr>
            <w:r>
              <w:t>1600.0</w:t>
            </w:r>
          </w:p>
        </w:tc>
        <w:tc>
          <w:tcPr>
            <w:vAlign w:val="center"/>
          </w:tcPr>
          <w:p w14:paraId="63347462">
            <w:pPr>
              <w:jc w:val="right"/>
            </w:pPr>
            <w:r>
              <w:t>1050.0</w:t>
            </w:r>
          </w:p>
        </w:tc>
        <w:tc>
          <w:tcPr>
            <w:vAlign w:val="center"/>
          </w:tcPr>
          <w:p w14:paraId="2C9D5E67">
            <w:pPr>
              <w:jc w:val="right"/>
            </w:pPr>
            <w:r>
              <w:t>0.0443</w:t>
            </w:r>
          </w:p>
        </w:tc>
        <w:tc>
          <w:tcPr>
            <w:vAlign w:val="center"/>
          </w:tcPr>
          <w:p w14:paraId="3A96B4D7">
            <w:r>
              <w:rPr>
                <w:sz w:val="18"/>
                <w:szCs w:val="18"/>
              </w:rPr>
              <w:t>民用建筑热工设计规范 GB50176-2016</w:t>
            </w:r>
          </w:p>
        </w:tc>
      </w:tr>
      <w:tr w14:paraId="08BAF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09F401">
            <w:r>
              <w:t>钢筋混凝土</w:t>
            </w:r>
          </w:p>
        </w:tc>
        <w:tc>
          <w:tcPr>
            <w:vAlign w:val="center"/>
          </w:tcPr>
          <w:p w14:paraId="5A83A348">
            <w:pPr>
              <w:jc w:val="right"/>
            </w:pPr>
            <w:r>
              <w:t>1.740</w:t>
            </w:r>
          </w:p>
        </w:tc>
        <w:tc>
          <w:tcPr>
            <w:vAlign w:val="center"/>
          </w:tcPr>
          <w:p w14:paraId="7F3ADD1A">
            <w:pPr>
              <w:jc w:val="right"/>
            </w:pPr>
            <w:r>
              <w:t>17.200</w:t>
            </w:r>
          </w:p>
        </w:tc>
        <w:tc>
          <w:tcPr>
            <w:vAlign w:val="center"/>
          </w:tcPr>
          <w:p w14:paraId="542B8748">
            <w:pPr>
              <w:jc w:val="right"/>
            </w:pPr>
            <w:r>
              <w:t>2500.0</w:t>
            </w:r>
          </w:p>
        </w:tc>
        <w:tc>
          <w:tcPr>
            <w:vAlign w:val="center"/>
          </w:tcPr>
          <w:p w14:paraId="30BE223E">
            <w:pPr>
              <w:jc w:val="right"/>
            </w:pPr>
            <w:r>
              <w:t>920.0</w:t>
            </w:r>
          </w:p>
        </w:tc>
        <w:tc>
          <w:tcPr>
            <w:vAlign w:val="center"/>
          </w:tcPr>
          <w:p w14:paraId="705DA64A">
            <w:pPr>
              <w:jc w:val="right"/>
            </w:pPr>
            <w:r>
              <w:t>0.0158</w:t>
            </w:r>
          </w:p>
        </w:tc>
        <w:tc>
          <w:tcPr>
            <w:vAlign w:val="center"/>
          </w:tcPr>
          <w:p w14:paraId="3AFFA176">
            <w:r>
              <w:rPr>
                <w:sz w:val="18"/>
                <w:szCs w:val="18"/>
              </w:rPr>
              <w:t>民用建筑热工设计规范 GB50176-2016</w:t>
            </w:r>
          </w:p>
        </w:tc>
      </w:tr>
      <w:tr w14:paraId="1689C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5BB256">
            <w:r>
              <w:t>聚苯颗粒保温砂浆</w:t>
            </w:r>
          </w:p>
        </w:tc>
        <w:tc>
          <w:tcPr>
            <w:vAlign w:val="center"/>
          </w:tcPr>
          <w:p w14:paraId="7C7815FB">
            <w:pPr>
              <w:jc w:val="right"/>
            </w:pPr>
            <w:r>
              <w:t>0.060</w:t>
            </w:r>
          </w:p>
        </w:tc>
        <w:tc>
          <w:tcPr>
            <w:vAlign w:val="center"/>
          </w:tcPr>
          <w:p w14:paraId="704D822B">
            <w:pPr>
              <w:jc w:val="right"/>
            </w:pPr>
            <w:r>
              <w:t>1.020</w:t>
            </w:r>
          </w:p>
        </w:tc>
        <w:tc>
          <w:tcPr>
            <w:vAlign w:val="center"/>
          </w:tcPr>
          <w:p w14:paraId="3C6EBB7E">
            <w:pPr>
              <w:jc w:val="right"/>
            </w:pPr>
            <w:r>
              <w:t>250.0</w:t>
            </w:r>
          </w:p>
        </w:tc>
        <w:tc>
          <w:tcPr>
            <w:vAlign w:val="center"/>
          </w:tcPr>
          <w:p w14:paraId="019E82DB">
            <w:pPr>
              <w:jc w:val="right"/>
            </w:pPr>
            <w:r>
              <w:t>1200.0</w:t>
            </w:r>
          </w:p>
        </w:tc>
        <w:tc>
          <w:tcPr>
            <w:vAlign w:val="center"/>
          </w:tcPr>
          <w:p w14:paraId="1A1B5CDC">
            <w:pPr>
              <w:jc w:val="right"/>
            </w:pPr>
            <w:r>
              <w:t>0.0230</w:t>
            </w:r>
          </w:p>
        </w:tc>
        <w:tc>
          <w:tcPr>
            <w:vAlign w:val="center"/>
          </w:tcPr>
          <w:p w14:paraId="6CBF4479">
            <w:r>
              <w:rPr>
                <w:sz w:val="18"/>
                <w:szCs w:val="18"/>
              </w:rPr>
              <w:t>DB34-T753-2007</w:t>
            </w:r>
          </w:p>
        </w:tc>
      </w:tr>
      <w:tr w14:paraId="04C1C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76DD8C">
            <w:r>
              <w:t>细石混凝土</w:t>
            </w:r>
          </w:p>
        </w:tc>
        <w:tc>
          <w:tcPr>
            <w:vAlign w:val="center"/>
          </w:tcPr>
          <w:p w14:paraId="7D9FDB33">
            <w:pPr>
              <w:jc w:val="right"/>
            </w:pPr>
            <w:r>
              <w:t>1.740</w:t>
            </w:r>
          </w:p>
        </w:tc>
        <w:tc>
          <w:tcPr>
            <w:vAlign w:val="center"/>
          </w:tcPr>
          <w:p w14:paraId="40AB00B4">
            <w:pPr>
              <w:jc w:val="right"/>
            </w:pPr>
            <w:r>
              <w:t>17.398</w:t>
            </w:r>
          </w:p>
        </w:tc>
        <w:tc>
          <w:tcPr>
            <w:vAlign w:val="center"/>
          </w:tcPr>
          <w:p w14:paraId="6AE21DBA">
            <w:pPr>
              <w:jc w:val="right"/>
            </w:pPr>
            <w:r>
              <w:t>2600.0</w:t>
            </w:r>
          </w:p>
        </w:tc>
        <w:tc>
          <w:tcPr>
            <w:vAlign w:val="center"/>
          </w:tcPr>
          <w:p w14:paraId="7B2C42A3">
            <w:pPr>
              <w:jc w:val="right"/>
            </w:pPr>
            <w:r>
              <w:t>920.0</w:t>
            </w:r>
          </w:p>
        </w:tc>
        <w:tc>
          <w:tcPr>
            <w:vAlign w:val="center"/>
          </w:tcPr>
          <w:p w14:paraId="3F6882CF">
            <w:pPr>
              <w:jc w:val="right"/>
            </w:pPr>
            <w:r>
              <w:t>0.0158</w:t>
            </w:r>
          </w:p>
        </w:tc>
        <w:tc>
          <w:tcPr>
            <w:vAlign w:val="center"/>
          </w:tcPr>
          <w:p w14:paraId="29C10DED">
            <w:r>
              <w:rPr>
                <w:sz w:val="18"/>
                <w:szCs w:val="18"/>
              </w:rPr>
              <w:t>民用建筑热工设计规范 GB50176-2016</w:t>
            </w:r>
          </w:p>
        </w:tc>
      </w:tr>
      <w:tr w14:paraId="66ADA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FF3C5C">
            <w:r>
              <w:t>地砖</w:t>
            </w:r>
          </w:p>
        </w:tc>
        <w:tc>
          <w:tcPr>
            <w:vAlign w:val="center"/>
          </w:tcPr>
          <w:p w14:paraId="4E025C70">
            <w:pPr>
              <w:jc w:val="right"/>
            </w:pPr>
            <w:r>
              <w:t>0.930</w:t>
            </w:r>
          </w:p>
        </w:tc>
        <w:tc>
          <w:tcPr>
            <w:vAlign w:val="center"/>
          </w:tcPr>
          <w:p w14:paraId="5EC3E509">
            <w:pPr>
              <w:jc w:val="right"/>
            </w:pPr>
            <w:r>
              <w:t>10.285</w:t>
            </w:r>
          </w:p>
        </w:tc>
        <w:tc>
          <w:tcPr>
            <w:vAlign w:val="center"/>
          </w:tcPr>
          <w:p w14:paraId="2F81521F">
            <w:pPr>
              <w:jc w:val="right"/>
            </w:pPr>
            <w:r>
              <w:t>1700.0</w:t>
            </w:r>
          </w:p>
        </w:tc>
        <w:tc>
          <w:tcPr>
            <w:vAlign w:val="center"/>
          </w:tcPr>
          <w:p w14:paraId="0D1CFCE9">
            <w:pPr>
              <w:jc w:val="right"/>
            </w:pPr>
            <w:r>
              <w:t>920.0</w:t>
            </w:r>
          </w:p>
        </w:tc>
        <w:tc>
          <w:tcPr>
            <w:vAlign w:val="center"/>
          </w:tcPr>
          <w:p w14:paraId="4C764502">
            <w:pPr>
              <w:jc w:val="right"/>
            </w:pPr>
            <w:r>
              <w:t>0.0140</w:t>
            </w:r>
          </w:p>
        </w:tc>
        <w:tc>
          <w:tcPr>
            <w:vAlign w:val="center"/>
          </w:tcPr>
          <w:p w14:paraId="4F24F814">
            <w:r>
              <w:rPr>
                <w:sz w:val="18"/>
                <w:szCs w:val="18"/>
              </w:rPr>
              <w:t>建筑材料手册（第四版）</w:t>
            </w:r>
          </w:p>
        </w:tc>
      </w:tr>
      <w:tr w14:paraId="15669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D6DC38">
            <w:r>
              <w:t>混合砂浆</w:t>
            </w:r>
          </w:p>
        </w:tc>
        <w:tc>
          <w:tcPr>
            <w:vAlign w:val="center"/>
          </w:tcPr>
          <w:p w14:paraId="7871B514">
            <w:pPr>
              <w:jc w:val="right"/>
            </w:pPr>
            <w:r>
              <w:t>0.870</w:t>
            </w:r>
          </w:p>
        </w:tc>
        <w:tc>
          <w:tcPr>
            <w:vAlign w:val="center"/>
          </w:tcPr>
          <w:p w14:paraId="5C178C18">
            <w:pPr>
              <w:jc w:val="right"/>
            </w:pPr>
            <w:r>
              <w:t>10.750</w:t>
            </w:r>
          </w:p>
        </w:tc>
        <w:tc>
          <w:tcPr>
            <w:vAlign w:val="center"/>
          </w:tcPr>
          <w:p w14:paraId="73D82A06">
            <w:pPr>
              <w:jc w:val="right"/>
            </w:pPr>
            <w:r>
              <w:t>1700.0</w:t>
            </w:r>
          </w:p>
        </w:tc>
        <w:tc>
          <w:tcPr>
            <w:vAlign w:val="center"/>
          </w:tcPr>
          <w:p w14:paraId="3E31C58F">
            <w:pPr>
              <w:jc w:val="right"/>
            </w:pPr>
            <w:r>
              <w:t>1050.0</w:t>
            </w:r>
          </w:p>
        </w:tc>
        <w:tc>
          <w:tcPr>
            <w:vAlign w:val="center"/>
          </w:tcPr>
          <w:p w14:paraId="64C90A3D">
            <w:pPr>
              <w:jc w:val="right"/>
            </w:pPr>
            <w:r>
              <w:t>0.0975</w:t>
            </w:r>
          </w:p>
        </w:tc>
        <w:tc>
          <w:tcPr>
            <w:vAlign w:val="center"/>
          </w:tcPr>
          <w:p w14:paraId="0274098A">
            <w:r>
              <w:rPr>
                <w:sz w:val="18"/>
                <w:szCs w:val="18"/>
              </w:rPr>
              <w:t>民用建筑热工设计规范 GB50176-2016</w:t>
            </w:r>
          </w:p>
        </w:tc>
      </w:tr>
      <w:tr w14:paraId="066F4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DEF8B0">
            <w:r>
              <w:t>夯实粘土(ρ=2000)</w:t>
            </w:r>
          </w:p>
        </w:tc>
        <w:tc>
          <w:tcPr>
            <w:vAlign w:val="center"/>
          </w:tcPr>
          <w:p w14:paraId="2D84A5E1">
            <w:pPr>
              <w:jc w:val="right"/>
            </w:pPr>
            <w:r>
              <w:t>1.160</w:t>
            </w:r>
          </w:p>
        </w:tc>
        <w:tc>
          <w:tcPr>
            <w:vAlign w:val="center"/>
          </w:tcPr>
          <w:p w14:paraId="385A8599">
            <w:pPr>
              <w:jc w:val="right"/>
            </w:pPr>
            <w:r>
              <w:t>12.990</w:t>
            </w:r>
          </w:p>
        </w:tc>
        <w:tc>
          <w:tcPr>
            <w:vAlign w:val="center"/>
          </w:tcPr>
          <w:p w14:paraId="4FAAD8AD">
            <w:pPr>
              <w:jc w:val="right"/>
            </w:pPr>
            <w:r>
              <w:t>2000.0</w:t>
            </w:r>
          </w:p>
        </w:tc>
        <w:tc>
          <w:tcPr>
            <w:vAlign w:val="center"/>
          </w:tcPr>
          <w:p w14:paraId="5C2EB9E2">
            <w:pPr>
              <w:jc w:val="right"/>
            </w:pPr>
            <w:r>
              <w:t>1010.0</w:t>
            </w:r>
          </w:p>
        </w:tc>
        <w:tc>
          <w:tcPr>
            <w:vAlign w:val="center"/>
          </w:tcPr>
          <w:p w14:paraId="36EE6D59">
            <w:pPr>
              <w:jc w:val="right"/>
            </w:pPr>
            <w:r>
              <w:t>0.0975</w:t>
            </w:r>
          </w:p>
        </w:tc>
        <w:tc>
          <w:tcPr>
            <w:vAlign w:val="center"/>
          </w:tcPr>
          <w:p w14:paraId="78362353">
            <w:r>
              <w:rPr>
                <w:sz w:val="18"/>
                <w:szCs w:val="18"/>
              </w:rPr>
              <w:t>民用建筑热工设计规范 GB50176-2016</w:t>
            </w:r>
          </w:p>
        </w:tc>
      </w:tr>
      <w:tr w14:paraId="57D18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F6BE22">
            <w:r>
              <w:t>1:8水泥珍珠岩</w:t>
            </w:r>
          </w:p>
        </w:tc>
        <w:tc>
          <w:tcPr>
            <w:vAlign w:val="center"/>
          </w:tcPr>
          <w:p w14:paraId="571C76FF">
            <w:pPr>
              <w:jc w:val="right"/>
            </w:pPr>
            <w:r>
              <w:t>0.180</w:t>
            </w:r>
          </w:p>
        </w:tc>
        <w:tc>
          <w:tcPr>
            <w:vAlign w:val="center"/>
          </w:tcPr>
          <w:p w14:paraId="55B63C20">
            <w:pPr>
              <w:jc w:val="right"/>
            </w:pPr>
            <w:r>
              <w:t>2.490</w:t>
            </w:r>
          </w:p>
        </w:tc>
        <w:tc>
          <w:tcPr>
            <w:vAlign w:val="center"/>
          </w:tcPr>
          <w:p w14:paraId="4C3CAF7F">
            <w:pPr>
              <w:jc w:val="right"/>
            </w:pPr>
            <w:r>
              <w:t>400.0</w:t>
            </w:r>
          </w:p>
        </w:tc>
        <w:tc>
          <w:tcPr>
            <w:vAlign w:val="center"/>
          </w:tcPr>
          <w:p w14:paraId="14537F4F">
            <w:pPr>
              <w:jc w:val="right"/>
            </w:pPr>
            <w:r>
              <w:t>1170.0</w:t>
            </w:r>
          </w:p>
        </w:tc>
        <w:tc>
          <w:tcPr>
            <w:vAlign w:val="center"/>
          </w:tcPr>
          <w:p w14:paraId="67D75B93">
            <w:pPr>
              <w:jc w:val="right"/>
            </w:pPr>
            <w:r>
              <w:t>0.1910</w:t>
            </w:r>
          </w:p>
        </w:tc>
        <w:tc>
          <w:tcPr>
            <w:vAlign w:val="center"/>
          </w:tcPr>
          <w:p w14:paraId="37D9C360">
            <w:r>
              <w:rPr>
                <w:sz w:val="18"/>
                <w:szCs w:val="18"/>
              </w:rPr>
              <w:t>民用建筑热工设计规范 GB50176-2016</w:t>
            </w:r>
          </w:p>
        </w:tc>
      </w:tr>
      <w:tr w14:paraId="1D300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68D2C1">
            <w:r>
              <w:t>保温层砂浆（玻化微珠）</w:t>
            </w:r>
          </w:p>
        </w:tc>
        <w:tc>
          <w:tcPr>
            <w:vAlign w:val="center"/>
          </w:tcPr>
          <w:p w14:paraId="5A10902F">
            <w:pPr>
              <w:jc w:val="right"/>
            </w:pPr>
            <w:r>
              <w:t>0.080</w:t>
            </w:r>
          </w:p>
        </w:tc>
        <w:tc>
          <w:tcPr>
            <w:vAlign w:val="center"/>
          </w:tcPr>
          <w:p w14:paraId="0F61FA50">
            <w:pPr>
              <w:jc w:val="right"/>
            </w:pPr>
            <w:r>
              <w:t>1.190</w:t>
            </w:r>
          </w:p>
        </w:tc>
        <w:tc>
          <w:tcPr>
            <w:vAlign w:val="center"/>
          </w:tcPr>
          <w:p w14:paraId="04BE93C0">
            <w:pPr>
              <w:jc w:val="right"/>
            </w:pPr>
            <w:r>
              <w:t>320.0</w:t>
            </w:r>
          </w:p>
        </w:tc>
        <w:tc>
          <w:tcPr>
            <w:vAlign w:val="center"/>
          </w:tcPr>
          <w:p w14:paraId="365096B0">
            <w:pPr>
              <w:jc w:val="right"/>
            </w:pPr>
            <w:r>
              <w:t>869.3</w:t>
            </w:r>
          </w:p>
        </w:tc>
        <w:tc>
          <w:tcPr>
            <w:vAlign w:val="center"/>
          </w:tcPr>
          <w:p w14:paraId="0DA5976D">
            <w:pPr>
              <w:jc w:val="right"/>
            </w:pPr>
            <w:r>
              <w:t>0.0230</w:t>
            </w:r>
          </w:p>
        </w:tc>
        <w:tc>
          <w:tcPr>
            <w:vAlign w:val="center"/>
          </w:tcPr>
          <w:p w14:paraId="606F08AE">
            <w:r>
              <w:rPr>
                <w:sz w:val="18"/>
                <w:szCs w:val="18"/>
              </w:rPr>
              <w:t>民用建筑热工设计规范 GB50176-2016</w:t>
            </w:r>
          </w:p>
        </w:tc>
      </w:tr>
      <w:tr w14:paraId="22316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781216">
            <w:r>
              <w:t>挤塑型聚苯板(XPS板)</w:t>
            </w:r>
          </w:p>
        </w:tc>
        <w:tc>
          <w:tcPr>
            <w:vAlign w:val="center"/>
          </w:tcPr>
          <w:p w14:paraId="65D78D44">
            <w:pPr>
              <w:jc w:val="right"/>
            </w:pPr>
            <w:r>
              <w:t>0.030</w:t>
            </w:r>
          </w:p>
        </w:tc>
        <w:tc>
          <w:tcPr>
            <w:vAlign w:val="center"/>
          </w:tcPr>
          <w:p w14:paraId="0D7BF565">
            <w:pPr>
              <w:jc w:val="right"/>
            </w:pPr>
            <w:r>
              <w:t>0.540</w:t>
            </w:r>
          </w:p>
        </w:tc>
        <w:tc>
          <w:tcPr>
            <w:vAlign w:val="center"/>
          </w:tcPr>
          <w:p w14:paraId="4EB143F4">
            <w:pPr>
              <w:jc w:val="right"/>
            </w:pPr>
            <w:r>
              <w:t>30.0</w:t>
            </w:r>
          </w:p>
        </w:tc>
        <w:tc>
          <w:tcPr>
            <w:vAlign w:val="center"/>
          </w:tcPr>
          <w:p w14:paraId="0A0EBE2A">
            <w:pPr>
              <w:jc w:val="right"/>
            </w:pPr>
            <w:r>
              <w:t>1790.0</w:t>
            </w:r>
          </w:p>
        </w:tc>
        <w:tc>
          <w:tcPr>
            <w:vAlign w:val="center"/>
          </w:tcPr>
          <w:p w14:paraId="54A84F9E">
            <w:pPr>
              <w:jc w:val="right"/>
            </w:pPr>
            <w:r>
              <w:t>0.0162</w:t>
            </w:r>
          </w:p>
        </w:tc>
        <w:tc>
          <w:tcPr>
            <w:vAlign w:val="center"/>
          </w:tcPr>
          <w:p w14:paraId="077E62EC">
            <w:r>
              <w:rPr>
                <w:sz w:val="18"/>
                <w:szCs w:val="18"/>
              </w:rPr>
              <w:t>民用建筑热工设计规范 GB50176-2016</w:t>
            </w:r>
          </w:p>
        </w:tc>
      </w:tr>
      <w:tr w14:paraId="1FFF60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FEC8C7">
            <w:r>
              <w:t>加气混凝土砌块及板材</w:t>
            </w:r>
          </w:p>
        </w:tc>
        <w:tc>
          <w:tcPr>
            <w:vAlign w:val="center"/>
          </w:tcPr>
          <w:p w14:paraId="33753A75">
            <w:pPr>
              <w:jc w:val="right"/>
            </w:pPr>
            <w:r>
              <w:t>0.160</w:t>
            </w:r>
          </w:p>
        </w:tc>
        <w:tc>
          <w:tcPr>
            <w:vAlign w:val="center"/>
          </w:tcPr>
          <w:p w14:paraId="61AE94B8">
            <w:pPr>
              <w:jc w:val="right"/>
            </w:pPr>
            <w:r>
              <w:t>10.000</w:t>
            </w:r>
          </w:p>
        </w:tc>
        <w:tc>
          <w:tcPr>
            <w:vAlign w:val="center"/>
          </w:tcPr>
          <w:p w14:paraId="3E68AAB3">
            <w:pPr>
              <w:jc w:val="right"/>
            </w:pPr>
            <w:r>
              <w:t>500.0</w:t>
            </w:r>
          </w:p>
        </w:tc>
        <w:tc>
          <w:tcPr>
            <w:vAlign w:val="center"/>
          </w:tcPr>
          <w:p w14:paraId="1C7BE5B4">
            <w:pPr>
              <w:jc w:val="right"/>
            </w:pPr>
            <w:r>
              <w:t>1000.0</w:t>
            </w:r>
          </w:p>
        </w:tc>
        <w:tc>
          <w:tcPr>
            <w:vAlign w:val="center"/>
          </w:tcPr>
          <w:p w14:paraId="4035D812">
            <w:pPr>
              <w:jc w:val="right"/>
            </w:pPr>
            <w:r>
              <w:t>0.0158</w:t>
            </w:r>
          </w:p>
        </w:tc>
        <w:tc>
          <w:tcPr>
            <w:vAlign w:val="center"/>
          </w:tcPr>
          <w:p w14:paraId="00AB71D7">
            <w:r>
              <w:rPr>
                <w:sz w:val="18"/>
                <w:szCs w:val="18"/>
              </w:rPr>
              <w:t>民用建筑热工设计规范 GB50176-2016</w:t>
            </w:r>
          </w:p>
        </w:tc>
      </w:tr>
      <w:tr w14:paraId="2B7F6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8EC6CC2">
            <w:r>
              <w:t>水泥砂浆(找平层)</w:t>
            </w:r>
          </w:p>
        </w:tc>
        <w:tc>
          <w:tcPr>
            <w:vAlign w:val="center"/>
          </w:tcPr>
          <w:p w14:paraId="384FBE14">
            <w:pPr>
              <w:jc w:val="right"/>
            </w:pPr>
            <w:r>
              <w:t>0.930</w:t>
            </w:r>
          </w:p>
        </w:tc>
        <w:tc>
          <w:tcPr>
            <w:vAlign w:val="center"/>
          </w:tcPr>
          <w:p w14:paraId="21B524B8">
            <w:pPr>
              <w:jc w:val="right"/>
            </w:pPr>
            <w:r>
              <w:t>11.370</w:t>
            </w:r>
          </w:p>
        </w:tc>
        <w:tc>
          <w:tcPr>
            <w:vAlign w:val="center"/>
          </w:tcPr>
          <w:p w14:paraId="208A1B15">
            <w:pPr>
              <w:jc w:val="right"/>
            </w:pPr>
            <w:r>
              <w:t>1800.0</w:t>
            </w:r>
          </w:p>
        </w:tc>
        <w:tc>
          <w:tcPr>
            <w:vAlign w:val="center"/>
          </w:tcPr>
          <w:p w14:paraId="1BBA9FF9">
            <w:pPr>
              <w:jc w:val="right"/>
            </w:pPr>
            <w:r>
              <w:t>1050.0</w:t>
            </w:r>
          </w:p>
        </w:tc>
        <w:tc>
          <w:tcPr>
            <w:vAlign w:val="center"/>
          </w:tcPr>
          <w:p w14:paraId="78702165">
            <w:pPr>
              <w:jc w:val="right"/>
            </w:pPr>
            <w:r>
              <w:t>0.0210</w:t>
            </w:r>
          </w:p>
        </w:tc>
        <w:tc>
          <w:tcPr>
            <w:vAlign w:val="center"/>
          </w:tcPr>
          <w:p w14:paraId="6E61C084">
            <w:r>
              <w:rPr>
                <w:sz w:val="18"/>
                <w:szCs w:val="18"/>
              </w:rPr>
              <w:t>民用建筑热工设计规范 GB50176-2016</w:t>
            </w:r>
          </w:p>
        </w:tc>
      </w:tr>
      <w:tr w14:paraId="5B8DA7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C6643A">
            <w:r>
              <w:t>碎石、卵石混凝土(ρ=2100)</w:t>
            </w:r>
          </w:p>
        </w:tc>
        <w:tc>
          <w:tcPr>
            <w:vAlign w:val="center"/>
          </w:tcPr>
          <w:p w14:paraId="62871B98">
            <w:pPr>
              <w:jc w:val="right"/>
            </w:pPr>
            <w:r>
              <w:t>1.280</w:t>
            </w:r>
          </w:p>
        </w:tc>
        <w:tc>
          <w:tcPr>
            <w:vAlign w:val="center"/>
          </w:tcPr>
          <w:p w14:paraId="41FB0DFF">
            <w:pPr>
              <w:jc w:val="right"/>
            </w:pPr>
            <w:r>
              <w:t>13.570</w:t>
            </w:r>
          </w:p>
        </w:tc>
        <w:tc>
          <w:tcPr>
            <w:vAlign w:val="center"/>
          </w:tcPr>
          <w:p w14:paraId="493FBD87">
            <w:pPr>
              <w:jc w:val="right"/>
            </w:pPr>
            <w:r>
              <w:t>2100.0</w:t>
            </w:r>
          </w:p>
        </w:tc>
        <w:tc>
          <w:tcPr>
            <w:vAlign w:val="center"/>
          </w:tcPr>
          <w:p w14:paraId="5E48342D">
            <w:pPr>
              <w:jc w:val="right"/>
            </w:pPr>
            <w:r>
              <w:t>920.0</w:t>
            </w:r>
          </w:p>
        </w:tc>
        <w:tc>
          <w:tcPr>
            <w:vAlign w:val="center"/>
          </w:tcPr>
          <w:p w14:paraId="2C6EC4D6">
            <w:pPr>
              <w:jc w:val="right"/>
            </w:pPr>
            <w:r>
              <w:t>0.0173</w:t>
            </w:r>
          </w:p>
        </w:tc>
        <w:tc>
          <w:tcPr>
            <w:vAlign w:val="center"/>
          </w:tcPr>
          <w:p w14:paraId="20A2C487">
            <w:r>
              <w:rPr>
                <w:sz w:val="18"/>
                <w:szCs w:val="18"/>
              </w:rPr>
              <w:t>民用建筑热工设计规范 GB50176-2016</w:t>
            </w:r>
          </w:p>
        </w:tc>
      </w:tr>
      <w:tr w14:paraId="4FD04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34349F">
            <w:r>
              <w:t>真空绝热板</w:t>
            </w:r>
          </w:p>
        </w:tc>
        <w:tc>
          <w:tcPr>
            <w:vAlign w:val="center"/>
          </w:tcPr>
          <w:p w14:paraId="2513E5DB">
            <w:pPr>
              <w:jc w:val="right"/>
            </w:pPr>
            <w:r>
              <w:t>0.008</w:t>
            </w:r>
          </w:p>
        </w:tc>
        <w:tc>
          <w:tcPr>
            <w:vAlign w:val="center"/>
          </w:tcPr>
          <w:p w14:paraId="3F3AA346">
            <w:pPr>
              <w:jc w:val="right"/>
            </w:pPr>
            <w:r>
              <w:t>1.200</w:t>
            </w:r>
          </w:p>
        </w:tc>
        <w:tc>
          <w:tcPr>
            <w:vAlign w:val="center"/>
          </w:tcPr>
          <w:p w14:paraId="7E84891D">
            <w:pPr>
              <w:jc w:val="right"/>
            </w:pPr>
            <w:r>
              <w:t>350.0</w:t>
            </w:r>
          </w:p>
        </w:tc>
        <w:tc>
          <w:tcPr>
            <w:vAlign w:val="center"/>
          </w:tcPr>
          <w:p w14:paraId="4657D3DF">
            <w:pPr>
              <w:jc w:val="right"/>
            </w:pPr>
            <w:r>
              <w:t>7071.9</w:t>
            </w:r>
          </w:p>
        </w:tc>
        <w:tc>
          <w:tcPr>
            <w:vAlign w:val="center"/>
          </w:tcPr>
          <w:p w14:paraId="3273D594">
            <w:pPr>
              <w:jc w:val="right"/>
            </w:pPr>
            <w:r>
              <w:t>0.1910</w:t>
            </w:r>
          </w:p>
        </w:tc>
        <w:tc>
          <w:tcPr>
            <w:vAlign w:val="center"/>
          </w:tcPr>
          <w:p w14:paraId="502D64ED">
            <w:r>
              <w:rPr>
                <w:sz w:val="18"/>
                <w:szCs w:val="18"/>
              </w:rPr>
              <w:t>安徽省居住建筑节能设计标准 DB34/1466-2019</w:t>
            </w:r>
          </w:p>
        </w:tc>
      </w:tr>
    </w:tbl>
    <w:p w14:paraId="0F7227AB">
      <w:pPr>
        <w:pStyle w:val="4"/>
        <w:widowControl w:val="0"/>
        <w:jc w:val="both"/>
      </w:pPr>
      <w:r>
        <w:t>围护结构作法简要说明</w:t>
      </w:r>
    </w:p>
    <w:p w14:paraId="6800E3E2">
      <w:pPr>
        <w:widowControl w:val="0"/>
        <w:jc w:val="both"/>
      </w:pPr>
      <w:r>
        <w:rPr>
          <w:b/>
          <w:color w:val="000000"/>
          <w:sz w:val="24"/>
          <w:szCs w:val="24"/>
        </w:rPr>
        <w:t>1. 屋顶：</w:t>
      </w:r>
      <w:r>
        <w:rPr>
          <w:color w:val="0000FF"/>
        </w:rPr>
        <w:t>XPS保温屋面 (K=0.147,D=6.458)：</w:t>
      </w:r>
      <w:r>
        <w:rPr>
          <w:color w:val="000000"/>
        </w:rPr>
        <w:t>（由上到下）</w:t>
      </w:r>
    </w:p>
    <w:p w14:paraId="5F963930">
      <w:pPr>
        <w:widowControl w:val="0"/>
        <w:jc w:val="both"/>
      </w:pPr>
      <w:r>
        <w:t xml:space="preserve">    </w:t>
      </w:r>
      <w:r>
        <w:rPr>
          <w:color w:val="000000"/>
        </w:rPr>
        <w:t>细石混凝土 40mm＋水泥砂浆 20mm＋</w:t>
      </w:r>
      <w:r>
        <w:rPr>
          <w:color w:val="800000"/>
        </w:rPr>
        <w:t>挤塑型聚苯板(XPS板) 210mm</w:t>
      </w:r>
      <w:r>
        <w:rPr>
          <w:color w:val="000000"/>
        </w:rPr>
        <w:t>＋水泥砂浆 20mm＋1:8水泥珍珠岩 40mm＋钢筋混凝土 100mm＋混合砂浆 20mm</w:t>
      </w:r>
    </w:p>
    <w:p w14:paraId="1399442E">
      <w:pPr>
        <w:widowControl w:val="0"/>
        <w:jc w:val="both"/>
        <w:rPr>
          <w:color w:val="000000"/>
        </w:rPr>
      </w:pPr>
      <w:r>
        <w:rPr>
          <w:b/>
          <w:color w:val="000000"/>
          <w:sz w:val="24"/>
          <w:szCs w:val="24"/>
        </w:rPr>
        <w:t>2. 外墙（填充墙）：</w:t>
      </w:r>
      <w:r>
        <w:rPr>
          <w:color w:val="0000FF"/>
        </w:rPr>
        <w:t>外墙（填充墙）构造一 (K=0.206,D=8.470)：</w:t>
      </w:r>
      <w:r>
        <w:rPr>
          <w:color w:val="000000"/>
        </w:rPr>
        <w:t>（由外到内）</w:t>
      </w:r>
    </w:p>
    <w:p w14:paraId="592BC3E6">
      <w:pPr>
        <w:widowControl w:val="0"/>
        <w:jc w:val="both"/>
        <w:rPr>
          <w:color w:val="000000"/>
        </w:rPr>
      </w:pPr>
      <w:r>
        <w:rPr>
          <w:color w:val="000000"/>
        </w:rPr>
        <w:t xml:space="preserve">    水泥砂浆 20mm＋</w:t>
      </w:r>
      <w:r>
        <w:rPr>
          <w:color w:val="800000"/>
        </w:rPr>
        <w:t>真空绝热板 40mm</w:t>
      </w:r>
      <w:r>
        <w:rPr>
          <w:color w:val="000000"/>
        </w:rPr>
        <w:t>＋</w:t>
      </w:r>
      <w:r>
        <w:rPr>
          <w:color w:val="800080"/>
        </w:rPr>
        <w:t>钢筋混凝土 200mm</w:t>
      </w:r>
      <w:r>
        <w:rPr>
          <w:color w:val="000000"/>
        </w:rPr>
        <w:t>＋石灰砂浆 20mm</w:t>
      </w:r>
    </w:p>
    <w:p w14:paraId="110105A4">
      <w:pPr>
        <w:widowControl w:val="0"/>
        <w:jc w:val="both"/>
        <w:rPr>
          <w:color w:val="000000"/>
        </w:rPr>
      </w:pPr>
      <w:r>
        <w:rPr>
          <w:b/>
          <w:color w:val="000000"/>
          <w:sz w:val="24"/>
          <w:szCs w:val="24"/>
        </w:rPr>
        <w:t>3. 热桥柱：</w:t>
      </w:r>
      <w:r>
        <w:rPr>
          <w:color w:val="0000FF"/>
        </w:rPr>
        <w:t>热桥柱构造一 (K=0.278,D=3.777)：</w:t>
      </w:r>
      <w:r>
        <w:rPr>
          <w:color w:val="000000"/>
        </w:rPr>
        <w:t>（由外到内）</w:t>
      </w:r>
    </w:p>
    <w:p w14:paraId="71B45B9F">
      <w:pPr>
        <w:widowControl w:val="0"/>
        <w:jc w:val="both"/>
        <w:rPr>
          <w:color w:val="000000"/>
        </w:rPr>
      </w:pPr>
      <w:r>
        <w:rPr>
          <w:color w:val="000000"/>
        </w:rPr>
        <w:t xml:space="preserve">    </w:t>
      </w:r>
      <w:r>
        <w:rPr>
          <w:color w:val="800000"/>
        </w:rPr>
        <w:t>挤塑型聚苯板(XPS板) 100mm</w:t>
      </w:r>
      <w:r>
        <w:rPr>
          <w:color w:val="000000"/>
        </w:rPr>
        <w:t>＋</w:t>
      </w:r>
      <w:r>
        <w:rPr>
          <w:color w:val="800080"/>
        </w:rPr>
        <w:t>钢筋混凝土 200mm</w:t>
      </w:r>
    </w:p>
    <w:p w14:paraId="1FF4C9D5">
      <w:pPr>
        <w:widowControl w:val="0"/>
        <w:jc w:val="both"/>
        <w:rPr>
          <w:color w:val="000000"/>
        </w:rPr>
      </w:pPr>
      <w:r>
        <w:rPr>
          <w:b/>
          <w:color w:val="000000"/>
          <w:sz w:val="24"/>
          <w:szCs w:val="24"/>
        </w:rPr>
        <w:t>4. 控温与非控温隔墙：</w:t>
      </w:r>
      <w:r>
        <w:rPr>
          <w:color w:val="0000FF"/>
        </w:rPr>
        <w:t>采暖与非采暖房间隔墙(钢筋砼+25玻化微珠) (K=1.515,D=2.300)：</w:t>
      </w:r>
    </w:p>
    <w:p w14:paraId="3A6FFD8F">
      <w:pPr>
        <w:widowControl w:val="0"/>
        <w:jc w:val="both"/>
        <w:rPr>
          <w:color w:val="000000"/>
        </w:rPr>
      </w:pPr>
      <w:r>
        <w:rPr>
          <w:color w:val="000000"/>
        </w:rPr>
        <w:t xml:space="preserve">    保温层砂浆（玻化微珠） 15mm＋</w:t>
      </w:r>
      <w:r>
        <w:rPr>
          <w:color w:val="800080"/>
        </w:rPr>
        <w:t>钢筋混凝土 180mm</w:t>
      </w:r>
      <w:r>
        <w:rPr>
          <w:color w:val="000000"/>
        </w:rPr>
        <w:t>＋</w:t>
      </w:r>
      <w:r>
        <w:rPr>
          <w:color w:val="800000"/>
        </w:rPr>
        <w:t>保温层砂浆（玻化微珠） 20mm</w:t>
      </w:r>
    </w:p>
    <w:p w14:paraId="31373B63">
      <w:pPr>
        <w:widowControl w:val="0"/>
        <w:jc w:val="both"/>
        <w:rPr>
          <w:color w:val="000000"/>
        </w:rPr>
      </w:pPr>
      <w:r>
        <w:rPr>
          <w:b/>
          <w:color w:val="000000"/>
          <w:sz w:val="24"/>
          <w:szCs w:val="24"/>
        </w:rPr>
        <w:t>5. 控温房间隔墙：</w:t>
      </w:r>
      <w:r>
        <w:rPr>
          <w:color w:val="0000FF"/>
        </w:rPr>
        <w:t>控温房间隔墙一钢筋砼 (K=1.634,D=2.226)：</w:t>
      </w:r>
    </w:p>
    <w:p w14:paraId="36B94FCD">
      <w:pPr>
        <w:widowControl w:val="0"/>
        <w:jc w:val="both"/>
        <w:rPr>
          <w:color w:val="000000"/>
        </w:rPr>
      </w:pPr>
      <w:r>
        <w:rPr>
          <w:color w:val="000000"/>
        </w:rPr>
        <w:t xml:space="preserve">    保温层砂浆（玻化微珠） 15mm＋</w:t>
      </w:r>
      <w:r>
        <w:rPr>
          <w:color w:val="800080"/>
        </w:rPr>
        <w:t>钢筋混凝土 180mm</w:t>
      </w:r>
      <w:r>
        <w:rPr>
          <w:color w:val="000000"/>
        </w:rPr>
        <w:t>＋保温层砂浆（玻化微珠） 15mm</w:t>
      </w:r>
    </w:p>
    <w:p w14:paraId="243623B1">
      <w:pPr>
        <w:widowControl w:val="0"/>
        <w:jc w:val="both"/>
        <w:rPr>
          <w:color w:val="000000"/>
        </w:rPr>
      </w:pPr>
      <w:r>
        <w:rPr>
          <w:b/>
          <w:color w:val="000000"/>
          <w:sz w:val="24"/>
          <w:szCs w:val="24"/>
        </w:rPr>
        <w:t>6. 外窗构造：</w:t>
      </w:r>
      <w:r>
        <w:rPr>
          <w:color w:val="0000FF"/>
        </w:rPr>
        <w:t>70系列断桥铝合金窗[5+12Ar+5Low-E+12Ar+5Low-E(暖边)] (K=1.400)：</w:t>
      </w:r>
    </w:p>
    <w:p w14:paraId="64E0C517">
      <w:pPr>
        <w:widowControl w:val="0"/>
        <w:jc w:val="both"/>
        <w:rPr>
          <w:color w:val="000000"/>
        </w:rPr>
      </w:pPr>
      <w:r>
        <w:rPr>
          <w:color w:val="000000"/>
        </w:rPr>
        <w:t xml:space="preserve">    传热系数1.400W/㎡.K，窗太阳得热系数0.420</w:t>
      </w:r>
    </w:p>
    <w:p w14:paraId="3F695948">
      <w:pPr>
        <w:widowControl w:val="0"/>
        <w:jc w:val="both"/>
        <w:rPr>
          <w:color w:val="000000"/>
        </w:rPr>
      </w:pPr>
      <w:r>
        <w:rPr>
          <w:b/>
          <w:color w:val="000000"/>
          <w:sz w:val="24"/>
          <w:szCs w:val="24"/>
        </w:rPr>
        <w:t>7. 周边地面：</w:t>
      </w:r>
      <w:r>
        <w:rPr>
          <w:color w:val="0000FF"/>
        </w:rPr>
        <w:t>地面构造一 (K=0.529,D=4.415)：</w:t>
      </w:r>
    </w:p>
    <w:p w14:paraId="05588C55">
      <w:pPr>
        <w:widowControl w:val="0"/>
        <w:jc w:val="both"/>
        <w:rPr>
          <w:color w:val="000000"/>
        </w:rPr>
      </w:pPr>
      <w:r>
        <w:rPr>
          <w:color w:val="000000"/>
        </w:rPr>
        <w:t xml:space="preserve">    地砖 10mm＋水泥砂浆(找平层) 20mm＋细石混凝土 60mm＋</w:t>
      </w:r>
      <w:r>
        <w:rPr>
          <w:color w:val="800000"/>
        </w:rPr>
        <w:t>挤塑型聚苯板(XPS板) 50mm</w:t>
      </w:r>
      <w:r>
        <w:rPr>
          <w:color w:val="000000"/>
        </w:rPr>
        <w:t>＋水泥砂浆 20mm＋碎石、卵石混凝土(ρ=2100) 60mm＋</w:t>
      </w:r>
      <w:r>
        <w:rPr>
          <w:color w:val="800080"/>
        </w:rPr>
        <w:t>夯实粘土(ρ=2000) 150mm</w:t>
      </w:r>
    </w:p>
    <w:p w14:paraId="389E2CBD">
      <w:pPr>
        <w:pStyle w:val="2"/>
        <w:widowControl w:val="0"/>
        <w:jc w:val="both"/>
        <w:rPr>
          <w:color w:val="000000"/>
        </w:rPr>
      </w:pPr>
      <w:r>
        <w:rPr>
          <w:color w:val="000000"/>
        </w:rPr>
        <w:t>围护结构概况</w:t>
      </w:r>
    </w:p>
    <w:p w14:paraId="68830066"/>
    <w:tbl>
      <w:tblPr>
        <w:tblStyle w:val="18"/>
        <w:tblW w:w="533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418"/>
        <w:gridCol w:w="1162"/>
        <w:gridCol w:w="2724"/>
        <w:gridCol w:w="1451"/>
        <w:gridCol w:w="1451"/>
        <w:gridCol w:w="1693"/>
      </w:tblGrid>
      <w:tr w14:paraId="209BCF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6E917801">
            <w:pPr>
              <w:jc w:val="center"/>
              <w:rPr>
                <w:rFonts w:eastAsia="宋体"/>
                <w:bCs/>
                <w:sz w:val="21"/>
                <w:szCs w:val="21"/>
                <w:lang w:eastAsia="zh-CN"/>
              </w:rPr>
            </w:pPr>
          </w:p>
        </w:tc>
        <w:tc>
          <w:tcPr>
            <w:tcW w:w="2321" w:type="pct"/>
            <w:gridSpan w:val="3"/>
            <w:shd w:val="clear" w:color="auto" w:fill="E6E6E6"/>
            <w:vAlign w:val="center"/>
          </w:tcPr>
          <w:p w14:paraId="5DB5C036">
            <w:pPr>
              <w:jc w:val="center"/>
              <w:rPr>
                <w:rFonts w:eastAsia="宋体"/>
                <w:bCs/>
                <w:sz w:val="21"/>
                <w:szCs w:val="21"/>
                <w:lang w:eastAsia="zh-CN"/>
              </w:rPr>
            </w:pPr>
            <w:bookmarkStart w:id="42" w:name="设计建筑别名"/>
            <w:r>
              <w:rPr>
                <w:rFonts w:hAnsi="宋体" w:eastAsia="宋体"/>
                <w:bCs/>
                <w:sz w:val="21"/>
                <w:szCs w:val="21"/>
                <w:lang w:eastAsia="zh-CN"/>
              </w:rPr>
              <w:t>设计建筑</w:t>
            </w:r>
            <w:bookmarkEnd w:id="42"/>
          </w:p>
        </w:tc>
      </w:tr>
      <w:tr w14:paraId="7283E7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43EB55A1">
            <w:pPr>
              <w:widowControl/>
              <w:jc w:val="center"/>
              <w:rPr>
                <w:rFonts w:hint="eastAsia" w:hAnsi="宋体" w:eastAsia="宋体"/>
                <w:kern w:val="0"/>
                <w:sz w:val="21"/>
                <w:szCs w:val="21"/>
                <w:lang w:eastAsia="zh-CN"/>
              </w:rPr>
            </w:pPr>
            <w:r>
              <w:rPr>
                <w:rFonts w:hint="eastAsia" w:hAnsi="宋体" w:eastAsia="宋体"/>
                <w:kern w:val="0"/>
                <w:sz w:val="21"/>
                <w:szCs w:val="21"/>
                <w:lang w:eastAsia="zh-CN"/>
              </w:rPr>
              <w:t>体形系数S</w:t>
            </w:r>
          </w:p>
        </w:tc>
        <w:tc>
          <w:tcPr>
            <w:tcW w:w="2321" w:type="pct"/>
            <w:gridSpan w:val="3"/>
            <w:vAlign w:val="center"/>
          </w:tcPr>
          <w:p w14:paraId="3640E452">
            <w:pPr>
              <w:jc w:val="center"/>
              <w:rPr>
                <w:rFonts w:eastAsia="宋体"/>
                <w:bCs/>
                <w:sz w:val="21"/>
                <w:szCs w:val="21"/>
                <w:lang w:eastAsia="zh-CN"/>
              </w:rPr>
            </w:pPr>
            <w:bookmarkStart w:id="43" w:name="体型系数"/>
            <w:r>
              <w:rPr>
                <w:rFonts w:hint="eastAsia" w:eastAsia="宋体"/>
                <w:kern w:val="0"/>
                <w:sz w:val="21"/>
                <w:szCs w:val="21"/>
                <w:lang w:eastAsia="zh-CN"/>
              </w:rPr>
              <w:t>0.28</w:t>
            </w:r>
            <w:bookmarkEnd w:id="43"/>
          </w:p>
        </w:tc>
      </w:tr>
      <w:tr w14:paraId="66EC3A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14773331">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3BF38AC9">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1" w:type="pct"/>
            <w:gridSpan w:val="3"/>
            <w:vAlign w:val="center"/>
          </w:tcPr>
          <w:p w14:paraId="09200C67">
            <w:pPr>
              <w:jc w:val="center"/>
              <w:rPr>
                <w:rFonts w:eastAsia="宋体"/>
                <w:bCs/>
                <w:sz w:val="21"/>
                <w:szCs w:val="21"/>
                <w:lang w:eastAsia="zh-CN"/>
              </w:rPr>
            </w:pPr>
            <w:bookmarkStart w:id="44" w:name="屋顶K"/>
            <w:r>
              <w:rPr>
                <w:rFonts w:hint="eastAsia" w:eastAsia="宋体"/>
                <w:bCs/>
                <w:sz w:val="21"/>
                <w:szCs w:val="21"/>
                <w:lang w:eastAsia="zh-CN"/>
              </w:rPr>
              <w:t>0.15</w:t>
            </w:r>
            <w:bookmarkEnd w:id="44"/>
          </w:p>
          <w:p w14:paraId="2D88748E">
            <w:pPr>
              <w:jc w:val="center"/>
              <w:rPr>
                <w:rFonts w:eastAsia="宋体"/>
                <w:bCs/>
                <w:sz w:val="21"/>
                <w:szCs w:val="21"/>
                <w:lang w:eastAsia="zh-CN"/>
              </w:rPr>
            </w:pPr>
            <w:bookmarkStart w:id="45" w:name="屋顶D"/>
            <w:r>
              <w:rPr>
                <w:rFonts w:eastAsia="宋体"/>
                <w:bCs/>
                <w:sz w:val="21"/>
                <w:szCs w:val="21"/>
                <w:lang w:eastAsia="zh-CN"/>
              </w:rPr>
              <w:t>6.46</w:t>
            </w:r>
            <w:bookmarkEnd w:id="45"/>
          </w:p>
        </w:tc>
      </w:tr>
      <w:tr w14:paraId="150AE7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0F952AC4">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68966217">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1" w:type="pct"/>
            <w:gridSpan w:val="3"/>
            <w:vAlign w:val="center"/>
          </w:tcPr>
          <w:p w14:paraId="6C3DF1BB">
            <w:pPr>
              <w:jc w:val="center"/>
              <w:rPr>
                <w:rFonts w:eastAsia="宋体"/>
                <w:bCs/>
                <w:sz w:val="21"/>
                <w:szCs w:val="21"/>
                <w:lang w:eastAsia="zh-CN"/>
              </w:rPr>
            </w:pPr>
            <w:bookmarkStart w:id="46" w:name="外墙K"/>
            <w:r>
              <w:rPr>
                <w:rFonts w:hint="eastAsia" w:eastAsia="宋体"/>
                <w:bCs/>
                <w:sz w:val="21"/>
                <w:szCs w:val="21"/>
                <w:lang w:eastAsia="zh-CN"/>
              </w:rPr>
              <w:t>0.21</w:t>
            </w:r>
            <w:bookmarkEnd w:id="46"/>
          </w:p>
          <w:p w14:paraId="1F6F89EC">
            <w:pPr>
              <w:jc w:val="center"/>
              <w:rPr>
                <w:rFonts w:eastAsia="宋体"/>
                <w:bCs/>
                <w:sz w:val="21"/>
                <w:szCs w:val="21"/>
                <w:lang w:eastAsia="zh-CN"/>
              </w:rPr>
            </w:pPr>
            <w:bookmarkStart w:id="47" w:name="外墙D"/>
            <w:r>
              <w:rPr>
                <w:rFonts w:hint="eastAsia" w:eastAsia="宋体"/>
                <w:bCs/>
                <w:sz w:val="21"/>
                <w:szCs w:val="21"/>
                <w:lang w:eastAsia="zh-CN"/>
              </w:rPr>
              <w:t>8.47</w:t>
            </w:r>
            <w:bookmarkEnd w:id="47"/>
          </w:p>
        </w:tc>
      </w:tr>
      <w:tr w14:paraId="177B83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5E5809CD">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727CEA57">
            <w:pPr>
              <w:widowControl/>
              <w:jc w:val="center"/>
              <w:rPr>
                <w:rFonts w:hint="eastAsia"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2321" w:type="pct"/>
            <w:gridSpan w:val="3"/>
            <w:vAlign w:val="center"/>
          </w:tcPr>
          <w:p w14:paraId="3D3708E3">
            <w:pPr>
              <w:jc w:val="center"/>
              <w:rPr>
                <w:rFonts w:eastAsia="宋体"/>
                <w:bCs/>
                <w:sz w:val="21"/>
                <w:szCs w:val="21"/>
                <w:lang w:eastAsia="zh-CN"/>
              </w:rPr>
            </w:pPr>
            <w:bookmarkStart w:id="48" w:name="挑空楼板K"/>
            <w:r>
              <w:rPr>
                <w:rFonts w:eastAsia="宋体"/>
                <w:bCs/>
                <w:sz w:val="21"/>
                <w:szCs w:val="21"/>
                <w:lang w:eastAsia="zh-CN"/>
              </w:rPr>
              <w:t>－</w:t>
            </w:r>
            <w:bookmarkEnd w:id="48"/>
          </w:p>
          <w:p w14:paraId="035CBAEB">
            <w:pPr>
              <w:jc w:val="center"/>
              <w:rPr>
                <w:rFonts w:eastAsia="宋体"/>
                <w:bCs/>
                <w:sz w:val="21"/>
                <w:szCs w:val="21"/>
                <w:lang w:eastAsia="zh-CN"/>
              </w:rPr>
            </w:pPr>
            <w:bookmarkStart w:id="49" w:name="挑空楼板D"/>
            <w:r>
              <w:rPr>
                <w:rFonts w:eastAsia="宋体"/>
                <w:bCs/>
                <w:sz w:val="21"/>
                <w:szCs w:val="21"/>
                <w:lang w:eastAsia="zh-CN"/>
              </w:rPr>
              <w:t>－</w:t>
            </w:r>
            <w:bookmarkEnd w:id="49"/>
          </w:p>
        </w:tc>
      </w:tr>
      <w:tr w14:paraId="7B35AE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7876F6BB">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06E46C4F">
            <w:pPr>
              <w:widowControl/>
              <w:jc w:val="center"/>
              <w:rPr>
                <w:rFonts w:eastAsia="宋体"/>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2321" w:type="pct"/>
            <w:gridSpan w:val="3"/>
            <w:vAlign w:val="center"/>
          </w:tcPr>
          <w:p w14:paraId="041BB64B">
            <w:pPr>
              <w:jc w:val="center"/>
              <w:rPr>
                <w:rFonts w:eastAsia="宋体"/>
                <w:bCs/>
                <w:sz w:val="21"/>
                <w:szCs w:val="21"/>
                <w:lang w:eastAsia="zh-CN"/>
              </w:rPr>
            </w:pPr>
            <w:bookmarkStart w:id="50" w:name="天窗K"/>
            <w:r>
              <w:rPr>
                <w:rFonts w:eastAsia="宋体"/>
                <w:bCs/>
                <w:sz w:val="21"/>
                <w:szCs w:val="21"/>
                <w:lang w:eastAsia="zh-CN"/>
              </w:rPr>
              <w:t>－</w:t>
            </w:r>
            <w:bookmarkEnd w:id="50"/>
          </w:p>
          <w:p w14:paraId="362D1970">
            <w:pPr>
              <w:jc w:val="center"/>
              <w:rPr>
                <w:rFonts w:eastAsia="宋体"/>
                <w:bCs/>
                <w:sz w:val="21"/>
                <w:szCs w:val="21"/>
                <w:lang w:eastAsia="zh-CN"/>
              </w:rPr>
            </w:pPr>
            <w:bookmarkStart w:id="51" w:name="天窗SHGC"/>
            <w:r>
              <w:rPr>
                <w:rFonts w:eastAsia="宋体"/>
                <w:bCs/>
                <w:sz w:val="21"/>
                <w:szCs w:val="21"/>
                <w:lang w:eastAsia="zh-CN"/>
              </w:rPr>
              <w:t>－</w:t>
            </w:r>
            <w:bookmarkEnd w:id="51"/>
          </w:p>
        </w:tc>
      </w:tr>
      <w:tr w14:paraId="485694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16" w:type="pct"/>
            <w:vMerge w:val="restart"/>
            <w:shd w:val="clear" w:color="auto" w:fill="E6E6E6"/>
            <w:vAlign w:val="center"/>
          </w:tcPr>
          <w:p w14:paraId="556FD77E">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587" w:type="pct"/>
            <w:shd w:val="clear" w:color="auto" w:fill="E6E6E6"/>
            <w:vAlign w:val="center"/>
          </w:tcPr>
          <w:p w14:paraId="3EAADA36">
            <w:pPr>
              <w:jc w:val="center"/>
              <w:rPr>
                <w:rFonts w:eastAsia="宋体"/>
                <w:bCs/>
                <w:sz w:val="21"/>
                <w:szCs w:val="21"/>
                <w:lang w:eastAsia="zh-CN"/>
              </w:rPr>
            </w:pPr>
            <w:r>
              <w:rPr>
                <w:rFonts w:hint="eastAsia" w:eastAsia="宋体"/>
                <w:bCs/>
                <w:sz w:val="21"/>
                <w:szCs w:val="21"/>
                <w:lang w:eastAsia="zh-CN"/>
              </w:rPr>
              <w:t>朝向</w:t>
            </w:r>
          </w:p>
        </w:tc>
        <w:tc>
          <w:tcPr>
            <w:tcW w:w="1376" w:type="pct"/>
            <w:shd w:val="clear" w:color="auto" w:fill="E6E6E6"/>
            <w:vAlign w:val="center"/>
          </w:tcPr>
          <w:p w14:paraId="3B821080">
            <w:pPr>
              <w:jc w:val="center"/>
              <w:rPr>
                <w:rFonts w:eastAsia="宋体"/>
                <w:bCs/>
                <w:sz w:val="21"/>
                <w:szCs w:val="21"/>
                <w:lang w:eastAsia="zh-CN"/>
              </w:rPr>
            </w:pPr>
            <w:r>
              <w:rPr>
                <w:rFonts w:hint="eastAsia" w:eastAsia="宋体"/>
                <w:bCs/>
                <w:sz w:val="21"/>
                <w:szCs w:val="21"/>
                <w:lang w:eastAsia="zh-CN"/>
              </w:rPr>
              <w:t>立面</w:t>
            </w:r>
          </w:p>
        </w:tc>
        <w:tc>
          <w:tcPr>
            <w:tcW w:w="733" w:type="pct"/>
            <w:shd w:val="clear" w:color="auto" w:fill="E6E6E6"/>
            <w:vAlign w:val="center"/>
          </w:tcPr>
          <w:p w14:paraId="07BFD1E6">
            <w:pPr>
              <w:jc w:val="center"/>
              <w:rPr>
                <w:rFonts w:eastAsia="宋体"/>
                <w:bCs/>
                <w:sz w:val="21"/>
                <w:szCs w:val="21"/>
                <w:lang w:eastAsia="zh-CN"/>
              </w:rPr>
            </w:pPr>
            <w:r>
              <w:rPr>
                <w:rFonts w:hint="eastAsia" w:eastAsia="宋体"/>
                <w:bCs/>
                <w:sz w:val="21"/>
                <w:szCs w:val="21"/>
                <w:lang w:eastAsia="zh-CN"/>
              </w:rPr>
              <w:t>窗墙比</w:t>
            </w:r>
          </w:p>
        </w:tc>
        <w:tc>
          <w:tcPr>
            <w:tcW w:w="733" w:type="pct"/>
            <w:shd w:val="clear" w:color="auto" w:fill="E6E6E6"/>
            <w:vAlign w:val="center"/>
          </w:tcPr>
          <w:p w14:paraId="64E41E66">
            <w:pPr>
              <w:jc w:val="center"/>
              <w:rPr>
                <w:rFonts w:eastAsia="宋体"/>
                <w:bCs/>
                <w:sz w:val="21"/>
                <w:szCs w:val="21"/>
                <w:lang w:eastAsia="zh-CN"/>
              </w:rPr>
            </w:pPr>
            <w:r>
              <w:rPr>
                <w:rFonts w:hint="eastAsia" w:eastAsia="宋体"/>
                <w:bCs/>
                <w:sz w:val="21"/>
                <w:szCs w:val="21"/>
                <w:lang w:eastAsia="zh-CN"/>
              </w:rPr>
              <w:t>传热</w:t>
            </w:r>
          </w:p>
          <w:p w14:paraId="1E6F1196">
            <w:pPr>
              <w:jc w:val="center"/>
              <w:rPr>
                <w:rFonts w:eastAsia="宋体"/>
                <w:bCs/>
                <w:sz w:val="21"/>
                <w:szCs w:val="21"/>
                <w:lang w:eastAsia="zh-CN"/>
              </w:rPr>
            </w:pPr>
            <w:r>
              <w:rPr>
                <w:rFonts w:hint="eastAsia" w:eastAsia="宋体"/>
                <w:bCs/>
                <w:sz w:val="21"/>
                <w:szCs w:val="21"/>
                <w:lang w:eastAsia="zh-CN"/>
              </w:rPr>
              <w:t>系数</w:t>
            </w:r>
          </w:p>
        </w:tc>
        <w:tc>
          <w:tcPr>
            <w:tcW w:w="855" w:type="pct"/>
            <w:shd w:val="clear" w:color="auto" w:fill="E6E6E6"/>
            <w:vAlign w:val="center"/>
          </w:tcPr>
          <w:p w14:paraId="26027BDD">
            <w:pPr>
              <w:jc w:val="center"/>
              <w:rPr>
                <w:rFonts w:eastAsia="宋体"/>
                <w:bCs/>
                <w:sz w:val="21"/>
                <w:szCs w:val="21"/>
                <w:lang w:eastAsia="zh-CN"/>
              </w:rPr>
            </w:pPr>
            <w:r>
              <w:rPr>
                <w:rFonts w:hint="eastAsia" w:eastAsia="宋体"/>
                <w:bCs/>
                <w:sz w:val="21"/>
                <w:szCs w:val="21"/>
                <w:lang w:eastAsia="zh-CN"/>
              </w:rPr>
              <w:t>太阳得热系数</w:t>
            </w:r>
          </w:p>
        </w:tc>
      </w:tr>
      <w:tr w14:paraId="41CD4B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716" w:type="pct"/>
            <w:vMerge w:val="continue"/>
            <w:vAlign w:val="center"/>
          </w:tcPr>
          <w:p w14:paraId="3C9EA798">
            <w:pPr>
              <w:jc w:val="center"/>
              <w:rPr>
                <w:rFonts w:eastAsia="宋体"/>
                <w:bCs/>
                <w:sz w:val="21"/>
                <w:szCs w:val="21"/>
                <w:lang w:eastAsia="zh-CN"/>
              </w:rPr>
            </w:pPr>
          </w:p>
        </w:tc>
        <w:tc>
          <w:tcPr>
            <w:tcW w:w="587" w:type="pct"/>
            <w:shd w:val="clear" w:color="auto" w:fill="E6E6E6"/>
            <w:vAlign w:val="center"/>
          </w:tcPr>
          <w:p w14:paraId="2D904B76">
            <w:pPr>
              <w:jc w:val="center"/>
              <w:rPr>
                <w:rFonts w:hint="eastAsia" w:hAnsi="宋体" w:eastAsia="宋体"/>
                <w:bCs/>
                <w:sz w:val="21"/>
                <w:szCs w:val="21"/>
                <w:lang w:eastAsia="zh-CN"/>
              </w:rPr>
            </w:pPr>
            <w:bookmarkStart w:id="52" w:name="多立面－计算条件表－14－2－朝向立面窗墙比KSHGC参照"/>
            <w:r>
              <w:rPr>
                <w:rFonts w:hint="eastAsia" w:hAnsi="宋体" w:eastAsia="宋体"/>
                <w:bCs/>
                <w:sz w:val="21"/>
                <w:szCs w:val="21"/>
                <w:lang w:eastAsia="zh-CN"/>
              </w:rPr>
              <w:t>南向</w:t>
            </w:r>
            <w:bookmarkEnd w:id="52"/>
          </w:p>
        </w:tc>
        <w:tc>
          <w:tcPr>
            <w:tcW w:w="1376" w:type="pct"/>
            <w:shd w:val="clear" w:color="auto" w:fill="auto"/>
            <w:vAlign w:val="center"/>
          </w:tcPr>
          <w:p w14:paraId="13ABAE29">
            <w:pPr>
              <w:jc w:val="center"/>
              <w:rPr>
                <w:rFonts w:hint="eastAsia" w:hAnsi="宋体" w:eastAsia="宋体"/>
                <w:bCs/>
                <w:sz w:val="21"/>
                <w:szCs w:val="21"/>
                <w:lang w:eastAsia="zh-CN"/>
              </w:rPr>
            </w:pPr>
            <w:r>
              <w:rPr>
                <w:rFonts w:hint="eastAsia" w:hAnsi="宋体" w:eastAsia="宋体"/>
                <w:bCs/>
                <w:sz w:val="21"/>
                <w:szCs w:val="21"/>
                <w:lang w:eastAsia="zh-CN"/>
              </w:rPr>
              <w:t>南-默认立面</w:t>
            </w:r>
          </w:p>
        </w:tc>
        <w:tc>
          <w:tcPr>
            <w:tcW w:w="733" w:type="pct"/>
            <w:vAlign w:val="center"/>
          </w:tcPr>
          <w:p w14:paraId="3C450887">
            <w:pPr>
              <w:jc w:val="center"/>
              <w:rPr>
                <w:rFonts w:eastAsia="宋体"/>
                <w:bCs/>
                <w:sz w:val="21"/>
                <w:szCs w:val="21"/>
                <w:lang w:eastAsia="zh-CN"/>
              </w:rPr>
            </w:pPr>
            <w:r>
              <w:rPr>
                <w:rFonts w:eastAsia="宋体"/>
                <w:bCs/>
                <w:sz w:val="21"/>
                <w:szCs w:val="21"/>
                <w:lang w:eastAsia="zh-CN"/>
              </w:rPr>
              <w:t>0.39</w:t>
            </w:r>
          </w:p>
        </w:tc>
        <w:tc>
          <w:tcPr>
            <w:tcW w:w="733" w:type="pct"/>
            <w:vAlign w:val="center"/>
          </w:tcPr>
          <w:p w14:paraId="3F64EE45">
            <w:pPr>
              <w:jc w:val="center"/>
              <w:rPr>
                <w:rFonts w:eastAsia="宋体"/>
                <w:bCs/>
                <w:sz w:val="21"/>
                <w:szCs w:val="21"/>
                <w:lang w:eastAsia="zh-CN"/>
              </w:rPr>
            </w:pPr>
            <w:r>
              <w:rPr>
                <w:rFonts w:eastAsia="宋体"/>
                <w:bCs/>
                <w:sz w:val="21"/>
                <w:szCs w:val="21"/>
                <w:lang w:eastAsia="zh-CN"/>
              </w:rPr>
              <w:t>1.40</w:t>
            </w:r>
          </w:p>
        </w:tc>
        <w:tc>
          <w:tcPr>
            <w:tcW w:w="855" w:type="pct"/>
            <w:vAlign w:val="center"/>
          </w:tcPr>
          <w:p w14:paraId="1E15B4FF">
            <w:pPr>
              <w:jc w:val="center"/>
              <w:rPr>
                <w:rFonts w:eastAsia="宋体"/>
                <w:bCs/>
                <w:sz w:val="21"/>
                <w:szCs w:val="21"/>
                <w:lang w:eastAsia="zh-CN"/>
              </w:rPr>
            </w:pPr>
            <w:r>
              <w:rPr>
                <w:rFonts w:eastAsia="宋体"/>
                <w:bCs/>
                <w:sz w:val="21"/>
                <w:szCs w:val="21"/>
                <w:lang w:eastAsia="zh-CN"/>
              </w:rPr>
              <w:t>0.39</w:t>
            </w:r>
          </w:p>
        </w:tc>
      </w:tr>
      <w:tr w14:paraId="215D3E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6" w:type="pct"/>
            <w:vMerge w:val="continue"/>
            <w:vAlign w:val="center"/>
          </w:tcPr>
          <w:p w14:paraId="7BDBA479">
            <w:pPr>
              <w:jc w:val="center"/>
              <w:rPr>
                <w:rFonts w:eastAsia="宋体"/>
                <w:bCs/>
                <w:sz w:val="21"/>
                <w:szCs w:val="21"/>
                <w:lang w:eastAsia="zh-CN"/>
              </w:rPr>
            </w:pPr>
          </w:p>
        </w:tc>
        <w:tc>
          <w:tcPr>
            <w:tcW w:w="587" w:type="pct"/>
            <w:shd w:val="clear" w:color="auto" w:fill="E6E6E6"/>
            <w:vAlign w:val="center"/>
          </w:tcPr>
          <w:p w14:paraId="3441A441">
            <w:pPr>
              <w:jc w:val="center"/>
              <w:rPr>
                <w:rFonts w:eastAsia="宋体"/>
                <w:bCs/>
                <w:sz w:val="21"/>
                <w:szCs w:val="21"/>
                <w:lang w:eastAsia="zh-CN"/>
              </w:rPr>
            </w:pPr>
            <w:r>
              <w:rPr>
                <w:rFonts w:eastAsia="宋体"/>
                <w:bCs/>
                <w:sz w:val="21"/>
                <w:szCs w:val="21"/>
                <w:lang w:eastAsia="zh-CN"/>
              </w:rPr>
              <w:t>北向</w:t>
            </w:r>
          </w:p>
        </w:tc>
        <w:tc>
          <w:tcPr>
            <w:tcW w:w="1376" w:type="pct"/>
            <w:shd w:val="clear" w:color="auto" w:fill="auto"/>
            <w:vAlign w:val="center"/>
          </w:tcPr>
          <w:p w14:paraId="55471379">
            <w:pPr>
              <w:jc w:val="center"/>
              <w:rPr>
                <w:rFonts w:eastAsia="宋体"/>
                <w:bCs/>
                <w:sz w:val="21"/>
                <w:szCs w:val="21"/>
                <w:lang w:eastAsia="zh-CN"/>
              </w:rPr>
            </w:pPr>
            <w:r>
              <w:rPr>
                <w:rFonts w:eastAsia="宋体"/>
                <w:bCs/>
                <w:sz w:val="21"/>
                <w:szCs w:val="21"/>
                <w:lang w:eastAsia="zh-CN"/>
              </w:rPr>
              <w:t>北-默认立面</w:t>
            </w:r>
          </w:p>
        </w:tc>
        <w:tc>
          <w:tcPr>
            <w:tcW w:w="733" w:type="pct"/>
            <w:vAlign w:val="center"/>
          </w:tcPr>
          <w:p w14:paraId="22C2FC33">
            <w:pPr>
              <w:jc w:val="center"/>
              <w:rPr>
                <w:rFonts w:eastAsia="宋体"/>
                <w:bCs/>
                <w:sz w:val="21"/>
                <w:szCs w:val="21"/>
                <w:lang w:eastAsia="zh-CN"/>
              </w:rPr>
            </w:pPr>
            <w:r>
              <w:rPr>
                <w:rFonts w:eastAsia="宋体"/>
                <w:bCs/>
                <w:sz w:val="21"/>
                <w:szCs w:val="21"/>
                <w:lang w:eastAsia="zh-CN"/>
              </w:rPr>
              <w:t>0.33</w:t>
            </w:r>
          </w:p>
        </w:tc>
        <w:tc>
          <w:tcPr>
            <w:tcW w:w="733" w:type="pct"/>
            <w:vAlign w:val="center"/>
          </w:tcPr>
          <w:p w14:paraId="2D51F1F1">
            <w:pPr>
              <w:jc w:val="center"/>
              <w:rPr>
                <w:rFonts w:eastAsia="宋体"/>
                <w:bCs/>
                <w:sz w:val="21"/>
                <w:szCs w:val="21"/>
                <w:lang w:eastAsia="zh-CN"/>
              </w:rPr>
            </w:pPr>
            <w:r>
              <w:rPr>
                <w:rFonts w:eastAsia="宋体"/>
                <w:bCs/>
                <w:sz w:val="21"/>
                <w:szCs w:val="21"/>
                <w:lang w:eastAsia="zh-CN"/>
              </w:rPr>
              <w:t>1.40</w:t>
            </w:r>
          </w:p>
        </w:tc>
        <w:tc>
          <w:tcPr>
            <w:tcW w:w="855" w:type="pct"/>
            <w:vAlign w:val="center"/>
          </w:tcPr>
          <w:p w14:paraId="3BBB73FB">
            <w:pPr>
              <w:jc w:val="center"/>
              <w:rPr>
                <w:rFonts w:eastAsia="宋体"/>
                <w:bCs/>
                <w:sz w:val="21"/>
                <w:szCs w:val="21"/>
                <w:lang w:eastAsia="zh-CN"/>
              </w:rPr>
            </w:pPr>
            <w:r>
              <w:rPr>
                <w:rFonts w:eastAsia="宋体"/>
                <w:bCs/>
                <w:sz w:val="21"/>
                <w:szCs w:val="21"/>
                <w:lang w:eastAsia="zh-CN"/>
              </w:rPr>
              <w:t>0.42</w:t>
            </w:r>
          </w:p>
        </w:tc>
      </w:tr>
      <w:tr w14:paraId="01F8D1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6" w:type="pct"/>
            <w:vMerge w:val="continue"/>
            <w:vAlign w:val="center"/>
          </w:tcPr>
          <w:p w14:paraId="112CBD56">
            <w:pPr>
              <w:jc w:val="center"/>
              <w:rPr>
                <w:rFonts w:eastAsia="宋体"/>
                <w:bCs/>
                <w:sz w:val="21"/>
                <w:szCs w:val="21"/>
                <w:lang w:eastAsia="zh-CN"/>
              </w:rPr>
            </w:pPr>
          </w:p>
        </w:tc>
        <w:tc>
          <w:tcPr>
            <w:tcW w:w="587" w:type="pct"/>
            <w:shd w:val="clear" w:color="auto" w:fill="E6E6E6"/>
            <w:vAlign w:val="center"/>
          </w:tcPr>
          <w:p w14:paraId="7C685525">
            <w:pPr>
              <w:jc w:val="center"/>
              <w:rPr>
                <w:rFonts w:eastAsia="宋体"/>
                <w:bCs/>
                <w:sz w:val="21"/>
                <w:szCs w:val="21"/>
                <w:lang w:eastAsia="zh-CN"/>
              </w:rPr>
            </w:pPr>
            <w:r>
              <w:rPr>
                <w:rFonts w:eastAsia="宋体"/>
                <w:bCs/>
                <w:sz w:val="21"/>
                <w:szCs w:val="21"/>
                <w:lang w:eastAsia="zh-CN"/>
              </w:rPr>
              <w:t>东向</w:t>
            </w:r>
          </w:p>
        </w:tc>
        <w:tc>
          <w:tcPr>
            <w:tcW w:w="1376" w:type="pct"/>
            <w:shd w:val="clear" w:color="auto" w:fill="auto"/>
            <w:vAlign w:val="center"/>
          </w:tcPr>
          <w:p w14:paraId="49976287">
            <w:pPr>
              <w:jc w:val="center"/>
              <w:rPr>
                <w:rFonts w:eastAsia="宋体"/>
                <w:bCs/>
                <w:sz w:val="21"/>
                <w:szCs w:val="21"/>
                <w:lang w:eastAsia="zh-CN"/>
              </w:rPr>
            </w:pPr>
            <w:r>
              <w:rPr>
                <w:rFonts w:eastAsia="宋体"/>
                <w:bCs/>
                <w:sz w:val="21"/>
                <w:szCs w:val="21"/>
                <w:lang w:eastAsia="zh-CN"/>
              </w:rPr>
              <w:t>东-默认立面</w:t>
            </w:r>
          </w:p>
        </w:tc>
        <w:tc>
          <w:tcPr>
            <w:tcW w:w="733" w:type="pct"/>
            <w:vAlign w:val="center"/>
          </w:tcPr>
          <w:p w14:paraId="4FABB912">
            <w:pPr>
              <w:jc w:val="center"/>
              <w:rPr>
                <w:rFonts w:eastAsia="宋体"/>
                <w:bCs/>
                <w:sz w:val="21"/>
                <w:szCs w:val="21"/>
                <w:lang w:eastAsia="zh-CN"/>
              </w:rPr>
            </w:pPr>
            <w:r>
              <w:rPr>
                <w:rFonts w:eastAsia="宋体"/>
                <w:bCs/>
                <w:sz w:val="21"/>
                <w:szCs w:val="21"/>
                <w:lang w:eastAsia="zh-CN"/>
              </w:rPr>
              <w:t>0.24</w:t>
            </w:r>
          </w:p>
        </w:tc>
        <w:tc>
          <w:tcPr>
            <w:tcW w:w="733" w:type="pct"/>
            <w:vAlign w:val="center"/>
          </w:tcPr>
          <w:p w14:paraId="09E7D430">
            <w:pPr>
              <w:jc w:val="center"/>
              <w:rPr>
                <w:rFonts w:eastAsia="宋体"/>
                <w:bCs/>
                <w:sz w:val="21"/>
                <w:szCs w:val="21"/>
                <w:lang w:eastAsia="zh-CN"/>
              </w:rPr>
            </w:pPr>
            <w:r>
              <w:rPr>
                <w:rFonts w:eastAsia="宋体"/>
                <w:bCs/>
                <w:sz w:val="21"/>
                <w:szCs w:val="21"/>
                <w:lang w:eastAsia="zh-CN"/>
              </w:rPr>
              <w:t>1.40</w:t>
            </w:r>
          </w:p>
        </w:tc>
        <w:tc>
          <w:tcPr>
            <w:tcW w:w="855" w:type="pct"/>
            <w:vAlign w:val="center"/>
          </w:tcPr>
          <w:p w14:paraId="1DC3F774">
            <w:pPr>
              <w:jc w:val="center"/>
              <w:rPr>
                <w:rFonts w:eastAsia="宋体"/>
                <w:bCs/>
                <w:sz w:val="21"/>
                <w:szCs w:val="21"/>
                <w:lang w:eastAsia="zh-CN"/>
              </w:rPr>
            </w:pPr>
            <w:r>
              <w:rPr>
                <w:rFonts w:eastAsia="宋体"/>
                <w:bCs/>
                <w:sz w:val="21"/>
                <w:szCs w:val="21"/>
                <w:lang w:eastAsia="zh-CN"/>
              </w:rPr>
              <w:t>0.42</w:t>
            </w:r>
          </w:p>
        </w:tc>
      </w:tr>
      <w:tr w14:paraId="2B681A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6" w:type="pct"/>
            <w:vMerge w:val="continue"/>
            <w:vAlign w:val="center"/>
          </w:tcPr>
          <w:p w14:paraId="418D6D64">
            <w:pPr>
              <w:jc w:val="center"/>
              <w:rPr>
                <w:rFonts w:eastAsia="宋体"/>
                <w:bCs/>
                <w:sz w:val="21"/>
                <w:szCs w:val="21"/>
                <w:lang w:eastAsia="zh-CN"/>
              </w:rPr>
            </w:pPr>
          </w:p>
        </w:tc>
        <w:tc>
          <w:tcPr>
            <w:tcW w:w="587" w:type="pct"/>
            <w:shd w:val="clear" w:color="auto" w:fill="E6E6E6"/>
            <w:vAlign w:val="center"/>
          </w:tcPr>
          <w:p w14:paraId="69AA5F82">
            <w:pPr>
              <w:jc w:val="center"/>
              <w:rPr>
                <w:rFonts w:eastAsia="宋体"/>
                <w:bCs/>
                <w:sz w:val="21"/>
                <w:szCs w:val="21"/>
                <w:lang w:eastAsia="zh-CN"/>
              </w:rPr>
            </w:pPr>
            <w:r>
              <w:rPr>
                <w:rFonts w:eastAsia="宋体"/>
                <w:bCs/>
                <w:sz w:val="21"/>
                <w:szCs w:val="21"/>
                <w:lang w:eastAsia="zh-CN"/>
              </w:rPr>
              <w:t>西向</w:t>
            </w:r>
          </w:p>
        </w:tc>
        <w:tc>
          <w:tcPr>
            <w:tcW w:w="1376" w:type="pct"/>
            <w:shd w:val="clear" w:color="auto" w:fill="auto"/>
            <w:vAlign w:val="center"/>
          </w:tcPr>
          <w:p w14:paraId="481EE853">
            <w:pPr>
              <w:jc w:val="center"/>
              <w:rPr>
                <w:rFonts w:eastAsia="宋体"/>
                <w:bCs/>
                <w:sz w:val="21"/>
                <w:szCs w:val="21"/>
                <w:lang w:eastAsia="zh-CN"/>
              </w:rPr>
            </w:pPr>
            <w:r>
              <w:rPr>
                <w:rFonts w:eastAsia="宋体"/>
                <w:bCs/>
                <w:sz w:val="21"/>
                <w:szCs w:val="21"/>
                <w:lang w:eastAsia="zh-CN"/>
              </w:rPr>
              <w:t>西-默认立面</w:t>
            </w:r>
          </w:p>
        </w:tc>
        <w:tc>
          <w:tcPr>
            <w:tcW w:w="733" w:type="pct"/>
            <w:vAlign w:val="center"/>
          </w:tcPr>
          <w:p w14:paraId="64C399C8">
            <w:pPr>
              <w:jc w:val="center"/>
              <w:rPr>
                <w:rFonts w:eastAsia="宋体"/>
                <w:bCs/>
                <w:sz w:val="21"/>
                <w:szCs w:val="21"/>
                <w:lang w:eastAsia="zh-CN"/>
              </w:rPr>
            </w:pPr>
            <w:r>
              <w:rPr>
                <w:rFonts w:eastAsia="宋体"/>
                <w:bCs/>
                <w:sz w:val="21"/>
                <w:szCs w:val="21"/>
                <w:lang w:eastAsia="zh-CN"/>
              </w:rPr>
              <w:t>0.19</w:t>
            </w:r>
          </w:p>
        </w:tc>
        <w:tc>
          <w:tcPr>
            <w:tcW w:w="733" w:type="pct"/>
            <w:vAlign w:val="center"/>
          </w:tcPr>
          <w:p w14:paraId="3EEF817F">
            <w:pPr>
              <w:jc w:val="center"/>
              <w:rPr>
                <w:rFonts w:eastAsia="宋体"/>
                <w:bCs/>
                <w:sz w:val="21"/>
                <w:szCs w:val="21"/>
                <w:lang w:eastAsia="zh-CN"/>
              </w:rPr>
            </w:pPr>
            <w:r>
              <w:rPr>
                <w:rFonts w:eastAsia="宋体"/>
                <w:bCs/>
                <w:sz w:val="21"/>
                <w:szCs w:val="21"/>
                <w:lang w:eastAsia="zh-CN"/>
              </w:rPr>
              <w:t>1.40</w:t>
            </w:r>
          </w:p>
        </w:tc>
        <w:tc>
          <w:tcPr>
            <w:tcW w:w="855" w:type="pct"/>
            <w:vAlign w:val="center"/>
          </w:tcPr>
          <w:p w14:paraId="0547B7F0">
            <w:pPr>
              <w:jc w:val="center"/>
              <w:rPr>
                <w:rFonts w:eastAsia="宋体"/>
                <w:bCs/>
                <w:sz w:val="21"/>
                <w:szCs w:val="21"/>
                <w:lang w:eastAsia="zh-CN"/>
              </w:rPr>
            </w:pPr>
            <w:r>
              <w:rPr>
                <w:rFonts w:eastAsia="宋体"/>
                <w:bCs/>
                <w:sz w:val="21"/>
                <w:szCs w:val="21"/>
                <w:lang w:eastAsia="zh-CN"/>
              </w:rPr>
              <w:t>0.42</w:t>
            </w:r>
          </w:p>
        </w:tc>
      </w:tr>
    </w:tbl>
    <w:p w14:paraId="26C43F01">
      <w:pPr>
        <w:widowControl w:val="0"/>
        <w:jc w:val="both"/>
        <w:rPr>
          <w:color w:val="000000"/>
        </w:rPr>
      </w:pPr>
    </w:p>
    <w:p w14:paraId="5C4D8A08">
      <w:pPr>
        <w:pStyle w:val="2"/>
        <w:widowControl w:val="0"/>
        <w:jc w:val="both"/>
        <w:rPr>
          <w:color w:val="000000"/>
        </w:rPr>
      </w:pPr>
      <w:r>
        <w:rPr>
          <w:color w:val="000000"/>
        </w:rPr>
        <w:t>房间类型</w:t>
      </w:r>
    </w:p>
    <w:p w14:paraId="152845D7">
      <w:pPr>
        <w:pStyle w:val="4"/>
        <w:widowControl w:val="0"/>
        <w:jc w:val="both"/>
        <w:rPr>
          <w:color w:val="000000"/>
        </w:rPr>
      </w:pPr>
      <w:r>
        <w:rPr>
          <w:color w:val="000000"/>
        </w:rPr>
        <w:t>房间参数表</w:t>
      </w:r>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66DB4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FCD498">
            <w:pPr>
              <w:jc w:val="center"/>
            </w:pPr>
            <w:r>
              <w:t>房间类型</w:t>
            </w:r>
          </w:p>
        </w:tc>
        <w:tc>
          <w:tcPr>
            <w:shd w:val="clear" w:color="auto" w:fill="E6E6E6"/>
            <w:vAlign w:val="center"/>
          </w:tcPr>
          <w:p w14:paraId="240534EC">
            <w:pPr>
              <w:jc w:val="center"/>
            </w:pPr>
            <w:r>
              <w:t>空调</w:t>
            </w:r>
            <w:r>
              <w:br w:type="textWrapping"/>
            </w:r>
            <w:r>
              <w:t>温度℃</w:t>
            </w:r>
          </w:p>
        </w:tc>
        <w:tc>
          <w:tcPr>
            <w:shd w:val="clear" w:color="auto" w:fill="E6E6E6"/>
            <w:vAlign w:val="center"/>
          </w:tcPr>
          <w:p w14:paraId="39BFA394">
            <w:pPr>
              <w:jc w:val="center"/>
            </w:pPr>
            <w:r>
              <w:t>供暖</w:t>
            </w:r>
            <w:r>
              <w:br w:type="textWrapping"/>
            </w:r>
            <w:r>
              <w:t>温度℃</w:t>
            </w:r>
          </w:p>
        </w:tc>
        <w:tc>
          <w:tcPr>
            <w:shd w:val="clear" w:color="auto" w:fill="E6E6E6"/>
            <w:vAlign w:val="center"/>
          </w:tcPr>
          <w:p w14:paraId="7CB786B0">
            <w:pPr>
              <w:jc w:val="center"/>
            </w:pPr>
            <w:r>
              <w:t>新风量</w:t>
            </w:r>
          </w:p>
        </w:tc>
        <w:tc>
          <w:tcPr>
            <w:shd w:val="clear" w:color="auto" w:fill="E6E6E6"/>
            <w:vAlign w:val="center"/>
          </w:tcPr>
          <w:p w14:paraId="7975BD8A">
            <w:pPr>
              <w:jc w:val="center"/>
            </w:pPr>
            <w:r>
              <w:t>渗透风</w:t>
            </w:r>
            <w:r>
              <w:br w:type="textWrapping"/>
            </w:r>
            <w:r>
              <w:t>换气次数</w:t>
            </w:r>
          </w:p>
        </w:tc>
        <w:tc>
          <w:tcPr>
            <w:shd w:val="clear" w:color="auto" w:fill="E6E6E6"/>
            <w:vAlign w:val="center"/>
          </w:tcPr>
          <w:p w14:paraId="6B2A3D6A">
            <w:pPr>
              <w:jc w:val="center"/>
            </w:pPr>
            <w:r>
              <w:t>人员密度</w:t>
            </w:r>
          </w:p>
        </w:tc>
        <w:tc>
          <w:tcPr>
            <w:shd w:val="clear" w:color="auto" w:fill="E6E6E6"/>
            <w:vAlign w:val="center"/>
          </w:tcPr>
          <w:p w14:paraId="3FA96D92">
            <w:pPr>
              <w:jc w:val="center"/>
            </w:pPr>
            <w:r>
              <w:t>照明功率</w:t>
            </w:r>
          </w:p>
        </w:tc>
        <w:tc>
          <w:tcPr>
            <w:shd w:val="clear" w:color="auto" w:fill="E6E6E6"/>
            <w:vAlign w:val="center"/>
          </w:tcPr>
          <w:p w14:paraId="09768AC0">
            <w:pPr>
              <w:jc w:val="center"/>
            </w:pPr>
            <w:r>
              <w:t>插座设备</w:t>
            </w:r>
            <w:r>
              <w:br w:type="textWrapping"/>
            </w:r>
            <w:r>
              <w:t>功率</w:t>
            </w:r>
          </w:p>
        </w:tc>
      </w:tr>
      <w:tr w14:paraId="460DB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E5FAB2">
            <w:r>
              <w:t>休息室</w:t>
            </w:r>
          </w:p>
        </w:tc>
        <w:tc>
          <w:tcPr>
            <w:vAlign w:val="center"/>
          </w:tcPr>
          <w:p w14:paraId="461E1959">
            <w:pPr>
              <w:jc w:val="center"/>
            </w:pPr>
            <w:r>
              <w:t>26</w:t>
            </w:r>
          </w:p>
        </w:tc>
        <w:tc>
          <w:tcPr>
            <w:vAlign w:val="center"/>
          </w:tcPr>
          <w:p w14:paraId="3C18E570">
            <w:pPr>
              <w:jc w:val="center"/>
            </w:pPr>
            <w:r>
              <w:t>18</w:t>
            </w:r>
          </w:p>
        </w:tc>
        <w:tc>
          <w:tcPr>
            <w:vAlign w:val="center"/>
          </w:tcPr>
          <w:p w14:paraId="5D510D0A">
            <w:pPr>
              <w:jc w:val="center"/>
            </w:pPr>
            <w:r>
              <w:t>24(m</w:t>
            </w:r>
            <w:r>
              <w:rPr>
                <w:vertAlign w:val="superscript"/>
              </w:rPr>
              <w:t>3</w:t>
            </w:r>
            <w:r>
              <w:t>/h.人)</w:t>
            </w:r>
          </w:p>
        </w:tc>
        <w:tc>
          <w:tcPr>
            <w:vAlign w:val="center"/>
          </w:tcPr>
          <w:p w14:paraId="77EA4AC2">
            <w:pPr>
              <w:jc w:val="center"/>
            </w:pPr>
            <w:r>
              <w:t>0(次/h)</w:t>
            </w:r>
          </w:p>
        </w:tc>
        <w:tc>
          <w:tcPr>
            <w:vAlign w:val="center"/>
          </w:tcPr>
          <w:p w14:paraId="5F921F0D">
            <w:pPr>
              <w:jc w:val="center"/>
            </w:pPr>
            <w:r>
              <w:t>1.39(㎡/人)</w:t>
            </w:r>
          </w:p>
        </w:tc>
        <w:tc>
          <w:tcPr>
            <w:vAlign w:val="center"/>
          </w:tcPr>
          <w:p w14:paraId="540F7238">
            <w:pPr>
              <w:jc w:val="center"/>
            </w:pPr>
            <w:r>
              <w:t>8(W/㎡)</w:t>
            </w:r>
          </w:p>
        </w:tc>
        <w:tc>
          <w:tcPr>
            <w:vAlign w:val="center"/>
          </w:tcPr>
          <w:p w14:paraId="7B647529">
            <w:pPr>
              <w:jc w:val="center"/>
            </w:pPr>
            <w:r>
              <w:t>5(W/㎡)</w:t>
            </w:r>
          </w:p>
        </w:tc>
      </w:tr>
      <w:tr w14:paraId="67032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C58F4C">
            <w:r>
              <w:t>会议室</w:t>
            </w:r>
          </w:p>
        </w:tc>
        <w:tc>
          <w:tcPr>
            <w:vAlign w:val="center"/>
          </w:tcPr>
          <w:p w14:paraId="47075081">
            <w:pPr>
              <w:jc w:val="center"/>
            </w:pPr>
            <w:r>
              <w:t>26</w:t>
            </w:r>
          </w:p>
        </w:tc>
        <w:tc>
          <w:tcPr>
            <w:vAlign w:val="center"/>
          </w:tcPr>
          <w:p w14:paraId="1DD478DA">
            <w:pPr>
              <w:jc w:val="center"/>
            </w:pPr>
            <w:r>
              <w:t>20</w:t>
            </w:r>
          </w:p>
        </w:tc>
        <w:tc>
          <w:tcPr>
            <w:vAlign w:val="center"/>
          </w:tcPr>
          <w:p w14:paraId="7D476F55">
            <w:pPr>
              <w:jc w:val="center"/>
            </w:pPr>
            <w:r>
              <w:t>30(m</w:t>
            </w:r>
            <w:r>
              <w:rPr>
                <w:vertAlign w:val="superscript"/>
              </w:rPr>
              <w:t>3</w:t>
            </w:r>
            <w:r>
              <w:t>/h.人)</w:t>
            </w:r>
          </w:p>
        </w:tc>
        <w:tc>
          <w:tcPr>
            <w:vAlign w:val="center"/>
          </w:tcPr>
          <w:p w14:paraId="479E4B72">
            <w:pPr>
              <w:jc w:val="center"/>
            </w:pPr>
            <w:r>
              <w:t>0(次/h)</w:t>
            </w:r>
          </w:p>
        </w:tc>
        <w:tc>
          <w:tcPr>
            <w:vAlign w:val="center"/>
          </w:tcPr>
          <w:p w14:paraId="6B46295D">
            <w:pPr>
              <w:jc w:val="center"/>
            </w:pPr>
            <w:r>
              <w:t>3.3(㎡/人)</w:t>
            </w:r>
          </w:p>
        </w:tc>
        <w:tc>
          <w:tcPr>
            <w:vAlign w:val="center"/>
          </w:tcPr>
          <w:p w14:paraId="124D3B0A">
            <w:pPr>
              <w:jc w:val="center"/>
            </w:pPr>
            <w:r>
              <w:t>8(W/㎡)</w:t>
            </w:r>
          </w:p>
        </w:tc>
        <w:tc>
          <w:tcPr>
            <w:vAlign w:val="center"/>
          </w:tcPr>
          <w:p w14:paraId="3D0BF4F4">
            <w:pPr>
              <w:jc w:val="center"/>
            </w:pPr>
            <w:r>
              <w:t>5(W/㎡)</w:t>
            </w:r>
          </w:p>
        </w:tc>
      </w:tr>
      <w:tr w14:paraId="4BF0C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B67CC4">
            <w:r>
              <w:t>健身活动室</w:t>
            </w:r>
          </w:p>
        </w:tc>
        <w:tc>
          <w:tcPr>
            <w:vAlign w:val="center"/>
          </w:tcPr>
          <w:p w14:paraId="151F8866">
            <w:pPr>
              <w:jc w:val="center"/>
            </w:pPr>
            <w:r>
              <w:t>24</w:t>
            </w:r>
          </w:p>
        </w:tc>
        <w:tc>
          <w:tcPr>
            <w:vAlign w:val="center"/>
          </w:tcPr>
          <w:p w14:paraId="763103EE">
            <w:pPr>
              <w:jc w:val="center"/>
            </w:pPr>
            <w:r>
              <w:t>19</w:t>
            </w:r>
          </w:p>
        </w:tc>
        <w:tc>
          <w:tcPr>
            <w:vAlign w:val="center"/>
          </w:tcPr>
          <w:p w14:paraId="75706BB8">
            <w:pPr>
              <w:jc w:val="center"/>
            </w:pPr>
            <w:r>
              <w:t>40(m</w:t>
            </w:r>
            <w:r>
              <w:rPr>
                <w:vertAlign w:val="superscript"/>
              </w:rPr>
              <w:t>3</w:t>
            </w:r>
            <w:r>
              <w:t>/h.人)</w:t>
            </w:r>
          </w:p>
        </w:tc>
        <w:tc>
          <w:tcPr>
            <w:vAlign w:val="center"/>
          </w:tcPr>
          <w:p w14:paraId="79BF7B58">
            <w:pPr>
              <w:jc w:val="center"/>
            </w:pPr>
            <w:r>
              <w:t>0(次/h)</w:t>
            </w:r>
          </w:p>
        </w:tc>
        <w:tc>
          <w:tcPr>
            <w:vAlign w:val="center"/>
          </w:tcPr>
          <w:p w14:paraId="19611997">
            <w:pPr>
              <w:jc w:val="center"/>
            </w:pPr>
            <w:r>
              <w:t>4(㎡/人)</w:t>
            </w:r>
          </w:p>
        </w:tc>
        <w:tc>
          <w:tcPr>
            <w:vAlign w:val="center"/>
          </w:tcPr>
          <w:p w14:paraId="5A7865D2">
            <w:pPr>
              <w:jc w:val="center"/>
            </w:pPr>
            <w:r>
              <w:t>9(W/㎡)</w:t>
            </w:r>
          </w:p>
        </w:tc>
        <w:tc>
          <w:tcPr>
            <w:vAlign w:val="center"/>
          </w:tcPr>
          <w:p w14:paraId="58902440">
            <w:pPr>
              <w:jc w:val="center"/>
            </w:pPr>
            <w:r>
              <w:t>5(W/㎡)</w:t>
            </w:r>
          </w:p>
        </w:tc>
      </w:tr>
      <w:tr w14:paraId="3CB877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D8FE6A">
            <w:r>
              <w:t>卫生间</w:t>
            </w:r>
          </w:p>
        </w:tc>
        <w:tc>
          <w:tcPr>
            <w:vAlign w:val="center"/>
          </w:tcPr>
          <w:p w14:paraId="1CAA83E1">
            <w:pPr>
              <w:jc w:val="center"/>
            </w:pPr>
            <w:r>
              <w:t>28</w:t>
            </w:r>
          </w:p>
        </w:tc>
        <w:tc>
          <w:tcPr>
            <w:vAlign w:val="center"/>
          </w:tcPr>
          <w:p w14:paraId="60CB8D6D">
            <w:pPr>
              <w:jc w:val="center"/>
            </w:pPr>
            <w:r>
              <w:t>16</w:t>
            </w:r>
          </w:p>
        </w:tc>
        <w:tc>
          <w:tcPr>
            <w:vAlign w:val="center"/>
          </w:tcPr>
          <w:p w14:paraId="3604DAF9">
            <w:pPr>
              <w:jc w:val="center"/>
            </w:pPr>
            <w:r>
              <w:t>0(m</w:t>
            </w:r>
            <w:r>
              <w:rPr>
                <w:vertAlign w:val="superscript"/>
              </w:rPr>
              <w:t>3</w:t>
            </w:r>
            <w:r>
              <w:t>/h.人)</w:t>
            </w:r>
          </w:p>
        </w:tc>
        <w:tc>
          <w:tcPr>
            <w:vAlign w:val="center"/>
          </w:tcPr>
          <w:p w14:paraId="4F273BE3">
            <w:pPr>
              <w:jc w:val="center"/>
            </w:pPr>
            <w:r>
              <w:t>0(次/h)</w:t>
            </w:r>
          </w:p>
        </w:tc>
        <w:tc>
          <w:tcPr>
            <w:vAlign w:val="center"/>
          </w:tcPr>
          <w:p w14:paraId="755635CA">
            <w:pPr>
              <w:jc w:val="center"/>
            </w:pPr>
            <w:r>
              <w:t>0(人)</w:t>
            </w:r>
          </w:p>
        </w:tc>
        <w:tc>
          <w:tcPr>
            <w:vAlign w:val="center"/>
          </w:tcPr>
          <w:p w14:paraId="7CCB1B8E">
            <w:pPr>
              <w:jc w:val="center"/>
            </w:pPr>
            <w:r>
              <w:t>4(W/㎡)</w:t>
            </w:r>
          </w:p>
        </w:tc>
        <w:tc>
          <w:tcPr>
            <w:vAlign w:val="center"/>
          </w:tcPr>
          <w:p w14:paraId="6B6383B9">
            <w:pPr>
              <w:jc w:val="center"/>
            </w:pPr>
            <w:r>
              <w:t>5(W/㎡)</w:t>
            </w:r>
          </w:p>
        </w:tc>
      </w:tr>
      <w:tr w14:paraId="1C811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4A101E">
            <w:r>
              <w:t>大厅</w:t>
            </w:r>
          </w:p>
        </w:tc>
        <w:tc>
          <w:tcPr>
            <w:vAlign w:val="center"/>
          </w:tcPr>
          <w:p w14:paraId="6AE1F618">
            <w:pPr>
              <w:jc w:val="center"/>
            </w:pPr>
            <w:r>
              <w:t>26</w:t>
            </w:r>
          </w:p>
        </w:tc>
        <w:tc>
          <w:tcPr>
            <w:vAlign w:val="center"/>
          </w:tcPr>
          <w:p w14:paraId="6CEE6071">
            <w:pPr>
              <w:jc w:val="center"/>
            </w:pPr>
            <w:r>
              <w:t>20</w:t>
            </w:r>
          </w:p>
        </w:tc>
        <w:tc>
          <w:tcPr>
            <w:vAlign w:val="center"/>
          </w:tcPr>
          <w:p w14:paraId="57015598">
            <w:pPr>
              <w:jc w:val="center"/>
            </w:pPr>
            <w:r>
              <w:t>30(m</w:t>
            </w:r>
            <w:r>
              <w:rPr>
                <w:vertAlign w:val="superscript"/>
              </w:rPr>
              <w:t>3</w:t>
            </w:r>
            <w:r>
              <w:t>/h.人)</w:t>
            </w:r>
          </w:p>
        </w:tc>
        <w:tc>
          <w:tcPr>
            <w:vAlign w:val="center"/>
          </w:tcPr>
          <w:p w14:paraId="6065627D">
            <w:pPr>
              <w:jc w:val="center"/>
            </w:pPr>
            <w:r>
              <w:t>0(次/h)</w:t>
            </w:r>
          </w:p>
        </w:tc>
        <w:tc>
          <w:tcPr>
            <w:vAlign w:val="center"/>
          </w:tcPr>
          <w:p w14:paraId="33FD6FA0">
            <w:pPr>
              <w:jc w:val="center"/>
            </w:pPr>
            <w:r>
              <w:t>20(㎡/人)</w:t>
            </w:r>
          </w:p>
        </w:tc>
        <w:tc>
          <w:tcPr>
            <w:vAlign w:val="center"/>
          </w:tcPr>
          <w:p w14:paraId="1765E0FB">
            <w:pPr>
              <w:jc w:val="center"/>
            </w:pPr>
            <w:r>
              <w:t>10(W/㎡)</w:t>
            </w:r>
          </w:p>
        </w:tc>
        <w:tc>
          <w:tcPr>
            <w:vAlign w:val="center"/>
          </w:tcPr>
          <w:p w14:paraId="6908E443">
            <w:pPr>
              <w:jc w:val="center"/>
            </w:pPr>
            <w:r>
              <w:t>0(W/㎡)</w:t>
            </w:r>
          </w:p>
        </w:tc>
      </w:tr>
      <w:tr w14:paraId="63495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154D28">
            <w:r>
              <w:t>报告厅</w:t>
            </w:r>
          </w:p>
        </w:tc>
        <w:tc>
          <w:tcPr>
            <w:vAlign w:val="center"/>
          </w:tcPr>
          <w:p w14:paraId="3D84A195">
            <w:pPr>
              <w:jc w:val="center"/>
            </w:pPr>
            <w:r>
              <w:t>26</w:t>
            </w:r>
          </w:p>
        </w:tc>
        <w:tc>
          <w:tcPr>
            <w:vAlign w:val="center"/>
          </w:tcPr>
          <w:p w14:paraId="6D4CBE16">
            <w:pPr>
              <w:jc w:val="center"/>
            </w:pPr>
            <w:r>
              <w:t>18</w:t>
            </w:r>
          </w:p>
        </w:tc>
        <w:tc>
          <w:tcPr>
            <w:vAlign w:val="center"/>
          </w:tcPr>
          <w:p w14:paraId="503EACE7">
            <w:pPr>
              <w:jc w:val="center"/>
            </w:pPr>
            <w:r>
              <w:t>14(m</w:t>
            </w:r>
            <w:r>
              <w:rPr>
                <w:vertAlign w:val="superscript"/>
              </w:rPr>
              <w:t>3</w:t>
            </w:r>
            <w:r>
              <w:t>/h.人)</w:t>
            </w:r>
          </w:p>
        </w:tc>
        <w:tc>
          <w:tcPr>
            <w:vAlign w:val="center"/>
          </w:tcPr>
          <w:p w14:paraId="157E635C">
            <w:pPr>
              <w:jc w:val="center"/>
            </w:pPr>
            <w:r>
              <w:t>0(次/h)</w:t>
            </w:r>
          </w:p>
        </w:tc>
        <w:tc>
          <w:tcPr>
            <w:vAlign w:val="center"/>
          </w:tcPr>
          <w:p w14:paraId="56F8C2ED">
            <w:pPr>
              <w:jc w:val="center"/>
            </w:pPr>
            <w:r>
              <w:t>2.5(㎡/人)</w:t>
            </w:r>
          </w:p>
        </w:tc>
        <w:tc>
          <w:tcPr>
            <w:vAlign w:val="center"/>
          </w:tcPr>
          <w:p w14:paraId="280240EE">
            <w:pPr>
              <w:jc w:val="center"/>
            </w:pPr>
            <w:r>
              <w:t>9(W/㎡)</w:t>
            </w:r>
          </w:p>
        </w:tc>
        <w:tc>
          <w:tcPr>
            <w:vAlign w:val="center"/>
          </w:tcPr>
          <w:p w14:paraId="35C0FCF1">
            <w:pPr>
              <w:jc w:val="center"/>
            </w:pPr>
            <w:r>
              <w:t>5(W/㎡)</w:t>
            </w:r>
          </w:p>
        </w:tc>
      </w:tr>
      <w:tr w14:paraId="39DEC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46C5DA">
            <w:r>
              <w:t>普通办公室</w:t>
            </w:r>
          </w:p>
        </w:tc>
        <w:tc>
          <w:tcPr>
            <w:vAlign w:val="center"/>
          </w:tcPr>
          <w:p w14:paraId="3D833DAF">
            <w:pPr>
              <w:jc w:val="center"/>
            </w:pPr>
            <w:r>
              <w:t>26</w:t>
            </w:r>
          </w:p>
        </w:tc>
        <w:tc>
          <w:tcPr>
            <w:vAlign w:val="center"/>
          </w:tcPr>
          <w:p w14:paraId="78EC36C9">
            <w:pPr>
              <w:jc w:val="center"/>
            </w:pPr>
            <w:r>
              <w:t>20</w:t>
            </w:r>
          </w:p>
        </w:tc>
        <w:tc>
          <w:tcPr>
            <w:vAlign w:val="center"/>
          </w:tcPr>
          <w:p w14:paraId="1AAAFBCA">
            <w:pPr>
              <w:jc w:val="center"/>
            </w:pPr>
            <w:r>
              <w:t>30(m</w:t>
            </w:r>
            <w:r>
              <w:rPr>
                <w:vertAlign w:val="superscript"/>
              </w:rPr>
              <w:t>3</w:t>
            </w:r>
            <w:r>
              <w:t>/h.人)</w:t>
            </w:r>
          </w:p>
        </w:tc>
        <w:tc>
          <w:tcPr>
            <w:vAlign w:val="center"/>
          </w:tcPr>
          <w:p w14:paraId="7F00F7C6">
            <w:pPr>
              <w:jc w:val="center"/>
            </w:pPr>
            <w:r>
              <w:t>0(次/h)</w:t>
            </w:r>
          </w:p>
        </w:tc>
        <w:tc>
          <w:tcPr>
            <w:vAlign w:val="center"/>
          </w:tcPr>
          <w:p w14:paraId="591A7116">
            <w:pPr>
              <w:jc w:val="center"/>
            </w:pPr>
            <w:r>
              <w:t>6(㎡/人)</w:t>
            </w:r>
          </w:p>
        </w:tc>
        <w:tc>
          <w:tcPr>
            <w:vAlign w:val="center"/>
          </w:tcPr>
          <w:p w14:paraId="68913A44">
            <w:pPr>
              <w:jc w:val="center"/>
            </w:pPr>
            <w:r>
              <w:t>8(W/㎡)</w:t>
            </w:r>
          </w:p>
        </w:tc>
        <w:tc>
          <w:tcPr>
            <w:vAlign w:val="center"/>
          </w:tcPr>
          <w:p w14:paraId="455B64A2">
            <w:pPr>
              <w:jc w:val="center"/>
            </w:pPr>
            <w:r>
              <w:t>5(W/㎡)</w:t>
            </w:r>
          </w:p>
        </w:tc>
      </w:tr>
      <w:tr w14:paraId="24ED8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6BBC0E">
            <w:r>
              <w:t>普通教室</w:t>
            </w:r>
          </w:p>
        </w:tc>
        <w:tc>
          <w:tcPr>
            <w:vAlign w:val="center"/>
          </w:tcPr>
          <w:p w14:paraId="0E3B63A7">
            <w:pPr>
              <w:jc w:val="center"/>
            </w:pPr>
            <w:r>
              <w:t>26</w:t>
            </w:r>
          </w:p>
        </w:tc>
        <w:tc>
          <w:tcPr>
            <w:vAlign w:val="center"/>
          </w:tcPr>
          <w:p w14:paraId="70ED3609">
            <w:pPr>
              <w:jc w:val="center"/>
            </w:pPr>
            <w:r>
              <w:t>18</w:t>
            </w:r>
          </w:p>
        </w:tc>
        <w:tc>
          <w:tcPr>
            <w:vAlign w:val="center"/>
          </w:tcPr>
          <w:p w14:paraId="59125CBC">
            <w:pPr>
              <w:jc w:val="center"/>
            </w:pPr>
            <w:r>
              <w:t>24(m</w:t>
            </w:r>
            <w:r>
              <w:rPr>
                <w:vertAlign w:val="superscript"/>
              </w:rPr>
              <w:t>3</w:t>
            </w:r>
            <w:r>
              <w:t>/h.人)</w:t>
            </w:r>
          </w:p>
        </w:tc>
        <w:tc>
          <w:tcPr>
            <w:vAlign w:val="center"/>
          </w:tcPr>
          <w:p w14:paraId="51068253">
            <w:pPr>
              <w:jc w:val="center"/>
            </w:pPr>
            <w:r>
              <w:t>0(次/h)</w:t>
            </w:r>
          </w:p>
        </w:tc>
        <w:tc>
          <w:tcPr>
            <w:vAlign w:val="center"/>
          </w:tcPr>
          <w:p w14:paraId="577756CE">
            <w:pPr>
              <w:jc w:val="center"/>
            </w:pPr>
            <w:r>
              <w:t>1.39(㎡/人)</w:t>
            </w:r>
          </w:p>
        </w:tc>
        <w:tc>
          <w:tcPr>
            <w:vAlign w:val="center"/>
          </w:tcPr>
          <w:p w14:paraId="07234649">
            <w:pPr>
              <w:jc w:val="center"/>
            </w:pPr>
            <w:r>
              <w:t>8(W/㎡)</w:t>
            </w:r>
          </w:p>
        </w:tc>
        <w:tc>
          <w:tcPr>
            <w:vAlign w:val="center"/>
          </w:tcPr>
          <w:p w14:paraId="13C9E4B5">
            <w:pPr>
              <w:jc w:val="center"/>
            </w:pPr>
            <w:r>
              <w:t>5(W/㎡)</w:t>
            </w:r>
          </w:p>
        </w:tc>
      </w:tr>
      <w:tr w14:paraId="6934FC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3B97E7">
            <w:r>
              <w:t>更衣室</w:t>
            </w:r>
          </w:p>
        </w:tc>
        <w:tc>
          <w:tcPr>
            <w:vAlign w:val="center"/>
          </w:tcPr>
          <w:p w14:paraId="0FA79338">
            <w:pPr>
              <w:jc w:val="center"/>
            </w:pPr>
            <w:r>
              <w:t>26</w:t>
            </w:r>
          </w:p>
        </w:tc>
        <w:tc>
          <w:tcPr>
            <w:vAlign w:val="center"/>
          </w:tcPr>
          <w:p w14:paraId="3C722A03">
            <w:pPr>
              <w:jc w:val="center"/>
            </w:pPr>
            <w:r>
              <w:t>20</w:t>
            </w:r>
          </w:p>
        </w:tc>
        <w:tc>
          <w:tcPr>
            <w:vAlign w:val="center"/>
          </w:tcPr>
          <w:p w14:paraId="1A7A5151">
            <w:pPr>
              <w:jc w:val="center"/>
            </w:pPr>
            <w:r>
              <w:t>6(次/h)</w:t>
            </w:r>
          </w:p>
        </w:tc>
        <w:tc>
          <w:tcPr>
            <w:vAlign w:val="center"/>
          </w:tcPr>
          <w:p w14:paraId="179B1899">
            <w:pPr>
              <w:jc w:val="center"/>
            </w:pPr>
            <w:r>
              <w:t>0(次/h)</w:t>
            </w:r>
          </w:p>
        </w:tc>
        <w:tc>
          <w:tcPr>
            <w:vAlign w:val="center"/>
          </w:tcPr>
          <w:p w14:paraId="3E61450A">
            <w:pPr>
              <w:jc w:val="center"/>
            </w:pPr>
            <w:r>
              <w:t>4(㎡/人)</w:t>
            </w:r>
          </w:p>
        </w:tc>
        <w:tc>
          <w:tcPr>
            <w:vAlign w:val="center"/>
          </w:tcPr>
          <w:p w14:paraId="75E6BDC8">
            <w:pPr>
              <w:jc w:val="center"/>
            </w:pPr>
            <w:r>
              <w:t>6(W/㎡)</w:t>
            </w:r>
          </w:p>
        </w:tc>
        <w:tc>
          <w:tcPr>
            <w:vAlign w:val="center"/>
          </w:tcPr>
          <w:p w14:paraId="698D14F0">
            <w:pPr>
              <w:jc w:val="center"/>
            </w:pPr>
            <w:r>
              <w:t>5(W/㎡)</w:t>
            </w:r>
          </w:p>
        </w:tc>
      </w:tr>
      <w:tr w14:paraId="4FFAE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1F1462">
            <w:r>
              <w:t>楼梯间</w:t>
            </w:r>
          </w:p>
        </w:tc>
        <w:tc>
          <w:tcPr>
            <w:vAlign w:val="center"/>
          </w:tcPr>
          <w:p w14:paraId="73E9C3BD">
            <w:pPr>
              <w:jc w:val="center"/>
            </w:pPr>
            <w:r>
              <w:t>－</w:t>
            </w:r>
          </w:p>
        </w:tc>
        <w:tc>
          <w:tcPr>
            <w:vAlign w:val="center"/>
          </w:tcPr>
          <w:p w14:paraId="5A006E3C">
            <w:pPr>
              <w:jc w:val="center"/>
            </w:pPr>
            <w:r>
              <w:t>－</w:t>
            </w:r>
          </w:p>
        </w:tc>
        <w:tc>
          <w:tcPr>
            <w:vAlign w:val="center"/>
          </w:tcPr>
          <w:p w14:paraId="49BCE29C">
            <w:pPr>
              <w:jc w:val="center"/>
            </w:pPr>
            <w:r>
              <w:t>0(m</w:t>
            </w:r>
            <w:r>
              <w:rPr>
                <w:vertAlign w:val="superscript"/>
              </w:rPr>
              <w:t>3</w:t>
            </w:r>
            <w:r>
              <w:t>/h.人)</w:t>
            </w:r>
          </w:p>
        </w:tc>
        <w:tc>
          <w:tcPr>
            <w:vAlign w:val="center"/>
          </w:tcPr>
          <w:p w14:paraId="064E7929">
            <w:pPr>
              <w:jc w:val="center"/>
            </w:pPr>
            <w:r>
              <w:t>0(次/h)</w:t>
            </w:r>
          </w:p>
        </w:tc>
        <w:tc>
          <w:tcPr>
            <w:vAlign w:val="center"/>
          </w:tcPr>
          <w:p w14:paraId="252AFDF2">
            <w:pPr>
              <w:jc w:val="center"/>
            </w:pPr>
            <w:r>
              <w:t>0(人)</w:t>
            </w:r>
          </w:p>
        </w:tc>
        <w:tc>
          <w:tcPr>
            <w:vAlign w:val="center"/>
          </w:tcPr>
          <w:p w14:paraId="4B374E7E">
            <w:pPr>
              <w:jc w:val="center"/>
            </w:pPr>
            <w:r>
              <w:t>2(W/㎡)</w:t>
            </w:r>
          </w:p>
        </w:tc>
        <w:tc>
          <w:tcPr>
            <w:vAlign w:val="center"/>
          </w:tcPr>
          <w:p w14:paraId="020169BF">
            <w:pPr>
              <w:jc w:val="center"/>
            </w:pPr>
            <w:r>
              <w:t>5(W/㎡)</w:t>
            </w:r>
          </w:p>
        </w:tc>
      </w:tr>
      <w:tr w14:paraId="7A11FD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526EB5">
            <w:r>
              <w:t>舞蹈教室</w:t>
            </w:r>
          </w:p>
        </w:tc>
        <w:tc>
          <w:tcPr>
            <w:vAlign w:val="center"/>
          </w:tcPr>
          <w:p w14:paraId="71C51454">
            <w:pPr>
              <w:jc w:val="center"/>
            </w:pPr>
            <w:r>
              <w:t>26</w:t>
            </w:r>
          </w:p>
        </w:tc>
        <w:tc>
          <w:tcPr>
            <w:vAlign w:val="center"/>
          </w:tcPr>
          <w:p w14:paraId="2F75DFAA">
            <w:pPr>
              <w:jc w:val="center"/>
            </w:pPr>
            <w:r>
              <w:t>20</w:t>
            </w:r>
          </w:p>
        </w:tc>
        <w:tc>
          <w:tcPr>
            <w:vAlign w:val="center"/>
          </w:tcPr>
          <w:p w14:paraId="5AB772A0">
            <w:pPr>
              <w:jc w:val="center"/>
            </w:pPr>
            <w:r>
              <w:t>30(m</w:t>
            </w:r>
            <w:r>
              <w:rPr>
                <w:vertAlign w:val="superscript"/>
              </w:rPr>
              <w:t>3</w:t>
            </w:r>
            <w:r>
              <w:t>/h.人)</w:t>
            </w:r>
          </w:p>
        </w:tc>
        <w:tc>
          <w:tcPr>
            <w:vAlign w:val="center"/>
          </w:tcPr>
          <w:p w14:paraId="413CF3CE">
            <w:pPr>
              <w:jc w:val="center"/>
            </w:pPr>
            <w:r>
              <w:t>0(次/h)</w:t>
            </w:r>
          </w:p>
        </w:tc>
        <w:tc>
          <w:tcPr>
            <w:vAlign w:val="center"/>
          </w:tcPr>
          <w:p w14:paraId="4D81C28F">
            <w:pPr>
              <w:jc w:val="center"/>
            </w:pPr>
            <w:r>
              <w:t>4(㎡/人)</w:t>
            </w:r>
          </w:p>
        </w:tc>
        <w:tc>
          <w:tcPr>
            <w:vAlign w:val="center"/>
          </w:tcPr>
          <w:p w14:paraId="1F279C3B">
            <w:pPr>
              <w:jc w:val="center"/>
            </w:pPr>
            <w:r>
              <w:t>9(W/㎡)</w:t>
            </w:r>
          </w:p>
        </w:tc>
        <w:tc>
          <w:tcPr>
            <w:vAlign w:val="center"/>
          </w:tcPr>
          <w:p w14:paraId="7A19D172">
            <w:pPr>
              <w:jc w:val="center"/>
            </w:pPr>
            <w:r>
              <w:t>5(W/㎡)</w:t>
            </w:r>
          </w:p>
        </w:tc>
      </w:tr>
      <w:tr w14:paraId="68C37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46D767">
            <w:r>
              <w:t>设备间</w:t>
            </w:r>
          </w:p>
        </w:tc>
        <w:tc>
          <w:tcPr>
            <w:vAlign w:val="center"/>
          </w:tcPr>
          <w:p w14:paraId="6892E3ED">
            <w:pPr>
              <w:jc w:val="center"/>
            </w:pPr>
            <w:r>
              <w:t>－</w:t>
            </w:r>
          </w:p>
        </w:tc>
        <w:tc>
          <w:tcPr>
            <w:vAlign w:val="center"/>
          </w:tcPr>
          <w:p w14:paraId="689B4F54">
            <w:pPr>
              <w:jc w:val="center"/>
            </w:pPr>
            <w:r>
              <w:t>－</w:t>
            </w:r>
          </w:p>
        </w:tc>
        <w:tc>
          <w:tcPr>
            <w:vAlign w:val="center"/>
          </w:tcPr>
          <w:p w14:paraId="7206C302">
            <w:pPr>
              <w:jc w:val="center"/>
            </w:pPr>
            <w:r>
              <w:t>0(m</w:t>
            </w:r>
            <w:r>
              <w:rPr>
                <w:vertAlign w:val="superscript"/>
              </w:rPr>
              <w:t>3</w:t>
            </w:r>
            <w:r>
              <w:t>/h.人)</w:t>
            </w:r>
          </w:p>
        </w:tc>
        <w:tc>
          <w:tcPr>
            <w:vAlign w:val="center"/>
          </w:tcPr>
          <w:p w14:paraId="7EFC7B12">
            <w:pPr>
              <w:jc w:val="center"/>
            </w:pPr>
            <w:r>
              <w:t>0(次/h)</w:t>
            </w:r>
          </w:p>
        </w:tc>
        <w:tc>
          <w:tcPr>
            <w:vAlign w:val="center"/>
          </w:tcPr>
          <w:p w14:paraId="537926C0">
            <w:pPr>
              <w:jc w:val="center"/>
            </w:pPr>
            <w:r>
              <w:t>0(人)</w:t>
            </w:r>
          </w:p>
        </w:tc>
        <w:tc>
          <w:tcPr>
            <w:vAlign w:val="center"/>
          </w:tcPr>
          <w:p w14:paraId="060524C6">
            <w:pPr>
              <w:jc w:val="center"/>
            </w:pPr>
            <w:r>
              <w:t>3.5(W/㎡)</w:t>
            </w:r>
          </w:p>
        </w:tc>
        <w:tc>
          <w:tcPr>
            <w:vAlign w:val="center"/>
          </w:tcPr>
          <w:p w14:paraId="378337B3">
            <w:pPr>
              <w:jc w:val="center"/>
            </w:pPr>
            <w:r>
              <w:t>15(W/㎡)</w:t>
            </w:r>
          </w:p>
        </w:tc>
      </w:tr>
      <w:tr w14:paraId="38E2F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7CD464">
            <w:r>
              <w:t>走廊</w:t>
            </w:r>
          </w:p>
        </w:tc>
        <w:tc>
          <w:tcPr>
            <w:vAlign w:val="center"/>
          </w:tcPr>
          <w:p w14:paraId="07AE0C17">
            <w:pPr>
              <w:jc w:val="center"/>
            </w:pPr>
            <w:r>
              <w:t>28</w:t>
            </w:r>
          </w:p>
        </w:tc>
        <w:tc>
          <w:tcPr>
            <w:vAlign w:val="center"/>
          </w:tcPr>
          <w:p w14:paraId="6F772D68">
            <w:pPr>
              <w:jc w:val="center"/>
            </w:pPr>
            <w:r>
              <w:t>16</w:t>
            </w:r>
          </w:p>
        </w:tc>
        <w:tc>
          <w:tcPr>
            <w:vAlign w:val="center"/>
          </w:tcPr>
          <w:p w14:paraId="5F17D052">
            <w:pPr>
              <w:jc w:val="center"/>
            </w:pPr>
            <w:r>
              <w:t>0(m</w:t>
            </w:r>
            <w:r>
              <w:rPr>
                <w:vertAlign w:val="superscript"/>
              </w:rPr>
              <w:t>3</w:t>
            </w:r>
            <w:r>
              <w:t>/h.人)</w:t>
            </w:r>
          </w:p>
        </w:tc>
        <w:tc>
          <w:tcPr>
            <w:vAlign w:val="center"/>
          </w:tcPr>
          <w:p w14:paraId="058A1304">
            <w:pPr>
              <w:jc w:val="center"/>
            </w:pPr>
            <w:r>
              <w:t>0(次/h)</w:t>
            </w:r>
          </w:p>
        </w:tc>
        <w:tc>
          <w:tcPr>
            <w:vAlign w:val="center"/>
          </w:tcPr>
          <w:p w14:paraId="7374EE17">
            <w:pPr>
              <w:jc w:val="center"/>
            </w:pPr>
            <w:r>
              <w:t>0(人)</w:t>
            </w:r>
          </w:p>
        </w:tc>
        <w:tc>
          <w:tcPr>
            <w:vAlign w:val="center"/>
          </w:tcPr>
          <w:p w14:paraId="060C556F">
            <w:pPr>
              <w:jc w:val="center"/>
            </w:pPr>
            <w:r>
              <w:t>3(W/㎡)</w:t>
            </w:r>
          </w:p>
        </w:tc>
        <w:tc>
          <w:tcPr>
            <w:vAlign w:val="center"/>
          </w:tcPr>
          <w:p w14:paraId="55571331">
            <w:pPr>
              <w:jc w:val="center"/>
            </w:pPr>
            <w:r>
              <w:t>5(W/㎡)</w:t>
            </w:r>
          </w:p>
        </w:tc>
      </w:tr>
      <w:tr w14:paraId="0562B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C48FE9">
            <w:r>
              <w:t>音乐教室</w:t>
            </w:r>
          </w:p>
        </w:tc>
        <w:tc>
          <w:tcPr>
            <w:vAlign w:val="center"/>
          </w:tcPr>
          <w:p w14:paraId="2E102B3A">
            <w:pPr>
              <w:jc w:val="center"/>
            </w:pPr>
            <w:r>
              <w:t>26</w:t>
            </w:r>
          </w:p>
        </w:tc>
        <w:tc>
          <w:tcPr>
            <w:vAlign w:val="center"/>
          </w:tcPr>
          <w:p w14:paraId="27427FEA">
            <w:pPr>
              <w:jc w:val="center"/>
            </w:pPr>
            <w:r>
              <w:t>18</w:t>
            </w:r>
          </w:p>
        </w:tc>
        <w:tc>
          <w:tcPr>
            <w:vAlign w:val="center"/>
          </w:tcPr>
          <w:p w14:paraId="0D8BFBEB">
            <w:pPr>
              <w:jc w:val="center"/>
            </w:pPr>
            <w:r>
              <w:t>20(m</w:t>
            </w:r>
            <w:r>
              <w:rPr>
                <w:vertAlign w:val="superscript"/>
              </w:rPr>
              <w:t>3</w:t>
            </w:r>
            <w:r>
              <w:t>/h.人)</w:t>
            </w:r>
          </w:p>
        </w:tc>
        <w:tc>
          <w:tcPr>
            <w:vAlign w:val="center"/>
          </w:tcPr>
          <w:p w14:paraId="3041B226">
            <w:pPr>
              <w:jc w:val="center"/>
            </w:pPr>
            <w:r>
              <w:t>0(次/h)</w:t>
            </w:r>
          </w:p>
        </w:tc>
        <w:tc>
          <w:tcPr>
            <w:vAlign w:val="center"/>
          </w:tcPr>
          <w:p w14:paraId="21FB5FDA">
            <w:pPr>
              <w:jc w:val="center"/>
            </w:pPr>
            <w:r>
              <w:t>4(㎡/人)</w:t>
            </w:r>
          </w:p>
        </w:tc>
        <w:tc>
          <w:tcPr>
            <w:vAlign w:val="center"/>
          </w:tcPr>
          <w:p w14:paraId="7489A37C">
            <w:pPr>
              <w:jc w:val="center"/>
            </w:pPr>
            <w:r>
              <w:t>9(W/㎡)</w:t>
            </w:r>
          </w:p>
        </w:tc>
        <w:tc>
          <w:tcPr>
            <w:vAlign w:val="center"/>
          </w:tcPr>
          <w:p w14:paraId="2EDD6BCD">
            <w:pPr>
              <w:jc w:val="center"/>
            </w:pPr>
            <w:r>
              <w:t>5(W/㎡)</w:t>
            </w:r>
          </w:p>
        </w:tc>
      </w:tr>
    </w:tbl>
    <w:p w14:paraId="3A7131B6">
      <w:pPr>
        <w:pStyle w:val="4"/>
        <w:widowControl w:val="0"/>
        <w:jc w:val="both"/>
        <w:rPr>
          <w:color w:val="000000"/>
        </w:rPr>
      </w:pPr>
      <w:r>
        <w:rPr>
          <w:color w:val="000000"/>
        </w:rPr>
        <w:t>作息时间表</w:t>
      </w:r>
    </w:p>
    <w:p w14:paraId="40639DD6">
      <w:pPr>
        <w:widowControl w:val="0"/>
        <w:jc w:val="both"/>
        <w:rPr>
          <w:color w:val="000000"/>
        </w:rPr>
      </w:pPr>
      <w:r>
        <w:rPr>
          <w:color w:val="000000"/>
        </w:rPr>
        <w:t>详见附录</w:t>
      </w:r>
    </w:p>
    <w:p w14:paraId="60796CE3">
      <w:pPr>
        <w:pStyle w:val="2"/>
        <w:widowControl w:val="0"/>
        <w:jc w:val="both"/>
        <w:rPr>
          <w:color w:val="000000"/>
        </w:rPr>
      </w:pPr>
      <w:r>
        <w:rPr>
          <w:color w:val="000000"/>
        </w:rPr>
        <w:t>采暖空调</w:t>
      </w:r>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556"/>
        <w:gridCol w:w="1556"/>
        <w:gridCol w:w="1556"/>
        <w:gridCol w:w="1833"/>
      </w:tblGrid>
      <w:tr w14:paraId="0F21A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6DBABE">
            <w:pPr>
              <w:jc w:val="center"/>
            </w:pPr>
            <w:r>
              <w:t>类别</w:t>
            </w:r>
          </w:p>
        </w:tc>
        <w:tc>
          <w:tcPr>
            <w:shd w:val="clear" w:color="auto" w:fill="E6E6E6"/>
            <w:vAlign w:val="center"/>
          </w:tcPr>
          <w:p w14:paraId="2F6618CC">
            <w:pPr>
              <w:jc w:val="center"/>
            </w:pPr>
            <w:r>
              <w:t>负荷</w:t>
            </w:r>
            <w:r>
              <w:br w:type="textWrapping"/>
            </w:r>
            <w:r>
              <w:t>(kWh/a)</w:t>
            </w:r>
          </w:p>
        </w:tc>
        <w:tc>
          <w:tcPr>
            <w:shd w:val="clear" w:color="auto" w:fill="E6E6E6"/>
            <w:vAlign w:val="center"/>
          </w:tcPr>
          <w:p w14:paraId="0DFBE463">
            <w:pPr>
              <w:jc w:val="center"/>
            </w:pPr>
            <w:r>
              <w:t>系统综合</w:t>
            </w:r>
            <w:r>
              <w:br w:type="textWrapping"/>
            </w:r>
            <w:r>
              <w:t>性能系数</w:t>
            </w:r>
          </w:p>
        </w:tc>
        <w:tc>
          <w:tcPr>
            <w:shd w:val="clear" w:color="auto" w:fill="E6E6E6"/>
            <w:vAlign w:val="center"/>
          </w:tcPr>
          <w:p w14:paraId="6C8119CF">
            <w:pPr>
              <w:jc w:val="center"/>
            </w:pPr>
            <w:r>
              <w:t>电耗</w:t>
            </w:r>
            <w:r>
              <w:br w:type="textWrapping"/>
            </w:r>
            <w:r>
              <w:t>(kWh/a)</w:t>
            </w:r>
          </w:p>
        </w:tc>
        <w:tc>
          <w:tcPr>
            <w:shd w:val="clear" w:color="auto" w:fill="E6E6E6"/>
            <w:vAlign w:val="center"/>
          </w:tcPr>
          <w:p w14:paraId="71A1FF2D">
            <w:pPr>
              <w:jc w:val="center"/>
            </w:pPr>
            <w:r>
              <w:t>碳排放因子</w:t>
            </w:r>
            <w:r>
              <w:br w:type="textWrapping"/>
            </w:r>
            <w:r>
              <w:t>(kgCO2/kWh)</w:t>
            </w:r>
          </w:p>
        </w:tc>
        <w:tc>
          <w:tcPr>
            <w:shd w:val="clear" w:color="auto" w:fill="E6E6E6"/>
            <w:vAlign w:val="center"/>
          </w:tcPr>
          <w:p w14:paraId="6D59B738">
            <w:pPr>
              <w:jc w:val="center"/>
            </w:pPr>
            <w:r>
              <w:t>碳排放量</w:t>
            </w:r>
            <w:r>
              <w:br w:type="textWrapping"/>
            </w:r>
            <w:r>
              <w:t>(tCO2/a)</w:t>
            </w:r>
          </w:p>
        </w:tc>
      </w:tr>
      <w:tr w14:paraId="64AC88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E3493F">
            <w:r>
              <w:t>供冷</w:t>
            </w:r>
          </w:p>
        </w:tc>
        <w:tc>
          <w:tcPr>
            <w:vAlign w:val="center"/>
          </w:tcPr>
          <w:p w14:paraId="064FB7BF">
            <w:r>
              <w:t>97236</w:t>
            </w:r>
          </w:p>
        </w:tc>
        <w:tc>
          <w:tcPr>
            <w:vAlign w:val="center"/>
          </w:tcPr>
          <w:p w14:paraId="72292EC1">
            <w:r>
              <w:t>3.5</w:t>
            </w:r>
          </w:p>
        </w:tc>
        <w:tc>
          <w:tcPr>
            <w:vAlign w:val="center"/>
          </w:tcPr>
          <w:p w14:paraId="223EEB1D">
            <w:r>
              <w:t>27782</w:t>
            </w:r>
          </w:p>
        </w:tc>
        <w:tc>
          <w:tcPr>
            <w:vAlign w:val="center"/>
          </w:tcPr>
          <w:p w14:paraId="61F57C20">
            <w:r>
              <w:t>0.5703</w:t>
            </w:r>
          </w:p>
        </w:tc>
        <w:tc>
          <w:tcPr>
            <w:vAlign w:val="center"/>
          </w:tcPr>
          <w:p w14:paraId="714A9FAD">
            <w:r>
              <w:t>15.844</w:t>
            </w:r>
          </w:p>
        </w:tc>
      </w:tr>
    </w:tbl>
    <w:p w14:paraId="35E143DC"/>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556"/>
        <w:gridCol w:w="1556"/>
        <w:gridCol w:w="1556"/>
        <w:gridCol w:w="1833"/>
      </w:tblGrid>
      <w:tr w14:paraId="176BB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DB4E2E">
            <w:pPr>
              <w:jc w:val="center"/>
            </w:pPr>
            <w:r>
              <w:t>类别</w:t>
            </w:r>
          </w:p>
        </w:tc>
        <w:tc>
          <w:tcPr>
            <w:shd w:val="clear" w:color="auto" w:fill="E6E6E6"/>
            <w:vAlign w:val="center"/>
          </w:tcPr>
          <w:p w14:paraId="1166AC80">
            <w:pPr>
              <w:jc w:val="center"/>
            </w:pPr>
            <w:r>
              <w:t>燃料</w:t>
            </w:r>
          </w:p>
        </w:tc>
        <w:tc>
          <w:tcPr>
            <w:shd w:val="clear" w:color="auto" w:fill="E6E6E6"/>
            <w:vAlign w:val="center"/>
          </w:tcPr>
          <w:p w14:paraId="5B3A90E2">
            <w:pPr>
              <w:jc w:val="center"/>
            </w:pPr>
            <w:r>
              <w:t>负荷</w:t>
            </w:r>
            <w:r>
              <w:br w:type="textWrapping"/>
            </w:r>
            <w:r>
              <w:t>(kWh/a)</w:t>
            </w:r>
          </w:p>
        </w:tc>
        <w:tc>
          <w:tcPr>
            <w:shd w:val="clear" w:color="auto" w:fill="E6E6E6"/>
            <w:vAlign w:val="center"/>
          </w:tcPr>
          <w:p w14:paraId="2D1C8EC6">
            <w:pPr>
              <w:jc w:val="center"/>
            </w:pPr>
            <w:r>
              <w:t>系统综合</w:t>
            </w:r>
            <w:r>
              <w:br w:type="textWrapping"/>
            </w:r>
            <w:r>
              <w:t>效率</w:t>
            </w:r>
          </w:p>
        </w:tc>
        <w:tc>
          <w:tcPr>
            <w:shd w:val="clear" w:color="auto" w:fill="E6E6E6"/>
            <w:vAlign w:val="center"/>
          </w:tcPr>
          <w:p w14:paraId="621188B4">
            <w:pPr>
              <w:jc w:val="center"/>
            </w:pPr>
            <w:r>
              <w:t>碳排放因子</w:t>
            </w:r>
            <w:r>
              <w:br w:type="textWrapping"/>
            </w:r>
            <w:r>
              <w:t>(kgCO2/TJ)</w:t>
            </w:r>
          </w:p>
        </w:tc>
        <w:tc>
          <w:tcPr>
            <w:shd w:val="clear" w:color="auto" w:fill="E6E6E6"/>
            <w:vAlign w:val="center"/>
          </w:tcPr>
          <w:p w14:paraId="6F4484F7">
            <w:pPr>
              <w:jc w:val="center"/>
            </w:pPr>
            <w:r>
              <w:t>碳排放量</w:t>
            </w:r>
            <w:r>
              <w:br w:type="textWrapping"/>
            </w:r>
            <w:r>
              <w:t>(tCO2/a)</w:t>
            </w:r>
          </w:p>
        </w:tc>
      </w:tr>
      <w:tr w14:paraId="4B2C8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82B511">
            <w:r>
              <w:t>供暖</w:t>
            </w:r>
          </w:p>
        </w:tc>
        <w:tc>
          <w:tcPr>
            <w:vAlign w:val="center"/>
          </w:tcPr>
          <w:p w14:paraId="658460BC">
            <w:r>
              <w:t>煤</w:t>
            </w:r>
          </w:p>
        </w:tc>
        <w:tc>
          <w:tcPr>
            <w:vAlign w:val="center"/>
          </w:tcPr>
          <w:p w14:paraId="066A7EE8">
            <w:r>
              <w:t>159249</w:t>
            </w:r>
          </w:p>
        </w:tc>
        <w:tc>
          <w:tcPr>
            <w:vAlign w:val="center"/>
          </w:tcPr>
          <w:p w14:paraId="45841121">
            <w:r>
              <w:t>0.81</w:t>
            </w:r>
          </w:p>
        </w:tc>
        <w:tc>
          <w:tcPr>
            <w:vAlign w:val="center"/>
          </w:tcPr>
          <w:p w14:paraId="3F3C939A">
            <w:r>
              <w:t>89</w:t>
            </w:r>
          </w:p>
        </w:tc>
        <w:tc>
          <w:tcPr>
            <w:vAlign w:val="center"/>
          </w:tcPr>
          <w:p w14:paraId="716411EA">
            <w:r>
              <w:t>62.992</w:t>
            </w:r>
          </w:p>
        </w:tc>
      </w:tr>
    </w:tbl>
    <w:p w14:paraId="2B37B0BC">
      <w:pPr>
        <w:pStyle w:val="2"/>
        <w:widowControl w:val="0"/>
        <w:jc w:val="both"/>
        <w:rPr>
          <w:color w:val="000000"/>
        </w:rPr>
      </w:pPr>
      <w:r>
        <w:rPr>
          <w:color w:val="000000"/>
        </w:rPr>
        <w:t>照明</w:t>
      </w:r>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14AA3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3190F2">
            <w:pPr>
              <w:jc w:val="center"/>
            </w:pPr>
            <w:r>
              <w:t>房间类型</w:t>
            </w:r>
          </w:p>
        </w:tc>
        <w:tc>
          <w:tcPr>
            <w:shd w:val="clear" w:color="auto" w:fill="E6E6E6"/>
            <w:vAlign w:val="center"/>
          </w:tcPr>
          <w:p w14:paraId="46267090">
            <w:pPr>
              <w:jc w:val="center"/>
            </w:pPr>
            <w:r>
              <w:t>单位面积电耗</w:t>
            </w:r>
            <w:r>
              <w:br w:type="textWrapping"/>
            </w:r>
            <w:r>
              <w:t>(kWh/㎡.a)</w:t>
            </w:r>
          </w:p>
        </w:tc>
        <w:tc>
          <w:tcPr>
            <w:shd w:val="clear" w:color="auto" w:fill="E6E6E6"/>
            <w:vAlign w:val="center"/>
          </w:tcPr>
          <w:p w14:paraId="14482BBE">
            <w:pPr>
              <w:jc w:val="center"/>
            </w:pPr>
            <w:r>
              <w:t>房间</w:t>
            </w:r>
            <w:r>
              <w:br w:type="textWrapping"/>
            </w:r>
            <w:r>
              <w:t>数量</w:t>
            </w:r>
          </w:p>
        </w:tc>
        <w:tc>
          <w:tcPr>
            <w:shd w:val="clear" w:color="auto" w:fill="E6E6E6"/>
            <w:vAlign w:val="center"/>
          </w:tcPr>
          <w:p w14:paraId="4809DC1C">
            <w:pPr>
              <w:jc w:val="center"/>
            </w:pPr>
            <w:r>
              <w:t>房间合计面积(㎡)</w:t>
            </w:r>
          </w:p>
        </w:tc>
        <w:tc>
          <w:tcPr>
            <w:shd w:val="clear" w:color="auto" w:fill="E6E6E6"/>
            <w:vAlign w:val="center"/>
          </w:tcPr>
          <w:p w14:paraId="46C6BC5C">
            <w:pPr>
              <w:jc w:val="center"/>
            </w:pPr>
            <w:r>
              <w:t>合计电耗</w:t>
            </w:r>
            <w:r>
              <w:br w:type="textWrapping"/>
            </w:r>
            <w:r>
              <w:t>(kWh/a)</w:t>
            </w:r>
          </w:p>
        </w:tc>
        <w:tc>
          <w:tcPr>
            <w:shd w:val="clear" w:color="auto" w:fill="E6E6E6"/>
            <w:vAlign w:val="center"/>
          </w:tcPr>
          <w:p w14:paraId="1FFA2C5C">
            <w:pPr>
              <w:jc w:val="center"/>
            </w:pPr>
            <w:r>
              <w:t>碳排放因子(kgCO2/kWh)</w:t>
            </w:r>
          </w:p>
        </w:tc>
        <w:tc>
          <w:tcPr>
            <w:shd w:val="clear" w:color="auto" w:fill="E6E6E6"/>
            <w:vAlign w:val="center"/>
          </w:tcPr>
          <w:p w14:paraId="1A2C7358">
            <w:pPr>
              <w:jc w:val="center"/>
            </w:pPr>
            <w:r>
              <w:t>碳排放量(tCO2/a)</w:t>
            </w:r>
          </w:p>
        </w:tc>
      </w:tr>
      <w:tr w14:paraId="32C5D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C45DAFB">
            <w:r>
              <w:t>教育-休息室</w:t>
            </w:r>
          </w:p>
        </w:tc>
        <w:tc>
          <w:tcPr>
            <w:vAlign w:val="center"/>
          </w:tcPr>
          <w:p w14:paraId="4DF4A231">
            <w:r>
              <w:t>16.56</w:t>
            </w:r>
          </w:p>
        </w:tc>
        <w:tc>
          <w:tcPr>
            <w:vAlign w:val="center"/>
          </w:tcPr>
          <w:p w14:paraId="02837430">
            <w:r>
              <w:t>5</w:t>
            </w:r>
          </w:p>
        </w:tc>
        <w:tc>
          <w:tcPr>
            <w:vAlign w:val="center"/>
          </w:tcPr>
          <w:p w14:paraId="2BDE8DF3">
            <w:r>
              <w:t>116</w:t>
            </w:r>
          </w:p>
        </w:tc>
        <w:tc>
          <w:tcPr>
            <w:vAlign w:val="center"/>
          </w:tcPr>
          <w:p w14:paraId="4812CF38">
            <w:r>
              <w:t>1925</w:t>
            </w:r>
          </w:p>
        </w:tc>
        <w:tc>
          <w:tcPr>
            <w:vMerge w:val="restart"/>
            <w:vAlign w:val="center"/>
          </w:tcPr>
          <w:p w14:paraId="42DB9A20">
            <w:r>
              <w:t>0.5703</w:t>
            </w:r>
          </w:p>
        </w:tc>
        <w:tc>
          <w:tcPr>
            <w:vAlign w:val="center"/>
          </w:tcPr>
          <w:p w14:paraId="5E42AA6A">
            <w:r>
              <w:t>1.098</w:t>
            </w:r>
          </w:p>
        </w:tc>
      </w:tr>
      <w:tr w14:paraId="6C44C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B036C5C">
            <w:r>
              <w:t>教育-会议室</w:t>
            </w:r>
          </w:p>
        </w:tc>
        <w:tc>
          <w:tcPr>
            <w:vAlign w:val="center"/>
          </w:tcPr>
          <w:p w14:paraId="6D7C3C46">
            <w:r>
              <w:t>16.56</w:t>
            </w:r>
          </w:p>
        </w:tc>
        <w:tc>
          <w:tcPr>
            <w:vAlign w:val="center"/>
          </w:tcPr>
          <w:p w14:paraId="3D2A850A">
            <w:r>
              <w:t>6</w:t>
            </w:r>
          </w:p>
        </w:tc>
        <w:tc>
          <w:tcPr>
            <w:vAlign w:val="center"/>
          </w:tcPr>
          <w:p w14:paraId="2F5671E0">
            <w:r>
              <w:t>178</w:t>
            </w:r>
          </w:p>
        </w:tc>
        <w:tc>
          <w:tcPr>
            <w:vAlign w:val="center"/>
          </w:tcPr>
          <w:p w14:paraId="6ADB7512">
            <w:r>
              <w:t>2941</w:t>
            </w:r>
          </w:p>
        </w:tc>
        <w:tc>
          <w:tcPr>
            <w:vMerge w:val="continue"/>
            <w:vAlign w:val="center"/>
          </w:tcPr>
          <w:p w14:paraId="2C8C0AAD"/>
        </w:tc>
        <w:tc>
          <w:tcPr>
            <w:vAlign w:val="center"/>
          </w:tcPr>
          <w:p w14:paraId="24F99ADC">
            <w:r>
              <w:t>1.677</w:t>
            </w:r>
          </w:p>
        </w:tc>
      </w:tr>
      <w:tr w14:paraId="7505A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300656E">
            <w:r>
              <w:t>教育-健身活动室</w:t>
            </w:r>
          </w:p>
        </w:tc>
        <w:tc>
          <w:tcPr>
            <w:vAlign w:val="center"/>
          </w:tcPr>
          <w:p w14:paraId="6714F160">
            <w:r>
              <w:t>18.63</w:t>
            </w:r>
          </w:p>
        </w:tc>
        <w:tc>
          <w:tcPr>
            <w:vAlign w:val="center"/>
          </w:tcPr>
          <w:p w14:paraId="6AE06D20">
            <w:r>
              <w:t>1</w:t>
            </w:r>
          </w:p>
        </w:tc>
        <w:tc>
          <w:tcPr>
            <w:vAlign w:val="center"/>
          </w:tcPr>
          <w:p w14:paraId="279B1470">
            <w:r>
              <w:t>116</w:t>
            </w:r>
          </w:p>
        </w:tc>
        <w:tc>
          <w:tcPr>
            <w:vAlign w:val="center"/>
          </w:tcPr>
          <w:p w14:paraId="07603763">
            <w:r>
              <w:t>2159</w:t>
            </w:r>
          </w:p>
        </w:tc>
        <w:tc>
          <w:tcPr>
            <w:vMerge w:val="continue"/>
            <w:vAlign w:val="center"/>
          </w:tcPr>
          <w:p w14:paraId="4E90A7B7"/>
        </w:tc>
        <w:tc>
          <w:tcPr>
            <w:vAlign w:val="center"/>
          </w:tcPr>
          <w:p w14:paraId="3F7B7767">
            <w:r>
              <w:t>1.231</w:t>
            </w:r>
          </w:p>
        </w:tc>
      </w:tr>
      <w:tr w14:paraId="7DEE6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B0182A">
            <w:r>
              <w:t>教育-卫生间</w:t>
            </w:r>
          </w:p>
        </w:tc>
        <w:tc>
          <w:tcPr>
            <w:vAlign w:val="center"/>
          </w:tcPr>
          <w:p w14:paraId="6EB8D4D1">
            <w:r>
              <w:t>8.28</w:t>
            </w:r>
          </w:p>
        </w:tc>
        <w:tc>
          <w:tcPr>
            <w:vAlign w:val="center"/>
          </w:tcPr>
          <w:p w14:paraId="147616BB">
            <w:r>
              <w:t>15</w:t>
            </w:r>
          </w:p>
        </w:tc>
        <w:tc>
          <w:tcPr>
            <w:vAlign w:val="center"/>
          </w:tcPr>
          <w:p w14:paraId="0A789B1A">
            <w:r>
              <w:t>207</w:t>
            </w:r>
          </w:p>
        </w:tc>
        <w:tc>
          <w:tcPr>
            <w:vAlign w:val="center"/>
          </w:tcPr>
          <w:p w14:paraId="63BCAD83">
            <w:r>
              <w:t>1715</w:t>
            </w:r>
          </w:p>
        </w:tc>
        <w:tc>
          <w:tcPr>
            <w:vMerge w:val="continue"/>
            <w:vAlign w:val="center"/>
          </w:tcPr>
          <w:p w14:paraId="654E2132"/>
        </w:tc>
        <w:tc>
          <w:tcPr>
            <w:vAlign w:val="center"/>
          </w:tcPr>
          <w:p w14:paraId="3AD362CF">
            <w:r>
              <w:t>0.978</w:t>
            </w:r>
          </w:p>
        </w:tc>
      </w:tr>
      <w:tr w14:paraId="61905E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826415">
            <w:r>
              <w:t>教育-大厅</w:t>
            </w:r>
          </w:p>
        </w:tc>
        <w:tc>
          <w:tcPr>
            <w:vAlign w:val="center"/>
          </w:tcPr>
          <w:p w14:paraId="365A9168">
            <w:r>
              <w:t>20.70</w:t>
            </w:r>
          </w:p>
        </w:tc>
        <w:tc>
          <w:tcPr>
            <w:vAlign w:val="center"/>
          </w:tcPr>
          <w:p w14:paraId="7A7D3C00">
            <w:r>
              <w:t>1</w:t>
            </w:r>
          </w:p>
        </w:tc>
        <w:tc>
          <w:tcPr>
            <w:vAlign w:val="center"/>
          </w:tcPr>
          <w:p w14:paraId="187378F8">
            <w:r>
              <w:t>222</w:t>
            </w:r>
          </w:p>
        </w:tc>
        <w:tc>
          <w:tcPr>
            <w:vAlign w:val="center"/>
          </w:tcPr>
          <w:p w14:paraId="79B4F097">
            <w:r>
              <w:t>4594</w:t>
            </w:r>
          </w:p>
        </w:tc>
        <w:tc>
          <w:tcPr>
            <w:vMerge w:val="continue"/>
            <w:vAlign w:val="center"/>
          </w:tcPr>
          <w:p w14:paraId="61AA410F"/>
        </w:tc>
        <w:tc>
          <w:tcPr>
            <w:vAlign w:val="center"/>
          </w:tcPr>
          <w:p w14:paraId="31FCAD50">
            <w:r>
              <w:t>2.620</w:t>
            </w:r>
          </w:p>
        </w:tc>
      </w:tr>
      <w:tr w14:paraId="37D75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3A7480">
            <w:r>
              <w:t>教育-报告厅</w:t>
            </w:r>
          </w:p>
        </w:tc>
        <w:tc>
          <w:tcPr>
            <w:vAlign w:val="center"/>
          </w:tcPr>
          <w:p w14:paraId="723307A5">
            <w:r>
              <w:t>18.63</w:t>
            </w:r>
          </w:p>
        </w:tc>
        <w:tc>
          <w:tcPr>
            <w:vAlign w:val="center"/>
          </w:tcPr>
          <w:p w14:paraId="0CAB8606">
            <w:r>
              <w:t>1</w:t>
            </w:r>
          </w:p>
        </w:tc>
        <w:tc>
          <w:tcPr>
            <w:vAlign w:val="center"/>
          </w:tcPr>
          <w:p w14:paraId="67AE5BD8">
            <w:r>
              <w:t>345</w:t>
            </w:r>
          </w:p>
        </w:tc>
        <w:tc>
          <w:tcPr>
            <w:vAlign w:val="center"/>
          </w:tcPr>
          <w:p w14:paraId="1CC54E7F">
            <w:r>
              <w:t>6417</w:t>
            </w:r>
          </w:p>
        </w:tc>
        <w:tc>
          <w:tcPr>
            <w:vMerge w:val="continue"/>
            <w:vAlign w:val="center"/>
          </w:tcPr>
          <w:p w14:paraId="463FDDFB"/>
        </w:tc>
        <w:tc>
          <w:tcPr>
            <w:vAlign w:val="center"/>
          </w:tcPr>
          <w:p w14:paraId="2BC11C09">
            <w:r>
              <w:t>3.660</w:t>
            </w:r>
          </w:p>
        </w:tc>
      </w:tr>
      <w:tr w14:paraId="0FAF5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40D959C">
            <w:r>
              <w:t>教育-普通办公室</w:t>
            </w:r>
          </w:p>
        </w:tc>
        <w:tc>
          <w:tcPr>
            <w:vAlign w:val="center"/>
          </w:tcPr>
          <w:p w14:paraId="5DEB5A5C">
            <w:r>
              <w:t>16.56</w:t>
            </w:r>
          </w:p>
        </w:tc>
        <w:tc>
          <w:tcPr>
            <w:vAlign w:val="center"/>
          </w:tcPr>
          <w:p w14:paraId="2335DC13">
            <w:r>
              <w:t>16</w:t>
            </w:r>
          </w:p>
        </w:tc>
        <w:tc>
          <w:tcPr>
            <w:vAlign w:val="center"/>
          </w:tcPr>
          <w:p w14:paraId="7775A3B4">
            <w:r>
              <w:t>384</w:t>
            </w:r>
          </w:p>
        </w:tc>
        <w:tc>
          <w:tcPr>
            <w:vAlign w:val="center"/>
          </w:tcPr>
          <w:p w14:paraId="629C8EF7">
            <w:r>
              <w:t>6366</w:t>
            </w:r>
          </w:p>
        </w:tc>
        <w:tc>
          <w:tcPr>
            <w:vMerge w:val="continue"/>
            <w:vAlign w:val="center"/>
          </w:tcPr>
          <w:p w14:paraId="30C2D77B"/>
        </w:tc>
        <w:tc>
          <w:tcPr>
            <w:vAlign w:val="center"/>
          </w:tcPr>
          <w:p w14:paraId="6822D00E">
            <w:r>
              <w:t>3.630</w:t>
            </w:r>
          </w:p>
        </w:tc>
      </w:tr>
      <w:tr w14:paraId="315ED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F6342A">
            <w:r>
              <w:t>教育-普通教室</w:t>
            </w:r>
          </w:p>
        </w:tc>
        <w:tc>
          <w:tcPr>
            <w:vAlign w:val="center"/>
          </w:tcPr>
          <w:p w14:paraId="093E15C3">
            <w:r>
              <w:t>16.56</w:t>
            </w:r>
          </w:p>
        </w:tc>
        <w:tc>
          <w:tcPr>
            <w:vAlign w:val="center"/>
          </w:tcPr>
          <w:p w14:paraId="49E8A88A">
            <w:r>
              <w:t>12</w:t>
            </w:r>
          </w:p>
        </w:tc>
        <w:tc>
          <w:tcPr>
            <w:vAlign w:val="center"/>
          </w:tcPr>
          <w:p w14:paraId="1F4A7947">
            <w:r>
              <w:t>699</w:t>
            </w:r>
          </w:p>
        </w:tc>
        <w:tc>
          <w:tcPr>
            <w:vAlign w:val="center"/>
          </w:tcPr>
          <w:p w14:paraId="32C66E6D">
            <w:r>
              <w:t>11577</w:t>
            </w:r>
          </w:p>
        </w:tc>
        <w:tc>
          <w:tcPr>
            <w:vMerge w:val="continue"/>
            <w:vAlign w:val="center"/>
          </w:tcPr>
          <w:p w14:paraId="01550FFB"/>
        </w:tc>
        <w:tc>
          <w:tcPr>
            <w:vAlign w:val="center"/>
          </w:tcPr>
          <w:p w14:paraId="50A40FFB">
            <w:r>
              <w:t>6.602</w:t>
            </w:r>
          </w:p>
        </w:tc>
      </w:tr>
      <w:tr w14:paraId="09A33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40AA21">
            <w:r>
              <w:t>教育-更衣室</w:t>
            </w:r>
          </w:p>
        </w:tc>
        <w:tc>
          <w:tcPr>
            <w:vAlign w:val="center"/>
          </w:tcPr>
          <w:p w14:paraId="6C7E7AAF">
            <w:r>
              <w:t>12.42</w:t>
            </w:r>
          </w:p>
        </w:tc>
        <w:tc>
          <w:tcPr>
            <w:vAlign w:val="center"/>
          </w:tcPr>
          <w:p w14:paraId="6BB2ABDF">
            <w:r>
              <w:t>2</w:t>
            </w:r>
          </w:p>
        </w:tc>
        <w:tc>
          <w:tcPr>
            <w:vAlign w:val="center"/>
          </w:tcPr>
          <w:p w14:paraId="71D48AC2">
            <w:r>
              <w:t>48</w:t>
            </w:r>
          </w:p>
        </w:tc>
        <w:tc>
          <w:tcPr>
            <w:vAlign w:val="center"/>
          </w:tcPr>
          <w:p w14:paraId="2B87D016">
            <w:r>
              <w:t>601</w:t>
            </w:r>
          </w:p>
        </w:tc>
        <w:tc>
          <w:tcPr>
            <w:vMerge w:val="continue"/>
            <w:vAlign w:val="center"/>
          </w:tcPr>
          <w:p w14:paraId="65CDE70B"/>
        </w:tc>
        <w:tc>
          <w:tcPr>
            <w:vAlign w:val="center"/>
          </w:tcPr>
          <w:p w14:paraId="6D31F853">
            <w:r>
              <w:t>0.343</w:t>
            </w:r>
          </w:p>
        </w:tc>
      </w:tr>
      <w:tr w14:paraId="20ED80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F9C8D9">
            <w:r>
              <w:t>教育-楼梯间</w:t>
            </w:r>
          </w:p>
        </w:tc>
        <w:tc>
          <w:tcPr>
            <w:vAlign w:val="center"/>
          </w:tcPr>
          <w:p w14:paraId="31F9687F">
            <w:r>
              <w:t>4.14</w:t>
            </w:r>
          </w:p>
        </w:tc>
        <w:tc>
          <w:tcPr>
            <w:vAlign w:val="center"/>
          </w:tcPr>
          <w:p w14:paraId="6926A2C1">
            <w:r>
              <w:t>14</w:t>
            </w:r>
          </w:p>
        </w:tc>
        <w:tc>
          <w:tcPr>
            <w:vAlign w:val="center"/>
          </w:tcPr>
          <w:p w14:paraId="4451116D">
            <w:r>
              <w:t>318</w:t>
            </w:r>
          </w:p>
        </w:tc>
        <w:tc>
          <w:tcPr>
            <w:vAlign w:val="center"/>
          </w:tcPr>
          <w:p w14:paraId="1C5B9581">
            <w:r>
              <w:t>1315</w:t>
            </w:r>
          </w:p>
        </w:tc>
        <w:tc>
          <w:tcPr>
            <w:vMerge w:val="continue"/>
            <w:vAlign w:val="center"/>
          </w:tcPr>
          <w:p w14:paraId="0E6E8B17"/>
        </w:tc>
        <w:tc>
          <w:tcPr>
            <w:vAlign w:val="center"/>
          </w:tcPr>
          <w:p w14:paraId="735A6025">
            <w:r>
              <w:t>0.750</w:t>
            </w:r>
          </w:p>
        </w:tc>
      </w:tr>
      <w:tr w14:paraId="7632F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992EC89">
            <w:r>
              <w:t>教育-舞蹈教室</w:t>
            </w:r>
          </w:p>
        </w:tc>
        <w:tc>
          <w:tcPr>
            <w:vAlign w:val="center"/>
          </w:tcPr>
          <w:p w14:paraId="4E5A4D0A">
            <w:r>
              <w:t>18.63</w:t>
            </w:r>
          </w:p>
        </w:tc>
        <w:tc>
          <w:tcPr>
            <w:vAlign w:val="center"/>
          </w:tcPr>
          <w:p w14:paraId="7213AC21">
            <w:r>
              <w:t>1</w:t>
            </w:r>
          </w:p>
        </w:tc>
        <w:tc>
          <w:tcPr>
            <w:vAlign w:val="center"/>
          </w:tcPr>
          <w:p w14:paraId="0C1C2C43">
            <w:r>
              <w:t>58</w:t>
            </w:r>
          </w:p>
        </w:tc>
        <w:tc>
          <w:tcPr>
            <w:vAlign w:val="center"/>
          </w:tcPr>
          <w:p w14:paraId="62644D22">
            <w:r>
              <w:t>1080</w:t>
            </w:r>
          </w:p>
        </w:tc>
        <w:tc>
          <w:tcPr>
            <w:vMerge w:val="continue"/>
            <w:vAlign w:val="center"/>
          </w:tcPr>
          <w:p w14:paraId="1CDC2536"/>
        </w:tc>
        <w:tc>
          <w:tcPr>
            <w:vAlign w:val="center"/>
          </w:tcPr>
          <w:p w14:paraId="39527FE1">
            <w:r>
              <w:t>0.616</w:t>
            </w:r>
          </w:p>
        </w:tc>
      </w:tr>
      <w:tr w14:paraId="0E87C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A8C631">
            <w:r>
              <w:t>教育-设备间</w:t>
            </w:r>
          </w:p>
        </w:tc>
        <w:tc>
          <w:tcPr>
            <w:vAlign w:val="center"/>
          </w:tcPr>
          <w:p w14:paraId="085E996B">
            <w:r>
              <w:t>18.40</w:t>
            </w:r>
          </w:p>
        </w:tc>
        <w:tc>
          <w:tcPr>
            <w:vAlign w:val="center"/>
          </w:tcPr>
          <w:p w14:paraId="0CDC127F">
            <w:r>
              <w:t>3</w:t>
            </w:r>
          </w:p>
        </w:tc>
        <w:tc>
          <w:tcPr>
            <w:vAlign w:val="center"/>
          </w:tcPr>
          <w:p w14:paraId="1D20B04C">
            <w:r>
              <w:t>68</w:t>
            </w:r>
          </w:p>
        </w:tc>
        <w:tc>
          <w:tcPr>
            <w:vAlign w:val="center"/>
          </w:tcPr>
          <w:p w14:paraId="20C85D88">
            <w:r>
              <w:t>1248</w:t>
            </w:r>
          </w:p>
        </w:tc>
        <w:tc>
          <w:tcPr>
            <w:vMerge w:val="continue"/>
            <w:vAlign w:val="center"/>
          </w:tcPr>
          <w:p w14:paraId="6289FD68"/>
        </w:tc>
        <w:tc>
          <w:tcPr>
            <w:vAlign w:val="center"/>
          </w:tcPr>
          <w:p w14:paraId="225A41F5">
            <w:r>
              <w:t>0.712</w:t>
            </w:r>
          </w:p>
        </w:tc>
      </w:tr>
      <w:tr w14:paraId="52960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17AF82">
            <w:r>
              <w:t>教育-走廊</w:t>
            </w:r>
          </w:p>
        </w:tc>
        <w:tc>
          <w:tcPr>
            <w:vAlign w:val="center"/>
          </w:tcPr>
          <w:p w14:paraId="3007CA33">
            <w:r>
              <w:t>6.21</w:t>
            </w:r>
          </w:p>
        </w:tc>
        <w:tc>
          <w:tcPr>
            <w:vAlign w:val="center"/>
          </w:tcPr>
          <w:p w14:paraId="1FDA9D05">
            <w:r>
              <w:t>6</w:t>
            </w:r>
          </w:p>
        </w:tc>
        <w:tc>
          <w:tcPr>
            <w:vAlign w:val="center"/>
          </w:tcPr>
          <w:p w14:paraId="24FE05F7">
            <w:r>
              <w:t>1728</w:t>
            </w:r>
          </w:p>
        </w:tc>
        <w:tc>
          <w:tcPr>
            <w:vAlign w:val="center"/>
          </w:tcPr>
          <w:p w14:paraId="002334A1">
            <w:r>
              <w:t>10727</w:t>
            </w:r>
          </w:p>
        </w:tc>
        <w:tc>
          <w:tcPr>
            <w:vMerge w:val="continue"/>
            <w:vAlign w:val="center"/>
          </w:tcPr>
          <w:p w14:paraId="7D6778EF"/>
        </w:tc>
        <w:tc>
          <w:tcPr>
            <w:vAlign w:val="center"/>
          </w:tcPr>
          <w:p w14:paraId="1EC96D8A">
            <w:r>
              <w:t>6.117</w:t>
            </w:r>
          </w:p>
        </w:tc>
      </w:tr>
      <w:tr w14:paraId="76A86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12F018B">
            <w:r>
              <w:t>教育-音乐教室</w:t>
            </w:r>
          </w:p>
        </w:tc>
        <w:tc>
          <w:tcPr>
            <w:vAlign w:val="center"/>
          </w:tcPr>
          <w:p w14:paraId="3BA8856C">
            <w:r>
              <w:t>18.63</w:t>
            </w:r>
          </w:p>
        </w:tc>
        <w:tc>
          <w:tcPr>
            <w:vAlign w:val="center"/>
          </w:tcPr>
          <w:p w14:paraId="6A2CCD5B">
            <w:r>
              <w:t>1</w:t>
            </w:r>
          </w:p>
        </w:tc>
        <w:tc>
          <w:tcPr>
            <w:vAlign w:val="center"/>
          </w:tcPr>
          <w:p w14:paraId="495C750E">
            <w:r>
              <w:t>58</w:t>
            </w:r>
          </w:p>
        </w:tc>
        <w:tc>
          <w:tcPr>
            <w:vAlign w:val="center"/>
          </w:tcPr>
          <w:p w14:paraId="6DD7B0E6">
            <w:r>
              <w:t>1080</w:t>
            </w:r>
          </w:p>
        </w:tc>
        <w:tc>
          <w:tcPr>
            <w:vMerge w:val="continue"/>
            <w:vAlign w:val="center"/>
          </w:tcPr>
          <w:p w14:paraId="4956B96D"/>
        </w:tc>
        <w:tc>
          <w:tcPr>
            <w:vAlign w:val="center"/>
          </w:tcPr>
          <w:p w14:paraId="269B07C9">
            <w:r>
              <w:t>0.616</w:t>
            </w:r>
          </w:p>
        </w:tc>
      </w:tr>
      <w:tr w14:paraId="5FDB8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1122E4DE">
            <w:r>
              <w:t>总计</w:t>
            </w:r>
          </w:p>
        </w:tc>
        <w:tc>
          <w:tcPr>
            <w:vAlign w:val="center"/>
          </w:tcPr>
          <w:p w14:paraId="3772DC85">
            <w:r>
              <w:t>30.650</w:t>
            </w:r>
          </w:p>
        </w:tc>
      </w:tr>
    </w:tbl>
    <w:p w14:paraId="7F04509D">
      <w:pPr>
        <w:pStyle w:val="2"/>
        <w:widowControl w:val="0"/>
        <w:jc w:val="both"/>
        <w:rPr>
          <w:color w:val="000000"/>
        </w:rPr>
      </w:pPr>
      <w:r>
        <w:rPr>
          <w:color w:val="000000"/>
        </w:rPr>
        <w:t>排风机</w:t>
      </w:r>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877"/>
        <w:gridCol w:w="1165"/>
        <w:gridCol w:w="1165"/>
        <w:gridCol w:w="1165"/>
        <w:gridCol w:w="1165"/>
        <w:gridCol w:w="1448"/>
        <w:gridCol w:w="1165"/>
      </w:tblGrid>
      <w:tr w14:paraId="402A5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F5042B">
            <w:pPr>
              <w:jc w:val="center"/>
            </w:pPr>
            <w:r>
              <w:t>额定功率</w:t>
            </w:r>
            <w:r>
              <w:br w:type="textWrapping"/>
            </w:r>
            <w:r>
              <w:t>(kW)</w:t>
            </w:r>
          </w:p>
        </w:tc>
        <w:tc>
          <w:tcPr>
            <w:shd w:val="clear" w:color="auto" w:fill="E6E6E6"/>
            <w:vAlign w:val="center"/>
          </w:tcPr>
          <w:p w14:paraId="0F91AE93">
            <w:pPr>
              <w:jc w:val="center"/>
            </w:pPr>
            <w:r>
              <w:t>台数</w:t>
            </w:r>
          </w:p>
        </w:tc>
        <w:tc>
          <w:tcPr>
            <w:shd w:val="clear" w:color="auto" w:fill="E6E6E6"/>
            <w:vAlign w:val="center"/>
          </w:tcPr>
          <w:p w14:paraId="56801D19">
            <w:pPr>
              <w:jc w:val="center"/>
            </w:pPr>
            <w:r>
              <w:t>使用系数</w:t>
            </w:r>
          </w:p>
        </w:tc>
        <w:tc>
          <w:tcPr>
            <w:shd w:val="clear" w:color="auto" w:fill="E6E6E6"/>
            <w:vAlign w:val="center"/>
          </w:tcPr>
          <w:p w14:paraId="311DB0A6">
            <w:pPr>
              <w:jc w:val="center"/>
            </w:pPr>
            <w:r>
              <w:t>运行时间</w:t>
            </w:r>
            <w:r>
              <w:br w:type="textWrapping"/>
            </w:r>
            <w:r>
              <w:t>(h/天)</w:t>
            </w:r>
          </w:p>
        </w:tc>
        <w:tc>
          <w:tcPr>
            <w:shd w:val="clear" w:color="auto" w:fill="E6E6E6"/>
            <w:vAlign w:val="center"/>
          </w:tcPr>
          <w:p w14:paraId="51D9EBAE">
            <w:pPr>
              <w:jc w:val="center"/>
            </w:pPr>
            <w:r>
              <w:t>年运行天数</w:t>
            </w:r>
          </w:p>
        </w:tc>
        <w:tc>
          <w:tcPr>
            <w:shd w:val="clear" w:color="auto" w:fill="E6E6E6"/>
            <w:vAlign w:val="center"/>
          </w:tcPr>
          <w:p w14:paraId="6CA4B9B6">
            <w:pPr>
              <w:jc w:val="center"/>
            </w:pPr>
            <w:r>
              <w:t>全年电耗</w:t>
            </w:r>
            <w:r>
              <w:br w:type="textWrapping"/>
            </w:r>
            <w:r>
              <w:t>(kWh/a)</w:t>
            </w:r>
          </w:p>
        </w:tc>
        <w:tc>
          <w:tcPr>
            <w:shd w:val="clear" w:color="auto" w:fill="E6E6E6"/>
            <w:vAlign w:val="center"/>
          </w:tcPr>
          <w:p w14:paraId="15E02B8F">
            <w:pPr>
              <w:jc w:val="center"/>
            </w:pPr>
            <w:r>
              <w:t>碳排放因子(kgCO2/kWh)</w:t>
            </w:r>
          </w:p>
        </w:tc>
        <w:tc>
          <w:tcPr>
            <w:shd w:val="clear" w:color="auto" w:fill="E6E6E6"/>
            <w:vAlign w:val="center"/>
          </w:tcPr>
          <w:p w14:paraId="44B517A9">
            <w:pPr>
              <w:jc w:val="center"/>
            </w:pPr>
            <w:r>
              <w:t>碳排放量(tCO2/a)</w:t>
            </w:r>
          </w:p>
        </w:tc>
      </w:tr>
      <w:tr w14:paraId="559E4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5787136">
            <w:r>
              <w:t>0.5</w:t>
            </w:r>
          </w:p>
        </w:tc>
        <w:tc>
          <w:tcPr>
            <w:vAlign w:val="center"/>
          </w:tcPr>
          <w:p w14:paraId="2E22C2DC">
            <w:r>
              <w:t>8</w:t>
            </w:r>
          </w:p>
        </w:tc>
        <w:tc>
          <w:tcPr>
            <w:vAlign w:val="center"/>
          </w:tcPr>
          <w:p w14:paraId="5C3CC6AE">
            <w:r>
              <w:t>0.5</w:t>
            </w:r>
          </w:p>
        </w:tc>
        <w:tc>
          <w:tcPr>
            <w:vAlign w:val="center"/>
          </w:tcPr>
          <w:p w14:paraId="74CCD1E9">
            <w:r>
              <w:t>5</w:t>
            </w:r>
          </w:p>
        </w:tc>
        <w:tc>
          <w:tcPr>
            <w:vAlign w:val="center"/>
          </w:tcPr>
          <w:p w14:paraId="01C01EA0">
            <w:r>
              <w:t>365</w:t>
            </w:r>
          </w:p>
        </w:tc>
        <w:tc>
          <w:tcPr>
            <w:vAlign w:val="center"/>
          </w:tcPr>
          <w:p w14:paraId="0E739E3A">
            <w:r>
              <w:t>3650</w:t>
            </w:r>
          </w:p>
        </w:tc>
        <w:tc>
          <w:tcPr>
            <w:vAlign w:val="center"/>
          </w:tcPr>
          <w:p w14:paraId="78E2DCCB">
            <w:r>
              <w:t>0.5703</w:t>
            </w:r>
          </w:p>
        </w:tc>
        <w:tc>
          <w:tcPr>
            <w:vAlign w:val="center"/>
          </w:tcPr>
          <w:p w14:paraId="5E90A7D4">
            <w:r>
              <w:t>2.082</w:t>
            </w:r>
          </w:p>
        </w:tc>
      </w:tr>
      <w:tr w14:paraId="10A93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7"/>
            <w:vAlign w:val="center"/>
          </w:tcPr>
          <w:p w14:paraId="66C75920">
            <w:r>
              <w:t>总计</w:t>
            </w:r>
          </w:p>
        </w:tc>
        <w:tc>
          <w:tcPr>
            <w:vAlign w:val="center"/>
          </w:tcPr>
          <w:p w14:paraId="156B2718">
            <w:r>
              <w:t>2.082</w:t>
            </w:r>
          </w:p>
        </w:tc>
      </w:tr>
    </w:tbl>
    <w:p w14:paraId="3A137E3B">
      <w:pPr>
        <w:widowControl w:val="0"/>
        <w:jc w:val="both"/>
        <w:rPr>
          <w:color w:val="000000"/>
        </w:rPr>
      </w:pPr>
      <w:r>
        <w:rPr>
          <w:color w:val="000000"/>
        </w:rPr>
        <w:t>注：此类风机指非空调区域排风机</w:t>
      </w:r>
    </w:p>
    <w:p w14:paraId="3835F32E">
      <w:pPr>
        <w:pStyle w:val="2"/>
        <w:widowControl w:val="0"/>
        <w:jc w:val="both"/>
        <w:rPr>
          <w:color w:val="000000"/>
        </w:rPr>
      </w:pPr>
      <w:r>
        <w:rPr>
          <w:color w:val="000000"/>
        </w:rPr>
        <w:t>生活热水</w:t>
      </w:r>
    </w:p>
    <w:p w14:paraId="4FD9CC7D">
      <w:pPr>
        <w:pStyle w:val="4"/>
        <w:widowControl w:val="0"/>
        <w:jc w:val="both"/>
        <w:rPr>
          <w:color w:val="000000"/>
        </w:rPr>
      </w:pPr>
      <w:r>
        <w:rPr>
          <w:color w:val="000000"/>
        </w:rPr>
        <w:t>热水需求</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73"/>
      </w:tblGrid>
      <w:tr w14:paraId="51C4B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B46D99">
            <w:pPr>
              <w:jc w:val="center"/>
            </w:pPr>
            <w:r>
              <w:t>分区</w:t>
            </w:r>
          </w:p>
        </w:tc>
        <w:tc>
          <w:tcPr>
            <w:shd w:val="clear" w:color="auto" w:fill="E6E6E6"/>
            <w:vAlign w:val="center"/>
          </w:tcPr>
          <w:p w14:paraId="7FD35078">
            <w:pPr>
              <w:jc w:val="center"/>
            </w:pPr>
            <w:r>
              <w:t>用水定额</w:t>
            </w:r>
            <w:r>
              <w:br w:type="textWrapping"/>
            </w:r>
            <w:r>
              <w:t>(L/人·d)</w:t>
            </w:r>
          </w:p>
        </w:tc>
        <w:tc>
          <w:tcPr>
            <w:shd w:val="clear" w:color="auto" w:fill="E6E6E6"/>
            <w:vAlign w:val="center"/>
          </w:tcPr>
          <w:p w14:paraId="73D3D780">
            <w:pPr>
              <w:jc w:val="center"/>
            </w:pPr>
            <w:r>
              <w:t>热水温差(℃)</w:t>
            </w:r>
          </w:p>
        </w:tc>
        <w:tc>
          <w:tcPr>
            <w:shd w:val="clear" w:color="auto" w:fill="E6E6E6"/>
            <w:vAlign w:val="center"/>
          </w:tcPr>
          <w:p w14:paraId="19C2BC9E">
            <w:pPr>
              <w:jc w:val="center"/>
            </w:pPr>
            <w:r>
              <w:t>用水人数</w:t>
            </w:r>
          </w:p>
        </w:tc>
        <w:tc>
          <w:tcPr>
            <w:shd w:val="clear" w:color="auto" w:fill="E6E6E6"/>
            <w:vAlign w:val="center"/>
          </w:tcPr>
          <w:p w14:paraId="7E9023AD">
            <w:pPr>
              <w:jc w:val="center"/>
            </w:pPr>
            <w:r>
              <w:t>年使用天数</w:t>
            </w:r>
          </w:p>
        </w:tc>
        <w:tc>
          <w:tcPr>
            <w:shd w:val="clear" w:color="auto" w:fill="E6E6E6"/>
            <w:vAlign w:val="center"/>
          </w:tcPr>
          <w:p w14:paraId="310AE413">
            <w:pPr>
              <w:jc w:val="center"/>
            </w:pPr>
            <w:r>
              <w:t>所需热量</w:t>
            </w:r>
            <w:r>
              <w:br w:type="textWrapping"/>
            </w:r>
            <w:r>
              <w:t>(kWh/a)</w:t>
            </w:r>
          </w:p>
        </w:tc>
      </w:tr>
      <w:tr w14:paraId="7FCCC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1927512">
            <w:r>
              <w:t>办公</w:t>
            </w:r>
          </w:p>
        </w:tc>
        <w:tc>
          <w:tcPr>
            <w:vAlign w:val="center"/>
          </w:tcPr>
          <w:p w14:paraId="37D93140">
            <w:r>
              <w:t>8</w:t>
            </w:r>
          </w:p>
        </w:tc>
        <w:tc>
          <w:tcPr>
            <w:vAlign w:val="center"/>
          </w:tcPr>
          <w:p w14:paraId="142B03BA">
            <w:r>
              <w:t>45</w:t>
            </w:r>
          </w:p>
        </w:tc>
        <w:tc>
          <w:tcPr>
            <w:vAlign w:val="center"/>
          </w:tcPr>
          <w:p w14:paraId="461EA145">
            <w:r>
              <w:t>4</w:t>
            </w:r>
          </w:p>
        </w:tc>
        <w:tc>
          <w:tcPr>
            <w:vAlign w:val="center"/>
          </w:tcPr>
          <w:p w14:paraId="2215EFA1">
            <w:r>
              <w:t>220</w:t>
            </w:r>
          </w:p>
        </w:tc>
        <w:tc>
          <w:tcPr>
            <w:vAlign w:val="center"/>
          </w:tcPr>
          <w:p w14:paraId="40693DE3">
            <w:r>
              <w:t>362</w:t>
            </w:r>
          </w:p>
        </w:tc>
      </w:tr>
      <w:tr w14:paraId="479EE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C69C53">
            <w:r>
              <w:t>教室</w:t>
            </w:r>
          </w:p>
        </w:tc>
        <w:tc>
          <w:tcPr>
            <w:vAlign w:val="center"/>
          </w:tcPr>
          <w:p w14:paraId="149C07AB">
            <w:r>
              <w:t>8</w:t>
            </w:r>
          </w:p>
        </w:tc>
        <w:tc>
          <w:tcPr>
            <w:vAlign w:val="center"/>
          </w:tcPr>
          <w:p w14:paraId="673AD695">
            <w:r>
              <w:t>45</w:t>
            </w:r>
          </w:p>
        </w:tc>
        <w:tc>
          <w:tcPr>
            <w:vAlign w:val="center"/>
          </w:tcPr>
          <w:p w14:paraId="22A06717">
            <w:r>
              <w:t>20</w:t>
            </w:r>
          </w:p>
        </w:tc>
        <w:tc>
          <w:tcPr>
            <w:vAlign w:val="center"/>
          </w:tcPr>
          <w:p w14:paraId="0E6CE32E">
            <w:r>
              <w:t>200</w:t>
            </w:r>
          </w:p>
        </w:tc>
        <w:tc>
          <w:tcPr>
            <w:vAlign w:val="center"/>
          </w:tcPr>
          <w:p w14:paraId="43897503">
            <w:r>
              <w:t>1646</w:t>
            </w:r>
          </w:p>
        </w:tc>
      </w:tr>
      <w:tr w14:paraId="2194B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0E25980D">
            <w:r>
              <w:t>总计</w:t>
            </w:r>
          </w:p>
        </w:tc>
        <w:tc>
          <w:tcPr>
            <w:vAlign w:val="center"/>
          </w:tcPr>
          <w:p w14:paraId="65B4692D">
            <w:r>
              <w:t>2009</w:t>
            </w:r>
          </w:p>
        </w:tc>
      </w:tr>
    </w:tbl>
    <w:p w14:paraId="4C8D9356">
      <w:pPr>
        <w:pStyle w:val="4"/>
        <w:widowControl w:val="0"/>
        <w:jc w:val="both"/>
        <w:rPr>
          <w:color w:val="000000"/>
        </w:rPr>
      </w:pPr>
      <w:r>
        <w:rPr>
          <w:color w:val="000000"/>
        </w:rPr>
        <w:t>太阳能集热</w:t>
      </w:r>
    </w:p>
    <w:tbl>
      <w:tblPr>
        <w:tblStyle w:val="18"/>
        <w:tblW w:w="94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697"/>
        <w:gridCol w:w="1273"/>
        <w:gridCol w:w="1024"/>
        <w:gridCol w:w="1301"/>
        <w:gridCol w:w="1352"/>
        <w:gridCol w:w="1697"/>
      </w:tblGrid>
      <w:tr w14:paraId="0FCB1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4DE095">
            <w:pPr>
              <w:jc w:val="center"/>
            </w:pPr>
            <w:r>
              <w:t>太阳能板</w:t>
            </w:r>
            <w:r>
              <w:br w:type="textWrapping"/>
            </w:r>
            <w:r>
              <w:t>分组名称</w:t>
            </w:r>
          </w:p>
        </w:tc>
        <w:tc>
          <w:tcPr>
            <w:shd w:val="clear" w:color="auto" w:fill="E6E6E6"/>
            <w:vAlign w:val="center"/>
          </w:tcPr>
          <w:p w14:paraId="7595C4C3">
            <w:pPr>
              <w:jc w:val="center"/>
            </w:pPr>
            <w:r>
              <w:t>集热器面积(㎡)</w:t>
            </w:r>
          </w:p>
        </w:tc>
        <w:tc>
          <w:tcPr>
            <w:shd w:val="clear" w:color="auto" w:fill="E6E6E6"/>
            <w:vAlign w:val="center"/>
          </w:tcPr>
          <w:p w14:paraId="71472C2D">
            <w:pPr>
              <w:jc w:val="center"/>
            </w:pPr>
            <w:r>
              <w:t>日均辐照量(kj/(㎡·d)</w:t>
            </w:r>
          </w:p>
        </w:tc>
        <w:tc>
          <w:tcPr>
            <w:shd w:val="clear" w:color="auto" w:fill="E6E6E6"/>
            <w:vAlign w:val="center"/>
          </w:tcPr>
          <w:p w14:paraId="683B357B">
            <w:pPr>
              <w:jc w:val="center"/>
            </w:pPr>
            <w:r>
              <w:t>年利用</w:t>
            </w:r>
            <w:r>
              <w:br w:type="textWrapping"/>
            </w:r>
            <w:r>
              <w:t>天数</w:t>
            </w:r>
          </w:p>
        </w:tc>
        <w:tc>
          <w:tcPr>
            <w:shd w:val="clear" w:color="auto" w:fill="E6E6E6"/>
            <w:vAlign w:val="center"/>
          </w:tcPr>
          <w:p w14:paraId="2755FC02">
            <w:pPr>
              <w:jc w:val="center"/>
            </w:pPr>
            <w:r>
              <w:t>年均集</w:t>
            </w:r>
            <w:r>
              <w:br w:type="textWrapping"/>
            </w:r>
            <w:r>
              <w:t>热效率(%)</w:t>
            </w:r>
          </w:p>
        </w:tc>
        <w:tc>
          <w:tcPr>
            <w:shd w:val="clear" w:color="auto" w:fill="E6E6E6"/>
            <w:vAlign w:val="center"/>
          </w:tcPr>
          <w:p w14:paraId="197942BD">
            <w:pPr>
              <w:jc w:val="center"/>
            </w:pPr>
            <w:r>
              <w:t>热量</w:t>
            </w:r>
            <w:r>
              <w:br w:type="textWrapping"/>
            </w:r>
            <w:r>
              <w:t>损失率(%)</w:t>
            </w:r>
          </w:p>
        </w:tc>
        <w:tc>
          <w:tcPr>
            <w:shd w:val="clear" w:color="auto" w:fill="E6E6E6"/>
            <w:vAlign w:val="center"/>
          </w:tcPr>
          <w:p w14:paraId="598BA4A0">
            <w:pPr>
              <w:jc w:val="center"/>
            </w:pPr>
            <w:r>
              <w:t>太阳能供热(kWh/a)</w:t>
            </w:r>
          </w:p>
        </w:tc>
      </w:tr>
      <w:tr w14:paraId="74AAE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F20167">
            <w:r>
              <w:t>1</w:t>
            </w:r>
          </w:p>
        </w:tc>
        <w:tc>
          <w:tcPr>
            <w:vAlign w:val="center"/>
          </w:tcPr>
          <w:p w14:paraId="3C7E66AD">
            <w:r>
              <w:t>306</w:t>
            </w:r>
          </w:p>
        </w:tc>
        <w:tc>
          <w:tcPr>
            <w:vAlign w:val="center"/>
          </w:tcPr>
          <w:p w14:paraId="58C56753">
            <w:r>
              <w:t>16340</w:t>
            </w:r>
          </w:p>
        </w:tc>
        <w:tc>
          <w:tcPr>
            <w:vAlign w:val="center"/>
          </w:tcPr>
          <w:p w14:paraId="133CF059">
            <w:r>
              <w:t>220</w:t>
            </w:r>
          </w:p>
        </w:tc>
        <w:tc>
          <w:tcPr>
            <w:vAlign w:val="center"/>
          </w:tcPr>
          <w:p w14:paraId="3B00D703">
            <w:r>
              <w:t>50</w:t>
            </w:r>
          </w:p>
        </w:tc>
        <w:tc>
          <w:tcPr>
            <w:vAlign w:val="center"/>
          </w:tcPr>
          <w:p w14:paraId="52F3A71A">
            <w:r>
              <w:t>25</w:t>
            </w:r>
          </w:p>
        </w:tc>
        <w:tc>
          <w:tcPr>
            <w:vAlign w:val="center"/>
          </w:tcPr>
          <w:p w14:paraId="4F85ED8A">
            <w:r>
              <w:t>114584</w:t>
            </w:r>
          </w:p>
        </w:tc>
      </w:tr>
      <w:tr w14:paraId="7F2F4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58806851">
            <w:r>
              <w:t>总计</w:t>
            </w:r>
          </w:p>
        </w:tc>
        <w:tc>
          <w:tcPr>
            <w:vAlign w:val="center"/>
          </w:tcPr>
          <w:p w14:paraId="244FEBAE">
            <w:r>
              <w:t>114584</w:t>
            </w:r>
          </w:p>
        </w:tc>
      </w:tr>
    </w:tbl>
    <w:p w14:paraId="472575E2">
      <w:pPr>
        <w:pStyle w:val="4"/>
        <w:widowControl w:val="0"/>
        <w:jc w:val="both"/>
        <w:rPr>
          <w:color w:val="000000"/>
        </w:rPr>
      </w:pPr>
      <w:r>
        <w:rPr>
          <w:color w:val="000000"/>
        </w:rPr>
        <w:t>热水设备</w:t>
      </w:r>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14:paraId="176B4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320F38">
            <w:pPr>
              <w:jc w:val="center"/>
            </w:pPr>
            <w:r>
              <w:t>热水设备</w:t>
            </w:r>
          </w:p>
        </w:tc>
        <w:tc>
          <w:tcPr>
            <w:shd w:val="clear" w:color="auto" w:fill="E6E6E6"/>
            <w:vAlign w:val="center"/>
          </w:tcPr>
          <w:p w14:paraId="4EA6D60F">
            <w:pPr>
              <w:jc w:val="center"/>
            </w:pPr>
            <w:r>
              <w:t>供热比例</w:t>
            </w:r>
          </w:p>
        </w:tc>
        <w:tc>
          <w:tcPr>
            <w:shd w:val="clear" w:color="auto" w:fill="E6E6E6"/>
            <w:vAlign w:val="center"/>
          </w:tcPr>
          <w:p w14:paraId="2D21B7D9">
            <w:pPr>
              <w:jc w:val="center"/>
            </w:pPr>
            <w:r>
              <w:t>供热量(kWh/a)</w:t>
            </w:r>
          </w:p>
        </w:tc>
        <w:tc>
          <w:tcPr>
            <w:shd w:val="clear" w:color="auto" w:fill="E6E6E6"/>
            <w:vAlign w:val="center"/>
          </w:tcPr>
          <w:p w14:paraId="2ADF3D7E">
            <w:pPr>
              <w:jc w:val="center"/>
            </w:pPr>
            <w:r>
              <w:t>性能系数</w:t>
            </w:r>
          </w:p>
        </w:tc>
        <w:tc>
          <w:tcPr>
            <w:shd w:val="clear" w:color="auto" w:fill="E6E6E6"/>
            <w:vAlign w:val="center"/>
          </w:tcPr>
          <w:p w14:paraId="7C78D003">
            <w:pPr>
              <w:jc w:val="center"/>
            </w:pPr>
            <w:r>
              <w:t>联供比例</w:t>
            </w:r>
          </w:p>
        </w:tc>
        <w:tc>
          <w:tcPr>
            <w:shd w:val="clear" w:color="auto" w:fill="E6E6E6"/>
            <w:vAlign w:val="center"/>
          </w:tcPr>
          <w:p w14:paraId="79907F85">
            <w:pPr>
              <w:jc w:val="center"/>
            </w:pPr>
            <w:r>
              <w:t>耗电量(kWh/a)</w:t>
            </w:r>
          </w:p>
        </w:tc>
      </w:tr>
      <w:tr w14:paraId="59E71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C85AF8B">
            <w:r>
              <w:t>热水热泵</w:t>
            </w:r>
          </w:p>
        </w:tc>
        <w:tc>
          <w:tcPr>
            <w:vAlign w:val="center"/>
          </w:tcPr>
          <w:p w14:paraId="05E56E9E">
            <w:r>
              <w:t>1</w:t>
            </w:r>
          </w:p>
        </w:tc>
        <w:tc>
          <w:tcPr>
            <w:vAlign w:val="center"/>
          </w:tcPr>
          <w:p w14:paraId="2D6BCF5E">
            <w:r>
              <w:t>0</w:t>
            </w:r>
          </w:p>
        </w:tc>
        <w:tc>
          <w:tcPr>
            <w:vAlign w:val="center"/>
          </w:tcPr>
          <w:p w14:paraId="7B0B914C">
            <w:r>
              <w:t>3.5</w:t>
            </w:r>
          </w:p>
        </w:tc>
        <w:tc>
          <w:tcPr>
            <w:vAlign w:val="center"/>
          </w:tcPr>
          <w:p w14:paraId="17024890">
            <w:r>
              <w:t>1</w:t>
            </w:r>
          </w:p>
        </w:tc>
        <w:tc>
          <w:tcPr>
            <w:vAlign w:val="center"/>
          </w:tcPr>
          <w:p w14:paraId="12A15F2F">
            <w:r>
              <w:t>0</w:t>
            </w:r>
          </w:p>
        </w:tc>
      </w:tr>
      <w:tr w14:paraId="4E5ADB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1751AE">
            <w:r>
              <w:t>备注</w:t>
            </w:r>
          </w:p>
        </w:tc>
        <w:tc>
          <w:tcPr>
            <w:gridSpan w:val="5"/>
            <w:vAlign w:val="center"/>
          </w:tcPr>
          <w:p w14:paraId="5FB65519">
            <w:r>
              <w:t>热水设备承担的供热量=(总需求热量－太阳能供热量)×设备供热比例。</w:t>
            </w:r>
            <w:r>
              <w:br w:type="textWrapping"/>
            </w:r>
            <w:r>
              <w:t>耗电量=供热量×(1-联供比例)÷性能系数。</w:t>
            </w:r>
          </w:p>
        </w:tc>
      </w:tr>
    </w:tbl>
    <w:p w14:paraId="0FCAB75D">
      <w:pPr>
        <w:widowControl w:val="0"/>
        <w:jc w:val="both"/>
        <w:rPr>
          <w:color w:val="000000"/>
        </w:rPr>
      </w:pPr>
    </w:p>
    <w:p w14:paraId="254507F0">
      <w:pPr>
        <w:pStyle w:val="2"/>
        <w:widowControl w:val="0"/>
        <w:jc w:val="both"/>
        <w:rPr>
          <w:color w:val="000000"/>
        </w:rPr>
      </w:pPr>
      <w:r>
        <w:rPr>
          <w:color w:val="000000"/>
        </w:rPr>
        <w:t>光伏发电</w:t>
      </w:r>
    </w:p>
    <w:p w14:paraId="4370448D">
      <w:pPr>
        <w:widowControl w:val="0"/>
        <w:jc w:val="both"/>
        <w:rPr>
          <w:color w:val="000000"/>
        </w:rPr>
      </w:pPr>
      <w:r>
        <w:rPr>
          <w:color w:val="000000"/>
        </w:rPr>
        <w:t>日照辐照量(kJ/㎡.天)：16340，年运行天数：365</w:t>
      </w:r>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98"/>
        <w:gridCol w:w="1131"/>
        <w:gridCol w:w="1131"/>
        <w:gridCol w:w="1697"/>
        <w:gridCol w:w="1131"/>
        <w:gridCol w:w="1431"/>
        <w:gridCol w:w="1398"/>
      </w:tblGrid>
      <w:tr w14:paraId="5FB65B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8E3028">
            <w:pPr>
              <w:jc w:val="center"/>
            </w:pPr>
            <w:r>
              <w:t>光伏板面积(㎡)</w:t>
            </w:r>
          </w:p>
        </w:tc>
        <w:tc>
          <w:tcPr>
            <w:shd w:val="clear" w:color="auto" w:fill="E6E6E6"/>
            <w:vAlign w:val="center"/>
          </w:tcPr>
          <w:p w14:paraId="1412CECE">
            <w:pPr>
              <w:jc w:val="center"/>
            </w:pPr>
            <w:r>
              <w:t>光电转换</w:t>
            </w:r>
            <w:r>
              <w:br w:type="textWrapping"/>
            </w:r>
            <w:r>
              <w:t>效率(%)</w:t>
            </w:r>
          </w:p>
        </w:tc>
        <w:tc>
          <w:tcPr>
            <w:shd w:val="clear" w:color="auto" w:fill="E6E6E6"/>
            <w:vAlign w:val="center"/>
          </w:tcPr>
          <w:p w14:paraId="43249A86">
            <w:pPr>
              <w:jc w:val="center"/>
            </w:pPr>
            <w:r>
              <w:t>光伏系统</w:t>
            </w:r>
            <w:r>
              <w:br w:type="textWrapping"/>
            </w:r>
            <w:r>
              <w:t>效率(%)</w:t>
            </w:r>
          </w:p>
        </w:tc>
        <w:tc>
          <w:tcPr>
            <w:shd w:val="clear" w:color="auto" w:fill="E6E6E6"/>
            <w:vAlign w:val="center"/>
          </w:tcPr>
          <w:p w14:paraId="4DFD95C5">
            <w:pPr>
              <w:jc w:val="center"/>
            </w:pPr>
            <w:r>
              <w:t>光伏电池性能</w:t>
            </w:r>
            <w:r>
              <w:br w:type="textWrapping"/>
            </w:r>
            <w:r>
              <w:t>衰减修正系数</w:t>
            </w:r>
          </w:p>
        </w:tc>
        <w:tc>
          <w:tcPr>
            <w:shd w:val="clear" w:color="auto" w:fill="E6E6E6"/>
            <w:vAlign w:val="center"/>
          </w:tcPr>
          <w:p w14:paraId="4397A1A6">
            <w:pPr>
              <w:jc w:val="center"/>
            </w:pPr>
            <w:r>
              <w:t>全年供电</w:t>
            </w:r>
            <w:r>
              <w:br w:type="textWrapping"/>
            </w:r>
            <w:r>
              <w:t>(kWh/a)</w:t>
            </w:r>
          </w:p>
        </w:tc>
        <w:tc>
          <w:tcPr>
            <w:shd w:val="clear" w:color="auto" w:fill="E6E6E6"/>
            <w:vAlign w:val="center"/>
          </w:tcPr>
          <w:p w14:paraId="41F6D818">
            <w:pPr>
              <w:jc w:val="center"/>
            </w:pPr>
            <w:r>
              <w:t>碳排放因子(kgCO2/kWh)</w:t>
            </w:r>
          </w:p>
        </w:tc>
        <w:tc>
          <w:tcPr>
            <w:shd w:val="clear" w:color="auto" w:fill="E6E6E6"/>
            <w:vAlign w:val="center"/>
          </w:tcPr>
          <w:p w14:paraId="38C7C335">
            <w:pPr>
              <w:jc w:val="center"/>
            </w:pPr>
            <w:r>
              <w:t>可减少碳排放量(tCO2/a)</w:t>
            </w:r>
          </w:p>
        </w:tc>
      </w:tr>
      <w:tr w14:paraId="674A0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DC572FF">
            <w:r>
              <w:t>306</w:t>
            </w:r>
          </w:p>
        </w:tc>
        <w:tc>
          <w:tcPr>
            <w:vAlign w:val="center"/>
          </w:tcPr>
          <w:p w14:paraId="0D2E01F4">
            <w:r>
              <w:t>15</w:t>
            </w:r>
          </w:p>
        </w:tc>
        <w:tc>
          <w:tcPr>
            <w:vAlign w:val="center"/>
          </w:tcPr>
          <w:p w14:paraId="5AE0B42C">
            <w:r>
              <w:t>80</w:t>
            </w:r>
          </w:p>
        </w:tc>
        <w:tc>
          <w:tcPr>
            <w:vAlign w:val="center"/>
          </w:tcPr>
          <w:p w14:paraId="0E3486E0">
            <w:r>
              <w:t>0.85</w:t>
            </w:r>
          </w:p>
        </w:tc>
        <w:tc>
          <w:tcPr>
            <w:vAlign w:val="center"/>
          </w:tcPr>
          <w:p w14:paraId="1A55FF23">
            <w:r>
              <w:t>51709</w:t>
            </w:r>
          </w:p>
        </w:tc>
        <w:tc>
          <w:tcPr>
            <w:vAlign w:val="center"/>
          </w:tcPr>
          <w:p w14:paraId="7EEC0C31">
            <w:r>
              <w:t>0.5703</w:t>
            </w:r>
          </w:p>
        </w:tc>
        <w:tc>
          <w:tcPr>
            <w:vAlign w:val="center"/>
          </w:tcPr>
          <w:p w14:paraId="222A9904">
            <w:r>
              <w:t>29.489</w:t>
            </w:r>
          </w:p>
        </w:tc>
      </w:tr>
      <w:tr w14:paraId="6F716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0AE0AFE2">
            <w:r>
              <w:t>总计</w:t>
            </w:r>
          </w:p>
        </w:tc>
        <w:tc>
          <w:tcPr>
            <w:vAlign w:val="center"/>
          </w:tcPr>
          <w:p w14:paraId="691759BF">
            <w:r>
              <w:t>29.489</w:t>
            </w:r>
          </w:p>
        </w:tc>
      </w:tr>
    </w:tbl>
    <w:p w14:paraId="5AA5CFC4">
      <w:pPr>
        <w:pStyle w:val="2"/>
        <w:widowControl w:val="0"/>
        <w:jc w:val="both"/>
        <w:rPr>
          <w:color w:val="000000"/>
        </w:rPr>
      </w:pPr>
      <w:r>
        <w:rPr>
          <w:color w:val="000000"/>
        </w:rPr>
        <w:t>计算结果</w:t>
      </w:r>
    </w:p>
    <w:p w14:paraId="224C3670">
      <w:pPr>
        <w:pStyle w:val="4"/>
        <w:widowControl w:val="0"/>
        <w:jc w:val="both"/>
        <w:rPr>
          <w:color w:val="000000"/>
        </w:rPr>
      </w:pPr>
      <w:r>
        <w:rPr>
          <w:color w:val="000000"/>
        </w:rPr>
        <w:t>建材生产运输碳排放</w:t>
      </w:r>
    </w:p>
    <w:p w14:paraId="36E43C92">
      <w:pPr>
        <w:pStyle w:val="5"/>
        <w:widowControl w:val="0"/>
        <w:jc w:val="both"/>
        <w:rPr>
          <w:color w:val="000000"/>
        </w:rPr>
      </w:pPr>
      <w:r>
        <w:rPr>
          <w:color w:val="000000"/>
        </w:rPr>
        <w:t>建材生产阶段</w:t>
      </w:r>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18FA1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31F5E1">
            <w:pPr>
              <w:jc w:val="center"/>
            </w:pPr>
            <w:r>
              <w:t>材料</w:t>
            </w:r>
          </w:p>
        </w:tc>
        <w:tc>
          <w:tcPr>
            <w:shd w:val="clear" w:color="auto" w:fill="E6E6E6"/>
            <w:vAlign w:val="center"/>
          </w:tcPr>
          <w:p w14:paraId="4AFE2172">
            <w:pPr>
              <w:jc w:val="center"/>
            </w:pPr>
            <w:r>
              <w:t>单位</w:t>
            </w:r>
          </w:p>
        </w:tc>
        <w:tc>
          <w:tcPr>
            <w:shd w:val="clear" w:color="auto" w:fill="E6E6E6"/>
            <w:vAlign w:val="center"/>
          </w:tcPr>
          <w:p w14:paraId="68929EA4">
            <w:pPr>
              <w:jc w:val="center"/>
            </w:pPr>
            <w:r>
              <w:t>用量</w:t>
            </w:r>
          </w:p>
        </w:tc>
        <w:tc>
          <w:tcPr>
            <w:shd w:val="clear" w:color="auto" w:fill="E6E6E6"/>
            <w:vAlign w:val="center"/>
          </w:tcPr>
          <w:p w14:paraId="72CF42FD">
            <w:pPr>
              <w:jc w:val="center"/>
            </w:pPr>
            <w:r>
              <w:t>拆除后回收比例</w:t>
            </w:r>
          </w:p>
        </w:tc>
        <w:tc>
          <w:tcPr>
            <w:shd w:val="clear" w:color="auto" w:fill="E6E6E6"/>
            <w:vAlign w:val="center"/>
          </w:tcPr>
          <w:p w14:paraId="41581669">
            <w:pPr>
              <w:jc w:val="center"/>
            </w:pPr>
            <w:r>
              <w:t>寿命(年)</w:t>
            </w:r>
          </w:p>
        </w:tc>
        <w:tc>
          <w:tcPr>
            <w:shd w:val="clear" w:color="auto" w:fill="E6E6E6"/>
            <w:vAlign w:val="center"/>
          </w:tcPr>
          <w:p w14:paraId="19DCE098">
            <w:pPr>
              <w:jc w:val="center"/>
            </w:pPr>
            <w:r>
              <w:t>碳排放因子</w:t>
            </w:r>
            <w:r>
              <w:br w:type="textWrapping"/>
            </w:r>
            <w:r>
              <w:t>(kgCO2e/单位)</w:t>
            </w:r>
          </w:p>
        </w:tc>
        <w:tc>
          <w:tcPr>
            <w:shd w:val="clear" w:color="auto" w:fill="E6E6E6"/>
            <w:vAlign w:val="center"/>
          </w:tcPr>
          <w:p w14:paraId="454D754C">
            <w:pPr>
              <w:jc w:val="center"/>
            </w:pPr>
            <w:r>
              <w:t>碳排放量</w:t>
            </w:r>
            <w:r>
              <w:br w:type="textWrapping"/>
            </w:r>
            <w:r>
              <w:t>(tCO2e)</w:t>
            </w:r>
          </w:p>
        </w:tc>
      </w:tr>
      <w:tr w14:paraId="62B64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04BF9B">
            <w:r>
              <w:t>混凝土</w:t>
            </w:r>
          </w:p>
        </w:tc>
        <w:tc>
          <w:tcPr>
            <w:vAlign w:val="center"/>
          </w:tcPr>
          <w:p w14:paraId="28669EFF">
            <w:r>
              <w:t>m3</w:t>
            </w:r>
          </w:p>
        </w:tc>
        <w:tc>
          <w:tcPr>
            <w:vAlign w:val="center"/>
          </w:tcPr>
          <w:p w14:paraId="53D43E3D">
            <w:pPr>
              <w:jc w:val="right"/>
            </w:pPr>
            <w:r>
              <w:t>517.49</w:t>
            </w:r>
          </w:p>
        </w:tc>
        <w:tc>
          <w:tcPr>
            <w:vAlign w:val="center"/>
          </w:tcPr>
          <w:p w14:paraId="35824604">
            <w:pPr>
              <w:jc w:val="right"/>
            </w:pPr>
            <w:r>
              <w:t>0</w:t>
            </w:r>
          </w:p>
        </w:tc>
        <w:tc>
          <w:tcPr>
            <w:vAlign w:val="center"/>
          </w:tcPr>
          <w:p w14:paraId="02FE1E7F">
            <w:pPr>
              <w:jc w:val="right"/>
            </w:pPr>
            <w:r>
              <w:t>全生命周期</w:t>
            </w:r>
          </w:p>
        </w:tc>
        <w:tc>
          <w:tcPr>
            <w:vAlign w:val="center"/>
          </w:tcPr>
          <w:p w14:paraId="53393161">
            <w:pPr>
              <w:jc w:val="right"/>
            </w:pPr>
            <w:r>
              <w:t>340</w:t>
            </w:r>
          </w:p>
        </w:tc>
        <w:tc>
          <w:tcPr>
            <w:vAlign w:val="center"/>
          </w:tcPr>
          <w:p w14:paraId="444454C0">
            <w:pPr>
              <w:jc w:val="right"/>
            </w:pPr>
            <w:r>
              <w:t>175.947</w:t>
            </w:r>
          </w:p>
        </w:tc>
      </w:tr>
      <w:tr w14:paraId="3ED23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4527DF">
            <w:r>
              <w:t>钢筋</w:t>
            </w:r>
          </w:p>
        </w:tc>
        <w:tc>
          <w:tcPr>
            <w:vAlign w:val="center"/>
          </w:tcPr>
          <w:p w14:paraId="3432B77F">
            <w:r>
              <w:t>t</w:t>
            </w:r>
          </w:p>
        </w:tc>
        <w:tc>
          <w:tcPr>
            <w:vAlign w:val="center"/>
          </w:tcPr>
          <w:p w14:paraId="75659AAA">
            <w:pPr>
              <w:jc w:val="right"/>
            </w:pPr>
            <w:r>
              <w:t>375.92</w:t>
            </w:r>
          </w:p>
        </w:tc>
        <w:tc>
          <w:tcPr>
            <w:vAlign w:val="center"/>
          </w:tcPr>
          <w:p w14:paraId="01AAD2BD">
            <w:pPr>
              <w:jc w:val="right"/>
            </w:pPr>
            <w:r>
              <w:t>0</w:t>
            </w:r>
          </w:p>
        </w:tc>
        <w:tc>
          <w:tcPr>
            <w:vAlign w:val="center"/>
          </w:tcPr>
          <w:p w14:paraId="1CDF637E">
            <w:pPr>
              <w:jc w:val="right"/>
            </w:pPr>
            <w:r>
              <w:t>全生命周期</w:t>
            </w:r>
          </w:p>
        </w:tc>
        <w:tc>
          <w:tcPr>
            <w:vAlign w:val="center"/>
          </w:tcPr>
          <w:p w14:paraId="7C574309">
            <w:pPr>
              <w:jc w:val="right"/>
            </w:pPr>
            <w:r>
              <w:t>2340</w:t>
            </w:r>
          </w:p>
        </w:tc>
        <w:tc>
          <w:tcPr>
            <w:vAlign w:val="center"/>
          </w:tcPr>
          <w:p w14:paraId="2648B7E3">
            <w:pPr>
              <w:jc w:val="right"/>
            </w:pPr>
            <w:r>
              <w:t>879.653</w:t>
            </w:r>
          </w:p>
        </w:tc>
      </w:tr>
      <w:tr w14:paraId="61170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06D98E">
            <w:r>
              <w:t>型钢</w:t>
            </w:r>
          </w:p>
        </w:tc>
        <w:tc>
          <w:tcPr>
            <w:vAlign w:val="center"/>
          </w:tcPr>
          <w:p w14:paraId="60DDE786">
            <w:r>
              <w:t>t</w:t>
            </w:r>
          </w:p>
        </w:tc>
        <w:tc>
          <w:tcPr>
            <w:vAlign w:val="center"/>
          </w:tcPr>
          <w:p w14:paraId="246DEB8B">
            <w:pPr>
              <w:jc w:val="right"/>
            </w:pPr>
            <w:r>
              <w:t>43.94</w:t>
            </w:r>
          </w:p>
        </w:tc>
        <w:tc>
          <w:tcPr>
            <w:vAlign w:val="center"/>
          </w:tcPr>
          <w:p w14:paraId="3C11071C">
            <w:pPr>
              <w:jc w:val="right"/>
            </w:pPr>
            <w:r>
              <w:t>0</w:t>
            </w:r>
          </w:p>
        </w:tc>
        <w:tc>
          <w:tcPr>
            <w:vAlign w:val="center"/>
          </w:tcPr>
          <w:p w14:paraId="19352089">
            <w:pPr>
              <w:jc w:val="right"/>
            </w:pPr>
            <w:r>
              <w:t>全生命周期</w:t>
            </w:r>
          </w:p>
        </w:tc>
        <w:tc>
          <w:tcPr>
            <w:vAlign w:val="center"/>
          </w:tcPr>
          <w:p w14:paraId="08DD23EF">
            <w:pPr>
              <w:jc w:val="right"/>
            </w:pPr>
            <w:r>
              <w:t>2365</w:t>
            </w:r>
          </w:p>
        </w:tc>
        <w:tc>
          <w:tcPr>
            <w:vAlign w:val="center"/>
          </w:tcPr>
          <w:p w14:paraId="25AAA076">
            <w:pPr>
              <w:jc w:val="right"/>
            </w:pPr>
            <w:r>
              <w:t>103.918</w:t>
            </w:r>
          </w:p>
        </w:tc>
      </w:tr>
      <w:tr w14:paraId="1C42AD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E9E04B">
            <w:r>
              <w:t>水泥</w:t>
            </w:r>
          </w:p>
        </w:tc>
        <w:tc>
          <w:tcPr>
            <w:vAlign w:val="center"/>
          </w:tcPr>
          <w:p w14:paraId="0D2252DE">
            <w:r>
              <w:t>t</w:t>
            </w:r>
          </w:p>
        </w:tc>
        <w:tc>
          <w:tcPr>
            <w:vAlign w:val="center"/>
          </w:tcPr>
          <w:p w14:paraId="32398B99">
            <w:pPr>
              <w:jc w:val="right"/>
            </w:pPr>
            <w:r>
              <w:t>165.99</w:t>
            </w:r>
          </w:p>
        </w:tc>
        <w:tc>
          <w:tcPr>
            <w:vAlign w:val="center"/>
          </w:tcPr>
          <w:p w14:paraId="5EFD32DF">
            <w:pPr>
              <w:jc w:val="right"/>
            </w:pPr>
            <w:r>
              <w:t>0</w:t>
            </w:r>
          </w:p>
        </w:tc>
        <w:tc>
          <w:tcPr>
            <w:vAlign w:val="center"/>
          </w:tcPr>
          <w:p w14:paraId="116A2B18">
            <w:pPr>
              <w:jc w:val="right"/>
            </w:pPr>
            <w:r>
              <w:t>全生命周期</w:t>
            </w:r>
          </w:p>
        </w:tc>
        <w:tc>
          <w:tcPr>
            <w:vAlign w:val="center"/>
          </w:tcPr>
          <w:p w14:paraId="62F6A787">
            <w:pPr>
              <w:jc w:val="right"/>
            </w:pPr>
            <w:r>
              <w:t>735</w:t>
            </w:r>
          </w:p>
        </w:tc>
        <w:tc>
          <w:tcPr>
            <w:vAlign w:val="center"/>
          </w:tcPr>
          <w:p w14:paraId="46D03D6E">
            <w:pPr>
              <w:jc w:val="right"/>
            </w:pPr>
            <w:r>
              <w:t>122.003</w:t>
            </w:r>
          </w:p>
        </w:tc>
      </w:tr>
      <w:tr w14:paraId="17323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3631F3">
            <w:r>
              <w:t>钢混预制楼板</w:t>
            </w:r>
          </w:p>
        </w:tc>
        <w:tc>
          <w:tcPr>
            <w:vAlign w:val="center"/>
          </w:tcPr>
          <w:p w14:paraId="060FE07B">
            <w:r>
              <w:t>m3</w:t>
            </w:r>
          </w:p>
        </w:tc>
        <w:tc>
          <w:tcPr>
            <w:vAlign w:val="center"/>
          </w:tcPr>
          <w:p w14:paraId="4768A8C1">
            <w:pPr>
              <w:jc w:val="right"/>
            </w:pPr>
            <w:r>
              <w:t>102.52</w:t>
            </w:r>
          </w:p>
        </w:tc>
        <w:tc>
          <w:tcPr>
            <w:vAlign w:val="center"/>
          </w:tcPr>
          <w:p w14:paraId="27F45AE0">
            <w:pPr>
              <w:jc w:val="right"/>
            </w:pPr>
            <w:r>
              <w:t>0</w:t>
            </w:r>
          </w:p>
        </w:tc>
        <w:tc>
          <w:tcPr>
            <w:vAlign w:val="center"/>
          </w:tcPr>
          <w:p w14:paraId="012EBDE8">
            <w:pPr>
              <w:jc w:val="right"/>
            </w:pPr>
            <w:r>
              <w:t>全生命周期</w:t>
            </w:r>
          </w:p>
        </w:tc>
        <w:tc>
          <w:tcPr>
            <w:vAlign w:val="center"/>
          </w:tcPr>
          <w:p w14:paraId="603813B7">
            <w:pPr>
              <w:jc w:val="right"/>
            </w:pPr>
            <w:r>
              <w:t>688</w:t>
            </w:r>
          </w:p>
        </w:tc>
        <w:tc>
          <w:tcPr>
            <w:vAlign w:val="center"/>
          </w:tcPr>
          <w:p w14:paraId="4B389B73">
            <w:pPr>
              <w:jc w:val="right"/>
            </w:pPr>
            <w:r>
              <w:t>70.534</w:t>
            </w:r>
          </w:p>
        </w:tc>
      </w:tr>
      <w:tr w14:paraId="29C98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B2090A">
            <w:r>
              <w:t>钢混预制墙板</w:t>
            </w:r>
          </w:p>
        </w:tc>
        <w:tc>
          <w:tcPr>
            <w:vAlign w:val="center"/>
          </w:tcPr>
          <w:p w14:paraId="2EF0A003">
            <w:r>
              <w:t>m3</w:t>
            </w:r>
          </w:p>
        </w:tc>
        <w:tc>
          <w:tcPr>
            <w:vAlign w:val="center"/>
          </w:tcPr>
          <w:p w14:paraId="4CA81A60">
            <w:pPr>
              <w:jc w:val="right"/>
            </w:pPr>
            <w:r>
              <w:t>97.64</w:t>
            </w:r>
          </w:p>
        </w:tc>
        <w:tc>
          <w:tcPr>
            <w:vAlign w:val="center"/>
          </w:tcPr>
          <w:p w14:paraId="0C082223">
            <w:pPr>
              <w:jc w:val="right"/>
            </w:pPr>
            <w:r>
              <w:t>0</w:t>
            </w:r>
          </w:p>
        </w:tc>
        <w:tc>
          <w:tcPr>
            <w:vAlign w:val="center"/>
          </w:tcPr>
          <w:p w14:paraId="71FD81E3">
            <w:pPr>
              <w:jc w:val="right"/>
            </w:pPr>
            <w:r>
              <w:t>全生命周期</w:t>
            </w:r>
          </w:p>
        </w:tc>
        <w:tc>
          <w:tcPr>
            <w:vAlign w:val="center"/>
          </w:tcPr>
          <w:p w14:paraId="16ED9A47">
            <w:pPr>
              <w:jc w:val="right"/>
            </w:pPr>
            <w:r>
              <w:t>488</w:t>
            </w:r>
          </w:p>
        </w:tc>
        <w:tc>
          <w:tcPr>
            <w:vAlign w:val="center"/>
          </w:tcPr>
          <w:p w14:paraId="15BA0E9F">
            <w:pPr>
              <w:jc w:val="right"/>
            </w:pPr>
            <w:r>
              <w:t>47.648</w:t>
            </w:r>
          </w:p>
        </w:tc>
      </w:tr>
      <w:tr w14:paraId="6A9A46F8">
        <w:tblPrEx>
          <w:tblCellMar>
            <w:top w:w="0" w:type="dxa"/>
            <w:left w:w="108" w:type="dxa"/>
            <w:bottom w:w="0" w:type="dxa"/>
            <w:right w:w="108" w:type="dxa"/>
          </w:tblCellMar>
        </w:tblPrEx>
        <w:trPr>
          <w:jc w:val="center"/>
        </w:trPr>
        <w:tc>
          <w:tcPr>
            <w:shd w:val="clear" w:color="auto" w:fill="E6E6E6"/>
            <w:vAlign w:val="center"/>
          </w:tcPr>
          <w:p w14:paraId="374EB235">
            <w:r>
              <w:t>预拌砂浆</w:t>
            </w:r>
          </w:p>
        </w:tc>
        <w:tc>
          <w:tcPr>
            <w:vAlign w:val="center"/>
          </w:tcPr>
          <w:p w14:paraId="3B0553A0">
            <w:r>
              <w:t>t</w:t>
            </w:r>
          </w:p>
        </w:tc>
        <w:tc>
          <w:tcPr>
            <w:vAlign w:val="center"/>
          </w:tcPr>
          <w:p w14:paraId="145DB625">
            <w:pPr>
              <w:jc w:val="right"/>
            </w:pPr>
            <w:r>
              <w:t>1137.51</w:t>
            </w:r>
          </w:p>
        </w:tc>
        <w:tc>
          <w:tcPr>
            <w:vAlign w:val="center"/>
          </w:tcPr>
          <w:p w14:paraId="7E7BF520">
            <w:pPr>
              <w:jc w:val="right"/>
            </w:pPr>
            <w:r>
              <w:t>0</w:t>
            </w:r>
          </w:p>
        </w:tc>
        <w:tc>
          <w:tcPr>
            <w:vAlign w:val="center"/>
          </w:tcPr>
          <w:p w14:paraId="4AE4BE98">
            <w:pPr>
              <w:jc w:val="right"/>
            </w:pPr>
            <w:r>
              <w:t>全生命周期</w:t>
            </w:r>
          </w:p>
        </w:tc>
        <w:tc>
          <w:tcPr>
            <w:vAlign w:val="center"/>
          </w:tcPr>
          <w:p w14:paraId="7EB5A216">
            <w:pPr>
              <w:jc w:val="right"/>
            </w:pPr>
            <w:r>
              <w:t>370</w:t>
            </w:r>
          </w:p>
        </w:tc>
        <w:tc>
          <w:tcPr>
            <w:vAlign w:val="center"/>
          </w:tcPr>
          <w:p w14:paraId="10C574B2">
            <w:pPr>
              <w:jc w:val="right"/>
            </w:pPr>
            <w:r>
              <w:t>420.879</w:t>
            </w:r>
          </w:p>
        </w:tc>
      </w:tr>
      <w:tr w14:paraId="5B5E6F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16623E">
            <w:r>
              <w:t>砂</w:t>
            </w:r>
          </w:p>
        </w:tc>
        <w:tc>
          <w:tcPr>
            <w:vAlign w:val="center"/>
          </w:tcPr>
          <w:p w14:paraId="511AA0C4">
            <w:r>
              <w:t>m3</w:t>
            </w:r>
          </w:p>
        </w:tc>
        <w:tc>
          <w:tcPr>
            <w:vAlign w:val="center"/>
          </w:tcPr>
          <w:p w14:paraId="4232293B">
            <w:pPr>
              <w:jc w:val="right"/>
            </w:pPr>
            <w:r>
              <w:t>102.52</w:t>
            </w:r>
          </w:p>
        </w:tc>
        <w:tc>
          <w:tcPr>
            <w:vAlign w:val="center"/>
          </w:tcPr>
          <w:p w14:paraId="21826430">
            <w:pPr>
              <w:jc w:val="right"/>
            </w:pPr>
            <w:r>
              <w:t>0</w:t>
            </w:r>
          </w:p>
        </w:tc>
        <w:tc>
          <w:tcPr>
            <w:vAlign w:val="center"/>
          </w:tcPr>
          <w:p w14:paraId="19BF5D1A">
            <w:pPr>
              <w:jc w:val="right"/>
            </w:pPr>
            <w:r>
              <w:t>全生命周期</w:t>
            </w:r>
          </w:p>
        </w:tc>
        <w:tc>
          <w:tcPr>
            <w:vAlign w:val="center"/>
          </w:tcPr>
          <w:p w14:paraId="671D7B0B">
            <w:pPr>
              <w:jc w:val="right"/>
            </w:pPr>
            <w:r>
              <w:t>3</w:t>
            </w:r>
          </w:p>
        </w:tc>
        <w:tc>
          <w:tcPr>
            <w:vAlign w:val="center"/>
          </w:tcPr>
          <w:p w14:paraId="1494997F">
            <w:pPr>
              <w:jc w:val="right"/>
            </w:pPr>
            <w:r>
              <w:t>0.308</w:t>
            </w:r>
          </w:p>
        </w:tc>
      </w:tr>
      <w:tr w14:paraId="49467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77D254">
            <w:r>
              <w:t>保温材料</w:t>
            </w:r>
          </w:p>
        </w:tc>
        <w:tc>
          <w:tcPr>
            <w:vAlign w:val="center"/>
          </w:tcPr>
          <w:p w14:paraId="3B06A15B">
            <w:r>
              <w:t>m2</w:t>
            </w:r>
          </w:p>
        </w:tc>
        <w:tc>
          <w:tcPr>
            <w:vAlign w:val="center"/>
          </w:tcPr>
          <w:p w14:paraId="5245AB3E">
            <w:pPr>
              <w:jc w:val="right"/>
            </w:pPr>
            <w:r>
              <w:t>3402.76</w:t>
            </w:r>
          </w:p>
        </w:tc>
        <w:tc>
          <w:tcPr>
            <w:vAlign w:val="center"/>
          </w:tcPr>
          <w:p w14:paraId="3F01B4AA">
            <w:pPr>
              <w:jc w:val="right"/>
            </w:pPr>
            <w:r>
              <w:t>0</w:t>
            </w:r>
          </w:p>
        </w:tc>
        <w:tc>
          <w:tcPr>
            <w:vAlign w:val="center"/>
          </w:tcPr>
          <w:p w14:paraId="74E23CEC">
            <w:pPr>
              <w:jc w:val="right"/>
            </w:pPr>
            <w:r>
              <w:t>全生命周期</w:t>
            </w:r>
          </w:p>
        </w:tc>
        <w:tc>
          <w:tcPr>
            <w:vAlign w:val="center"/>
          </w:tcPr>
          <w:p w14:paraId="50E1E1DD">
            <w:pPr>
              <w:jc w:val="right"/>
            </w:pPr>
            <w:r>
              <w:t>0</w:t>
            </w:r>
          </w:p>
        </w:tc>
        <w:tc>
          <w:tcPr>
            <w:vAlign w:val="center"/>
          </w:tcPr>
          <w:p w14:paraId="081583B3">
            <w:pPr>
              <w:jc w:val="right"/>
            </w:pPr>
            <w:r>
              <w:t>0.000</w:t>
            </w:r>
          </w:p>
        </w:tc>
      </w:tr>
      <w:tr w14:paraId="0F217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DCABD7">
            <w:r>
              <w:t>砖</w:t>
            </w:r>
          </w:p>
        </w:tc>
        <w:tc>
          <w:tcPr>
            <w:vAlign w:val="center"/>
          </w:tcPr>
          <w:p w14:paraId="465173AB">
            <w:r>
              <w:t>m3</w:t>
            </w:r>
          </w:p>
        </w:tc>
        <w:tc>
          <w:tcPr>
            <w:vAlign w:val="center"/>
          </w:tcPr>
          <w:p w14:paraId="47501637">
            <w:pPr>
              <w:jc w:val="right"/>
            </w:pPr>
            <w:r>
              <w:t>732.30</w:t>
            </w:r>
          </w:p>
        </w:tc>
        <w:tc>
          <w:tcPr>
            <w:vAlign w:val="center"/>
          </w:tcPr>
          <w:p w14:paraId="66B8F2C9">
            <w:pPr>
              <w:jc w:val="right"/>
            </w:pPr>
            <w:r>
              <w:t>0</w:t>
            </w:r>
          </w:p>
        </w:tc>
        <w:tc>
          <w:tcPr>
            <w:vAlign w:val="center"/>
          </w:tcPr>
          <w:p w14:paraId="4799574D">
            <w:pPr>
              <w:jc w:val="right"/>
            </w:pPr>
            <w:r>
              <w:t>全生命周期</w:t>
            </w:r>
          </w:p>
        </w:tc>
        <w:tc>
          <w:tcPr>
            <w:vAlign w:val="center"/>
          </w:tcPr>
          <w:p w14:paraId="45CD93D4">
            <w:pPr>
              <w:jc w:val="right"/>
            </w:pPr>
            <w:r>
              <w:t>336</w:t>
            </w:r>
          </w:p>
        </w:tc>
        <w:tc>
          <w:tcPr>
            <w:vAlign w:val="center"/>
          </w:tcPr>
          <w:p w14:paraId="2873D67D">
            <w:pPr>
              <w:jc w:val="right"/>
            </w:pPr>
            <w:r>
              <w:t>246.053</w:t>
            </w:r>
          </w:p>
        </w:tc>
      </w:tr>
      <w:tr w14:paraId="5816954E">
        <w:tblPrEx>
          <w:tblCellMar>
            <w:top w:w="0" w:type="dxa"/>
            <w:left w:w="108" w:type="dxa"/>
            <w:bottom w:w="0" w:type="dxa"/>
            <w:right w:w="108" w:type="dxa"/>
          </w:tblCellMar>
        </w:tblPrEx>
        <w:trPr>
          <w:jc w:val="center"/>
        </w:trPr>
        <w:tc>
          <w:tcPr>
            <w:shd w:val="clear" w:color="auto" w:fill="E6E6E6"/>
            <w:vAlign w:val="center"/>
          </w:tcPr>
          <w:p w14:paraId="7B343DDA">
            <w:r>
              <w:t>窗</w:t>
            </w:r>
          </w:p>
        </w:tc>
        <w:tc>
          <w:tcPr>
            <w:vAlign w:val="center"/>
          </w:tcPr>
          <w:p w14:paraId="27840354">
            <w:r>
              <w:t>m2</w:t>
            </w:r>
          </w:p>
        </w:tc>
        <w:tc>
          <w:tcPr>
            <w:vAlign w:val="center"/>
          </w:tcPr>
          <w:p w14:paraId="2911EED2">
            <w:pPr>
              <w:jc w:val="right"/>
            </w:pPr>
            <w:r>
              <w:t>649.31</w:t>
            </w:r>
          </w:p>
        </w:tc>
        <w:tc>
          <w:tcPr>
            <w:vAlign w:val="center"/>
          </w:tcPr>
          <w:p w14:paraId="78D84925">
            <w:pPr>
              <w:jc w:val="right"/>
            </w:pPr>
            <w:r>
              <w:t>0</w:t>
            </w:r>
          </w:p>
        </w:tc>
        <w:tc>
          <w:tcPr>
            <w:vAlign w:val="center"/>
          </w:tcPr>
          <w:p w14:paraId="20C25084">
            <w:pPr>
              <w:jc w:val="right"/>
            </w:pPr>
            <w:r>
              <w:t>全生命周期</w:t>
            </w:r>
          </w:p>
        </w:tc>
        <w:tc>
          <w:tcPr>
            <w:vAlign w:val="center"/>
          </w:tcPr>
          <w:p w14:paraId="3417525B">
            <w:pPr>
              <w:jc w:val="right"/>
            </w:pPr>
            <w:r>
              <w:t>129.5</w:t>
            </w:r>
          </w:p>
        </w:tc>
        <w:tc>
          <w:tcPr>
            <w:vAlign w:val="center"/>
          </w:tcPr>
          <w:p w14:paraId="1D65706C">
            <w:pPr>
              <w:jc w:val="right"/>
            </w:pPr>
            <w:r>
              <w:t>84.086</w:t>
            </w:r>
          </w:p>
        </w:tc>
      </w:tr>
      <w:tr w14:paraId="04B85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E571D8">
            <w:r>
              <w:t>门</w:t>
            </w:r>
          </w:p>
        </w:tc>
        <w:tc>
          <w:tcPr>
            <w:vAlign w:val="center"/>
          </w:tcPr>
          <w:p w14:paraId="25F54C50">
            <w:r>
              <w:t>m2</w:t>
            </w:r>
          </w:p>
        </w:tc>
        <w:tc>
          <w:tcPr>
            <w:vAlign w:val="center"/>
          </w:tcPr>
          <w:p w14:paraId="0CDC5DC3">
            <w:pPr>
              <w:jc w:val="right"/>
            </w:pPr>
            <w:r>
              <w:t>473.56</w:t>
            </w:r>
          </w:p>
        </w:tc>
        <w:tc>
          <w:tcPr>
            <w:vAlign w:val="center"/>
          </w:tcPr>
          <w:p w14:paraId="68FBAC82">
            <w:pPr>
              <w:jc w:val="right"/>
            </w:pPr>
            <w:r>
              <w:t>0</w:t>
            </w:r>
          </w:p>
        </w:tc>
        <w:tc>
          <w:tcPr>
            <w:vAlign w:val="center"/>
          </w:tcPr>
          <w:p w14:paraId="7D42DC20">
            <w:pPr>
              <w:jc w:val="right"/>
            </w:pPr>
            <w:r>
              <w:t>全生命周期</w:t>
            </w:r>
          </w:p>
        </w:tc>
        <w:tc>
          <w:tcPr>
            <w:vAlign w:val="center"/>
          </w:tcPr>
          <w:p w14:paraId="2E45CB3D">
            <w:pPr>
              <w:jc w:val="right"/>
            </w:pPr>
            <w:r>
              <w:t>48.3</w:t>
            </w:r>
          </w:p>
        </w:tc>
        <w:tc>
          <w:tcPr>
            <w:vAlign w:val="center"/>
          </w:tcPr>
          <w:p w14:paraId="106A83C3">
            <w:pPr>
              <w:jc w:val="right"/>
            </w:pPr>
            <w:r>
              <w:t>22.873</w:t>
            </w:r>
          </w:p>
        </w:tc>
      </w:tr>
      <w:tr w14:paraId="501EF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ECAF56">
            <w:r>
              <w:t>陶瓷</w:t>
            </w:r>
          </w:p>
        </w:tc>
        <w:tc>
          <w:tcPr>
            <w:vAlign w:val="center"/>
          </w:tcPr>
          <w:p w14:paraId="7659264E">
            <w:r>
              <w:t>m2</w:t>
            </w:r>
          </w:p>
        </w:tc>
        <w:tc>
          <w:tcPr>
            <w:vAlign w:val="center"/>
          </w:tcPr>
          <w:p w14:paraId="6367FFE6">
            <w:pPr>
              <w:jc w:val="right"/>
            </w:pPr>
            <w:r>
              <w:t>165.99</w:t>
            </w:r>
          </w:p>
        </w:tc>
        <w:tc>
          <w:tcPr>
            <w:vAlign w:val="center"/>
          </w:tcPr>
          <w:p w14:paraId="3A1149C2">
            <w:pPr>
              <w:jc w:val="right"/>
            </w:pPr>
            <w:r>
              <w:t>0</w:t>
            </w:r>
          </w:p>
        </w:tc>
        <w:tc>
          <w:tcPr>
            <w:vAlign w:val="center"/>
          </w:tcPr>
          <w:p w14:paraId="1082616D">
            <w:pPr>
              <w:jc w:val="right"/>
            </w:pPr>
            <w:r>
              <w:t>全生命周期</w:t>
            </w:r>
          </w:p>
        </w:tc>
        <w:tc>
          <w:tcPr>
            <w:vAlign w:val="center"/>
          </w:tcPr>
          <w:p w14:paraId="355B7144">
            <w:pPr>
              <w:jc w:val="right"/>
            </w:pPr>
            <w:r>
              <w:t>19.5</w:t>
            </w:r>
          </w:p>
        </w:tc>
        <w:tc>
          <w:tcPr>
            <w:vAlign w:val="center"/>
          </w:tcPr>
          <w:p w14:paraId="25C524DA">
            <w:pPr>
              <w:jc w:val="right"/>
            </w:pPr>
            <w:r>
              <w:t>3.237</w:t>
            </w:r>
          </w:p>
        </w:tc>
      </w:tr>
      <w:tr w14:paraId="3BCAB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2FB342">
            <w:r>
              <w:t>涂料</w:t>
            </w:r>
          </w:p>
        </w:tc>
        <w:tc>
          <w:tcPr>
            <w:vAlign w:val="center"/>
          </w:tcPr>
          <w:p w14:paraId="298959D5">
            <w:r>
              <w:t>t</w:t>
            </w:r>
          </w:p>
        </w:tc>
        <w:tc>
          <w:tcPr>
            <w:vAlign w:val="center"/>
          </w:tcPr>
          <w:p w14:paraId="0C2D25B0">
            <w:pPr>
              <w:jc w:val="right"/>
            </w:pPr>
            <w:r>
              <w:t>24.41</w:t>
            </w:r>
          </w:p>
        </w:tc>
        <w:tc>
          <w:tcPr>
            <w:vAlign w:val="center"/>
          </w:tcPr>
          <w:p w14:paraId="29B5218C">
            <w:pPr>
              <w:jc w:val="right"/>
            </w:pPr>
            <w:r>
              <w:t>0</w:t>
            </w:r>
          </w:p>
        </w:tc>
        <w:tc>
          <w:tcPr>
            <w:vAlign w:val="center"/>
          </w:tcPr>
          <w:p w14:paraId="21779A47">
            <w:pPr>
              <w:jc w:val="right"/>
            </w:pPr>
            <w:r>
              <w:t>全生命周期</w:t>
            </w:r>
          </w:p>
        </w:tc>
        <w:tc>
          <w:tcPr>
            <w:vAlign w:val="center"/>
          </w:tcPr>
          <w:p w14:paraId="220F1B36">
            <w:pPr>
              <w:jc w:val="right"/>
            </w:pPr>
            <w:r>
              <w:t>6550</w:t>
            </w:r>
          </w:p>
        </w:tc>
        <w:tc>
          <w:tcPr>
            <w:vAlign w:val="center"/>
          </w:tcPr>
          <w:p w14:paraId="6E045B42">
            <w:pPr>
              <w:jc w:val="right"/>
            </w:pPr>
            <w:r>
              <w:t>159.886</w:t>
            </w:r>
          </w:p>
        </w:tc>
      </w:tr>
      <w:tr w14:paraId="316B3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5A53FE">
            <w:r>
              <w:t>电缆</w:t>
            </w:r>
          </w:p>
        </w:tc>
        <w:tc>
          <w:tcPr>
            <w:vAlign w:val="center"/>
          </w:tcPr>
          <w:p w14:paraId="5EF73086">
            <w:r>
              <w:t>kg</w:t>
            </w:r>
          </w:p>
        </w:tc>
        <w:tc>
          <w:tcPr>
            <w:vAlign w:val="center"/>
          </w:tcPr>
          <w:p w14:paraId="2E40854B">
            <w:pPr>
              <w:jc w:val="right"/>
            </w:pPr>
            <w:r>
              <w:t>888.52</w:t>
            </w:r>
          </w:p>
        </w:tc>
        <w:tc>
          <w:tcPr>
            <w:vAlign w:val="center"/>
          </w:tcPr>
          <w:p w14:paraId="35EE7033">
            <w:pPr>
              <w:jc w:val="right"/>
            </w:pPr>
            <w:r>
              <w:t>0</w:t>
            </w:r>
          </w:p>
        </w:tc>
        <w:tc>
          <w:tcPr>
            <w:vAlign w:val="center"/>
          </w:tcPr>
          <w:p w14:paraId="296FCF31">
            <w:pPr>
              <w:jc w:val="right"/>
            </w:pPr>
            <w:r>
              <w:t>全生命周期</w:t>
            </w:r>
          </w:p>
        </w:tc>
        <w:tc>
          <w:tcPr>
            <w:vAlign w:val="center"/>
          </w:tcPr>
          <w:p w14:paraId="503C5B87">
            <w:pPr>
              <w:jc w:val="right"/>
            </w:pPr>
            <w:r>
              <w:t>94.1</w:t>
            </w:r>
          </w:p>
        </w:tc>
        <w:tc>
          <w:tcPr>
            <w:vAlign w:val="center"/>
          </w:tcPr>
          <w:p w14:paraId="6E7EF476">
            <w:pPr>
              <w:jc w:val="right"/>
            </w:pPr>
            <w:r>
              <w:t>83.610</w:t>
            </w:r>
          </w:p>
        </w:tc>
      </w:tr>
      <w:tr w14:paraId="11D36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6CB6D0">
            <w:r>
              <w:t>管材</w:t>
            </w:r>
          </w:p>
        </w:tc>
        <w:tc>
          <w:tcPr>
            <w:vAlign w:val="center"/>
          </w:tcPr>
          <w:p w14:paraId="2F8D99A9">
            <w:r>
              <w:t>kg</w:t>
            </w:r>
          </w:p>
        </w:tc>
        <w:tc>
          <w:tcPr>
            <w:vAlign w:val="center"/>
          </w:tcPr>
          <w:p w14:paraId="0533B775">
            <w:pPr>
              <w:jc w:val="right"/>
            </w:pPr>
            <w:r>
              <w:t>7323.01</w:t>
            </w:r>
          </w:p>
        </w:tc>
        <w:tc>
          <w:tcPr>
            <w:vAlign w:val="center"/>
          </w:tcPr>
          <w:p w14:paraId="7E239AE8">
            <w:pPr>
              <w:jc w:val="right"/>
            </w:pPr>
            <w:r>
              <w:t>0</w:t>
            </w:r>
          </w:p>
        </w:tc>
        <w:tc>
          <w:tcPr>
            <w:vAlign w:val="center"/>
          </w:tcPr>
          <w:p w14:paraId="05CBC68A">
            <w:pPr>
              <w:jc w:val="right"/>
            </w:pPr>
            <w:r>
              <w:t>全生命周期</w:t>
            </w:r>
          </w:p>
        </w:tc>
        <w:tc>
          <w:tcPr>
            <w:vAlign w:val="center"/>
          </w:tcPr>
          <w:p w14:paraId="394003BC">
            <w:pPr>
              <w:jc w:val="right"/>
            </w:pPr>
            <w:r>
              <w:t>3.6</w:t>
            </w:r>
          </w:p>
        </w:tc>
        <w:tc>
          <w:tcPr>
            <w:vAlign w:val="center"/>
          </w:tcPr>
          <w:p w14:paraId="2D5DA94D">
            <w:pPr>
              <w:jc w:val="right"/>
            </w:pPr>
            <w:r>
              <w:t>26.363</w:t>
            </w:r>
          </w:p>
        </w:tc>
      </w:tr>
      <w:tr w14:paraId="6AFAFF59">
        <w:tblPrEx>
          <w:tblCellMar>
            <w:top w:w="0" w:type="dxa"/>
            <w:left w:w="108" w:type="dxa"/>
            <w:bottom w:w="0" w:type="dxa"/>
            <w:right w:w="108" w:type="dxa"/>
          </w:tblCellMar>
        </w:tblPrEx>
        <w:trPr>
          <w:jc w:val="center"/>
        </w:trPr>
        <w:tc>
          <w:tcPr>
            <w:gridSpan w:val="6"/>
            <w:shd w:val="clear" w:color="auto" w:fill="E6E6E6"/>
            <w:vAlign w:val="center"/>
          </w:tcPr>
          <w:p w14:paraId="3D85A198">
            <w:r>
              <w:t>合计</w:t>
            </w:r>
          </w:p>
        </w:tc>
        <w:tc>
          <w:tcPr>
            <w:vAlign w:val="center"/>
          </w:tcPr>
          <w:p w14:paraId="6CA479E6">
            <w:pPr>
              <w:jc w:val="right"/>
            </w:pPr>
            <w:r>
              <w:t>2446.998</w:t>
            </w:r>
          </w:p>
        </w:tc>
      </w:tr>
    </w:tbl>
    <w:p w14:paraId="346168FD">
      <w:pPr>
        <w:pStyle w:val="5"/>
        <w:widowControl w:val="0"/>
        <w:jc w:val="both"/>
        <w:rPr>
          <w:color w:val="000000"/>
        </w:rPr>
      </w:pPr>
      <w:r>
        <w:rPr>
          <w:color w:val="000000"/>
        </w:rPr>
        <w:t>建材运输阶段</w:t>
      </w:r>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14:paraId="7D698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BDEED7">
            <w:pPr>
              <w:jc w:val="center"/>
            </w:pPr>
            <w:r>
              <w:t>材料</w:t>
            </w:r>
          </w:p>
        </w:tc>
        <w:tc>
          <w:tcPr>
            <w:shd w:val="clear" w:color="auto" w:fill="E6E6E6"/>
            <w:vAlign w:val="center"/>
          </w:tcPr>
          <w:p w14:paraId="5048CD19">
            <w:pPr>
              <w:jc w:val="center"/>
            </w:pPr>
            <w:r>
              <w:t>重量(t)</w:t>
            </w:r>
          </w:p>
        </w:tc>
        <w:tc>
          <w:tcPr>
            <w:shd w:val="clear" w:color="auto" w:fill="E6E6E6"/>
            <w:vAlign w:val="center"/>
          </w:tcPr>
          <w:p w14:paraId="33A9051B">
            <w:pPr>
              <w:jc w:val="center"/>
            </w:pPr>
            <w:r>
              <w:t>运输距离</w:t>
            </w:r>
            <w:r>
              <w:br w:type="textWrapping"/>
            </w:r>
            <w:r>
              <w:t>(km)</w:t>
            </w:r>
          </w:p>
        </w:tc>
        <w:tc>
          <w:tcPr>
            <w:shd w:val="clear" w:color="auto" w:fill="E6E6E6"/>
            <w:vAlign w:val="center"/>
          </w:tcPr>
          <w:p w14:paraId="5B383230">
            <w:pPr>
              <w:jc w:val="center"/>
            </w:pPr>
            <w:r>
              <w:t>寿命(年)</w:t>
            </w:r>
          </w:p>
        </w:tc>
        <w:tc>
          <w:tcPr>
            <w:shd w:val="clear" w:color="auto" w:fill="E6E6E6"/>
            <w:vAlign w:val="center"/>
          </w:tcPr>
          <w:p w14:paraId="78CA4C17">
            <w:pPr>
              <w:jc w:val="center"/>
            </w:pPr>
            <w:r>
              <w:t>碳排放因子</w:t>
            </w:r>
            <w:r>
              <w:br w:type="textWrapping"/>
            </w:r>
            <w:r>
              <w:t>(kgCO2e/t·km)</w:t>
            </w:r>
          </w:p>
        </w:tc>
        <w:tc>
          <w:tcPr>
            <w:shd w:val="clear" w:color="auto" w:fill="E6E6E6"/>
            <w:vAlign w:val="center"/>
          </w:tcPr>
          <w:p w14:paraId="4BC84298">
            <w:pPr>
              <w:jc w:val="center"/>
            </w:pPr>
            <w:r>
              <w:t>碳排放量</w:t>
            </w:r>
            <w:r>
              <w:br w:type="textWrapping"/>
            </w:r>
            <w:r>
              <w:t>(tCO2e)</w:t>
            </w:r>
          </w:p>
        </w:tc>
      </w:tr>
      <w:tr w14:paraId="4C012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86EC38">
            <w:r>
              <w:t>混凝土</w:t>
            </w:r>
          </w:p>
        </w:tc>
        <w:tc>
          <w:tcPr>
            <w:vAlign w:val="center"/>
          </w:tcPr>
          <w:p w14:paraId="0F4AEE0B">
            <w:pPr>
              <w:jc w:val="right"/>
            </w:pPr>
            <w:r>
              <w:t>1221.28</w:t>
            </w:r>
          </w:p>
        </w:tc>
        <w:tc>
          <w:tcPr>
            <w:vAlign w:val="center"/>
          </w:tcPr>
          <w:p w14:paraId="64A875C7">
            <w:pPr>
              <w:jc w:val="right"/>
            </w:pPr>
            <w:r>
              <w:t>40</w:t>
            </w:r>
          </w:p>
        </w:tc>
        <w:tc>
          <w:tcPr>
            <w:vAlign w:val="center"/>
          </w:tcPr>
          <w:p w14:paraId="123267D1">
            <w:pPr>
              <w:jc w:val="right"/>
            </w:pPr>
            <w:r>
              <w:t>全生命周期</w:t>
            </w:r>
          </w:p>
        </w:tc>
        <w:tc>
          <w:tcPr>
            <w:vAlign w:val="center"/>
          </w:tcPr>
          <w:p w14:paraId="69D91D49">
            <w:pPr>
              <w:jc w:val="right"/>
            </w:pPr>
            <w:r>
              <w:t>0.115</w:t>
            </w:r>
          </w:p>
        </w:tc>
        <w:tc>
          <w:tcPr>
            <w:vAlign w:val="center"/>
          </w:tcPr>
          <w:p w14:paraId="493E8E0D">
            <w:pPr>
              <w:jc w:val="right"/>
            </w:pPr>
            <w:r>
              <w:t>5.618</w:t>
            </w:r>
          </w:p>
        </w:tc>
      </w:tr>
      <w:tr w14:paraId="26EC6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E86A95">
            <w:r>
              <w:t>钢筋</w:t>
            </w:r>
          </w:p>
        </w:tc>
        <w:tc>
          <w:tcPr>
            <w:vAlign w:val="center"/>
          </w:tcPr>
          <w:p w14:paraId="339C7B81">
            <w:pPr>
              <w:jc w:val="right"/>
            </w:pPr>
            <w:r>
              <w:t>375.92</w:t>
            </w:r>
          </w:p>
        </w:tc>
        <w:tc>
          <w:tcPr>
            <w:vAlign w:val="center"/>
          </w:tcPr>
          <w:p w14:paraId="29CF542B">
            <w:pPr>
              <w:jc w:val="right"/>
            </w:pPr>
            <w:r>
              <w:t>500</w:t>
            </w:r>
          </w:p>
        </w:tc>
        <w:tc>
          <w:tcPr>
            <w:vAlign w:val="center"/>
          </w:tcPr>
          <w:p w14:paraId="69925149">
            <w:pPr>
              <w:jc w:val="right"/>
            </w:pPr>
            <w:r>
              <w:t>全生命周期</w:t>
            </w:r>
          </w:p>
        </w:tc>
        <w:tc>
          <w:tcPr>
            <w:vAlign w:val="center"/>
          </w:tcPr>
          <w:p w14:paraId="1F92910E">
            <w:pPr>
              <w:jc w:val="right"/>
            </w:pPr>
            <w:r>
              <w:t>0.115</w:t>
            </w:r>
          </w:p>
        </w:tc>
        <w:tc>
          <w:tcPr>
            <w:vAlign w:val="center"/>
          </w:tcPr>
          <w:p w14:paraId="00993F1C">
            <w:pPr>
              <w:jc w:val="right"/>
            </w:pPr>
            <w:r>
              <w:t>21.615</w:t>
            </w:r>
          </w:p>
        </w:tc>
      </w:tr>
      <w:tr w14:paraId="46C38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7AD9BD">
            <w:r>
              <w:t>型钢</w:t>
            </w:r>
          </w:p>
        </w:tc>
        <w:tc>
          <w:tcPr>
            <w:vAlign w:val="center"/>
          </w:tcPr>
          <w:p w14:paraId="66DB6C61">
            <w:pPr>
              <w:jc w:val="right"/>
            </w:pPr>
            <w:r>
              <w:t>43.94</w:t>
            </w:r>
          </w:p>
        </w:tc>
        <w:tc>
          <w:tcPr>
            <w:vAlign w:val="center"/>
          </w:tcPr>
          <w:p w14:paraId="66E5DFED">
            <w:pPr>
              <w:jc w:val="right"/>
            </w:pPr>
            <w:r>
              <w:t>500</w:t>
            </w:r>
          </w:p>
        </w:tc>
        <w:tc>
          <w:tcPr>
            <w:vAlign w:val="center"/>
          </w:tcPr>
          <w:p w14:paraId="6F715AB8">
            <w:pPr>
              <w:jc w:val="right"/>
            </w:pPr>
            <w:r>
              <w:t>全生命周期</w:t>
            </w:r>
          </w:p>
        </w:tc>
        <w:tc>
          <w:tcPr>
            <w:vAlign w:val="center"/>
          </w:tcPr>
          <w:p w14:paraId="3A36D884">
            <w:pPr>
              <w:jc w:val="right"/>
            </w:pPr>
            <w:r>
              <w:t>0.115</w:t>
            </w:r>
          </w:p>
        </w:tc>
        <w:tc>
          <w:tcPr>
            <w:vAlign w:val="center"/>
          </w:tcPr>
          <w:p w14:paraId="54092D62">
            <w:pPr>
              <w:jc w:val="right"/>
            </w:pPr>
            <w:r>
              <w:t>2.527</w:t>
            </w:r>
          </w:p>
        </w:tc>
      </w:tr>
      <w:tr w14:paraId="27DBDF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A47E38">
            <w:r>
              <w:t>水泥</w:t>
            </w:r>
          </w:p>
        </w:tc>
        <w:tc>
          <w:tcPr>
            <w:vAlign w:val="center"/>
          </w:tcPr>
          <w:p w14:paraId="19846F7C">
            <w:pPr>
              <w:jc w:val="right"/>
            </w:pPr>
            <w:r>
              <w:t>165.99</w:t>
            </w:r>
          </w:p>
        </w:tc>
        <w:tc>
          <w:tcPr>
            <w:vAlign w:val="center"/>
          </w:tcPr>
          <w:p w14:paraId="3C636A19">
            <w:pPr>
              <w:jc w:val="right"/>
            </w:pPr>
            <w:r>
              <w:t>500</w:t>
            </w:r>
          </w:p>
        </w:tc>
        <w:tc>
          <w:tcPr>
            <w:vAlign w:val="center"/>
          </w:tcPr>
          <w:p w14:paraId="0D994CB6">
            <w:pPr>
              <w:jc w:val="right"/>
            </w:pPr>
            <w:r>
              <w:t>全生命周期</w:t>
            </w:r>
          </w:p>
        </w:tc>
        <w:tc>
          <w:tcPr>
            <w:vAlign w:val="center"/>
          </w:tcPr>
          <w:p w14:paraId="4803F10F">
            <w:pPr>
              <w:jc w:val="right"/>
            </w:pPr>
            <w:r>
              <w:t>0.115</w:t>
            </w:r>
          </w:p>
        </w:tc>
        <w:tc>
          <w:tcPr>
            <w:vAlign w:val="center"/>
          </w:tcPr>
          <w:p w14:paraId="113ADF09">
            <w:pPr>
              <w:jc w:val="right"/>
            </w:pPr>
            <w:r>
              <w:t>9.544</w:t>
            </w:r>
          </w:p>
        </w:tc>
      </w:tr>
      <w:tr w14:paraId="3307F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CA5B44">
            <w:r>
              <w:t>钢混预制楼板</w:t>
            </w:r>
          </w:p>
        </w:tc>
        <w:tc>
          <w:tcPr>
            <w:vAlign w:val="center"/>
          </w:tcPr>
          <w:p w14:paraId="7A6AC068">
            <w:pPr>
              <w:jc w:val="right"/>
            </w:pPr>
            <w:r>
              <w:t>256.31</w:t>
            </w:r>
          </w:p>
        </w:tc>
        <w:tc>
          <w:tcPr>
            <w:vAlign w:val="center"/>
          </w:tcPr>
          <w:p w14:paraId="1F9379A7">
            <w:pPr>
              <w:jc w:val="right"/>
            </w:pPr>
            <w:r>
              <w:t>500</w:t>
            </w:r>
          </w:p>
        </w:tc>
        <w:tc>
          <w:tcPr>
            <w:vAlign w:val="center"/>
          </w:tcPr>
          <w:p w14:paraId="74ACEB62">
            <w:pPr>
              <w:jc w:val="right"/>
            </w:pPr>
            <w:r>
              <w:t>全生命周期</w:t>
            </w:r>
          </w:p>
        </w:tc>
        <w:tc>
          <w:tcPr>
            <w:vAlign w:val="center"/>
          </w:tcPr>
          <w:p w14:paraId="7D02D180">
            <w:pPr>
              <w:jc w:val="right"/>
            </w:pPr>
            <w:r>
              <w:t>0.115</w:t>
            </w:r>
          </w:p>
        </w:tc>
        <w:tc>
          <w:tcPr>
            <w:vAlign w:val="center"/>
          </w:tcPr>
          <w:p w14:paraId="2C2B4135">
            <w:pPr>
              <w:jc w:val="right"/>
            </w:pPr>
            <w:r>
              <w:t>14.738</w:t>
            </w:r>
          </w:p>
        </w:tc>
      </w:tr>
      <w:tr w14:paraId="29E63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1A2D97">
            <w:r>
              <w:t>钢混预制墙板</w:t>
            </w:r>
          </w:p>
        </w:tc>
        <w:tc>
          <w:tcPr>
            <w:vAlign w:val="center"/>
          </w:tcPr>
          <w:p w14:paraId="598972CB">
            <w:pPr>
              <w:jc w:val="right"/>
            </w:pPr>
            <w:r>
              <w:t>244.10</w:t>
            </w:r>
          </w:p>
        </w:tc>
        <w:tc>
          <w:tcPr>
            <w:vAlign w:val="center"/>
          </w:tcPr>
          <w:p w14:paraId="02E8AEFC">
            <w:pPr>
              <w:jc w:val="right"/>
            </w:pPr>
            <w:r>
              <w:t>500</w:t>
            </w:r>
          </w:p>
        </w:tc>
        <w:tc>
          <w:tcPr>
            <w:vAlign w:val="center"/>
          </w:tcPr>
          <w:p w14:paraId="49FD721E">
            <w:pPr>
              <w:jc w:val="right"/>
            </w:pPr>
            <w:r>
              <w:t>全生命周期</w:t>
            </w:r>
          </w:p>
        </w:tc>
        <w:tc>
          <w:tcPr>
            <w:vAlign w:val="center"/>
          </w:tcPr>
          <w:p w14:paraId="7A738709">
            <w:pPr>
              <w:jc w:val="right"/>
            </w:pPr>
            <w:r>
              <w:t>0.115</w:t>
            </w:r>
          </w:p>
        </w:tc>
        <w:tc>
          <w:tcPr>
            <w:vAlign w:val="center"/>
          </w:tcPr>
          <w:p w14:paraId="212CCD73">
            <w:pPr>
              <w:jc w:val="right"/>
            </w:pPr>
            <w:r>
              <w:t>14.036</w:t>
            </w:r>
          </w:p>
        </w:tc>
      </w:tr>
      <w:tr w14:paraId="494DE3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E517E7">
            <w:r>
              <w:t>预拌砂浆</w:t>
            </w:r>
          </w:p>
        </w:tc>
        <w:tc>
          <w:tcPr>
            <w:vAlign w:val="center"/>
          </w:tcPr>
          <w:p w14:paraId="289B4DBC">
            <w:pPr>
              <w:jc w:val="right"/>
            </w:pPr>
            <w:r>
              <w:t>1137.51</w:t>
            </w:r>
          </w:p>
        </w:tc>
        <w:tc>
          <w:tcPr>
            <w:vAlign w:val="center"/>
          </w:tcPr>
          <w:p w14:paraId="31FC7F81">
            <w:pPr>
              <w:jc w:val="right"/>
            </w:pPr>
            <w:r>
              <w:t>40</w:t>
            </w:r>
          </w:p>
        </w:tc>
        <w:tc>
          <w:tcPr>
            <w:vAlign w:val="center"/>
          </w:tcPr>
          <w:p w14:paraId="6C2FF4EC">
            <w:pPr>
              <w:jc w:val="right"/>
            </w:pPr>
            <w:r>
              <w:t>全生命周期</w:t>
            </w:r>
          </w:p>
        </w:tc>
        <w:tc>
          <w:tcPr>
            <w:vAlign w:val="center"/>
          </w:tcPr>
          <w:p w14:paraId="0E0BA6FC">
            <w:pPr>
              <w:jc w:val="right"/>
            </w:pPr>
            <w:r>
              <w:t>0.115</w:t>
            </w:r>
          </w:p>
        </w:tc>
        <w:tc>
          <w:tcPr>
            <w:vAlign w:val="center"/>
          </w:tcPr>
          <w:p w14:paraId="03C0C1DD">
            <w:pPr>
              <w:jc w:val="right"/>
            </w:pPr>
            <w:r>
              <w:t>5.233</w:t>
            </w:r>
          </w:p>
        </w:tc>
      </w:tr>
      <w:tr w14:paraId="14518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C5DC78">
            <w:r>
              <w:t>砂</w:t>
            </w:r>
          </w:p>
        </w:tc>
        <w:tc>
          <w:tcPr>
            <w:vAlign w:val="center"/>
          </w:tcPr>
          <w:p w14:paraId="7A24D8F7">
            <w:pPr>
              <w:jc w:val="right"/>
            </w:pPr>
            <w:r>
              <w:t>164.03</w:t>
            </w:r>
          </w:p>
        </w:tc>
        <w:tc>
          <w:tcPr>
            <w:vAlign w:val="center"/>
          </w:tcPr>
          <w:p w14:paraId="2C5ADC6D">
            <w:pPr>
              <w:jc w:val="right"/>
            </w:pPr>
            <w:r>
              <w:t>500</w:t>
            </w:r>
          </w:p>
        </w:tc>
        <w:tc>
          <w:tcPr>
            <w:vAlign w:val="center"/>
          </w:tcPr>
          <w:p w14:paraId="429D224F">
            <w:pPr>
              <w:jc w:val="right"/>
            </w:pPr>
            <w:r>
              <w:t>全生命周期</w:t>
            </w:r>
          </w:p>
        </w:tc>
        <w:tc>
          <w:tcPr>
            <w:vAlign w:val="center"/>
          </w:tcPr>
          <w:p w14:paraId="29491D2B">
            <w:pPr>
              <w:jc w:val="right"/>
            </w:pPr>
            <w:r>
              <w:t>0.115</w:t>
            </w:r>
          </w:p>
        </w:tc>
        <w:tc>
          <w:tcPr>
            <w:vAlign w:val="center"/>
          </w:tcPr>
          <w:p w14:paraId="56F994DB">
            <w:pPr>
              <w:jc w:val="right"/>
            </w:pPr>
            <w:r>
              <w:t>9.432</w:t>
            </w:r>
          </w:p>
        </w:tc>
      </w:tr>
      <w:tr w14:paraId="06D0E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EC9A2D">
            <w:r>
              <w:t>保温材料</w:t>
            </w:r>
          </w:p>
        </w:tc>
        <w:tc>
          <w:tcPr>
            <w:vAlign w:val="center"/>
          </w:tcPr>
          <w:p w14:paraId="55FE19B4">
            <w:pPr>
              <w:jc w:val="right"/>
            </w:pPr>
            <w:r>
              <w:t>0.00</w:t>
            </w:r>
          </w:p>
        </w:tc>
        <w:tc>
          <w:tcPr>
            <w:vAlign w:val="center"/>
          </w:tcPr>
          <w:p w14:paraId="339C2116">
            <w:pPr>
              <w:jc w:val="right"/>
            </w:pPr>
            <w:r>
              <w:t>500</w:t>
            </w:r>
          </w:p>
        </w:tc>
        <w:tc>
          <w:tcPr>
            <w:vAlign w:val="center"/>
          </w:tcPr>
          <w:p w14:paraId="4A2E50B1">
            <w:pPr>
              <w:jc w:val="right"/>
            </w:pPr>
            <w:r>
              <w:t>全生命周期</w:t>
            </w:r>
          </w:p>
        </w:tc>
        <w:tc>
          <w:tcPr>
            <w:vAlign w:val="center"/>
          </w:tcPr>
          <w:p w14:paraId="7B0F41E3">
            <w:pPr>
              <w:jc w:val="right"/>
            </w:pPr>
            <w:r>
              <w:t>0.115</w:t>
            </w:r>
          </w:p>
        </w:tc>
        <w:tc>
          <w:tcPr>
            <w:vAlign w:val="center"/>
          </w:tcPr>
          <w:p w14:paraId="54A35BD4">
            <w:pPr>
              <w:jc w:val="right"/>
            </w:pPr>
            <w:r>
              <w:t>0.000</w:t>
            </w:r>
          </w:p>
        </w:tc>
      </w:tr>
      <w:tr w14:paraId="78364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392DE9">
            <w:r>
              <w:t>砖</w:t>
            </w:r>
          </w:p>
        </w:tc>
        <w:tc>
          <w:tcPr>
            <w:vAlign w:val="center"/>
          </w:tcPr>
          <w:p w14:paraId="7FBF3BC4">
            <w:pPr>
              <w:jc w:val="right"/>
            </w:pPr>
            <w:r>
              <w:t>1061.84</w:t>
            </w:r>
          </w:p>
        </w:tc>
        <w:tc>
          <w:tcPr>
            <w:vAlign w:val="center"/>
          </w:tcPr>
          <w:p w14:paraId="290F761C">
            <w:pPr>
              <w:jc w:val="right"/>
            </w:pPr>
            <w:r>
              <w:t>500</w:t>
            </w:r>
          </w:p>
        </w:tc>
        <w:tc>
          <w:tcPr>
            <w:vAlign w:val="center"/>
          </w:tcPr>
          <w:p w14:paraId="7318AE84">
            <w:pPr>
              <w:jc w:val="right"/>
            </w:pPr>
            <w:r>
              <w:t>全生命周期</w:t>
            </w:r>
          </w:p>
        </w:tc>
        <w:tc>
          <w:tcPr>
            <w:vAlign w:val="center"/>
          </w:tcPr>
          <w:p w14:paraId="16338B18">
            <w:pPr>
              <w:jc w:val="right"/>
            </w:pPr>
            <w:r>
              <w:t>0.115</w:t>
            </w:r>
          </w:p>
        </w:tc>
        <w:tc>
          <w:tcPr>
            <w:vAlign w:val="center"/>
          </w:tcPr>
          <w:p w14:paraId="747CFC15">
            <w:pPr>
              <w:jc w:val="right"/>
            </w:pPr>
            <w:r>
              <w:t>61.056</w:t>
            </w:r>
          </w:p>
        </w:tc>
      </w:tr>
      <w:tr w14:paraId="2102B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B5B1AE">
            <w:r>
              <w:t>窗</w:t>
            </w:r>
          </w:p>
        </w:tc>
        <w:tc>
          <w:tcPr>
            <w:vAlign w:val="center"/>
          </w:tcPr>
          <w:p w14:paraId="2A04A5F1">
            <w:pPr>
              <w:jc w:val="right"/>
            </w:pPr>
            <w:r>
              <w:t>12.99</w:t>
            </w:r>
          </w:p>
        </w:tc>
        <w:tc>
          <w:tcPr>
            <w:vAlign w:val="center"/>
          </w:tcPr>
          <w:p w14:paraId="20F7052E">
            <w:pPr>
              <w:jc w:val="right"/>
            </w:pPr>
            <w:r>
              <w:t>500</w:t>
            </w:r>
          </w:p>
        </w:tc>
        <w:tc>
          <w:tcPr>
            <w:vAlign w:val="center"/>
          </w:tcPr>
          <w:p w14:paraId="42B02F06">
            <w:pPr>
              <w:jc w:val="right"/>
            </w:pPr>
            <w:r>
              <w:t>全生命周期</w:t>
            </w:r>
          </w:p>
        </w:tc>
        <w:tc>
          <w:tcPr>
            <w:vAlign w:val="center"/>
          </w:tcPr>
          <w:p w14:paraId="5CDCE876">
            <w:pPr>
              <w:jc w:val="right"/>
            </w:pPr>
            <w:r>
              <w:t>0.115</w:t>
            </w:r>
          </w:p>
        </w:tc>
        <w:tc>
          <w:tcPr>
            <w:vAlign w:val="center"/>
          </w:tcPr>
          <w:p w14:paraId="13A2A205">
            <w:pPr>
              <w:jc w:val="right"/>
            </w:pPr>
            <w:r>
              <w:t>0.747</w:t>
            </w:r>
          </w:p>
        </w:tc>
      </w:tr>
      <w:tr w14:paraId="40FC4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654982">
            <w:r>
              <w:t>门</w:t>
            </w:r>
          </w:p>
        </w:tc>
        <w:tc>
          <w:tcPr>
            <w:vAlign w:val="center"/>
          </w:tcPr>
          <w:p w14:paraId="2783A491">
            <w:pPr>
              <w:jc w:val="right"/>
            </w:pPr>
            <w:r>
              <w:t>14.21</w:t>
            </w:r>
          </w:p>
        </w:tc>
        <w:tc>
          <w:tcPr>
            <w:vAlign w:val="center"/>
          </w:tcPr>
          <w:p w14:paraId="2D2EC92D">
            <w:pPr>
              <w:jc w:val="right"/>
            </w:pPr>
            <w:r>
              <w:t>500</w:t>
            </w:r>
          </w:p>
        </w:tc>
        <w:tc>
          <w:tcPr>
            <w:vAlign w:val="center"/>
          </w:tcPr>
          <w:p w14:paraId="5E44DDD0">
            <w:pPr>
              <w:jc w:val="right"/>
            </w:pPr>
            <w:r>
              <w:t>全生命周期</w:t>
            </w:r>
          </w:p>
        </w:tc>
        <w:tc>
          <w:tcPr>
            <w:vAlign w:val="center"/>
          </w:tcPr>
          <w:p w14:paraId="00CA43C4">
            <w:pPr>
              <w:jc w:val="right"/>
            </w:pPr>
            <w:r>
              <w:t>0.115</w:t>
            </w:r>
          </w:p>
        </w:tc>
        <w:tc>
          <w:tcPr>
            <w:vAlign w:val="center"/>
          </w:tcPr>
          <w:p w14:paraId="68E14807">
            <w:pPr>
              <w:jc w:val="right"/>
            </w:pPr>
            <w:r>
              <w:t>0.817</w:t>
            </w:r>
          </w:p>
        </w:tc>
      </w:tr>
      <w:tr w14:paraId="671AB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FBFD63">
            <w:r>
              <w:t>陶瓷</w:t>
            </w:r>
          </w:p>
        </w:tc>
        <w:tc>
          <w:tcPr>
            <w:vAlign w:val="center"/>
          </w:tcPr>
          <w:p w14:paraId="33F20EC8">
            <w:pPr>
              <w:jc w:val="right"/>
            </w:pPr>
            <w:r>
              <w:t>4.98</w:t>
            </w:r>
          </w:p>
        </w:tc>
        <w:tc>
          <w:tcPr>
            <w:vAlign w:val="center"/>
          </w:tcPr>
          <w:p w14:paraId="234ABE46">
            <w:pPr>
              <w:jc w:val="right"/>
            </w:pPr>
            <w:r>
              <w:t>500</w:t>
            </w:r>
          </w:p>
        </w:tc>
        <w:tc>
          <w:tcPr>
            <w:vAlign w:val="center"/>
          </w:tcPr>
          <w:p w14:paraId="08C695F5">
            <w:pPr>
              <w:jc w:val="right"/>
            </w:pPr>
            <w:r>
              <w:t>全生命周期</w:t>
            </w:r>
          </w:p>
        </w:tc>
        <w:tc>
          <w:tcPr>
            <w:vAlign w:val="center"/>
          </w:tcPr>
          <w:p w14:paraId="47E01C19">
            <w:pPr>
              <w:jc w:val="right"/>
            </w:pPr>
            <w:r>
              <w:t>0.115</w:t>
            </w:r>
          </w:p>
        </w:tc>
        <w:tc>
          <w:tcPr>
            <w:vAlign w:val="center"/>
          </w:tcPr>
          <w:p w14:paraId="780E8526">
            <w:pPr>
              <w:jc w:val="right"/>
            </w:pPr>
            <w:r>
              <w:t>0.286</w:t>
            </w:r>
          </w:p>
        </w:tc>
      </w:tr>
      <w:tr w14:paraId="6AD24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D1F1C0">
            <w:r>
              <w:t>涂料</w:t>
            </w:r>
          </w:p>
        </w:tc>
        <w:tc>
          <w:tcPr>
            <w:vAlign w:val="center"/>
          </w:tcPr>
          <w:p w14:paraId="2A5B1E73">
            <w:pPr>
              <w:jc w:val="right"/>
            </w:pPr>
            <w:r>
              <w:t>24.41</w:t>
            </w:r>
          </w:p>
        </w:tc>
        <w:tc>
          <w:tcPr>
            <w:vAlign w:val="center"/>
          </w:tcPr>
          <w:p w14:paraId="7B23C886">
            <w:pPr>
              <w:jc w:val="right"/>
            </w:pPr>
            <w:r>
              <w:t>500</w:t>
            </w:r>
          </w:p>
        </w:tc>
        <w:tc>
          <w:tcPr>
            <w:vAlign w:val="center"/>
          </w:tcPr>
          <w:p w14:paraId="651E1956">
            <w:pPr>
              <w:jc w:val="right"/>
            </w:pPr>
            <w:r>
              <w:t>全生命周期</w:t>
            </w:r>
          </w:p>
        </w:tc>
        <w:tc>
          <w:tcPr>
            <w:vAlign w:val="center"/>
          </w:tcPr>
          <w:p w14:paraId="79BCC658">
            <w:pPr>
              <w:jc w:val="right"/>
            </w:pPr>
            <w:r>
              <w:t>0.115</w:t>
            </w:r>
          </w:p>
        </w:tc>
        <w:tc>
          <w:tcPr>
            <w:vAlign w:val="center"/>
          </w:tcPr>
          <w:p w14:paraId="43B3390D">
            <w:pPr>
              <w:jc w:val="right"/>
            </w:pPr>
            <w:r>
              <w:t>1.404</w:t>
            </w:r>
          </w:p>
        </w:tc>
      </w:tr>
      <w:tr w14:paraId="1D453A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648335">
            <w:r>
              <w:t>电缆</w:t>
            </w:r>
          </w:p>
        </w:tc>
        <w:tc>
          <w:tcPr>
            <w:vAlign w:val="center"/>
          </w:tcPr>
          <w:p w14:paraId="67960A0B">
            <w:pPr>
              <w:jc w:val="right"/>
            </w:pPr>
            <w:r>
              <w:t>0.89</w:t>
            </w:r>
          </w:p>
        </w:tc>
        <w:tc>
          <w:tcPr>
            <w:vAlign w:val="center"/>
          </w:tcPr>
          <w:p w14:paraId="0922696E">
            <w:pPr>
              <w:jc w:val="right"/>
            </w:pPr>
            <w:r>
              <w:t>500</w:t>
            </w:r>
          </w:p>
        </w:tc>
        <w:tc>
          <w:tcPr>
            <w:vAlign w:val="center"/>
          </w:tcPr>
          <w:p w14:paraId="25DF5240">
            <w:pPr>
              <w:jc w:val="right"/>
            </w:pPr>
            <w:r>
              <w:t>全生命周期</w:t>
            </w:r>
          </w:p>
        </w:tc>
        <w:tc>
          <w:tcPr>
            <w:vAlign w:val="center"/>
          </w:tcPr>
          <w:p w14:paraId="051269F8">
            <w:pPr>
              <w:jc w:val="right"/>
            </w:pPr>
            <w:r>
              <w:t>0.115</w:t>
            </w:r>
          </w:p>
        </w:tc>
        <w:tc>
          <w:tcPr>
            <w:vAlign w:val="center"/>
          </w:tcPr>
          <w:p w14:paraId="1FDEFF81">
            <w:pPr>
              <w:jc w:val="right"/>
            </w:pPr>
            <w:r>
              <w:t>0.051</w:t>
            </w:r>
          </w:p>
        </w:tc>
      </w:tr>
      <w:tr w14:paraId="73301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DA5C58">
            <w:r>
              <w:t>管材</w:t>
            </w:r>
          </w:p>
        </w:tc>
        <w:tc>
          <w:tcPr>
            <w:vAlign w:val="center"/>
          </w:tcPr>
          <w:p w14:paraId="1E314ABC">
            <w:pPr>
              <w:jc w:val="right"/>
            </w:pPr>
            <w:r>
              <w:t>7.32</w:t>
            </w:r>
          </w:p>
        </w:tc>
        <w:tc>
          <w:tcPr>
            <w:vAlign w:val="center"/>
          </w:tcPr>
          <w:p w14:paraId="29F31E9E">
            <w:pPr>
              <w:jc w:val="right"/>
            </w:pPr>
            <w:r>
              <w:t>500</w:t>
            </w:r>
          </w:p>
        </w:tc>
        <w:tc>
          <w:tcPr>
            <w:vAlign w:val="center"/>
          </w:tcPr>
          <w:p w14:paraId="4C2EAD42">
            <w:pPr>
              <w:jc w:val="right"/>
            </w:pPr>
            <w:r>
              <w:t>全生命周期</w:t>
            </w:r>
          </w:p>
        </w:tc>
        <w:tc>
          <w:tcPr>
            <w:vAlign w:val="center"/>
          </w:tcPr>
          <w:p w14:paraId="2956169C">
            <w:pPr>
              <w:jc w:val="right"/>
            </w:pPr>
            <w:r>
              <w:t>0.115</w:t>
            </w:r>
          </w:p>
        </w:tc>
        <w:tc>
          <w:tcPr>
            <w:vAlign w:val="center"/>
          </w:tcPr>
          <w:p w14:paraId="2D884EF4">
            <w:pPr>
              <w:jc w:val="right"/>
            </w:pPr>
            <w:r>
              <w:t>0.421</w:t>
            </w:r>
          </w:p>
        </w:tc>
      </w:tr>
      <w:tr w14:paraId="4858B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3D3AE26D">
            <w:r>
              <w:t>总计</w:t>
            </w:r>
          </w:p>
        </w:tc>
        <w:tc>
          <w:tcPr>
            <w:vAlign w:val="center"/>
          </w:tcPr>
          <w:p w14:paraId="48BAA42F">
            <w:pPr>
              <w:jc w:val="right"/>
            </w:pPr>
            <w:r>
              <w:t>147.525</w:t>
            </w:r>
          </w:p>
        </w:tc>
      </w:tr>
    </w:tbl>
    <w:p w14:paraId="17C797E4">
      <w:pPr>
        <w:pStyle w:val="4"/>
        <w:widowControl w:val="0"/>
        <w:jc w:val="both"/>
        <w:rPr>
          <w:color w:val="000000"/>
        </w:rPr>
      </w:pPr>
      <w:r>
        <w:rPr>
          <w:color w:val="000000"/>
        </w:rPr>
        <w:t>建筑建造拆除碳排放</w:t>
      </w:r>
    </w:p>
    <w:p w14:paraId="1A32798E">
      <w:pPr>
        <w:pStyle w:val="5"/>
        <w:widowControl w:val="0"/>
        <w:jc w:val="both"/>
        <w:rPr>
          <w:color w:val="000000"/>
        </w:rPr>
      </w:pPr>
      <w:r>
        <w:rPr>
          <w:color w:val="000000"/>
        </w:rPr>
        <w:t>建筑建造</w:t>
      </w:r>
    </w:p>
    <w:tbl>
      <w:tblPr>
        <w:tblStyle w:val="18"/>
        <w:tblW w:w="92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2830"/>
        <w:gridCol w:w="3678"/>
        <w:gridCol w:w="1658"/>
      </w:tblGrid>
      <w:tr w14:paraId="1A9671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A790BE">
            <w:pPr>
              <w:jc w:val="center"/>
            </w:pPr>
            <w:r>
              <w:t>阶段</w:t>
            </w:r>
          </w:p>
        </w:tc>
        <w:tc>
          <w:tcPr>
            <w:shd w:val="clear" w:color="auto" w:fill="E6E6E6"/>
            <w:vAlign w:val="center"/>
          </w:tcPr>
          <w:p w14:paraId="15B3726B">
            <w:pPr>
              <w:jc w:val="center"/>
            </w:pPr>
            <w:r>
              <w:t>建材生产阶段(tCO2)</w:t>
            </w:r>
          </w:p>
        </w:tc>
        <w:tc>
          <w:tcPr>
            <w:shd w:val="clear" w:color="auto" w:fill="E6E6E6"/>
            <w:vAlign w:val="center"/>
          </w:tcPr>
          <w:p w14:paraId="6F5631D8">
            <w:pPr>
              <w:jc w:val="center"/>
            </w:pPr>
            <w:r>
              <w:t>建造占建材生产阶段比例(%)</w:t>
            </w:r>
          </w:p>
        </w:tc>
        <w:tc>
          <w:tcPr>
            <w:shd w:val="clear" w:color="auto" w:fill="E6E6E6"/>
            <w:vAlign w:val="center"/>
          </w:tcPr>
          <w:p w14:paraId="3FEF0863">
            <w:pPr>
              <w:jc w:val="center"/>
            </w:pPr>
            <w:r>
              <w:t>碳排放量(tCO2)</w:t>
            </w:r>
          </w:p>
        </w:tc>
      </w:tr>
      <w:tr w14:paraId="2FEB1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83BCFC">
            <w:r>
              <w:t>建造阶段</w:t>
            </w:r>
          </w:p>
        </w:tc>
        <w:tc>
          <w:tcPr>
            <w:vAlign w:val="center"/>
          </w:tcPr>
          <w:p w14:paraId="4C782271">
            <w:r>
              <w:t>2446.998</w:t>
            </w:r>
          </w:p>
        </w:tc>
        <w:tc>
          <w:tcPr>
            <w:vAlign w:val="center"/>
          </w:tcPr>
          <w:p w14:paraId="6F1C445B">
            <w:r>
              <w:t>5</w:t>
            </w:r>
          </w:p>
        </w:tc>
        <w:tc>
          <w:tcPr>
            <w:vAlign w:val="center"/>
          </w:tcPr>
          <w:p w14:paraId="3BAEEBE1">
            <w:r>
              <w:t>122.350</w:t>
            </w:r>
          </w:p>
        </w:tc>
      </w:tr>
      <w:tr w14:paraId="169917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7F2E1D">
            <w:r>
              <w:t>施工临时设施</w:t>
            </w:r>
          </w:p>
        </w:tc>
        <w:tc>
          <w:tcPr>
            <w:gridSpan w:val="2"/>
            <w:shd w:val="clear" w:color="auto" w:fill="E6E6E6"/>
            <w:vAlign w:val="center"/>
          </w:tcPr>
          <w:p w14:paraId="07A163C8">
            <w:r>
              <w:t>碳排放占施工机械碳排放的比例(%)：0</w:t>
            </w:r>
          </w:p>
        </w:tc>
        <w:tc>
          <w:tcPr>
            <w:vAlign w:val="center"/>
          </w:tcPr>
          <w:p w14:paraId="100DD03F">
            <w:r>
              <w:t>0.000</w:t>
            </w:r>
          </w:p>
        </w:tc>
      </w:tr>
      <w:tr w14:paraId="4E143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4893AFC9">
            <w:r>
              <w:t>合计</w:t>
            </w:r>
          </w:p>
        </w:tc>
        <w:tc>
          <w:tcPr>
            <w:vAlign w:val="center"/>
          </w:tcPr>
          <w:p w14:paraId="05CF502A">
            <w:r>
              <w:t>122.350</w:t>
            </w:r>
          </w:p>
        </w:tc>
      </w:tr>
    </w:tbl>
    <w:p w14:paraId="371E7C28">
      <w:pPr>
        <w:pStyle w:val="5"/>
      </w:pPr>
      <w:r>
        <w:t>建筑拆除</w:t>
      </w:r>
    </w:p>
    <w:p w14:paraId="63300754">
      <w:pPr>
        <w:widowControl w:val="0"/>
        <w:jc w:val="both"/>
        <w:rPr>
          <w:color w:val="000000"/>
        </w:rPr>
      </w:pPr>
      <w:r>
        <w:rPr>
          <w:color w:val="000000"/>
        </w:rPr>
        <w:t>根据广东省《建筑碳排放计算导则（试行）》，建议粗略估算拆除阶段的碳排放，计算方法与建造阶段公式一致即可，公式如下：</w:t>
      </w:r>
    </w:p>
    <w:p w14:paraId="206C4453">
      <w:pPr>
        <w:widowControl w:val="0"/>
        <w:jc w:val="both"/>
        <w:rPr>
          <w:color w:val="000000"/>
        </w:rPr>
      </w:pPr>
      <w:r>
        <w:rPr>
          <w:color w:val="000000"/>
        </w:rPr>
        <w:t xml:space="preserve">Y = X + 1.99 </w:t>
      </w:r>
    </w:p>
    <w:p w14:paraId="27CA33ED">
      <w:pPr>
        <w:widowControl w:val="0"/>
        <w:jc w:val="both"/>
        <w:rPr>
          <w:color w:val="000000"/>
        </w:rPr>
      </w:pPr>
      <w:r>
        <w:rPr>
          <w:color w:val="000000"/>
        </w:rPr>
        <w:t>其中X 为地上层数，Y 为单位面积的碳排放量，单位为：kgCO2/㎡,</w:t>
      </w:r>
    </w:p>
    <w:p w14:paraId="6F9170BE">
      <w:pPr>
        <w:widowControl w:val="0"/>
        <w:jc w:val="both"/>
        <w:rPr>
          <w:color w:val="000000"/>
        </w:rPr>
      </w:pPr>
      <w:r>
        <w:rPr>
          <w:color w:val="000000"/>
        </w:rPr>
        <w:t>则拆除阶段碳排放估算值 Ccc=Y×A,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537AE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1D1AE7">
            <w:pPr>
              <w:jc w:val="center"/>
            </w:pPr>
            <w:r>
              <w:t>建筑面积(㎡)</w:t>
            </w:r>
          </w:p>
        </w:tc>
        <w:tc>
          <w:tcPr>
            <w:shd w:val="clear" w:color="auto" w:fill="E6E6E6"/>
            <w:vAlign w:val="center"/>
          </w:tcPr>
          <w:p w14:paraId="0FFE010A">
            <w:pPr>
              <w:jc w:val="center"/>
            </w:pPr>
            <w:r>
              <w:t>地上层数</w:t>
            </w:r>
          </w:p>
        </w:tc>
        <w:tc>
          <w:tcPr>
            <w:shd w:val="clear" w:color="auto" w:fill="E6E6E6"/>
            <w:vAlign w:val="center"/>
          </w:tcPr>
          <w:p w14:paraId="428562FE">
            <w:pPr>
              <w:jc w:val="center"/>
            </w:pPr>
            <w:r>
              <w:t>单位面积碳排放量(kgCO2/㎡)</w:t>
            </w:r>
          </w:p>
        </w:tc>
        <w:tc>
          <w:tcPr>
            <w:shd w:val="clear" w:color="auto" w:fill="E6E6E6"/>
            <w:vAlign w:val="center"/>
          </w:tcPr>
          <w:p w14:paraId="71993A28">
            <w:pPr>
              <w:jc w:val="center"/>
            </w:pPr>
            <w:r>
              <w:t>拆除碳排放量(tCO2)</w:t>
            </w:r>
          </w:p>
        </w:tc>
      </w:tr>
      <w:tr w14:paraId="79B7C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E93052B">
            <w:r>
              <w:t>4882.01</w:t>
            </w:r>
          </w:p>
        </w:tc>
        <w:tc>
          <w:tcPr>
            <w:vAlign w:val="center"/>
          </w:tcPr>
          <w:p w14:paraId="401602E1">
            <w:r>
              <w:t>4</w:t>
            </w:r>
          </w:p>
        </w:tc>
        <w:tc>
          <w:tcPr>
            <w:vAlign w:val="center"/>
          </w:tcPr>
          <w:p w14:paraId="05D8FEB4">
            <w:r>
              <w:t>5.99</w:t>
            </w:r>
          </w:p>
        </w:tc>
        <w:tc>
          <w:tcPr>
            <w:vAlign w:val="center"/>
          </w:tcPr>
          <w:p w14:paraId="760F2D43">
            <w:r>
              <w:t>29.243</w:t>
            </w:r>
          </w:p>
        </w:tc>
      </w:tr>
    </w:tbl>
    <w:p w14:paraId="7C7047BE">
      <w:pPr>
        <w:pStyle w:val="4"/>
        <w:widowControl w:val="0"/>
        <w:jc w:val="both"/>
        <w:rPr>
          <w:color w:val="000000"/>
        </w:rPr>
      </w:pPr>
      <w:r>
        <w:rPr>
          <w:color w:val="000000"/>
        </w:rPr>
        <w:t>碳汇</w:t>
      </w:r>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14:paraId="651C8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513AC4">
            <w:pPr>
              <w:jc w:val="center"/>
            </w:pPr>
            <w:r>
              <w:t>绿植</w:t>
            </w:r>
          </w:p>
        </w:tc>
        <w:tc>
          <w:tcPr>
            <w:shd w:val="clear" w:color="auto" w:fill="E6E6E6"/>
            <w:vAlign w:val="center"/>
          </w:tcPr>
          <w:p w14:paraId="4729F305">
            <w:pPr>
              <w:jc w:val="center"/>
            </w:pPr>
            <w:r>
              <w:t>CO2固定量kg/(㎡·a)</w:t>
            </w:r>
          </w:p>
        </w:tc>
        <w:tc>
          <w:tcPr>
            <w:shd w:val="clear" w:color="auto" w:fill="E6E6E6"/>
            <w:vAlign w:val="center"/>
          </w:tcPr>
          <w:p w14:paraId="7550CCE4">
            <w:pPr>
              <w:jc w:val="center"/>
            </w:pPr>
            <w:r>
              <w:t>面积(㎡)</w:t>
            </w:r>
          </w:p>
        </w:tc>
        <w:tc>
          <w:tcPr>
            <w:shd w:val="clear" w:color="auto" w:fill="E6E6E6"/>
            <w:vAlign w:val="center"/>
          </w:tcPr>
          <w:p w14:paraId="7627A1AA">
            <w:pPr>
              <w:jc w:val="center"/>
            </w:pPr>
            <w:r>
              <w:t>年数</w:t>
            </w:r>
          </w:p>
        </w:tc>
        <w:tc>
          <w:tcPr>
            <w:shd w:val="clear" w:color="auto" w:fill="E6E6E6"/>
            <w:vAlign w:val="center"/>
          </w:tcPr>
          <w:p w14:paraId="6C6B5FB2">
            <w:pPr>
              <w:jc w:val="center"/>
            </w:pPr>
            <w:r>
              <w:t>减碳量(tCO2)</w:t>
            </w:r>
          </w:p>
        </w:tc>
      </w:tr>
      <w:tr w14:paraId="7D3F8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069A2D">
            <w:r>
              <w:t>大小乔木密植混种区（平均种植间距&lt;3.0m，土壤深度&gt;0.9m）</w:t>
            </w:r>
          </w:p>
        </w:tc>
        <w:tc>
          <w:tcPr>
            <w:vAlign w:val="center"/>
          </w:tcPr>
          <w:p w14:paraId="560D0B00">
            <w:r>
              <w:t>22.5</w:t>
            </w:r>
          </w:p>
        </w:tc>
        <w:tc>
          <w:tcPr>
            <w:vAlign w:val="center"/>
          </w:tcPr>
          <w:p w14:paraId="4F0D0F2E">
            <w:r>
              <w:t>2063</w:t>
            </w:r>
          </w:p>
        </w:tc>
        <w:tc>
          <w:tcPr>
            <w:vMerge w:val="restart"/>
            <w:vAlign w:val="center"/>
          </w:tcPr>
          <w:p w14:paraId="49AE5FFF">
            <w:r>
              <w:t>50</w:t>
            </w:r>
          </w:p>
        </w:tc>
        <w:tc>
          <w:tcPr>
            <w:vAlign w:val="center"/>
          </w:tcPr>
          <w:p w14:paraId="62969B1D">
            <w:r>
              <w:t>1624.613</w:t>
            </w:r>
          </w:p>
        </w:tc>
      </w:tr>
      <w:tr w14:paraId="0C458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18123A">
            <w:r>
              <w:t>草花花圃、自然野草、草坪、水生植物</w:t>
            </w:r>
          </w:p>
        </w:tc>
        <w:tc>
          <w:tcPr>
            <w:vAlign w:val="center"/>
          </w:tcPr>
          <w:p w14:paraId="4B734565">
            <w:r>
              <w:t>0.5</w:t>
            </w:r>
          </w:p>
        </w:tc>
        <w:tc>
          <w:tcPr>
            <w:vAlign w:val="center"/>
          </w:tcPr>
          <w:p w14:paraId="3142AA0A">
            <w:r>
              <w:t>1405</w:t>
            </w:r>
          </w:p>
        </w:tc>
        <w:tc>
          <w:tcPr>
            <w:vMerge w:val="continue"/>
            <w:vAlign w:val="center"/>
          </w:tcPr>
          <w:p w14:paraId="51365AF1"/>
        </w:tc>
        <w:tc>
          <w:tcPr>
            <w:vAlign w:val="center"/>
          </w:tcPr>
          <w:p w14:paraId="10D135FD">
            <w:r>
              <w:t>24.588</w:t>
            </w:r>
          </w:p>
        </w:tc>
      </w:tr>
      <w:tr w14:paraId="7E0DE7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3050DFB8">
            <w:r>
              <w:t>合计</w:t>
            </w:r>
          </w:p>
        </w:tc>
        <w:tc>
          <w:tcPr>
            <w:vAlign w:val="center"/>
          </w:tcPr>
          <w:p w14:paraId="0A5B4102">
            <w:r>
              <w:t>1649.201</w:t>
            </w:r>
          </w:p>
        </w:tc>
      </w:tr>
    </w:tbl>
    <w:p w14:paraId="1D342FB8">
      <w:pPr>
        <w:widowControl w:val="0"/>
        <w:jc w:val="both"/>
        <w:rPr>
          <w:color w:val="000000"/>
        </w:rPr>
      </w:pPr>
      <w:r>
        <w:rPr>
          <w:color w:val="000000"/>
        </w:rPr>
        <w:t>注：碳汇的计算考虑了植物生长期的影响。</w:t>
      </w:r>
    </w:p>
    <w:p w14:paraId="5955B97B">
      <w:pPr>
        <w:pStyle w:val="4"/>
        <w:widowControl w:val="0"/>
        <w:jc w:val="both"/>
        <w:rPr>
          <w:color w:val="000000"/>
        </w:rPr>
      </w:pPr>
      <w:r>
        <w:rPr>
          <w:color w:val="000000"/>
        </w:rPr>
        <w:t>建筑运行碳排放</w:t>
      </w:r>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551"/>
        <w:gridCol w:w="1701"/>
        <w:gridCol w:w="1833"/>
        <w:gridCol w:w="1722"/>
      </w:tblGrid>
      <w:tr w14:paraId="0F651E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79A5C17E">
            <w:pPr>
              <w:ind w:firstLine="0" w:firstLineChars="0"/>
              <w:jc w:val="center"/>
              <w:rPr>
                <w:lang w:val="en-US"/>
              </w:rPr>
            </w:pPr>
            <w:r>
              <w:rPr>
                <w:rFonts w:hint="eastAsia"/>
                <w:lang w:val="en-US"/>
              </w:rPr>
              <w:t>电力</w:t>
            </w:r>
          </w:p>
        </w:tc>
        <w:tc>
          <w:tcPr>
            <w:tcW w:w="2551" w:type="dxa"/>
            <w:shd w:val="clear" w:color="auto" w:fill="D0CECE"/>
            <w:vAlign w:val="center"/>
          </w:tcPr>
          <w:p w14:paraId="66FCE666">
            <w:pPr>
              <w:ind w:firstLine="0" w:firstLineChars="0"/>
              <w:jc w:val="center"/>
              <w:rPr>
                <w:lang w:val="en-US"/>
              </w:rPr>
            </w:pPr>
            <w:r>
              <w:rPr>
                <w:rFonts w:hint="eastAsia"/>
                <w:lang w:val="en-US"/>
              </w:rPr>
              <w:t>类别</w:t>
            </w:r>
          </w:p>
        </w:tc>
        <w:tc>
          <w:tcPr>
            <w:tcW w:w="1701" w:type="dxa"/>
            <w:shd w:val="clear" w:color="auto" w:fill="D0CECE"/>
            <w:vAlign w:val="center"/>
          </w:tcPr>
          <w:p w14:paraId="0F1FB8FD">
            <w:pPr>
              <w:ind w:firstLine="0" w:firstLineChars="0"/>
              <w:jc w:val="center"/>
              <w:rPr>
                <w:lang w:val="en-US"/>
              </w:rPr>
            </w:pPr>
            <w:r>
              <w:rPr>
                <w:lang w:val="en-US"/>
              </w:rPr>
              <w:t xml:space="preserve">耗电 </w:t>
            </w:r>
          </w:p>
          <w:p w14:paraId="4F0884E5">
            <w:pPr>
              <w:ind w:firstLine="0" w:firstLineChars="0"/>
              <w:jc w:val="center"/>
              <w:rPr>
                <w:lang w:val="en-US"/>
              </w:rPr>
            </w:pPr>
            <w:r>
              <w:rPr>
                <w:lang w:val="en-US"/>
              </w:rPr>
              <w:t>(kWh</w:t>
            </w:r>
            <w:r>
              <w:rPr>
                <w:rFonts w:hint="eastAsia"/>
                <w:lang w:val="en-US"/>
              </w:rPr>
              <w:t>/㎡</w:t>
            </w:r>
            <w:r>
              <w:rPr>
                <w:lang w:val="en-US"/>
              </w:rPr>
              <w:t>)</w:t>
            </w:r>
          </w:p>
        </w:tc>
        <w:tc>
          <w:tcPr>
            <w:tcW w:w="1833" w:type="dxa"/>
            <w:shd w:val="clear" w:color="auto" w:fill="D0CECE"/>
            <w:vAlign w:val="center"/>
          </w:tcPr>
          <w:p w14:paraId="14DF2DDF">
            <w:pPr>
              <w:ind w:firstLine="0" w:firstLineChars="0"/>
              <w:jc w:val="center"/>
              <w:rPr>
                <w:lang w:val="en-US"/>
              </w:rPr>
            </w:pPr>
            <w:r>
              <w:rPr>
                <w:rFonts w:hint="eastAsia"/>
                <w:lang w:val="en-US"/>
              </w:rPr>
              <w:t>碳排放</w:t>
            </w:r>
            <w:r>
              <w:rPr>
                <w:lang w:val="en-US"/>
              </w:rPr>
              <w:t>因子</w:t>
            </w:r>
          </w:p>
          <w:p w14:paraId="50EF6DF9">
            <w:pPr>
              <w:ind w:firstLine="0" w:firstLineChars="0"/>
              <w:jc w:val="center"/>
              <w:rPr>
                <w:lang w:val="en-US"/>
              </w:rPr>
            </w:pPr>
            <w:r>
              <w:rPr>
                <w:rFonts w:hint="eastAsia"/>
                <w:lang w:val="en-US"/>
              </w:rPr>
              <w:t>(</w:t>
            </w:r>
            <w:r>
              <w:rPr>
                <w:lang w:val="en-US"/>
              </w:rPr>
              <w:t>kgCO2/kWh</w:t>
            </w:r>
            <w:r>
              <w:rPr>
                <w:rFonts w:hint="eastAsia"/>
                <w:lang w:val="en-US"/>
              </w:rPr>
              <w:t>)</w:t>
            </w:r>
          </w:p>
        </w:tc>
        <w:tc>
          <w:tcPr>
            <w:tcW w:w="1722" w:type="dxa"/>
            <w:shd w:val="clear" w:color="auto" w:fill="D0CECE"/>
            <w:vAlign w:val="center"/>
          </w:tcPr>
          <w:p w14:paraId="0C5AB883">
            <w:pPr>
              <w:ind w:firstLine="0" w:firstLineChars="0"/>
              <w:jc w:val="center"/>
              <w:rPr>
                <w:lang w:val="en-US"/>
              </w:rPr>
            </w:pPr>
            <w:r>
              <w:rPr>
                <w:rFonts w:hint="eastAsia"/>
                <w:lang w:val="en-US"/>
              </w:rPr>
              <w:t>碳排放量(t</w:t>
            </w:r>
            <w:r>
              <w:rPr>
                <w:lang w:val="en-US"/>
              </w:rPr>
              <w:t>CO2</w:t>
            </w:r>
            <w:r>
              <w:rPr>
                <w:rFonts w:hint="eastAsia"/>
                <w:lang w:val="en-US"/>
              </w:rPr>
              <w:t>)</w:t>
            </w:r>
          </w:p>
        </w:tc>
      </w:tr>
      <w:tr w14:paraId="6A2DC4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077" w:type="dxa"/>
            <w:gridSpan w:val="2"/>
            <w:shd w:val="clear" w:color="auto" w:fill="FFFFFF"/>
            <w:vAlign w:val="center"/>
          </w:tcPr>
          <w:p w14:paraId="355F6F4B">
            <w:pPr>
              <w:ind w:firstLine="0" w:firstLineChars="0"/>
              <w:jc w:val="center"/>
              <w:rPr>
                <w:lang w:val="en-US"/>
              </w:rPr>
            </w:pPr>
            <w:r>
              <w:rPr>
                <w:rFonts w:hint="eastAsia"/>
                <w:lang w:val="en-US"/>
              </w:rPr>
              <w:t>供冷(</w:t>
            </w:r>
            <w:r>
              <w:rPr>
                <w:lang w:val="en-US"/>
              </w:rPr>
              <w:t>Ec)</w:t>
            </w:r>
          </w:p>
        </w:tc>
        <w:tc>
          <w:tcPr>
            <w:tcW w:w="1701" w:type="dxa"/>
            <w:vAlign w:val="center"/>
          </w:tcPr>
          <w:p w14:paraId="293D4EE3">
            <w:pPr>
              <w:ind w:firstLine="0" w:firstLineChars="0"/>
              <w:jc w:val="center"/>
              <w:rPr>
                <w:lang w:val="en-US"/>
              </w:rPr>
            </w:pPr>
            <w:bookmarkStart w:id="53" w:name="空调能耗"/>
            <w:r>
              <w:rPr>
                <w:lang w:val="en-US"/>
              </w:rPr>
              <w:t>284.53</w:t>
            </w:r>
            <w:bookmarkEnd w:id="53"/>
          </w:p>
        </w:tc>
        <w:tc>
          <w:tcPr>
            <w:tcW w:w="1833" w:type="dxa"/>
            <w:vAlign w:val="center"/>
          </w:tcPr>
          <w:p w14:paraId="30082E9C">
            <w:pPr>
              <w:ind w:firstLine="0" w:firstLineChars="0"/>
              <w:jc w:val="center"/>
              <w:rPr>
                <w:lang w:val="en-US"/>
              </w:rPr>
            </w:pPr>
            <w:bookmarkStart w:id="54" w:name="电力CO2排放因子"/>
            <w:r>
              <w:t>0.5703</w:t>
            </w:r>
            <w:bookmarkEnd w:id="54"/>
          </w:p>
        </w:tc>
        <w:tc>
          <w:tcPr>
            <w:tcW w:w="1722" w:type="dxa"/>
            <w:vAlign w:val="center"/>
          </w:tcPr>
          <w:p w14:paraId="44F0EFD6">
            <w:pPr>
              <w:ind w:firstLine="0" w:firstLineChars="0"/>
              <w:jc w:val="center"/>
              <w:rPr>
                <w:lang w:val="en-US"/>
              </w:rPr>
            </w:pPr>
            <w:bookmarkStart w:id="55" w:name="空调能耗_电耗CO2排放"/>
            <w:r>
              <w:t>792.194</w:t>
            </w:r>
            <w:bookmarkEnd w:id="55"/>
          </w:p>
        </w:tc>
      </w:tr>
      <w:tr w14:paraId="1D5F9D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077" w:type="dxa"/>
            <w:gridSpan w:val="2"/>
            <w:shd w:val="clear" w:color="auto" w:fill="FFFFFF"/>
            <w:vAlign w:val="center"/>
          </w:tcPr>
          <w:p w14:paraId="78D561B6">
            <w:pPr>
              <w:ind w:firstLine="0" w:firstLineChars="0"/>
              <w:jc w:val="center"/>
              <w:rPr>
                <w:lang w:val="en-US"/>
              </w:rPr>
            </w:pPr>
            <w:r>
              <w:rPr>
                <w:rFonts w:hint="eastAsia"/>
                <w:lang w:val="en-US"/>
              </w:rPr>
              <w:t>供暖(</w:t>
            </w:r>
            <w:r>
              <w:rPr>
                <w:lang w:val="en-US"/>
              </w:rPr>
              <w:t>Eh)</w:t>
            </w:r>
          </w:p>
        </w:tc>
        <w:tc>
          <w:tcPr>
            <w:tcW w:w="1701" w:type="dxa"/>
            <w:vAlign w:val="center"/>
          </w:tcPr>
          <w:p w14:paraId="2D127456">
            <w:pPr>
              <w:ind w:firstLine="0" w:firstLineChars="0"/>
              <w:jc w:val="center"/>
              <w:rPr>
                <w:lang w:val="en-US"/>
              </w:rPr>
            </w:pPr>
            <w:bookmarkStart w:id="56" w:name="供暖能耗"/>
            <w:r>
              <w:rPr>
                <w:lang w:val="en-US"/>
              </w:rPr>
              <w:t>0.00</w:t>
            </w:r>
            <w:bookmarkEnd w:id="56"/>
          </w:p>
        </w:tc>
        <w:tc>
          <w:tcPr>
            <w:tcW w:w="1833" w:type="dxa"/>
            <w:vAlign w:val="center"/>
          </w:tcPr>
          <w:p w14:paraId="3805CC67">
            <w:pPr>
              <w:ind w:firstLine="0" w:firstLineChars="0"/>
              <w:jc w:val="center"/>
              <w:rPr>
                <w:lang w:val="en-US"/>
              </w:rPr>
            </w:pPr>
            <w:bookmarkStart w:id="57" w:name="电力CO2排放因子2"/>
            <w:r>
              <w:t>0.5703</w:t>
            </w:r>
            <w:bookmarkEnd w:id="57"/>
          </w:p>
        </w:tc>
        <w:tc>
          <w:tcPr>
            <w:tcW w:w="1722" w:type="dxa"/>
            <w:vAlign w:val="center"/>
          </w:tcPr>
          <w:p w14:paraId="517F57FE">
            <w:pPr>
              <w:ind w:firstLine="0" w:firstLineChars="0"/>
              <w:jc w:val="center"/>
              <w:rPr>
                <w:lang w:val="en-US"/>
              </w:rPr>
            </w:pPr>
            <w:bookmarkStart w:id="58" w:name="供暖能耗_电耗CO2排放"/>
            <w:r>
              <w:t>0.000</w:t>
            </w:r>
            <w:bookmarkEnd w:id="58"/>
          </w:p>
        </w:tc>
      </w:tr>
      <w:tr w14:paraId="2BC11A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077" w:type="dxa"/>
            <w:gridSpan w:val="2"/>
            <w:shd w:val="clear" w:color="auto" w:fill="FFFFFF"/>
            <w:vAlign w:val="center"/>
          </w:tcPr>
          <w:p w14:paraId="782B910B">
            <w:pPr>
              <w:ind w:firstLine="0" w:firstLineChars="0"/>
              <w:jc w:val="center"/>
              <w:rPr>
                <w:lang w:val="en-US"/>
              </w:rPr>
            </w:pPr>
            <w:r>
              <w:rPr>
                <w:rFonts w:hint="eastAsia"/>
                <w:lang w:val="en-US"/>
              </w:rPr>
              <w:t>照明</w:t>
            </w:r>
          </w:p>
        </w:tc>
        <w:tc>
          <w:tcPr>
            <w:tcW w:w="1701" w:type="dxa"/>
            <w:vAlign w:val="center"/>
          </w:tcPr>
          <w:p w14:paraId="3A685200">
            <w:pPr>
              <w:ind w:firstLine="0" w:firstLineChars="0"/>
              <w:jc w:val="center"/>
              <w:rPr>
                <w:lang w:val="en-US"/>
              </w:rPr>
            </w:pPr>
            <w:bookmarkStart w:id="59" w:name="照明能耗"/>
            <w:r>
              <w:rPr>
                <w:rFonts w:hint="eastAsia"/>
                <w:lang w:val="en-US"/>
              </w:rPr>
              <w:t>550.43</w:t>
            </w:r>
            <w:bookmarkEnd w:id="59"/>
          </w:p>
        </w:tc>
        <w:tc>
          <w:tcPr>
            <w:tcW w:w="1833" w:type="dxa"/>
            <w:vAlign w:val="center"/>
          </w:tcPr>
          <w:p w14:paraId="4F1E9F58">
            <w:pPr>
              <w:ind w:firstLine="0" w:firstLineChars="0"/>
              <w:jc w:val="center"/>
              <w:rPr>
                <w:lang w:val="en-US"/>
              </w:rPr>
            </w:pPr>
            <w:bookmarkStart w:id="60" w:name="电力CO2排放因子4"/>
            <w:r>
              <w:t>0.5703</w:t>
            </w:r>
            <w:bookmarkEnd w:id="60"/>
          </w:p>
        </w:tc>
        <w:tc>
          <w:tcPr>
            <w:tcW w:w="1722" w:type="dxa"/>
          </w:tcPr>
          <w:p w14:paraId="64D3C889">
            <w:pPr>
              <w:ind w:firstLine="0" w:firstLineChars="0"/>
              <w:jc w:val="center"/>
              <w:rPr>
                <w:lang w:val="en-US"/>
              </w:rPr>
            </w:pPr>
            <w:bookmarkStart w:id="61" w:name="照明能耗_电耗CO2排放"/>
            <w:r>
              <w:t>1532.509</w:t>
            </w:r>
            <w:bookmarkEnd w:id="61"/>
          </w:p>
        </w:tc>
      </w:tr>
      <w:tr w14:paraId="0ED66F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077" w:type="dxa"/>
            <w:gridSpan w:val="2"/>
            <w:shd w:val="clear" w:color="auto" w:fill="FFFFFF"/>
            <w:vAlign w:val="center"/>
          </w:tcPr>
          <w:p w14:paraId="2A189AA3">
            <w:pPr>
              <w:ind w:firstLine="0" w:firstLineChars="0"/>
              <w:jc w:val="center"/>
              <w:rPr>
                <w:lang w:val="en-US"/>
              </w:rPr>
            </w:pPr>
            <w:bookmarkStart w:id="62" w:name="插座设备"/>
            <w:bookmarkEnd w:id="62"/>
            <w:r>
              <w:rPr>
                <w:rFonts w:hint="eastAsia"/>
                <w:lang w:val="en-US"/>
              </w:rPr>
              <w:t>插座</w:t>
            </w:r>
            <w:r>
              <w:rPr>
                <w:lang w:val="en-US"/>
              </w:rPr>
              <w:t>设备</w:t>
            </w:r>
          </w:p>
        </w:tc>
        <w:tc>
          <w:tcPr>
            <w:tcW w:w="1701" w:type="dxa"/>
            <w:vAlign w:val="center"/>
          </w:tcPr>
          <w:p w14:paraId="0CF11817">
            <w:pPr>
              <w:ind w:firstLine="0" w:firstLineChars="0"/>
              <w:jc w:val="center"/>
              <w:rPr>
                <w:lang w:val="en-US"/>
              </w:rPr>
            </w:pPr>
            <w:bookmarkStart w:id="63" w:name="设备用电"/>
            <w:r>
              <w:rPr>
                <w:rFonts w:hint="eastAsia"/>
                <w:lang w:val="en-US"/>
              </w:rPr>
              <w:t>-</w:t>
            </w:r>
            <w:bookmarkEnd w:id="63"/>
          </w:p>
        </w:tc>
        <w:tc>
          <w:tcPr>
            <w:tcW w:w="1833" w:type="dxa"/>
            <w:vAlign w:val="center"/>
          </w:tcPr>
          <w:p w14:paraId="1835D8AA">
            <w:pPr>
              <w:ind w:firstLine="0" w:firstLineChars="0"/>
              <w:jc w:val="center"/>
              <w:rPr>
                <w:lang w:val="en-US"/>
              </w:rPr>
            </w:pPr>
            <w:bookmarkStart w:id="64" w:name="电力CO2排放因子5"/>
            <w:r>
              <w:rPr>
                <w:rFonts w:hint="eastAsia"/>
                <w:lang w:val="en-US"/>
              </w:rPr>
              <w:t>0.5703</w:t>
            </w:r>
            <w:bookmarkEnd w:id="64"/>
          </w:p>
        </w:tc>
        <w:tc>
          <w:tcPr>
            <w:tcW w:w="1722" w:type="dxa"/>
          </w:tcPr>
          <w:p w14:paraId="64C5AEF9">
            <w:pPr>
              <w:ind w:firstLine="0" w:firstLineChars="0"/>
              <w:jc w:val="center"/>
              <w:rPr>
                <w:lang w:val="en-US"/>
              </w:rPr>
            </w:pPr>
            <w:bookmarkStart w:id="65" w:name="设备用电_电耗CO2排放"/>
            <w:r>
              <w:rPr>
                <w:rFonts w:hint="eastAsia"/>
                <w:lang w:val="en-US"/>
              </w:rPr>
              <w:t>-</w:t>
            </w:r>
            <w:bookmarkEnd w:id="65"/>
          </w:p>
        </w:tc>
      </w:tr>
      <w:tr w14:paraId="741A0F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53865AC5">
            <w:pPr>
              <w:ind w:firstLine="0" w:firstLineChars="0"/>
              <w:jc w:val="center"/>
              <w:rPr>
                <w:lang w:val="en-US"/>
              </w:rPr>
            </w:pPr>
            <w:r>
              <w:rPr>
                <w:rFonts w:hint="eastAsia"/>
                <w:lang w:val="en-US"/>
              </w:rPr>
              <w:t>其他</w:t>
            </w:r>
            <w:r>
              <w:rPr>
                <w:lang w:val="en-US"/>
              </w:rPr>
              <w:t>(Eo)</w:t>
            </w:r>
          </w:p>
        </w:tc>
        <w:tc>
          <w:tcPr>
            <w:tcW w:w="2551" w:type="dxa"/>
            <w:shd w:val="clear" w:color="auto" w:fill="FFFFFF"/>
            <w:vAlign w:val="center"/>
          </w:tcPr>
          <w:p w14:paraId="64551021">
            <w:pPr>
              <w:ind w:firstLine="0" w:firstLineChars="0"/>
              <w:jc w:val="center"/>
              <w:rPr>
                <w:lang w:val="en-US"/>
              </w:rPr>
            </w:pPr>
            <w:r>
              <w:rPr>
                <w:rFonts w:hint="eastAsia"/>
                <w:lang w:val="en-US"/>
              </w:rPr>
              <w:t>电梯</w:t>
            </w:r>
          </w:p>
        </w:tc>
        <w:tc>
          <w:tcPr>
            <w:tcW w:w="1701" w:type="dxa"/>
            <w:vAlign w:val="center"/>
          </w:tcPr>
          <w:p w14:paraId="2E58B6A7">
            <w:pPr>
              <w:ind w:firstLine="0" w:firstLineChars="0"/>
              <w:jc w:val="center"/>
              <w:rPr>
                <w:lang w:val="en-US"/>
              </w:rPr>
            </w:pPr>
            <w:bookmarkStart w:id="66" w:name="动力系统能耗"/>
            <w:r>
              <w:rPr>
                <w:rFonts w:hint="eastAsia"/>
                <w:lang w:val="en-US"/>
              </w:rPr>
              <w:t>0.00</w:t>
            </w:r>
            <w:bookmarkEnd w:id="66"/>
          </w:p>
        </w:tc>
        <w:tc>
          <w:tcPr>
            <w:tcW w:w="1833" w:type="dxa"/>
            <w:vMerge w:val="restart"/>
            <w:vAlign w:val="center"/>
          </w:tcPr>
          <w:p w14:paraId="1C63F764">
            <w:pPr>
              <w:ind w:firstLine="0" w:firstLineChars="0"/>
              <w:jc w:val="center"/>
              <w:rPr>
                <w:lang w:val="en-US"/>
              </w:rPr>
            </w:pPr>
            <w:bookmarkStart w:id="67" w:name="电力CO2排放因子6"/>
            <w:r>
              <w:t>0.5703</w:t>
            </w:r>
            <w:bookmarkEnd w:id="67"/>
          </w:p>
        </w:tc>
        <w:tc>
          <w:tcPr>
            <w:tcW w:w="1722" w:type="dxa"/>
            <w:vMerge w:val="restart"/>
            <w:vAlign w:val="center"/>
          </w:tcPr>
          <w:p w14:paraId="42167F2F">
            <w:pPr>
              <w:ind w:firstLine="0" w:firstLineChars="0"/>
              <w:jc w:val="center"/>
              <w:rPr>
                <w:lang w:val="en-US"/>
              </w:rPr>
            </w:pPr>
            <w:bookmarkStart w:id="68" w:name="其他能耗_电耗CO2排放"/>
            <w:r>
              <w:t>104.079</w:t>
            </w:r>
            <w:bookmarkEnd w:id="68"/>
          </w:p>
        </w:tc>
      </w:tr>
      <w:tr w14:paraId="5D0514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6CB00E1">
            <w:pPr>
              <w:ind w:firstLine="0" w:firstLineChars="0"/>
              <w:jc w:val="center"/>
              <w:rPr>
                <w:lang w:val="en-US"/>
              </w:rPr>
            </w:pPr>
          </w:p>
        </w:tc>
        <w:tc>
          <w:tcPr>
            <w:tcW w:w="2551" w:type="dxa"/>
            <w:shd w:val="clear" w:color="auto" w:fill="FFFFFF"/>
            <w:vAlign w:val="center"/>
          </w:tcPr>
          <w:p w14:paraId="54ED78DA">
            <w:pPr>
              <w:ind w:firstLine="0" w:firstLineChars="0"/>
              <w:jc w:val="center"/>
              <w:rPr>
                <w:lang w:val="en-US"/>
              </w:rPr>
            </w:pPr>
            <w:r>
              <w:rPr>
                <w:rFonts w:hint="eastAsia"/>
                <w:lang w:val="en-US"/>
              </w:rPr>
              <w:t>排风机</w:t>
            </w:r>
          </w:p>
        </w:tc>
        <w:tc>
          <w:tcPr>
            <w:tcW w:w="1701" w:type="dxa"/>
            <w:vAlign w:val="center"/>
          </w:tcPr>
          <w:p w14:paraId="3542171E">
            <w:pPr>
              <w:ind w:firstLine="0" w:firstLineChars="0"/>
              <w:jc w:val="center"/>
              <w:rPr>
                <w:lang w:val="en-US"/>
              </w:rPr>
            </w:pPr>
            <w:bookmarkStart w:id="69" w:name="排风机能耗"/>
            <w:r>
              <w:rPr>
                <w:rFonts w:hint="eastAsia"/>
                <w:lang w:val="en-US"/>
              </w:rPr>
              <w:t>37.38</w:t>
            </w:r>
            <w:bookmarkEnd w:id="69"/>
          </w:p>
        </w:tc>
        <w:tc>
          <w:tcPr>
            <w:tcW w:w="1833" w:type="dxa"/>
            <w:vMerge w:val="continue"/>
          </w:tcPr>
          <w:p w14:paraId="437D9E29">
            <w:pPr>
              <w:ind w:firstLine="0" w:firstLineChars="0"/>
              <w:jc w:val="center"/>
              <w:rPr>
                <w:lang w:val="en-US"/>
              </w:rPr>
            </w:pPr>
          </w:p>
        </w:tc>
        <w:tc>
          <w:tcPr>
            <w:tcW w:w="1722" w:type="dxa"/>
            <w:vMerge w:val="continue"/>
          </w:tcPr>
          <w:p w14:paraId="45295094">
            <w:pPr>
              <w:ind w:firstLine="0" w:firstLineChars="0"/>
              <w:jc w:val="center"/>
              <w:rPr>
                <w:lang w:val="en-US"/>
              </w:rPr>
            </w:pPr>
          </w:p>
        </w:tc>
      </w:tr>
      <w:tr w14:paraId="66F2C0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6FA2BE6">
            <w:pPr>
              <w:ind w:firstLine="0" w:firstLineChars="0"/>
              <w:jc w:val="center"/>
              <w:rPr>
                <w:lang w:val="en-US"/>
              </w:rPr>
            </w:pPr>
          </w:p>
        </w:tc>
        <w:tc>
          <w:tcPr>
            <w:tcW w:w="2551" w:type="dxa"/>
            <w:shd w:val="clear" w:color="auto" w:fill="FFFFFF"/>
            <w:vAlign w:val="center"/>
          </w:tcPr>
          <w:p w14:paraId="6672CCBA">
            <w:pPr>
              <w:ind w:firstLine="0" w:firstLineChars="0"/>
              <w:jc w:val="center"/>
              <w:rPr>
                <w:lang w:val="en-US"/>
              </w:rPr>
            </w:pPr>
            <w:bookmarkStart w:id="70" w:name="生活热水_电能"/>
            <w:bookmarkEnd w:id="70"/>
            <w:r>
              <w:rPr>
                <w:rFonts w:hint="eastAsia"/>
                <w:lang w:val="en-US"/>
              </w:rPr>
              <w:t>生活热水(扣减</w:t>
            </w:r>
            <w:r>
              <w:rPr>
                <w:lang w:val="en-US"/>
              </w:rPr>
              <w:t>了太阳能</w:t>
            </w:r>
            <w:r>
              <w:rPr>
                <w:rFonts w:hint="eastAsia"/>
                <w:lang w:val="en-US"/>
              </w:rPr>
              <w:t>)</w:t>
            </w:r>
          </w:p>
        </w:tc>
        <w:tc>
          <w:tcPr>
            <w:tcW w:w="1701" w:type="dxa"/>
            <w:vAlign w:val="center"/>
          </w:tcPr>
          <w:p w14:paraId="5D24E1EC">
            <w:pPr>
              <w:ind w:firstLine="0" w:firstLineChars="0"/>
              <w:jc w:val="center"/>
              <w:rPr>
                <w:lang w:val="en-US"/>
              </w:rPr>
            </w:pPr>
            <w:bookmarkStart w:id="71" w:name="热水系统能耗"/>
            <w:r>
              <w:rPr>
                <w:rFonts w:hint="eastAsia"/>
                <w:lang w:val="en-US"/>
              </w:rPr>
              <w:t>0.00</w:t>
            </w:r>
            <w:bookmarkEnd w:id="71"/>
            <w:r>
              <w:rPr>
                <w:lang w:val="en-US"/>
              </w:rPr>
              <w:t xml:space="preserve"> </w:t>
            </w:r>
            <w:bookmarkStart w:id="72" w:name="生活热水供需关系"/>
            <w:r>
              <w:t>(太阳能供大于需)</w:t>
            </w:r>
            <w:bookmarkEnd w:id="72"/>
          </w:p>
        </w:tc>
        <w:tc>
          <w:tcPr>
            <w:tcW w:w="1833" w:type="dxa"/>
            <w:vMerge w:val="continue"/>
          </w:tcPr>
          <w:p w14:paraId="6AFBF937">
            <w:pPr>
              <w:ind w:firstLine="0" w:firstLineChars="0"/>
              <w:jc w:val="center"/>
              <w:rPr>
                <w:lang w:val="en-US"/>
              </w:rPr>
            </w:pPr>
          </w:p>
        </w:tc>
        <w:tc>
          <w:tcPr>
            <w:tcW w:w="1722" w:type="dxa"/>
            <w:vMerge w:val="continue"/>
          </w:tcPr>
          <w:p w14:paraId="5F94B50E">
            <w:pPr>
              <w:ind w:firstLine="0" w:firstLineChars="0"/>
              <w:jc w:val="center"/>
              <w:rPr>
                <w:lang w:val="en-US"/>
              </w:rPr>
            </w:pPr>
          </w:p>
        </w:tc>
      </w:tr>
      <w:tr w14:paraId="5406B2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29C5810">
            <w:pPr>
              <w:ind w:firstLine="0" w:firstLineChars="0"/>
              <w:jc w:val="center"/>
              <w:rPr>
                <w:lang w:val="en-US"/>
              </w:rPr>
            </w:pPr>
          </w:p>
        </w:tc>
        <w:tc>
          <w:tcPr>
            <w:tcW w:w="2551" w:type="dxa"/>
            <w:shd w:val="clear" w:color="auto" w:fill="FFFFFF"/>
            <w:vAlign w:val="center"/>
          </w:tcPr>
          <w:p w14:paraId="22EB4391">
            <w:pPr>
              <w:ind w:firstLine="0" w:firstLineChars="0"/>
              <w:jc w:val="center"/>
              <w:rPr>
                <w:lang w:val="en-US"/>
              </w:rPr>
            </w:pPr>
            <w:r>
              <w:rPr>
                <w:rFonts w:hint="eastAsia"/>
                <w:lang w:val="en-US"/>
              </w:rPr>
              <w:t>炊事</w:t>
            </w:r>
          </w:p>
        </w:tc>
        <w:tc>
          <w:tcPr>
            <w:tcW w:w="1701" w:type="dxa"/>
            <w:vAlign w:val="center"/>
          </w:tcPr>
          <w:p w14:paraId="368BDEC7">
            <w:pPr>
              <w:ind w:firstLine="0" w:firstLineChars="0"/>
              <w:jc w:val="center"/>
              <w:rPr>
                <w:lang w:val="en-US"/>
              </w:rPr>
            </w:pPr>
            <w:bookmarkStart w:id="73" w:name="炊事能耗"/>
            <w:r>
              <w:rPr>
                <w:rFonts w:hint="eastAsia"/>
                <w:lang w:val="en-US"/>
              </w:rPr>
              <w:t>-</w:t>
            </w:r>
            <w:bookmarkEnd w:id="73"/>
          </w:p>
        </w:tc>
        <w:tc>
          <w:tcPr>
            <w:tcW w:w="1833" w:type="dxa"/>
            <w:vMerge w:val="continue"/>
          </w:tcPr>
          <w:p w14:paraId="2EEE4E9D">
            <w:pPr>
              <w:ind w:firstLine="0" w:firstLineChars="0"/>
              <w:jc w:val="center"/>
              <w:rPr>
                <w:lang w:val="en-US"/>
              </w:rPr>
            </w:pPr>
          </w:p>
        </w:tc>
        <w:tc>
          <w:tcPr>
            <w:tcW w:w="1722" w:type="dxa"/>
            <w:vMerge w:val="continue"/>
          </w:tcPr>
          <w:p w14:paraId="074A9A1B">
            <w:pPr>
              <w:ind w:firstLine="0" w:firstLineChars="0"/>
              <w:jc w:val="center"/>
              <w:rPr>
                <w:lang w:val="en-US"/>
              </w:rPr>
            </w:pPr>
          </w:p>
        </w:tc>
      </w:tr>
      <w:tr w14:paraId="5DFC15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9881C1E">
            <w:pPr>
              <w:ind w:firstLine="0" w:firstLineChars="0"/>
              <w:jc w:val="center"/>
              <w:rPr>
                <w:lang w:val="en-US"/>
              </w:rPr>
            </w:pPr>
          </w:p>
        </w:tc>
        <w:tc>
          <w:tcPr>
            <w:tcW w:w="2551" w:type="dxa"/>
            <w:shd w:val="clear" w:color="auto" w:fill="FFFFFF"/>
            <w:vAlign w:val="center"/>
          </w:tcPr>
          <w:p w14:paraId="35AB89C2">
            <w:pPr>
              <w:ind w:firstLine="0" w:firstLineChars="0"/>
              <w:jc w:val="center"/>
              <w:rPr>
                <w:lang w:val="en-US"/>
              </w:rPr>
            </w:pPr>
            <w:r>
              <w:rPr>
                <w:rFonts w:hint="eastAsia"/>
                <w:lang w:val="en-US"/>
              </w:rPr>
              <w:t>其他设备</w:t>
            </w:r>
          </w:p>
        </w:tc>
        <w:tc>
          <w:tcPr>
            <w:tcW w:w="1701" w:type="dxa"/>
            <w:vAlign w:val="center"/>
          </w:tcPr>
          <w:p w14:paraId="10D0AFAC">
            <w:pPr>
              <w:ind w:firstLine="0" w:firstLineChars="0"/>
              <w:jc w:val="center"/>
              <w:rPr>
                <w:lang w:val="en-US"/>
              </w:rPr>
            </w:pPr>
            <w:bookmarkStart w:id="74" w:name="其他设备能耗"/>
            <w:r>
              <w:rPr>
                <w:rFonts w:hint="eastAsia"/>
                <w:lang w:val="en-US"/>
              </w:rPr>
              <w:t>0.00</w:t>
            </w:r>
            <w:bookmarkEnd w:id="74"/>
          </w:p>
        </w:tc>
        <w:tc>
          <w:tcPr>
            <w:tcW w:w="1833" w:type="dxa"/>
            <w:vMerge w:val="continue"/>
          </w:tcPr>
          <w:p w14:paraId="30F004F2">
            <w:pPr>
              <w:ind w:firstLine="0" w:firstLineChars="0"/>
              <w:jc w:val="center"/>
              <w:rPr>
                <w:lang w:val="en-US"/>
              </w:rPr>
            </w:pPr>
          </w:p>
        </w:tc>
        <w:tc>
          <w:tcPr>
            <w:tcW w:w="1722" w:type="dxa"/>
            <w:vMerge w:val="continue"/>
          </w:tcPr>
          <w:p w14:paraId="02FA78E2">
            <w:pPr>
              <w:ind w:firstLine="0" w:firstLineChars="0"/>
              <w:jc w:val="center"/>
              <w:rPr>
                <w:lang w:val="en-US"/>
              </w:rPr>
            </w:pPr>
          </w:p>
        </w:tc>
      </w:tr>
      <w:tr w14:paraId="077644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09D0470C">
            <w:pPr>
              <w:ind w:firstLine="0" w:firstLineChars="0"/>
              <w:jc w:val="center"/>
              <w:rPr>
                <w:lang w:val="en-US"/>
              </w:rPr>
            </w:pPr>
          </w:p>
        </w:tc>
        <w:tc>
          <w:tcPr>
            <w:tcW w:w="2551" w:type="dxa"/>
            <w:shd w:val="clear" w:color="auto" w:fill="FFFFFF"/>
            <w:vAlign w:val="center"/>
          </w:tcPr>
          <w:p w14:paraId="16424897">
            <w:pPr>
              <w:ind w:firstLine="0" w:firstLineChars="0"/>
              <w:jc w:val="center"/>
              <w:rPr>
                <w:lang w:val="en-US"/>
              </w:rPr>
            </w:pPr>
            <w:r>
              <w:rPr>
                <w:rFonts w:hint="eastAsia"/>
                <w:lang w:val="en-US"/>
              </w:rPr>
              <w:t>合计</w:t>
            </w:r>
          </w:p>
        </w:tc>
        <w:tc>
          <w:tcPr>
            <w:tcW w:w="1701" w:type="dxa"/>
            <w:vAlign w:val="center"/>
          </w:tcPr>
          <w:p w14:paraId="07E7894C">
            <w:pPr>
              <w:ind w:firstLine="0" w:firstLineChars="0"/>
              <w:jc w:val="center"/>
              <w:rPr>
                <w:lang w:val="en-US"/>
              </w:rPr>
            </w:pPr>
            <w:bookmarkStart w:id="75" w:name="其他能耗"/>
            <w:r>
              <w:rPr>
                <w:rFonts w:hint="eastAsia"/>
                <w:lang w:val="en-US"/>
              </w:rPr>
              <w:t>37.38</w:t>
            </w:r>
            <w:bookmarkEnd w:id="75"/>
          </w:p>
        </w:tc>
        <w:tc>
          <w:tcPr>
            <w:tcW w:w="1833" w:type="dxa"/>
            <w:vMerge w:val="continue"/>
          </w:tcPr>
          <w:p w14:paraId="588AE42D">
            <w:pPr>
              <w:ind w:firstLine="0" w:firstLineChars="0"/>
              <w:jc w:val="center"/>
              <w:rPr>
                <w:lang w:val="en-US"/>
              </w:rPr>
            </w:pPr>
          </w:p>
        </w:tc>
        <w:tc>
          <w:tcPr>
            <w:tcW w:w="1722" w:type="dxa"/>
            <w:vMerge w:val="continue"/>
          </w:tcPr>
          <w:p w14:paraId="63607BB2">
            <w:pPr>
              <w:ind w:firstLine="0" w:firstLineChars="0"/>
              <w:jc w:val="center"/>
              <w:rPr>
                <w:lang w:val="en-US"/>
              </w:rPr>
            </w:pPr>
          </w:p>
        </w:tc>
      </w:tr>
      <w:tr w14:paraId="3BE8B0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5F288DED">
            <w:pPr>
              <w:ind w:firstLine="0" w:firstLineChars="0"/>
              <w:jc w:val="center"/>
              <w:rPr>
                <w:lang w:val="en-US"/>
              </w:rPr>
            </w:pPr>
            <w:bookmarkStart w:id="76" w:name="化石燃料类别"/>
            <w:r>
              <w:rPr>
                <w:rFonts w:hint="eastAsia"/>
                <w:lang w:val="en-US"/>
              </w:rPr>
              <w:t>化石</w:t>
            </w:r>
            <w:r>
              <w:rPr>
                <w:lang w:val="en-US"/>
              </w:rPr>
              <w:t>燃料</w:t>
            </w:r>
            <w:bookmarkEnd w:id="76"/>
          </w:p>
        </w:tc>
        <w:tc>
          <w:tcPr>
            <w:tcW w:w="2551" w:type="dxa"/>
            <w:shd w:val="clear" w:color="auto" w:fill="D0CECE"/>
            <w:vAlign w:val="center"/>
          </w:tcPr>
          <w:p w14:paraId="31D9B283">
            <w:pPr>
              <w:ind w:firstLine="0" w:firstLineChars="0"/>
              <w:jc w:val="center"/>
              <w:rPr>
                <w:lang w:val="en-US"/>
              </w:rPr>
            </w:pPr>
            <w:r>
              <w:rPr>
                <w:rFonts w:hint="eastAsia"/>
                <w:lang w:val="en-US"/>
              </w:rPr>
              <w:t>所属类别</w:t>
            </w:r>
          </w:p>
        </w:tc>
        <w:tc>
          <w:tcPr>
            <w:tcW w:w="1701" w:type="dxa"/>
            <w:shd w:val="clear" w:color="auto" w:fill="D0CECE"/>
            <w:vAlign w:val="center"/>
          </w:tcPr>
          <w:p w14:paraId="07A21745">
            <w:pPr>
              <w:ind w:firstLine="0" w:firstLineChars="0"/>
              <w:jc w:val="center"/>
              <w:rPr>
                <w:lang w:val="en-US"/>
              </w:rPr>
            </w:pPr>
            <w:r>
              <w:rPr>
                <w:lang w:val="en-US"/>
              </w:rPr>
              <w:t>耗热量</w:t>
            </w:r>
            <w:r>
              <w:rPr>
                <w:rFonts w:hint="eastAsia"/>
                <w:lang w:val="en-US"/>
              </w:rPr>
              <w:t>(</w:t>
            </w:r>
            <w:r>
              <w:rPr>
                <w:lang w:val="en-US"/>
              </w:rPr>
              <w:t>kWh</w:t>
            </w:r>
            <w:r>
              <w:rPr>
                <w:rFonts w:hint="eastAsia"/>
                <w:lang w:val="en-US"/>
              </w:rPr>
              <w:t>/㎡)</w:t>
            </w:r>
          </w:p>
        </w:tc>
        <w:tc>
          <w:tcPr>
            <w:tcW w:w="1833" w:type="dxa"/>
            <w:shd w:val="clear" w:color="auto" w:fill="D0CECE"/>
            <w:vAlign w:val="center"/>
          </w:tcPr>
          <w:p w14:paraId="70637713">
            <w:pPr>
              <w:ind w:firstLine="0" w:firstLineChars="0"/>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722" w:type="dxa"/>
            <w:shd w:val="clear" w:color="auto" w:fill="D0CECE"/>
            <w:vAlign w:val="center"/>
          </w:tcPr>
          <w:p w14:paraId="32DBF8E8">
            <w:pPr>
              <w:ind w:firstLine="0" w:firstLineChars="0"/>
              <w:jc w:val="center"/>
              <w:rPr>
                <w:lang w:val="en-US"/>
              </w:rPr>
            </w:pPr>
            <w:r>
              <w:rPr>
                <w:rFonts w:hint="eastAsia"/>
                <w:lang w:val="en-US"/>
              </w:rPr>
              <w:t>碳排放量(</w:t>
            </w:r>
            <w:r>
              <w:rPr>
                <w:lang w:val="en-US"/>
              </w:rPr>
              <w:t>tCO2</w:t>
            </w:r>
            <w:r>
              <w:rPr>
                <w:rFonts w:hint="eastAsia"/>
                <w:lang w:val="en-US"/>
              </w:rPr>
              <w:t>)</w:t>
            </w:r>
          </w:p>
        </w:tc>
      </w:tr>
      <w:tr w14:paraId="5D37A9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45818F55">
            <w:pPr>
              <w:ind w:firstLine="0" w:firstLineChars="0"/>
              <w:jc w:val="center"/>
              <w:rPr>
                <w:lang w:val="en-US"/>
              </w:rPr>
            </w:pPr>
            <w:bookmarkStart w:id="77" w:name="快速模式供暖能耗_燃料类型"/>
            <w:r>
              <w:t>煤</w:t>
            </w:r>
            <w:bookmarkEnd w:id="77"/>
          </w:p>
        </w:tc>
        <w:tc>
          <w:tcPr>
            <w:tcW w:w="2551" w:type="dxa"/>
            <w:shd w:val="clear" w:color="auto" w:fill="FFFFFF"/>
            <w:vAlign w:val="center"/>
          </w:tcPr>
          <w:p w14:paraId="16648A3F">
            <w:pPr>
              <w:ind w:firstLine="0" w:firstLineChars="0"/>
              <w:jc w:val="center"/>
              <w:rPr>
                <w:lang w:val="en-US"/>
              </w:rPr>
            </w:pPr>
            <w:r>
              <w:rPr>
                <w:rFonts w:hint="eastAsia"/>
                <w:lang w:val="en-US"/>
              </w:rPr>
              <w:t>供暖</w:t>
            </w:r>
            <w:r>
              <w:rPr>
                <w:lang w:val="en-US"/>
              </w:rPr>
              <w:t>系统</w:t>
            </w:r>
          </w:p>
        </w:tc>
        <w:tc>
          <w:tcPr>
            <w:tcW w:w="1701" w:type="dxa"/>
            <w:shd w:val="clear" w:color="auto" w:fill="FFFFFF"/>
            <w:vAlign w:val="center"/>
          </w:tcPr>
          <w:p w14:paraId="2A18489D">
            <w:pPr>
              <w:ind w:firstLine="0" w:firstLineChars="0"/>
              <w:jc w:val="center"/>
              <w:rPr>
                <w:lang w:val="en-US"/>
              </w:rPr>
            </w:pPr>
            <w:bookmarkStart w:id="78" w:name="快速模式供暖能耗"/>
            <w:r>
              <w:t>2013.548</w:t>
            </w:r>
            <w:bookmarkEnd w:id="78"/>
          </w:p>
        </w:tc>
        <w:tc>
          <w:tcPr>
            <w:tcW w:w="1833" w:type="dxa"/>
            <w:shd w:val="clear" w:color="auto" w:fill="FFFFFF"/>
            <w:vAlign w:val="center"/>
          </w:tcPr>
          <w:p w14:paraId="00A66B95">
            <w:pPr>
              <w:ind w:firstLine="0" w:firstLineChars="0"/>
              <w:jc w:val="center"/>
              <w:rPr>
                <w:lang w:val="en-US"/>
              </w:rPr>
            </w:pPr>
            <w:bookmarkStart w:id="79" w:name="快速模式供暖能耗_燃料CO2排放因子"/>
            <w:r>
              <w:t>89</w:t>
            </w:r>
            <w:bookmarkEnd w:id="79"/>
          </w:p>
        </w:tc>
        <w:tc>
          <w:tcPr>
            <w:tcW w:w="1722" w:type="dxa"/>
            <w:shd w:val="clear" w:color="auto" w:fill="FFFFFF"/>
            <w:vAlign w:val="center"/>
          </w:tcPr>
          <w:p w14:paraId="0B79DD9E">
            <w:pPr>
              <w:ind w:firstLine="0" w:firstLineChars="0"/>
              <w:jc w:val="center"/>
              <w:rPr>
                <w:lang w:val="en-US"/>
              </w:rPr>
            </w:pPr>
            <w:bookmarkStart w:id="80" w:name="快速模式供暖碳排放"/>
            <w:r>
              <w:rPr>
                <w:rFonts w:hint="eastAsia"/>
                <w:lang w:val="en-US"/>
              </w:rPr>
              <w:t>3149.582</w:t>
            </w:r>
            <w:bookmarkEnd w:id="80"/>
          </w:p>
        </w:tc>
      </w:tr>
      <w:tr w14:paraId="6177F5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68C51EC3">
            <w:pPr>
              <w:ind w:firstLine="0" w:firstLineChars="0"/>
              <w:jc w:val="center"/>
              <w:rPr>
                <w:lang w:val="en-US"/>
              </w:rPr>
            </w:pPr>
            <w:bookmarkStart w:id="81" w:name="生活热水热源能耗_燃料类型"/>
            <w:r>
              <w:t>无</w:t>
            </w:r>
            <w:bookmarkEnd w:id="81"/>
          </w:p>
        </w:tc>
        <w:tc>
          <w:tcPr>
            <w:tcW w:w="2551" w:type="dxa"/>
            <w:shd w:val="clear" w:color="auto" w:fill="FFFFFF"/>
            <w:vAlign w:val="center"/>
          </w:tcPr>
          <w:p w14:paraId="6D39FE85">
            <w:pPr>
              <w:ind w:firstLine="0" w:firstLineChars="0"/>
              <w:jc w:val="center"/>
              <w:rPr>
                <w:lang w:val="en-US"/>
              </w:rPr>
            </w:pPr>
            <w:r>
              <w:rPr>
                <w:rFonts w:hint="eastAsia"/>
                <w:lang w:val="en-US"/>
              </w:rPr>
              <w:t>生活</w:t>
            </w:r>
            <w:r>
              <w:rPr>
                <w:lang w:val="en-US"/>
              </w:rPr>
              <w:t>热水</w:t>
            </w:r>
            <w:r>
              <w:rPr>
                <w:rFonts w:hint="eastAsia"/>
                <w:lang w:val="en-US"/>
              </w:rPr>
              <w:t>(扣减了</w:t>
            </w:r>
            <w:r>
              <w:rPr>
                <w:lang w:val="en-US"/>
              </w:rPr>
              <w:t>太阳能</w:t>
            </w:r>
            <w:r>
              <w:rPr>
                <w:rFonts w:hint="eastAsia"/>
                <w:lang w:val="en-US"/>
              </w:rPr>
              <w:t>)</w:t>
            </w:r>
          </w:p>
        </w:tc>
        <w:tc>
          <w:tcPr>
            <w:tcW w:w="1701" w:type="dxa"/>
            <w:shd w:val="clear" w:color="auto" w:fill="FFFFFF"/>
            <w:vAlign w:val="center"/>
          </w:tcPr>
          <w:p w14:paraId="64E632CB">
            <w:pPr>
              <w:ind w:firstLine="0" w:firstLineChars="0"/>
              <w:jc w:val="center"/>
              <w:rPr>
                <w:lang w:val="en-US"/>
              </w:rPr>
            </w:pPr>
            <w:bookmarkStart w:id="82" w:name="生活热水锅炉能耗"/>
            <w:r>
              <w:rPr>
                <w:rFonts w:hint="eastAsia"/>
                <w:lang w:val="en-US"/>
              </w:rPr>
              <w:t>0.00</w:t>
            </w:r>
            <w:bookmarkEnd w:id="82"/>
            <w:r>
              <w:rPr>
                <w:lang w:val="en-US"/>
              </w:rPr>
              <w:t xml:space="preserve"> </w:t>
            </w:r>
            <w:bookmarkStart w:id="83" w:name="生活热水供需关系2"/>
            <w:r>
              <w:t>(太阳能供大于需)</w:t>
            </w:r>
            <w:bookmarkEnd w:id="83"/>
          </w:p>
        </w:tc>
        <w:tc>
          <w:tcPr>
            <w:tcW w:w="1833" w:type="dxa"/>
            <w:shd w:val="clear" w:color="auto" w:fill="FFFFFF"/>
            <w:vAlign w:val="center"/>
          </w:tcPr>
          <w:p w14:paraId="6E3786F6">
            <w:pPr>
              <w:ind w:firstLine="0" w:firstLineChars="0"/>
              <w:jc w:val="center"/>
              <w:rPr>
                <w:lang w:val="en-US"/>
              </w:rPr>
            </w:pPr>
            <w:bookmarkStart w:id="84" w:name="生活热水热源能耗_燃料CO2排放因子"/>
            <w:r>
              <w:t>0</w:t>
            </w:r>
            <w:bookmarkEnd w:id="84"/>
          </w:p>
        </w:tc>
        <w:tc>
          <w:tcPr>
            <w:tcW w:w="1722" w:type="dxa"/>
            <w:shd w:val="clear" w:color="auto" w:fill="FFFFFF"/>
            <w:vAlign w:val="center"/>
          </w:tcPr>
          <w:p w14:paraId="634176D0">
            <w:pPr>
              <w:ind w:firstLine="0" w:firstLineChars="0"/>
              <w:jc w:val="center"/>
              <w:rPr>
                <w:lang w:val="en-US"/>
              </w:rPr>
            </w:pPr>
            <w:bookmarkStart w:id="85" w:name="生活热水锅炉碳排放"/>
            <w:r>
              <w:rPr>
                <w:rFonts w:hint="eastAsia"/>
                <w:lang w:val="en-US"/>
              </w:rPr>
              <w:t>0.000</w:t>
            </w:r>
            <w:bookmarkEnd w:id="85"/>
          </w:p>
        </w:tc>
      </w:tr>
      <w:tr w14:paraId="219612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52191889">
            <w:pPr>
              <w:ind w:firstLine="0" w:firstLineChars="0"/>
              <w:jc w:val="center"/>
              <w:rPr>
                <w:lang w:val="en-US"/>
              </w:rPr>
            </w:pPr>
            <w:bookmarkStart w:id="86" w:name="炊事能耗_燃料类型"/>
            <w:r>
              <w:rPr>
                <w:rFonts w:hint="eastAsia"/>
                <w:lang w:val="en-US"/>
              </w:rPr>
              <w:t>燃气</w:t>
            </w:r>
            <w:bookmarkEnd w:id="86"/>
          </w:p>
        </w:tc>
        <w:tc>
          <w:tcPr>
            <w:tcW w:w="2551" w:type="dxa"/>
            <w:shd w:val="clear" w:color="auto" w:fill="FFFFFF"/>
            <w:vAlign w:val="center"/>
          </w:tcPr>
          <w:p w14:paraId="27CF1112">
            <w:pPr>
              <w:ind w:firstLine="0" w:firstLineChars="0"/>
              <w:jc w:val="center"/>
              <w:rPr>
                <w:lang w:val="en-US"/>
              </w:rPr>
            </w:pPr>
            <w:r>
              <w:rPr>
                <w:rFonts w:hint="eastAsia"/>
                <w:lang w:val="en-US"/>
              </w:rPr>
              <w:t>炊事</w:t>
            </w:r>
          </w:p>
        </w:tc>
        <w:tc>
          <w:tcPr>
            <w:tcW w:w="1701" w:type="dxa"/>
            <w:shd w:val="clear" w:color="auto" w:fill="FFFFFF"/>
            <w:vAlign w:val="center"/>
          </w:tcPr>
          <w:p w14:paraId="4DCE9616">
            <w:pPr>
              <w:ind w:firstLine="0" w:firstLineChars="0"/>
              <w:jc w:val="center"/>
              <w:rPr>
                <w:lang w:val="en-US"/>
              </w:rPr>
            </w:pPr>
            <w:bookmarkStart w:id="87" w:name="炊事燃气消耗"/>
            <w:r>
              <w:rPr>
                <w:rFonts w:hint="eastAsia"/>
                <w:lang w:val="en-US"/>
              </w:rPr>
              <w:t>-</w:t>
            </w:r>
            <w:bookmarkEnd w:id="87"/>
            <w:r>
              <w:rPr>
                <w:lang w:val="en-US"/>
              </w:rPr>
              <w:t>(</w:t>
            </w:r>
            <w:r>
              <w:rPr>
                <w:rFonts w:hint="eastAsia"/>
                <w:lang w:val="en-US"/>
              </w:rPr>
              <w:t>m³/㎡</w:t>
            </w:r>
            <w:r>
              <w:rPr>
                <w:lang w:val="en-US"/>
              </w:rPr>
              <w:t>)</w:t>
            </w:r>
          </w:p>
        </w:tc>
        <w:tc>
          <w:tcPr>
            <w:tcW w:w="1833" w:type="dxa"/>
            <w:shd w:val="clear" w:color="auto" w:fill="FFFFFF"/>
            <w:vAlign w:val="center"/>
          </w:tcPr>
          <w:p w14:paraId="0960ACD4">
            <w:pPr>
              <w:ind w:firstLine="0" w:firstLineChars="0"/>
              <w:jc w:val="center"/>
              <w:rPr>
                <w:lang w:val="en-US"/>
              </w:rPr>
            </w:pPr>
            <w:bookmarkStart w:id="88" w:name="炊事能耗_燃料CO2排放因子"/>
            <w:r>
              <w:t>55.54</w:t>
            </w:r>
            <w:bookmarkEnd w:id="88"/>
          </w:p>
        </w:tc>
        <w:tc>
          <w:tcPr>
            <w:tcW w:w="1722" w:type="dxa"/>
            <w:shd w:val="clear" w:color="auto" w:fill="FFFFFF"/>
            <w:vAlign w:val="center"/>
          </w:tcPr>
          <w:p w14:paraId="5CD2E488">
            <w:pPr>
              <w:ind w:firstLine="0" w:firstLineChars="0"/>
              <w:jc w:val="center"/>
              <w:rPr>
                <w:lang w:val="en-US"/>
              </w:rPr>
            </w:pPr>
            <w:bookmarkStart w:id="89" w:name="炊事碳排放"/>
            <w:r>
              <w:rPr>
                <w:rFonts w:hint="eastAsia"/>
                <w:lang w:val="en-US"/>
              </w:rPr>
              <w:t>-</w:t>
            </w:r>
            <w:bookmarkEnd w:id="89"/>
          </w:p>
        </w:tc>
      </w:tr>
      <w:tr w14:paraId="6619EE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6EDF24EF">
            <w:pPr>
              <w:ind w:firstLine="0" w:firstLineChars="0"/>
              <w:jc w:val="center"/>
              <w:rPr>
                <w:lang w:val="en-US"/>
              </w:rPr>
            </w:pPr>
            <w:bookmarkStart w:id="90" w:name="其他设备汽油"/>
            <w:r>
              <w:rPr>
                <w:rFonts w:hint="eastAsia"/>
                <w:lang w:val="en-US"/>
              </w:rPr>
              <w:t>汽油</w:t>
            </w:r>
            <w:bookmarkEnd w:id="90"/>
          </w:p>
        </w:tc>
        <w:tc>
          <w:tcPr>
            <w:tcW w:w="2551" w:type="dxa"/>
            <w:shd w:val="clear" w:color="auto" w:fill="FFFFFF"/>
            <w:vAlign w:val="center"/>
          </w:tcPr>
          <w:p w14:paraId="0198E6E7">
            <w:pPr>
              <w:ind w:firstLine="0" w:firstLineChars="0"/>
              <w:jc w:val="center"/>
              <w:rPr>
                <w:lang w:val="en-US"/>
              </w:rPr>
            </w:pPr>
            <w:r>
              <w:rPr>
                <w:rFonts w:hint="eastAsia"/>
                <w:lang w:val="en-US"/>
              </w:rPr>
              <w:t>其他</w:t>
            </w:r>
            <w:r>
              <w:rPr>
                <w:lang w:val="en-US"/>
              </w:rPr>
              <w:t>设备</w:t>
            </w:r>
          </w:p>
        </w:tc>
        <w:tc>
          <w:tcPr>
            <w:tcW w:w="1701" w:type="dxa"/>
            <w:shd w:val="clear" w:color="auto" w:fill="FFFFFF"/>
            <w:vAlign w:val="center"/>
          </w:tcPr>
          <w:p w14:paraId="61DEEBFB">
            <w:pPr>
              <w:ind w:firstLine="0" w:firstLineChars="0"/>
              <w:jc w:val="center"/>
              <w:rPr>
                <w:lang w:val="en-US"/>
              </w:rPr>
            </w:pPr>
            <w:bookmarkStart w:id="91" w:name="其他设备汽油消耗"/>
            <w:r>
              <w:rPr>
                <w:rFonts w:hint="eastAsia"/>
                <w:lang w:val="en-US"/>
              </w:rPr>
              <w:t>0</w:t>
            </w:r>
            <w:bookmarkEnd w:id="91"/>
            <w:r>
              <w:rPr>
                <w:rFonts w:hint="eastAsia"/>
                <w:lang w:val="en-US"/>
              </w:rPr>
              <w:t xml:space="preserve"> (</w:t>
            </w:r>
            <w:r>
              <w:rPr>
                <w:lang w:val="en-US"/>
              </w:rPr>
              <w:t>kg</w:t>
            </w:r>
            <w:r>
              <w:rPr>
                <w:rFonts w:hint="eastAsia"/>
                <w:lang w:val="en-US"/>
              </w:rPr>
              <w:t>/㎡)</w:t>
            </w:r>
          </w:p>
        </w:tc>
        <w:tc>
          <w:tcPr>
            <w:tcW w:w="1833" w:type="dxa"/>
            <w:shd w:val="clear" w:color="auto" w:fill="FFFFFF"/>
            <w:vAlign w:val="center"/>
          </w:tcPr>
          <w:p w14:paraId="400FE1A3">
            <w:pPr>
              <w:ind w:firstLine="0" w:firstLineChars="0"/>
              <w:jc w:val="center"/>
              <w:rPr>
                <w:lang w:val="en-US"/>
              </w:rPr>
            </w:pPr>
            <w:r>
              <w:rPr>
                <w:rFonts w:hint="eastAsia"/>
                <w:lang w:val="en-US"/>
              </w:rPr>
              <w:t>67.91</w:t>
            </w:r>
          </w:p>
        </w:tc>
        <w:tc>
          <w:tcPr>
            <w:tcW w:w="1722" w:type="dxa"/>
            <w:shd w:val="clear" w:color="auto" w:fill="FFFFFF"/>
            <w:vAlign w:val="center"/>
          </w:tcPr>
          <w:p w14:paraId="3C500D45">
            <w:pPr>
              <w:ind w:firstLine="0" w:firstLineChars="0"/>
              <w:jc w:val="center"/>
              <w:rPr>
                <w:lang w:val="en-US"/>
              </w:rPr>
            </w:pPr>
            <w:bookmarkStart w:id="92" w:name="其他设备汽油碳排放"/>
            <w:r>
              <w:t>0.000</w:t>
            </w:r>
            <w:bookmarkEnd w:id="92"/>
          </w:p>
        </w:tc>
      </w:tr>
      <w:tr w14:paraId="3156F9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22B04C0F">
            <w:pPr>
              <w:ind w:firstLine="0" w:firstLineChars="0"/>
              <w:jc w:val="center"/>
              <w:rPr>
                <w:lang w:val="en-US"/>
              </w:rPr>
            </w:pPr>
            <w:bookmarkStart w:id="93" w:name="其他设备柴油"/>
            <w:r>
              <w:rPr>
                <w:rFonts w:hint="eastAsia"/>
                <w:lang w:val="en-US"/>
              </w:rPr>
              <w:t>柴油</w:t>
            </w:r>
            <w:bookmarkEnd w:id="93"/>
          </w:p>
        </w:tc>
        <w:tc>
          <w:tcPr>
            <w:tcW w:w="2551" w:type="dxa"/>
            <w:shd w:val="clear" w:color="auto" w:fill="FFFFFF"/>
            <w:vAlign w:val="center"/>
          </w:tcPr>
          <w:p w14:paraId="6062AC5F">
            <w:pPr>
              <w:ind w:firstLine="0" w:firstLineChars="0"/>
              <w:jc w:val="center"/>
              <w:rPr>
                <w:lang w:val="en-US"/>
              </w:rPr>
            </w:pPr>
            <w:r>
              <w:rPr>
                <w:rFonts w:hint="eastAsia"/>
                <w:lang w:val="en-US"/>
              </w:rPr>
              <w:t>其他</w:t>
            </w:r>
            <w:r>
              <w:rPr>
                <w:lang w:val="en-US"/>
              </w:rPr>
              <w:t>设备</w:t>
            </w:r>
          </w:p>
        </w:tc>
        <w:tc>
          <w:tcPr>
            <w:tcW w:w="1701" w:type="dxa"/>
            <w:shd w:val="clear" w:color="auto" w:fill="FFFFFF"/>
            <w:vAlign w:val="center"/>
          </w:tcPr>
          <w:p w14:paraId="447B98F2">
            <w:pPr>
              <w:ind w:firstLine="0" w:firstLineChars="0"/>
              <w:jc w:val="center"/>
              <w:rPr>
                <w:lang w:val="en-US"/>
              </w:rPr>
            </w:pPr>
            <w:bookmarkStart w:id="94" w:name="其他设备柴油消耗"/>
            <w:r>
              <w:rPr>
                <w:rFonts w:hint="eastAsia"/>
                <w:lang w:val="en-US"/>
              </w:rPr>
              <w:t>0</w:t>
            </w:r>
            <w:bookmarkEnd w:id="94"/>
            <w:r>
              <w:rPr>
                <w:rFonts w:hint="eastAsia"/>
                <w:lang w:val="en-US"/>
              </w:rPr>
              <w:t xml:space="preserve"> (</w:t>
            </w:r>
            <w:r>
              <w:rPr>
                <w:lang w:val="en-US"/>
              </w:rPr>
              <w:t>kg</w:t>
            </w:r>
            <w:r>
              <w:rPr>
                <w:rFonts w:hint="eastAsia"/>
                <w:lang w:val="en-US"/>
              </w:rPr>
              <w:t>/㎡)</w:t>
            </w:r>
          </w:p>
        </w:tc>
        <w:tc>
          <w:tcPr>
            <w:tcW w:w="1833" w:type="dxa"/>
            <w:shd w:val="clear" w:color="auto" w:fill="FFFFFF"/>
            <w:vAlign w:val="center"/>
          </w:tcPr>
          <w:p w14:paraId="54A74CFC">
            <w:pPr>
              <w:ind w:firstLine="0" w:firstLineChars="0"/>
              <w:jc w:val="center"/>
              <w:rPr>
                <w:lang w:val="en-US"/>
              </w:rPr>
            </w:pPr>
            <w:r>
              <w:rPr>
                <w:rFonts w:hint="eastAsia"/>
                <w:lang w:val="en-US"/>
              </w:rPr>
              <w:t>72.59</w:t>
            </w:r>
          </w:p>
        </w:tc>
        <w:tc>
          <w:tcPr>
            <w:tcW w:w="1722" w:type="dxa"/>
            <w:shd w:val="clear" w:color="auto" w:fill="FFFFFF"/>
            <w:vAlign w:val="center"/>
          </w:tcPr>
          <w:p w14:paraId="31414DEB">
            <w:pPr>
              <w:ind w:firstLine="0" w:firstLineChars="0"/>
              <w:jc w:val="center"/>
              <w:rPr>
                <w:lang w:val="en-US"/>
              </w:rPr>
            </w:pPr>
            <w:bookmarkStart w:id="95" w:name="其他设备柴油碳排放"/>
            <w:r>
              <w:t>0.000</w:t>
            </w:r>
            <w:bookmarkEnd w:id="95"/>
          </w:p>
        </w:tc>
      </w:tr>
      <w:tr w14:paraId="5AD42F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41695068">
            <w:pPr>
              <w:ind w:firstLine="0" w:firstLineChars="0"/>
              <w:jc w:val="center"/>
              <w:rPr>
                <w:lang w:val="en-US"/>
              </w:rPr>
            </w:pPr>
            <w:bookmarkStart w:id="96" w:name="其他设备煤炭"/>
            <w:r>
              <w:rPr>
                <w:rFonts w:hint="eastAsia"/>
                <w:lang w:val="en-US"/>
              </w:rPr>
              <w:t>煤炭</w:t>
            </w:r>
            <w:bookmarkEnd w:id="96"/>
          </w:p>
        </w:tc>
        <w:tc>
          <w:tcPr>
            <w:tcW w:w="2551" w:type="dxa"/>
            <w:shd w:val="clear" w:color="auto" w:fill="FFFFFF"/>
            <w:vAlign w:val="center"/>
          </w:tcPr>
          <w:p w14:paraId="003E7BE1">
            <w:pPr>
              <w:ind w:firstLine="0" w:firstLineChars="0"/>
              <w:jc w:val="center"/>
              <w:rPr>
                <w:lang w:val="en-US"/>
              </w:rPr>
            </w:pPr>
            <w:r>
              <w:rPr>
                <w:rFonts w:hint="eastAsia"/>
                <w:lang w:val="en-US"/>
              </w:rPr>
              <w:t>其他</w:t>
            </w:r>
            <w:r>
              <w:rPr>
                <w:lang w:val="en-US"/>
              </w:rPr>
              <w:t>设备</w:t>
            </w:r>
          </w:p>
        </w:tc>
        <w:tc>
          <w:tcPr>
            <w:tcW w:w="1701" w:type="dxa"/>
            <w:shd w:val="clear" w:color="auto" w:fill="FFFFFF"/>
            <w:vAlign w:val="center"/>
          </w:tcPr>
          <w:p w14:paraId="78230EE6">
            <w:pPr>
              <w:ind w:firstLine="0" w:firstLineChars="0"/>
              <w:jc w:val="center"/>
              <w:rPr>
                <w:lang w:val="en-US"/>
              </w:rPr>
            </w:pPr>
            <w:bookmarkStart w:id="97" w:name="其他设备煤炭消耗"/>
            <w:r>
              <w:rPr>
                <w:rFonts w:hint="eastAsia"/>
                <w:lang w:val="en-US"/>
              </w:rPr>
              <w:t>0</w:t>
            </w:r>
            <w:bookmarkEnd w:id="97"/>
            <w:r>
              <w:rPr>
                <w:rFonts w:hint="eastAsia"/>
                <w:lang w:val="en-US"/>
              </w:rPr>
              <w:t xml:space="preserve"> (</w:t>
            </w:r>
            <w:r>
              <w:rPr>
                <w:lang w:val="en-US"/>
              </w:rPr>
              <w:t>kg</w:t>
            </w:r>
            <w:r>
              <w:rPr>
                <w:rFonts w:hint="eastAsia"/>
                <w:lang w:val="en-US"/>
              </w:rPr>
              <w:t>/㎡)</w:t>
            </w:r>
          </w:p>
        </w:tc>
        <w:tc>
          <w:tcPr>
            <w:tcW w:w="1833" w:type="dxa"/>
            <w:shd w:val="clear" w:color="auto" w:fill="FFFFFF"/>
            <w:vAlign w:val="center"/>
          </w:tcPr>
          <w:p w14:paraId="73FF752E">
            <w:pPr>
              <w:ind w:firstLine="0" w:firstLineChars="0"/>
              <w:jc w:val="center"/>
              <w:rPr>
                <w:lang w:val="en-US"/>
              </w:rPr>
            </w:pPr>
            <w:r>
              <w:rPr>
                <w:rFonts w:hint="eastAsia"/>
                <w:lang w:val="en-US"/>
              </w:rPr>
              <w:t>2.66</w:t>
            </w:r>
            <w:r>
              <w:rPr>
                <w:lang w:val="en-US"/>
              </w:rPr>
              <w:t>(kgCO2/kg)</w:t>
            </w:r>
          </w:p>
        </w:tc>
        <w:tc>
          <w:tcPr>
            <w:tcW w:w="1722" w:type="dxa"/>
            <w:shd w:val="clear" w:color="auto" w:fill="FFFFFF"/>
            <w:vAlign w:val="center"/>
          </w:tcPr>
          <w:p w14:paraId="2A3F5608">
            <w:pPr>
              <w:ind w:firstLine="0" w:firstLineChars="0"/>
              <w:jc w:val="center"/>
              <w:rPr>
                <w:lang w:val="en-US"/>
              </w:rPr>
            </w:pPr>
            <w:bookmarkStart w:id="98" w:name="其他设备煤炭碳排放"/>
            <w:r>
              <w:t>0.000</w:t>
            </w:r>
            <w:bookmarkEnd w:id="98"/>
          </w:p>
        </w:tc>
      </w:tr>
      <w:tr w14:paraId="748B27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137EA694">
            <w:pPr>
              <w:ind w:firstLine="0" w:firstLineChars="0"/>
              <w:jc w:val="center"/>
              <w:rPr>
                <w:lang w:val="en-US"/>
              </w:rPr>
            </w:pPr>
            <w:bookmarkStart w:id="99" w:name="其他设备燃气"/>
            <w:r>
              <w:rPr>
                <w:rFonts w:hint="eastAsia"/>
                <w:lang w:val="en-US"/>
              </w:rPr>
              <w:t>燃气</w:t>
            </w:r>
            <w:bookmarkEnd w:id="99"/>
          </w:p>
        </w:tc>
        <w:tc>
          <w:tcPr>
            <w:tcW w:w="2551" w:type="dxa"/>
            <w:shd w:val="clear" w:color="auto" w:fill="FFFFFF"/>
            <w:vAlign w:val="center"/>
          </w:tcPr>
          <w:p w14:paraId="7CC92772">
            <w:pPr>
              <w:ind w:firstLine="0" w:firstLineChars="0"/>
              <w:jc w:val="center"/>
              <w:rPr>
                <w:lang w:val="en-US"/>
              </w:rPr>
            </w:pPr>
            <w:r>
              <w:rPr>
                <w:rFonts w:hint="eastAsia"/>
                <w:lang w:val="en-US"/>
              </w:rPr>
              <w:t>其他</w:t>
            </w:r>
            <w:r>
              <w:rPr>
                <w:lang w:val="en-US"/>
              </w:rPr>
              <w:t>设备</w:t>
            </w:r>
          </w:p>
        </w:tc>
        <w:tc>
          <w:tcPr>
            <w:tcW w:w="1701" w:type="dxa"/>
            <w:shd w:val="clear" w:color="auto" w:fill="FFFFFF"/>
            <w:vAlign w:val="center"/>
          </w:tcPr>
          <w:p w14:paraId="4BFB3CA5">
            <w:pPr>
              <w:ind w:firstLine="0" w:firstLineChars="0"/>
              <w:jc w:val="center"/>
              <w:rPr>
                <w:lang w:val="en-US"/>
              </w:rPr>
            </w:pPr>
            <w:bookmarkStart w:id="100" w:name="其他设备燃气消耗"/>
            <w:r>
              <w:rPr>
                <w:rFonts w:hint="eastAsia"/>
                <w:lang w:val="en-US"/>
              </w:rPr>
              <w:t>0</w:t>
            </w:r>
            <w:bookmarkEnd w:id="100"/>
            <w:r>
              <w:rPr>
                <w:rFonts w:hint="eastAsia"/>
                <w:lang w:val="en-US"/>
              </w:rPr>
              <w:t xml:space="preserve"> (</w:t>
            </w:r>
            <w:r>
              <w:rPr>
                <w:lang w:val="en-US"/>
              </w:rPr>
              <w:t>kg</w:t>
            </w:r>
            <w:r>
              <w:rPr>
                <w:rFonts w:hint="eastAsia"/>
                <w:lang w:val="en-US"/>
              </w:rPr>
              <w:t>/㎡)</w:t>
            </w:r>
          </w:p>
        </w:tc>
        <w:tc>
          <w:tcPr>
            <w:tcW w:w="1833" w:type="dxa"/>
            <w:shd w:val="clear" w:color="auto" w:fill="FFFFFF"/>
            <w:vAlign w:val="center"/>
          </w:tcPr>
          <w:p w14:paraId="00526614">
            <w:pPr>
              <w:ind w:firstLine="0" w:firstLineChars="0"/>
              <w:jc w:val="center"/>
              <w:rPr>
                <w:lang w:val="en-US"/>
              </w:rPr>
            </w:pPr>
            <w:r>
              <w:rPr>
                <w:rFonts w:hint="eastAsia"/>
                <w:lang w:val="en-US"/>
              </w:rPr>
              <w:t>55.54</w:t>
            </w:r>
          </w:p>
        </w:tc>
        <w:tc>
          <w:tcPr>
            <w:tcW w:w="1722" w:type="dxa"/>
            <w:shd w:val="clear" w:color="auto" w:fill="FFFFFF"/>
            <w:vAlign w:val="center"/>
          </w:tcPr>
          <w:p w14:paraId="7422C276">
            <w:pPr>
              <w:ind w:firstLine="0" w:firstLineChars="0"/>
              <w:jc w:val="center"/>
              <w:rPr>
                <w:lang w:val="en-US"/>
              </w:rPr>
            </w:pPr>
            <w:bookmarkStart w:id="101" w:name="其他设备燃气碳排放"/>
            <w:r>
              <w:t>0.000</w:t>
            </w:r>
            <w:bookmarkEnd w:id="101"/>
          </w:p>
        </w:tc>
      </w:tr>
      <w:tr w14:paraId="0B7E38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736D2651">
            <w:pPr>
              <w:ind w:firstLine="0" w:firstLineChars="0"/>
              <w:jc w:val="center"/>
              <w:rPr>
                <w:lang w:val="en-US"/>
              </w:rPr>
            </w:pPr>
            <w:r>
              <w:rPr>
                <w:rFonts w:hint="eastAsia"/>
                <w:lang w:val="en-US"/>
              </w:rPr>
              <w:t>可再生</w:t>
            </w:r>
          </w:p>
        </w:tc>
        <w:tc>
          <w:tcPr>
            <w:tcW w:w="2551" w:type="dxa"/>
            <w:shd w:val="clear" w:color="auto" w:fill="D0CECE"/>
            <w:vAlign w:val="center"/>
          </w:tcPr>
          <w:p w14:paraId="3D63EA49">
            <w:pPr>
              <w:ind w:firstLine="0" w:firstLineChars="0"/>
              <w:jc w:val="center"/>
              <w:rPr>
                <w:lang w:val="en-US"/>
              </w:rPr>
            </w:pPr>
            <w:r>
              <w:rPr>
                <w:rFonts w:hint="eastAsia"/>
                <w:lang w:val="en-US"/>
              </w:rPr>
              <w:t>类别</w:t>
            </w:r>
          </w:p>
        </w:tc>
        <w:tc>
          <w:tcPr>
            <w:tcW w:w="1701" w:type="dxa"/>
            <w:shd w:val="clear" w:color="auto" w:fill="D0CECE"/>
            <w:vAlign w:val="center"/>
          </w:tcPr>
          <w:p w14:paraId="3D1FCBE9">
            <w:pPr>
              <w:ind w:firstLine="0" w:firstLineChars="0"/>
              <w:jc w:val="center"/>
              <w:rPr>
                <w:lang w:val="en-US"/>
              </w:rPr>
            </w:pPr>
            <w:r>
              <w:rPr>
                <w:rFonts w:hint="eastAsia"/>
                <w:lang w:val="en-US"/>
              </w:rPr>
              <w:t>供电(</w:t>
            </w:r>
            <w:r>
              <w:rPr>
                <w:lang w:val="en-US"/>
              </w:rPr>
              <w:t>kWh</w:t>
            </w:r>
            <w:r>
              <w:rPr>
                <w:rFonts w:hint="eastAsia"/>
                <w:lang w:val="en-US"/>
              </w:rPr>
              <w:t>/㎡)</w:t>
            </w:r>
          </w:p>
        </w:tc>
        <w:tc>
          <w:tcPr>
            <w:tcW w:w="1833" w:type="dxa"/>
            <w:shd w:val="clear" w:color="auto" w:fill="D0CECE"/>
            <w:vAlign w:val="center"/>
          </w:tcPr>
          <w:p w14:paraId="07DE77E0">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722" w:type="dxa"/>
            <w:shd w:val="clear" w:color="auto" w:fill="D0CECE"/>
            <w:vAlign w:val="center"/>
          </w:tcPr>
          <w:p w14:paraId="7CA971C3">
            <w:pPr>
              <w:ind w:firstLine="0" w:firstLineChars="0"/>
              <w:jc w:val="center"/>
              <w:rPr>
                <w:lang w:val="en-US"/>
              </w:rPr>
            </w:pPr>
            <w:r>
              <w:rPr>
                <w:rFonts w:hint="eastAsia"/>
                <w:lang w:val="en-US"/>
              </w:rPr>
              <w:t>碳减排量(</w:t>
            </w:r>
            <w:r>
              <w:rPr>
                <w:lang w:val="en-US"/>
              </w:rPr>
              <w:t>tCO2</w:t>
            </w:r>
            <w:r>
              <w:rPr>
                <w:rFonts w:hint="eastAsia"/>
                <w:lang w:val="en-US"/>
              </w:rPr>
              <w:t>)</w:t>
            </w:r>
          </w:p>
        </w:tc>
      </w:tr>
      <w:tr w14:paraId="05D83B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433EDAD8">
            <w:pPr>
              <w:ind w:firstLine="0" w:firstLineChars="0"/>
              <w:jc w:val="center"/>
              <w:rPr>
                <w:lang w:val="en-US"/>
              </w:rPr>
            </w:pPr>
            <w:r>
              <w:rPr>
                <w:rFonts w:hint="eastAsia"/>
                <w:lang w:val="en-US"/>
              </w:rPr>
              <w:t>可再生能源</w:t>
            </w:r>
            <w:r>
              <w:rPr>
                <w:lang w:val="en-US"/>
              </w:rPr>
              <w:t>(Er)</w:t>
            </w:r>
          </w:p>
        </w:tc>
        <w:tc>
          <w:tcPr>
            <w:tcW w:w="2551" w:type="dxa"/>
            <w:shd w:val="clear" w:color="auto" w:fill="FFFFFF"/>
            <w:vAlign w:val="center"/>
          </w:tcPr>
          <w:p w14:paraId="5D5E6297">
            <w:pPr>
              <w:ind w:firstLine="0" w:firstLineChars="0"/>
              <w:jc w:val="center"/>
              <w:rPr>
                <w:lang w:val="en-US"/>
              </w:rPr>
            </w:pPr>
            <w:r>
              <w:rPr>
                <w:rFonts w:hint="eastAsia"/>
                <w:lang w:val="en-US"/>
              </w:rPr>
              <w:t>光伏(</w:t>
            </w:r>
            <w:r>
              <w:rPr>
                <w:lang w:val="en-US"/>
              </w:rPr>
              <w:t>Ep)</w:t>
            </w:r>
          </w:p>
        </w:tc>
        <w:tc>
          <w:tcPr>
            <w:tcW w:w="1701" w:type="dxa"/>
            <w:vAlign w:val="center"/>
          </w:tcPr>
          <w:p w14:paraId="08F917B2">
            <w:pPr>
              <w:ind w:firstLine="0" w:firstLineChars="0"/>
              <w:jc w:val="center"/>
              <w:rPr>
                <w:lang w:val="en-US"/>
              </w:rPr>
            </w:pPr>
            <w:bookmarkStart w:id="102" w:name="光伏能耗"/>
            <w:r>
              <w:rPr>
                <w:rFonts w:hint="eastAsia"/>
                <w:lang w:val="en-US"/>
              </w:rPr>
              <w:t>529.59</w:t>
            </w:r>
            <w:bookmarkEnd w:id="102"/>
          </w:p>
        </w:tc>
        <w:tc>
          <w:tcPr>
            <w:tcW w:w="1833" w:type="dxa"/>
            <w:vMerge w:val="restart"/>
            <w:vAlign w:val="center"/>
          </w:tcPr>
          <w:p w14:paraId="570EBD29">
            <w:pPr>
              <w:ind w:firstLine="0" w:firstLineChars="0"/>
              <w:jc w:val="center"/>
              <w:rPr>
                <w:lang w:val="en-US"/>
              </w:rPr>
            </w:pPr>
            <w:bookmarkStart w:id="103" w:name="电力CO2排放因子7"/>
            <w:r>
              <w:t>0.5703</w:t>
            </w:r>
            <w:bookmarkEnd w:id="103"/>
          </w:p>
        </w:tc>
        <w:tc>
          <w:tcPr>
            <w:tcW w:w="1722" w:type="dxa"/>
          </w:tcPr>
          <w:p w14:paraId="6B7BC241">
            <w:pPr>
              <w:ind w:firstLine="0" w:firstLineChars="0"/>
              <w:jc w:val="center"/>
              <w:rPr>
                <w:lang w:val="en-US"/>
              </w:rPr>
            </w:pPr>
            <w:bookmarkStart w:id="104" w:name="光伏能耗_电耗CO2排放"/>
            <w:r>
              <w:t>1474.475</w:t>
            </w:r>
            <w:bookmarkEnd w:id="104"/>
          </w:p>
        </w:tc>
      </w:tr>
      <w:tr w14:paraId="198512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536378C7">
            <w:pPr>
              <w:ind w:firstLine="0" w:firstLineChars="0"/>
              <w:jc w:val="center"/>
              <w:rPr>
                <w:lang w:val="en-US"/>
              </w:rPr>
            </w:pPr>
          </w:p>
        </w:tc>
        <w:tc>
          <w:tcPr>
            <w:tcW w:w="2551" w:type="dxa"/>
            <w:shd w:val="clear" w:color="auto" w:fill="FFFFFF"/>
            <w:vAlign w:val="center"/>
          </w:tcPr>
          <w:p w14:paraId="2A1D4A0E">
            <w:pPr>
              <w:ind w:firstLine="0" w:firstLineChars="0"/>
              <w:jc w:val="center"/>
              <w:rPr>
                <w:lang w:val="en-US"/>
              </w:rPr>
            </w:pPr>
            <w:r>
              <w:rPr>
                <w:rFonts w:hint="eastAsia"/>
                <w:lang w:val="en-US"/>
              </w:rPr>
              <w:t>风力(</w:t>
            </w:r>
            <w:r>
              <w:rPr>
                <w:lang w:val="en-US"/>
              </w:rPr>
              <w:t>Ew</w:t>
            </w:r>
            <w:r>
              <w:rPr>
                <w:rFonts w:hint="eastAsia"/>
                <w:lang w:val="en-US"/>
              </w:rPr>
              <w:t>)</w:t>
            </w:r>
          </w:p>
        </w:tc>
        <w:tc>
          <w:tcPr>
            <w:tcW w:w="1701" w:type="dxa"/>
            <w:vAlign w:val="center"/>
          </w:tcPr>
          <w:p w14:paraId="40AEB3CF">
            <w:pPr>
              <w:ind w:firstLine="0" w:firstLineChars="0"/>
              <w:jc w:val="center"/>
              <w:rPr>
                <w:lang w:val="en-US"/>
              </w:rPr>
            </w:pPr>
            <w:bookmarkStart w:id="105" w:name="风力能耗"/>
            <w:r>
              <w:rPr>
                <w:rFonts w:hint="eastAsia"/>
                <w:lang w:val="en-US"/>
              </w:rPr>
              <w:t>0.00</w:t>
            </w:r>
            <w:bookmarkEnd w:id="105"/>
          </w:p>
        </w:tc>
        <w:tc>
          <w:tcPr>
            <w:tcW w:w="1833" w:type="dxa"/>
            <w:vMerge w:val="continue"/>
          </w:tcPr>
          <w:p w14:paraId="0934D2EF">
            <w:pPr>
              <w:ind w:firstLine="0" w:firstLineChars="0"/>
              <w:jc w:val="center"/>
              <w:rPr>
                <w:lang w:val="en-US"/>
              </w:rPr>
            </w:pPr>
          </w:p>
        </w:tc>
        <w:tc>
          <w:tcPr>
            <w:tcW w:w="1722" w:type="dxa"/>
          </w:tcPr>
          <w:p w14:paraId="4A8CE048">
            <w:pPr>
              <w:ind w:firstLine="0" w:firstLineChars="0"/>
              <w:jc w:val="center"/>
              <w:rPr>
                <w:lang w:val="en-US"/>
              </w:rPr>
            </w:pPr>
            <w:bookmarkStart w:id="106" w:name="风力能耗_电耗CO2排放"/>
            <w:r>
              <w:t>0.000</w:t>
            </w:r>
            <w:bookmarkEnd w:id="106"/>
          </w:p>
        </w:tc>
      </w:tr>
      <w:tr w14:paraId="50CED3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611" w:type="dxa"/>
            <w:gridSpan w:val="4"/>
            <w:shd w:val="clear" w:color="auto" w:fill="D0CECE"/>
            <w:vAlign w:val="center"/>
          </w:tcPr>
          <w:p w14:paraId="1FD4F19B">
            <w:pPr>
              <w:ind w:firstLine="0" w:firstLineChars="0"/>
              <w:jc w:val="center"/>
              <w:rPr>
                <w:rFonts w:hint="eastAsia"/>
                <w:lang w:val="en-US"/>
              </w:rPr>
            </w:pPr>
            <w:r>
              <w:rPr>
                <w:rFonts w:hint="eastAsia"/>
                <w:lang w:val="en-US"/>
              </w:rPr>
              <w:t>碳汇减碳量</w:t>
            </w:r>
          </w:p>
        </w:tc>
        <w:tc>
          <w:tcPr>
            <w:tcW w:w="1722" w:type="dxa"/>
          </w:tcPr>
          <w:p w14:paraId="47458367">
            <w:pPr>
              <w:ind w:firstLine="0" w:firstLineChars="0"/>
              <w:jc w:val="center"/>
              <w:rPr>
                <w:lang w:val="en-US"/>
              </w:rPr>
            </w:pPr>
            <w:bookmarkStart w:id="107" w:name="设计建筑碳汇"/>
            <w:r>
              <w:t>1649.201</w:t>
            </w:r>
            <w:bookmarkEnd w:id="107"/>
          </w:p>
        </w:tc>
      </w:tr>
      <w:tr w14:paraId="55969F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611" w:type="dxa"/>
            <w:gridSpan w:val="4"/>
            <w:shd w:val="clear" w:color="auto" w:fill="D0CECE"/>
            <w:vAlign w:val="center"/>
          </w:tcPr>
          <w:p w14:paraId="04F862A1">
            <w:pPr>
              <w:ind w:firstLine="0" w:firstLineChars="0"/>
              <w:jc w:val="center"/>
              <w:rPr>
                <w:lang w:val="en-US"/>
              </w:rPr>
            </w:pPr>
            <w:r>
              <w:rPr>
                <w:rFonts w:hint="eastAsia"/>
                <w:lang w:val="en-US"/>
              </w:rPr>
              <w:t>建筑运行碳排放合计</w:t>
            </w:r>
          </w:p>
        </w:tc>
        <w:tc>
          <w:tcPr>
            <w:tcW w:w="1722" w:type="dxa"/>
          </w:tcPr>
          <w:p w14:paraId="47EC76CE">
            <w:pPr>
              <w:ind w:firstLine="0" w:firstLineChars="0"/>
              <w:jc w:val="center"/>
              <w:rPr>
                <w:lang w:val="en-US"/>
              </w:rPr>
            </w:pPr>
            <w:bookmarkStart w:id="108" w:name="建筑总碳排放"/>
            <w:r>
              <w:t>2453.890</w:t>
            </w:r>
            <w:bookmarkEnd w:id="108"/>
          </w:p>
        </w:tc>
      </w:tr>
    </w:tbl>
    <w:p w14:paraId="0E640DE9"/>
    <w:p w14:paraId="17038CA4">
      <w:pPr>
        <w:widowControl w:val="0"/>
        <w:jc w:val="both"/>
        <w:rPr>
          <w:color w:val="000000"/>
        </w:rPr>
      </w:pPr>
    </w:p>
    <w:p w14:paraId="18B09780">
      <w:pPr>
        <w:pStyle w:val="4"/>
        <w:widowControl w:val="0"/>
        <w:jc w:val="both"/>
        <w:rPr>
          <w:color w:val="000000"/>
        </w:rPr>
      </w:pPr>
      <w:r>
        <w:rPr>
          <w:color w:val="000000"/>
        </w:rPr>
        <w:t>全生命周期碳排放</w:t>
      </w:r>
    </w:p>
    <w:p w14:paraId="25A9E334">
      <w:pPr>
        <w:pStyle w:val="5"/>
        <w:widowControl w:val="0"/>
        <w:jc w:val="both"/>
        <w:rPr>
          <w:color w:val="000000"/>
        </w:rPr>
      </w:pPr>
      <w:r>
        <w:rPr>
          <w:color w:val="000000"/>
        </w:rPr>
        <w:t>碳排放强度</w:t>
      </w:r>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6A32F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9181BD6">
            <w:pPr>
              <w:jc w:val="center"/>
            </w:pPr>
            <w:r>
              <w:t>类别</w:t>
            </w:r>
          </w:p>
        </w:tc>
        <w:tc>
          <w:tcPr>
            <w:shd w:val="clear" w:color="auto" w:fill="E6E6E6"/>
            <w:vAlign w:val="center"/>
          </w:tcPr>
          <w:p w14:paraId="4777D322">
            <w:pPr>
              <w:jc w:val="center"/>
            </w:pPr>
            <w:r>
              <w:t>年均碳排放量kgCO2/(㎡·a)</w:t>
            </w:r>
          </w:p>
        </w:tc>
        <w:tc>
          <w:tcPr>
            <w:shd w:val="clear" w:color="auto" w:fill="E6E6E6"/>
            <w:vAlign w:val="center"/>
          </w:tcPr>
          <w:p w14:paraId="431F65D6">
            <w:pPr>
              <w:jc w:val="center"/>
            </w:pPr>
            <w:r>
              <w:t>50年碳排放量(kgCO2/㎡)</w:t>
            </w:r>
          </w:p>
        </w:tc>
      </w:tr>
      <w:tr w14:paraId="79F14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E22BF2F">
            <w:r>
              <w:t>建筑材料生产</w:t>
            </w:r>
          </w:p>
        </w:tc>
        <w:tc>
          <w:tcPr>
            <w:vAlign w:val="center"/>
          </w:tcPr>
          <w:p w14:paraId="7555570C">
            <w:r>
              <w:t>10.02</w:t>
            </w:r>
          </w:p>
        </w:tc>
        <w:tc>
          <w:tcPr>
            <w:vAlign w:val="center"/>
          </w:tcPr>
          <w:p w14:paraId="460C949A">
            <w:r>
              <w:t>501.23</w:t>
            </w:r>
          </w:p>
        </w:tc>
      </w:tr>
      <w:tr w14:paraId="3D4CD4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71534F0">
            <w:r>
              <w:t>建筑材料运输</w:t>
            </w:r>
          </w:p>
        </w:tc>
        <w:tc>
          <w:tcPr>
            <w:vAlign w:val="center"/>
          </w:tcPr>
          <w:p w14:paraId="20EADD21">
            <w:r>
              <w:t>0.60</w:t>
            </w:r>
          </w:p>
        </w:tc>
        <w:tc>
          <w:tcPr>
            <w:vAlign w:val="center"/>
          </w:tcPr>
          <w:p w14:paraId="2483BE40">
            <w:r>
              <w:t>30.22</w:t>
            </w:r>
          </w:p>
        </w:tc>
      </w:tr>
      <w:tr w14:paraId="26A35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78B076C">
            <w:r>
              <w:t>建筑建造</w:t>
            </w:r>
          </w:p>
        </w:tc>
        <w:tc>
          <w:tcPr>
            <w:vAlign w:val="center"/>
          </w:tcPr>
          <w:p w14:paraId="4707AC57">
            <w:r>
              <w:t>0.50</w:t>
            </w:r>
          </w:p>
        </w:tc>
        <w:tc>
          <w:tcPr>
            <w:vAlign w:val="center"/>
          </w:tcPr>
          <w:p w14:paraId="0EE88DF8">
            <w:r>
              <w:t>25.06</w:t>
            </w:r>
          </w:p>
        </w:tc>
      </w:tr>
      <w:tr w14:paraId="50A62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4E16073">
            <w:r>
              <w:t>建筑拆除</w:t>
            </w:r>
          </w:p>
        </w:tc>
        <w:tc>
          <w:tcPr>
            <w:vAlign w:val="center"/>
          </w:tcPr>
          <w:p w14:paraId="1D58E12F">
            <w:r>
              <w:t>0.12</w:t>
            </w:r>
          </w:p>
        </w:tc>
        <w:tc>
          <w:tcPr>
            <w:vAlign w:val="center"/>
          </w:tcPr>
          <w:p w14:paraId="7DEF89C1">
            <w:r>
              <w:t>5.99</w:t>
            </w:r>
          </w:p>
        </w:tc>
      </w:tr>
      <w:tr w14:paraId="124B27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DC3359F">
            <w:r>
              <w:t>建筑运行</w:t>
            </w:r>
          </w:p>
        </w:tc>
        <w:tc>
          <w:tcPr>
            <w:shd w:val="clear" w:color="auto" w:fill="E6E6E6"/>
            <w:vAlign w:val="center"/>
          </w:tcPr>
          <w:p w14:paraId="1925DB70">
            <w:r>
              <w:t>直接碳排放</w:t>
            </w:r>
          </w:p>
        </w:tc>
        <w:tc>
          <w:tcPr>
            <w:vAlign w:val="center"/>
          </w:tcPr>
          <w:p w14:paraId="0CBFA3F1">
            <w:r>
              <w:t>12.90</w:t>
            </w:r>
          </w:p>
        </w:tc>
        <w:tc>
          <w:tcPr>
            <w:vAlign w:val="center"/>
          </w:tcPr>
          <w:p w14:paraId="6526DD11">
            <w:r>
              <w:t>645.14</w:t>
            </w:r>
          </w:p>
        </w:tc>
      </w:tr>
      <w:tr w14:paraId="46573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3531856"/>
        </w:tc>
        <w:tc>
          <w:tcPr>
            <w:shd w:val="clear" w:color="auto" w:fill="E6E6E6"/>
            <w:vAlign w:val="center"/>
          </w:tcPr>
          <w:p w14:paraId="1D66F5C8">
            <w:r>
              <w:t>间接碳排放</w:t>
            </w:r>
          </w:p>
        </w:tc>
        <w:tc>
          <w:tcPr>
            <w:vAlign w:val="center"/>
          </w:tcPr>
          <w:p w14:paraId="546B2BE8">
            <w:r>
              <w:t>-2.85</w:t>
            </w:r>
          </w:p>
        </w:tc>
        <w:tc>
          <w:tcPr>
            <w:vAlign w:val="center"/>
          </w:tcPr>
          <w:p w14:paraId="0D024896">
            <w:r>
              <w:t>-142.50</w:t>
            </w:r>
          </w:p>
        </w:tc>
      </w:tr>
      <w:tr w14:paraId="72D62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2BE625D">
            <w:r>
              <w:t>全生命周期</w:t>
            </w:r>
          </w:p>
        </w:tc>
        <w:tc>
          <w:tcPr>
            <w:vAlign w:val="center"/>
          </w:tcPr>
          <w:p w14:paraId="034102E8">
            <w:r>
              <w:t>21.29</w:t>
            </w:r>
          </w:p>
        </w:tc>
        <w:tc>
          <w:tcPr>
            <w:vAlign w:val="center"/>
          </w:tcPr>
          <w:p w14:paraId="440A513C">
            <w:r>
              <w:t>1065.14</w:t>
            </w:r>
          </w:p>
        </w:tc>
      </w:tr>
    </w:tbl>
    <w:p w14:paraId="049C1F76">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47625D74">
      <w:pPr>
        <w:pStyle w:val="5"/>
        <w:widowControl w:val="0"/>
        <w:jc w:val="both"/>
        <w:rPr>
          <w:color w:val="000000"/>
        </w:rPr>
      </w:pPr>
      <w:r>
        <w:rPr>
          <w:color w:val="000000"/>
        </w:rPr>
        <w:t>总碳排放量</w:t>
      </w:r>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129D2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22063AF">
            <w:pPr>
              <w:jc w:val="center"/>
            </w:pPr>
            <w:r>
              <w:t>类别</w:t>
            </w:r>
          </w:p>
        </w:tc>
        <w:tc>
          <w:tcPr>
            <w:shd w:val="clear" w:color="auto" w:fill="E6E6E6"/>
            <w:vAlign w:val="center"/>
          </w:tcPr>
          <w:p w14:paraId="0B730F2B">
            <w:pPr>
              <w:jc w:val="center"/>
            </w:pPr>
            <w:r>
              <w:t>年均碳排放量(tCO2/a)</w:t>
            </w:r>
          </w:p>
        </w:tc>
        <w:tc>
          <w:tcPr>
            <w:shd w:val="clear" w:color="auto" w:fill="E6E6E6"/>
            <w:vAlign w:val="center"/>
          </w:tcPr>
          <w:p w14:paraId="4E437BD3">
            <w:pPr>
              <w:jc w:val="center"/>
            </w:pPr>
            <w:r>
              <w:t>50年碳排放量(tCO2)</w:t>
            </w:r>
          </w:p>
        </w:tc>
      </w:tr>
      <w:tr w14:paraId="11943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7F04E07">
            <w:r>
              <w:t>建筑材料生产</w:t>
            </w:r>
          </w:p>
        </w:tc>
        <w:tc>
          <w:tcPr>
            <w:vAlign w:val="center"/>
          </w:tcPr>
          <w:p w14:paraId="01EE6292">
            <w:r>
              <w:t>48.940</w:t>
            </w:r>
          </w:p>
        </w:tc>
        <w:tc>
          <w:tcPr>
            <w:vAlign w:val="center"/>
          </w:tcPr>
          <w:p w14:paraId="1560C669">
            <w:r>
              <w:t>2446.998</w:t>
            </w:r>
          </w:p>
        </w:tc>
      </w:tr>
      <w:tr w14:paraId="06890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063A8C7">
            <w:r>
              <w:t>建筑材料运输</w:t>
            </w:r>
          </w:p>
        </w:tc>
        <w:tc>
          <w:tcPr>
            <w:vAlign w:val="center"/>
          </w:tcPr>
          <w:p w14:paraId="3FAFA0D0">
            <w:r>
              <w:t>2.951</w:t>
            </w:r>
          </w:p>
        </w:tc>
        <w:tc>
          <w:tcPr>
            <w:vAlign w:val="center"/>
          </w:tcPr>
          <w:p w14:paraId="1FD5146A">
            <w:r>
              <w:t>147.525</w:t>
            </w:r>
          </w:p>
        </w:tc>
      </w:tr>
      <w:tr w14:paraId="792E5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5318EAD">
            <w:r>
              <w:t>建筑建造</w:t>
            </w:r>
          </w:p>
        </w:tc>
        <w:tc>
          <w:tcPr>
            <w:vAlign w:val="center"/>
          </w:tcPr>
          <w:p w14:paraId="2AA6DCBA">
            <w:r>
              <w:t>2.447</w:t>
            </w:r>
          </w:p>
        </w:tc>
        <w:tc>
          <w:tcPr>
            <w:vAlign w:val="center"/>
          </w:tcPr>
          <w:p w14:paraId="332F843F">
            <w:r>
              <w:t>122.350</w:t>
            </w:r>
          </w:p>
        </w:tc>
      </w:tr>
      <w:tr w14:paraId="54B05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F4B81AB">
            <w:r>
              <w:t>建筑拆除</w:t>
            </w:r>
          </w:p>
        </w:tc>
        <w:tc>
          <w:tcPr>
            <w:vAlign w:val="center"/>
          </w:tcPr>
          <w:p w14:paraId="1AD89D83">
            <w:r>
              <w:t>0.585</w:t>
            </w:r>
          </w:p>
        </w:tc>
        <w:tc>
          <w:tcPr>
            <w:vAlign w:val="center"/>
          </w:tcPr>
          <w:p w14:paraId="2B8C3F84">
            <w:r>
              <w:t>29.243</w:t>
            </w:r>
          </w:p>
        </w:tc>
      </w:tr>
      <w:tr w14:paraId="7D086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79F7D61">
            <w:r>
              <w:t>建筑运行</w:t>
            </w:r>
          </w:p>
        </w:tc>
        <w:tc>
          <w:tcPr>
            <w:shd w:val="clear" w:color="auto" w:fill="E6E6E6"/>
            <w:vAlign w:val="center"/>
          </w:tcPr>
          <w:p w14:paraId="6321C80B">
            <w:r>
              <w:t>直接碳排放</w:t>
            </w:r>
          </w:p>
        </w:tc>
        <w:tc>
          <w:tcPr>
            <w:vAlign w:val="center"/>
          </w:tcPr>
          <w:p w14:paraId="75AD8531">
            <w:r>
              <w:t>62.992</w:t>
            </w:r>
          </w:p>
        </w:tc>
        <w:tc>
          <w:tcPr>
            <w:vAlign w:val="center"/>
          </w:tcPr>
          <w:p w14:paraId="1830912D">
            <w:r>
              <w:t>3149.582</w:t>
            </w:r>
          </w:p>
        </w:tc>
      </w:tr>
      <w:tr w14:paraId="6F275E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97593FA"/>
        </w:tc>
        <w:tc>
          <w:tcPr>
            <w:shd w:val="clear" w:color="auto" w:fill="E6E6E6"/>
            <w:vAlign w:val="center"/>
          </w:tcPr>
          <w:p w14:paraId="04DEF6D9">
            <w:r>
              <w:t>间接碳排放</w:t>
            </w:r>
          </w:p>
        </w:tc>
        <w:tc>
          <w:tcPr>
            <w:vAlign w:val="center"/>
          </w:tcPr>
          <w:p w14:paraId="6EE19C30">
            <w:r>
              <w:t>-13.914</w:t>
            </w:r>
          </w:p>
        </w:tc>
        <w:tc>
          <w:tcPr>
            <w:vAlign w:val="center"/>
          </w:tcPr>
          <w:p w14:paraId="57C31A29">
            <w:r>
              <w:t>-695.692</w:t>
            </w:r>
          </w:p>
        </w:tc>
      </w:tr>
      <w:tr w14:paraId="51CFED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0206D77">
            <w:r>
              <w:t>全生命周期</w:t>
            </w:r>
          </w:p>
        </w:tc>
        <w:tc>
          <w:tcPr>
            <w:vAlign w:val="center"/>
          </w:tcPr>
          <w:p w14:paraId="2065D41E">
            <w:r>
              <w:t>104.001</w:t>
            </w:r>
          </w:p>
        </w:tc>
        <w:tc>
          <w:tcPr>
            <w:vAlign w:val="center"/>
          </w:tcPr>
          <w:p w14:paraId="6173B7BA">
            <w:r>
              <w:t>5200.006</w:t>
            </w:r>
          </w:p>
        </w:tc>
      </w:tr>
    </w:tbl>
    <w:p w14:paraId="4CCB6D67">
      <w:pPr>
        <w:widowControl w:val="0"/>
        <w:jc w:val="center"/>
        <w:rPr>
          <w:color w:val="000000"/>
        </w:rPr>
      </w:pPr>
      <w:r>
        <w:drawing>
          <wp:inline distT="0" distB="0" distL="0" distR="0">
            <wp:extent cx="5667375" cy="55816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667375" cy="5581650"/>
                    </a:xfrm>
                    <a:prstGeom prst="rect">
                      <a:avLst/>
                    </a:prstGeom>
                  </pic:spPr>
                </pic:pic>
              </a:graphicData>
            </a:graphic>
          </wp:inline>
        </w:drawing>
      </w:r>
    </w:p>
    <w:p w14:paraId="57664E3C">
      <w:pPr>
        <w:widowControl w:val="0"/>
        <w:jc w:val="center"/>
        <w:rPr>
          <w:color w:val="000000"/>
        </w:rPr>
      </w:pPr>
      <w:r>
        <w:drawing>
          <wp:inline distT="0" distB="0" distL="0" distR="0">
            <wp:extent cx="5667375" cy="55816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667375" cy="5581650"/>
                    </a:xfrm>
                    <a:prstGeom prst="rect">
                      <a:avLst/>
                    </a:prstGeom>
                  </pic:spPr>
                </pic:pic>
              </a:graphicData>
            </a:graphic>
          </wp:inline>
        </w:drawing>
      </w:r>
    </w:p>
    <w:p w14:paraId="6DB6F3DC">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14:paraId="6AAD5CA1">
      <w:pPr>
        <w:pStyle w:val="2"/>
        <w:widowControl w:val="0"/>
        <w:jc w:val="both"/>
        <w:rPr>
          <w:color w:val="000000"/>
        </w:rPr>
      </w:pPr>
      <w:r>
        <w:rPr>
          <w:color w:val="000000"/>
        </w:rPr>
        <w:t>附录</w:t>
      </w:r>
    </w:p>
    <w:p w14:paraId="035E76CA">
      <w:pPr>
        <w:widowControl w:val="0"/>
        <w:jc w:val="both"/>
        <w:rPr>
          <w:color w:val="000000"/>
        </w:rPr>
      </w:pPr>
    </w:p>
    <w:p w14:paraId="04B5F0D0">
      <w:r>
        <w:t>暑假:7.15~9.1; 寒假：1.15~3.1</w:t>
      </w:r>
    </w:p>
    <w:p w14:paraId="0F307FE2">
      <w:pPr>
        <w:pStyle w:val="4"/>
      </w:pPr>
      <w:r>
        <w:t>工作日/节假日人员逐时在室率(%)</w:t>
      </w:r>
    </w:p>
    <w:p w14:paraId="186088A3"/>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0DD779C">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19A618DE">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FD5D18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FE15A9">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93A0E8">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BFBE3DB">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F5044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0EBD9B5">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3F6309E">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976905">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DEAD3B">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7D6EB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E910D2A">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D061E5">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A94CAE">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C147C29">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815B10">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5E0A8A">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7206D7">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9B34EAD">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38F434">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C57ED9">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4A295A1">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0FD77E">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623D9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E9F97B">
            <w:pPr>
              <w:spacing w:line="400" w:lineRule="exact"/>
              <w:ind w:firstLine="0" w:firstLineChars="0"/>
              <w:rPr>
                <w:sz w:val="18"/>
                <w:szCs w:val="18"/>
                <w:lang w:val="en-US"/>
              </w:rPr>
            </w:pPr>
            <w:r>
              <w:rPr>
                <w:sz w:val="18"/>
                <w:szCs w:val="18"/>
                <w:lang w:val="en-US"/>
              </w:rPr>
              <w:t>24</w:t>
            </w:r>
          </w:p>
        </w:tc>
      </w:tr>
      <w:tr w14:paraId="71A564F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8419485">
            <w:pPr>
              <w:spacing w:line="400" w:lineRule="exact"/>
              <w:ind w:firstLine="0" w:firstLineChars="0"/>
              <w:rPr>
                <w:sz w:val="18"/>
                <w:szCs w:val="18"/>
                <w:lang w:val="en-US"/>
              </w:rPr>
            </w:pPr>
            <w:r>
              <w:rPr>
                <w:sz w:val="18"/>
                <w:szCs w:val="18"/>
                <w:lang w:val="en-US"/>
              </w:rPr>
              <w:t>教育-休息室</w:t>
            </w:r>
          </w:p>
        </w:tc>
        <w:tc>
          <w:tcPr>
            <w:tcW w:w="401" w:type="dxa"/>
            <w:tcBorders>
              <w:top w:val="single" w:color="auto" w:sz="4" w:space="0"/>
              <w:left w:val="single" w:color="auto" w:sz="4" w:space="0"/>
              <w:bottom w:val="single" w:color="auto" w:sz="4" w:space="0"/>
              <w:right w:val="single" w:color="auto" w:sz="4" w:space="0"/>
            </w:tcBorders>
            <w:vAlign w:val="center"/>
          </w:tcPr>
          <w:p w14:paraId="7D36A7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84A3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6365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20FD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4E87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1991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DC6C0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761F77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475A2D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8849DA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6CC144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870D93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BC8397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915817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6DB7AA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056A03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7669FF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B54DF5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AEE083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A1A10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AA4E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B822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FC7B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1724DF">
            <w:pPr>
              <w:spacing w:line="400" w:lineRule="exact"/>
              <w:ind w:firstLine="0" w:firstLineChars="0"/>
              <w:rPr>
                <w:sz w:val="18"/>
                <w:szCs w:val="18"/>
                <w:lang w:val="en-US"/>
              </w:rPr>
            </w:pPr>
            <w:r>
              <w:rPr>
                <w:sz w:val="18"/>
                <w:szCs w:val="18"/>
                <w:lang w:val="en-US"/>
              </w:rPr>
              <w:t>0</w:t>
            </w:r>
          </w:p>
        </w:tc>
      </w:tr>
      <w:tr w14:paraId="5F06590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CF22A5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2AE3B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B214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55EB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C50C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C39E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1A60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4D75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5789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1252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ED4B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28DE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E1FC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B243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1A68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B49C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1826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6247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748D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FA74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4AC5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E687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1858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CE6D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23790F">
            <w:pPr>
              <w:spacing w:line="400" w:lineRule="exact"/>
              <w:ind w:firstLine="0" w:firstLineChars="0"/>
              <w:rPr>
                <w:sz w:val="18"/>
                <w:szCs w:val="18"/>
                <w:lang w:val="en-US"/>
              </w:rPr>
            </w:pPr>
            <w:r>
              <w:rPr>
                <w:sz w:val="18"/>
                <w:szCs w:val="18"/>
                <w:lang w:val="en-US"/>
              </w:rPr>
              <w:t>0</w:t>
            </w:r>
          </w:p>
        </w:tc>
      </w:tr>
      <w:tr w14:paraId="3F97BA3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D6675E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01F45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4711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198B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9844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DC19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EF87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CD15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AAB2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51AA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76DD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E9BE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D494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FDCE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41F8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E378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92F2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DCF5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C3C5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0225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0734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B7AD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C57B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EE00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8C37F7">
            <w:pPr>
              <w:spacing w:line="400" w:lineRule="exact"/>
              <w:ind w:firstLine="0" w:firstLineChars="0"/>
              <w:rPr>
                <w:sz w:val="18"/>
                <w:szCs w:val="18"/>
                <w:lang w:val="en-US"/>
              </w:rPr>
            </w:pPr>
            <w:r>
              <w:rPr>
                <w:sz w:val="18"/>
                <w:szCs w:val="18"/>
                <w:lang w:val="en-US"/>
              </w:rPr>
              <w:t>0</w:t>
            </w:r>
          </w:p>
        </w:tc>
      </w:tr>
      <w:tr w14:paraId="68A316C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0742E8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86ABB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234A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D202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674E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82A5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FF2D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155C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6BF1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798F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B8D2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8863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F394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8027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3678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C8DF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F4CB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6069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05FE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7BE0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C6F5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6E4D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2693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C858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185D85">
            <w:pPr>
              <w:spacing w:line="400" w:lineRule="exact"/>
              <w:ind w:firstLine="0" w:firstLineChars="0"/>
              <w:rPr>
                <w:sz w:val="18"/>
                <w:szCs w:val="18"/>
                <w:lang w:val="en-US"/>
              </w:rPr>
            </w:pPr>
            <w:r>
              <w:rPr>
                <w:sz w:val="18"/>
                <w:szCs w:val="18"/>
                <w:lang w:val="en-US"/>
              </w:rPr>
              <w:t>0</w:t>
            </w:r>
          </w:p>
        </w:tc>
      </w:tr>
      <w:tr w14:paraId="4D08548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6114484">
            <w:pPr>
              <w:spacing w:line="400" w:lineRule="exact"/>
              <w:ind w:firstLine="0" w:firstLineChars="0"/>
              <w:rPr>
                <w:sz w:val="18"/>
                <w:szCs w:val="18"/>
                <w:lang w:val="en-US"/>
              </w:rPr>
            </w:pPr>
            <w:r>
              <w:rPr>
                <w:sz w:val="18"/>
                <w:szCs w:val="18"/>
                <w:lang w:val="en-US"/>
              </w:rPr>
              <w:t>教育-会议室</w:t>
            </w:r>
          </w:p>
        </w:tc>
        <w:tc>
          <w:tcPr>
            <w:tcW w:w="401" w:type="dxa"/>
            <w:tcBorders>
              <w:top w:val="single" w:color="auto" w:sz="4" w:space="0"/>
              <w:left w:val="single" w:color="auto" w:sz="4" w:space="0"/>
              <w:bottom w:val="single" w:color="auto" w:sz="4" w:space="0"/>
              <w:right w:val="single" w:color="auto" w:sz="4" w:space="0"/>
            </w:tcBorders>
            <w:vAlign w:val="center"/>
          </w:tcPr>
          <w:p w14:paraId="7AC685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9E85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58C6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269D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1DEA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A5E4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CCD8D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914CBC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07218D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F2EC17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516597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0BF6A5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2F9C5D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BB67FA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C03386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5099B0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0AB40D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178A11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71605B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8471F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17AE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FCA0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C5D7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1FD56C">
            <w:pPr>
              <w:spacing w:line="400" w:lineRule="exact"/>
              <w:ind w:firstLine="0" w:firstLineChars="0"/>
              <w:rPr>
                <w:sz w:val="18"/>
                <w:szCs w:val="18"/>
                <w:lang w:val="en-US"/>
              </w:rPr>
            </w:pPr>
            <w:r>
              <w:rPr>
                <w:sz w:val="18"/>
                <w:szCs w:val="18"/>
                <w:lang w:val="en-US"/>
              </w:rPr>
              <w:t>0</w:t>
            </w:r>
          </w:p>
        </w:tc>
      </w:tr>
      <w:tr w14:paraId="2E441AB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9DA11F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7085D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1DBC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A9D9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2548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DF3D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F3B3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B995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A054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BD96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80C8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A62F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ACB0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DC86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C60A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7510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94DA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36D9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CB9C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779E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FD04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3D85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318F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4CE1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1B5BEC">
            <w:pPr>
              <w:spacing w:line="400" w:lineRule="exact"/>
              <w:ind w:firstLine="0" w:firstLineChars="0"/>
              <w:rPr>
                <w:sz w:val="18"/>
                <w:szCs w:val="18"/>
                <w:lang w:val="en-US"/>
              </w:rPr>
            </w:pPr>
            <w:r>
              <w:rPr>
                <w:sz w:val="18"/>
                <w:szCs w:val="18"/>
                <w:lang w:val="en-US"/>
              </w:rPr>
              <w:t>0</w:t>
            </w:r>
          </w:p>
        </w:tc>
      </w:tr>
      <w:tr w14:paraId="398A491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D8E796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26C51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25A7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0621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867A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2B31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8978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F332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8152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D968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BF6A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FA43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FEF8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34C9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BE1D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6099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7D2E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00F4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66E9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33E7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ABD0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6530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3BF6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2CA9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FCFE64">
            <w:pPr>
              <w:spacing w:line="400" w:lineRule="exact"/>
              <w:ind w:firstLine="0" w:firstLineChars="0"/>
              <w:rPr>
                <w:sz w:val="18"/>
                <w:szCs w:val="18"/>
                <w:lang w:val="en-US"/>
              </w:rPr>
            </w:pPr>
            <w:r>
              <w:rPr>
                <w:sz w:val="18"/>
                <w:szCs w:val="18"/>
                <w:lang w:val="en-US"/>
              </w:rPr>
              <w:t>0</w:t>
            </w:r>
          </w:p>
        </w:tc>
      </w:tr>
      <w:tr w14:paraId="0481878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C18B04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32BED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E098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2C3C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9C0D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A4EB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F9EA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036B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B718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1EF9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3F3D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83D1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DAFC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7358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B5A3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9BC6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47DC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5DD7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EB9A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BCEF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5023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C172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222B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BB21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842A6D">
            <w:pPr>
              <w:spacing w:line="400" w:lineRule="exact"/>
              <w:ind w:firstLine="0" w:firstLineChars="0"/>
              <w:rPr>
                <w:sz w:val="18"/>
                <w:szCs w:val="18"/>
                <w:lang w:val="en-US"/>
              </w:rPr>
            </w:pPr>
            <w:r>
              <w:rPr>
                <w:sz w:val="18"/>
                <w:szCs w:val="18"/>
                <w:lang w:val="en-US"/>
              </w:rPr>
              <w:t>0</w:t>
            </w:r>
          </w:p>
        </w:tc>
      </w:tr>
      <w:tr w14:paraId="7A1A6B8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E7E298B">
            <w:pPr>
              <w:spacing w:line="400" w:lineRule="exact"/>
              <w:ind w:firstLine="0" w:firstLineChars="0"/>
              <w:rPr>
                <w:sz w:val="18"/>
                <w:szCs w:val="18"/>
                <w:lang w:val="en-US"/>
              </w:rPr>
            </w:pPr>
            <w:r>
              <w:rPr>
                <w:sz w:val="18"/>
                <w:szCs w:val="18"/>
                <w:lang w:val="en-US"/>
              </w:rPr>
              <w:t>教育-健身活动室</w:t>
            </w:r>
          </w:p>
        </w:tc>
        <w:tc>
          <w:tcPr>
            <w:tcW w:w="401" w:type="dxa"/>
            <w:tcBorders>
              <w:top w:val="single" w:color="auto" w:sz="4" w:space="0"/>
              <w:left w:val="single" w:color="auto" w:sz="4" w:space="0"/>
              <w:bottom w:val="single" w:color="auto" w:sz="4" w:space="0"/>
              <w:right w:val="single" w:color="auto" w:sz="4" w:space="0"/>
            </w:tcBorders>
            <w:vAlign w:val="center"/>
          </w:tcPr>
          <w:p w14:paraId="29B167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6E94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C25C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338A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D00A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2C78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D75D7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345D2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097FB8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A25642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87CE14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9BB2A5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3477E1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4F1ECC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7BF806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FF51DF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9B2B1E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9725DD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017594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4A7A1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732C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D6C1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CEEF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BE3464">
            <w:pPr>
              <w:spacing w:line="400" w:lineRule="exact"/>
              <w:ind w:firstLine="0" w:firstLineChars="0"/>
              <w:rPr>
                <w:sz w:val="18"/>
                <w:szCs w:val="18"/>
                <w:lang w:val="en-US"/>
              </w:rPr>
            </w:pPr>
            <w:r>
              <w:rPr>
                <w:sz w:val="18"/>
                <w:szCs w:val="18"/>
                <w:lang w:val="en-US"/>
              </w:rPr>
              <w:t>0</w:t>
            </w:r>
          </w:p>
        </w:tc>
      </w:tr>
      <w:tr w14:paraId="7E087AF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95A60F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F5E1B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44FA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047F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A24A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23E1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1E27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18AB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1806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33E5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7DF2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D919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98CC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272E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AD99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2932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F0FC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91F3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1507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25B8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AB7F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AD66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44F6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C96C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E4BB14">
            <w:pPr>
              <w:spacing w:line="400" w:lineRule="exact"/>
              <w:ind w:firstLine="0" w:firstLineChars="0"/>
              <w:rPr>
                <w:sz w:val="18"/>
                <w:szCs w:val="18"/>
                <w:lang w:val="en-US"/>
              </w:rPr>
            </w:pPr>
            <w:r>
              <w:rPr>
                <w:sz w:val="18"/>
                <w:szCs w:val="18"/>
                <w:lang w:val="en-US"/>
              </w:rPr>
              <w:t>0</w:t>
            </w:r>
          </w:p>
        </w:tc>
      </w:tr>
      <w:tr w14:paraId="2FE30E9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CB71D4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B51F1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5C84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04BB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1A33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C04D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4E7F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2A2F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A01C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2224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0BCC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BCBD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B3C4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7BD5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E85E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1A5D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97F9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A73D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54FD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8F46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7873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E94C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AD02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9C5E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A05778">
            <w:pPr>
              <w:spacing w:line="400" w:lineRule="exact"/>
              <w:ind w:firstLine="0" w:firstLineChars="0"/>
              <w:rPr>
                <w:sz w:val="18"/>
                <w:szCs w:val="18"/>
                <w:lang w:val="en-US"/>
              </w:rPr>
            </w:pPr>
            <w:r>
              <w:rPr>
                <w:sz w:val="18"/>
                <w:szCs w:val="18"/>
                <w:lang w:val="en-US"/>
              </w:rPr>
              <w:t>0</w:t>
            </w:r>
          </w:p>
        </w:tc>
      </w:tr>
      <w:tr w14:paraId="2E9E79A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3C5C7F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61CBC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1978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BF05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9DE9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4374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7DCE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2E32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7103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545D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1B2A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87BD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E3ED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5176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22D8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212D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1B6C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6883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1A6F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79CE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7F39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B6C3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46E3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36AC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0EA161">
            <w:pPr>
              <w:spacing w:line="400" w:lineRule="exact"/>
              <w:ind w:firstLine="0" w:firstLineChars="0"/>
              <w:rPr>
                <w:sz w:val="18"/>
                <w:szCs w:val="18"/>
                <w:lang w:val="en-US"/>
              </w:rPr>
            </w:pPr>
            <w:r>
              <w:rPr>
                <w:sz w:val="18"/>
                <w:szCs w:val="18"/>
                <w:lang w:val="en-US"/>
              </w:rPr>
              <w:t>0</w:t>
            </w:r>
          </w:p>
        </w:tc>
      </w:tr>
      <w:tr w14:paraId="1CC175B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2120536">
            <w:pPr>
              <w:spacing w:line="400" w:lineRule="exact"/>
              <w:ind w:firstLine="0" w:firstLineChars="0"/>
              <w:rPr>
                <w:sz w:val="18"/>
                <w:szCs w:val="18"/>
                <w:lang w:val="en-US"/>
              </w:rPr>
            </w:pPr>
            <w:r>
              <w:rPr>
                <w:sz w:val="18"/>
                <w:szCs w:val="18"/>
                <w:lang w:val="en-US"/>
              </w:rPr>
              <w:t>教育-卫生间</w:t>
            </w:r>
          </w:p>
        </w:tc>
        <w:tc>
          <w:tcPr>
            <w:tcW w:w="401" w:type="dxa"/>
            <w:tcBorders>
              <w:top w:val="single" w:color="auto" w:sz="4" w:space="0"/>
              <w:left w:val="single" w:color="auto" w:sz="4" w:space="0"/>
              <w:bottom w:val="single" w:color="auto" w:sz="4" w:space="0"/>
              <w:right w:val="single" w:color="auto" w:sz="4" w:space="0"/>
            </w:tcBorders>
            <w:vAlign w:val="center"/>
          </w:tcPr>
          <w:p w14:paraId="5E5B57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32E2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C44D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6370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A9F7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C19A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31289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3030A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FBEAFD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E24A61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FAD426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7E5047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8C409D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6F9DF1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77B851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1D75E7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B5E7C8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C88E5D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41C6B2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1D475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9809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9CF7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B244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111187">
            <w:pPr>
              <w:spacing w:line="400" w:lineRule="exact"/>
              <w:ind w:firstLine="0" w:firstLineChars="0"/>
              <w:rPr>
                <w:sz w:val="18"/>
                <w:szCs w:val="18"/>
                <w:lang w:val="en-US"/>
              </w:rPr>
            </w:pPr>
            <w:r>
              <w:rPr>
                <w:sz w:val="18"/>
                <w:szCs w:val="18"/>
                <w:lang w:val="en-US"/>
              </w:rPr>
              <w:t>0</w:t>
            </w:r>
          </w:p>
        </w:tc>
      </w:tr>
      <w:tr w14:paraId="05F6588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EB7336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B81F8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3F24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FDC0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F30A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EA18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727C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BE2E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5082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E27C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5564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C292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D80B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B399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6277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9F16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CE50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4690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78DD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7B5C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17A6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E531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30B0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5446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E07340">
            <w:pPr>
              <w:spacing w:line="400" w:lineRule="exact"/>
              <w:ind w:firstLine="0" w:firstLineChars="0"/>
              <w:rPr>
                <w:sz w:val="18"/>
                <w:szCs w:val="18"/>
                <w:lang w:val="en-US"/>
              </w:rPr>
            </w:pPr>
            <w:r>
              <w:rPr>
                <w:sz w:val="18"/>
                <w:szCs w:val="18"/>
                <w:lang w:val="en-US"/>
              </w:rPr>
              <w:t>0</w:t>
            </w:r>
          </w:p>
        </w:tc>
      </w:tr>
      <w:tr w14:paraId="094DEBA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564560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8F2D1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9742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A6DA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1887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16A5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490E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27D5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E79B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6764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EF94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7412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6C63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632B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EC63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5080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778B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4231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5567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9323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837C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F1B9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7CAB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157C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8C1609">
            <w:pPr>
              <w:spacing w:line="400" w:lineRule="exact"/>
              <w:ind w:firstLine="0" w:firstLineChars="0"/>
              <w:rPr>
                <w:sz w:val="18"/>
                <w:szCs w:val="18"/>
                <w:lang w:val="en-US"/>
              </w:rPr>
            </w:pPr>
            <w:r>
              <w:rPr>
                <w:sz w:val="18"/>
                <w:szCs w:val="18"/>
                <w:lang w:val="en-US"/>
              </w:rPr>
              <w:t>0</w:t>
            </w:r>
          </w:p>
        </w:tc>
      </w:tr>
      <w:tr w14:paraId="49E6D5F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A59F62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45FA2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70DB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FA2C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FA69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365D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6D8F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2096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EF0F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2D87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8741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D259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FB5C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E56D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D974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D192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BCB9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6F6B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EFB0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C337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0373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FDFE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3ACE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9471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3C7DBB">
            <w:pPr>
              <w:spacing w:line="400" w:lineRule="exact"/>
              <w:ind w:firstLine="0" w:firstLineChars="0"/>
              <w:rPr>
                <w:sz w:val="18"/>
                <w:szCs w:val="18"/>
                <w:lang w:val="en-US"/>
              </w:rPr>
            </w:pPr>
            <w:r>
              <w:rPr>
                <w:sz w:val="18"/>
                <w:szCs w:val="18"/>
                <w:lang w:val="en-US"/>
              </w:rPr>
              <w:t>0</w:t>
            </w:r>
          </w:p>
        </w:tc>
      </w:tr>
      <w:tr w14:paraId="4356830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AD582C1">
            <w:pPr>
              <w:spacing w:line="400" w:lineRule="exact"/>
              <w:ind w:firstLine="0" w:firstLineChars="0"/>
              <w:rPr>
                <w:sz w:val="18"/>
                <w:szCs w:val="18"/>
                <w:lang w:val="en-US"/>
              </w:rPr>
            </w:pPr>
            <w:r>
              <w:rPr>
                <w:sz w:val="18"/>
                <w:szCs w:val="18"/>
                <w:lang w:val="en-US"/>
              </w:rPr>
              <w:t>教育-大厅</w:t>
            </w:r>
          </w:p>
        </w:tc>
        <w:tc>
          <w:tcPr>
            <w:tcW w:w="401" w:type="dxa"/>
            <w:tcBorders>
              <w:top w:val="single" w:color="auto" w:sz="4" w:space="0"/>
              <w:left w:val="single" w:color="auto" w:sz="4" w:space="0"/>
              <w:bottom w:val="single" w:color="auto" w:sz="4" w:space="0"/>
              <w:right w:val="single" w:color="auto" w:sz="4" w:space="0"/>
            </w:tcBorders>
            <w:vAlign w:val="center"/>
          </w:tcPr>
          <w:p w14:paraId="366B6C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5C84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6346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C54B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9D8F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D6A5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330A9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89AC5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C2179D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D6E038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081F13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822B2E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43F8E2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A356D6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DC13FF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1EAA44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D079B5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B8C125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34D4DA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93A37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0683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CD83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06DE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56101E">
            <w:pPr>
              <w:spacing w:line="400" w:lineRule="exact"/>
              <w:ind w:firstLine="0" w:firstLineChars="0"/>
              <w:rPr>
                <w:sz w:val="18"/>
                <w:szCs w:val="18"/>
                <w:lang w:val="en-US"/>
              </w:rPr>
            </w:pPr>
            <w:r>
              <w:rPr>
                <w:sz w:val="18"/>
                <w:szCs w:val="18"/>
                <w:lang w:val="en-US"/>
              </w:rPr>
              <w:t>0</w:t>
            </w:r>
          </w:p>
        </w:tc>
      </w:tr>
      <w:tr w14:paraId="5408DD8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EDDCF5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CFAA0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2D4F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8D86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A268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8F25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B678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AE34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E194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2A9F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C1D4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D4FC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3FB2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BF5D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3C34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F369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8A46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4932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19B7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916D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0CC6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1719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8A4B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28D7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BA47CA">
            <w:pPr>
              <w:spacing w:line="400" w:lineRule="exact"/>
              <w:ind w:firstLine="0" w:firstLineChars="0"/>
              <w:rPr>
                <w:sz w:val="18"/>
                <w:szCs w:val="18"/>
                <w:lang w:val="en-US"/>
              </w:rPr>
            </w:pPr>
            <w:r>
              <w:rPr>
                <w:sz w:val="18"/>
                <w:szCs w:val="18"/>
                <w:lang w:val="en-US"/>
              </w:rPr>
              <w:t>0</w:t>
            </w:r>
          </w:p>
        </w:tc>
      </w:tr>
      <w:tr w14:paraId="5549F5D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968ECF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28FCD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53EB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4D7C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752F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EDDC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7973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1FDF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5F93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C2E1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B549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2C8D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A1F5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9D78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A003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D8C1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7298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DDAB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DD92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4608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CB15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B9EB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569F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FB59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CF9F55">
            <w:pPr>
              <w:spacing w:line="400" w:lineRule="exact"/>
              <w:ind w:firstLine="0" w:firstLineChars="0"/>
              <w:rPr>
                <w:sz w:val="18"/>
                <w:szCs w:val="18"/>
                <w:lang w:val="en-US"/>
              </w:rPr>
            </w:pPr>
            <w:r>
              <w:rPr>
                <w:sz w:val="18"/>
                <w:szCs w:val="18"/>
                <w:lang w:val="en-US"/>
              </w:rPr>
              <w:t>0</w:t>
            </w:r>
          </w:p>
        </w:tc>
      </w:tr>
      <w:tr w14:paraId="4D79D1C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E5BDA3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FE1AD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0694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CF39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7528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790E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A954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B452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C884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65FB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9FC9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5204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C894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A079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ACA2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D118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03CC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CAA8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0565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1375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E9E7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33E2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C56C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276F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3392E3">
            <w:pPr>
              <w:spacing w:line="400" w:lineRule="exact"/>
              <w:ind w:firstLine="0" w:firstLineChars="0"/>
              <w:rPr>
                <w:sz w:val="18"/>
                <w:szCs w:val="18"/>
                <w:lang w:val="en-US"/>
              </w:rPr>
            </w:pPr>
            <w:r>
              <w:rPr>
                <w:sz w:val="18"/>
                <w:szCs w:val="18"/>
                <w:lang w:val="en-US"/>
              </w:rPr>
              <w:t>0</w:t>
            </w:r>
          </w:p>
        </w:tc>
      </w:tr>
      <w:tr w14:paraId="47C4724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20CEAB3">
            <w:pPr>
              <w:spacing w:line="400" w:lineRule="exact"/>
              <w:ind w:firstLine="0" w:firstLineChars="0"/>
              <w:rPr>
                <w:sz w:val="18"/>
                <w:szCs w:val="18"/>
                <w:lang w:val="en-US"/>
              </w:rPr>
            </w:pPr>
            <w:r>
              <w:rPr>
                <w:sz w:val="18"/>
                <w:szCs w:val="18"/>
                <w:lang w:val="en-US"/>
              </w:rPr>
              <w:t>教育-报告厅</w:t>
            </w:r>
          </w:p>
        </w:tc>
        <w:tc>
          <w:tcPr>
            <w:tcW w:w="401" w:type="dxa"/>
            <w:tcBorders>
              <w:top w:val="single" w:color="auto" w:sz="4" w:space="0"/>
              <w:left w:val="single" w:color="auto" w:sz="4" w:space="0"/>
              <w:bottom w:val="single" w:color="auto" w:sz="4" w:space="0"/>
              <w:right w:val="single" w:color="auto" w:sz="4" w:space="0"/>
            </w:tcBorders>
            <w:vAlign w:val="center"/>
          </w:tcPr>
          <w:p w14:paraId="061E32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1342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F3DB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F49B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D639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EEDD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C43D5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BD6F34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3FF01D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85ACCE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8A839E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46717B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1E50C0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55060A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5802D9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733A19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0F9C2D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79259C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B3FF77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9778A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E0F2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48AD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DB30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9385E3">
            <w:pPr>
              <w:spacing w:line="400" w:lineRule="exact"/>
              <w:ind w:firstLine="0" w:firstLineChars="0"/>
              <w:rPr>
                <w:sz w:val="18"/>
                <w:szCs w:val="18"/>
                <w:lang w:val="en-US"/>
              </w:rPr>
            </w:pPr>
            <w:r>
              <w:rPr>
                <w:sz w:val="18"/>
                <w:szCs w:val="18"/>
                <w:lang w:val="en-US"/>
              </w:rPr>
              <w:t>0</w:t>
            </w:r>
          </w:p>
        </w:tc>
      </w:tr>
      <w:tr w14:paraId="1BE1B7D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A3CE4B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30FD2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9567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6E58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1CC0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694E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1B2F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31E4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1441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970C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3462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52BB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67DD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F144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8D01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A423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AED6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96E6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74F1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5D5B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EF68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F64E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C94D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3B6F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6A7677">
            <w:pPr>
              <w:spacing w:line="400" w:lineRule="exact"/>
              <w:ind w:firstLine="0" w:firstLineChars="0"/>
              <w:rPr>
                <w:sz w:val="18"/>
                <w:szCs w:val="18"/>
                <w:lang w:val="en-US"/>
              </w:rPr>
            </w:pPr>
            <w:r>
              <w:rPr>
                <w:sz w:val="18"/>
                <w:szCs w:val="18"/>
                <w:lang w:val="en-US"/>
              </w:rPr>
              <w:t>0</w:t>
            </w:r>
          </w:p>
        </w:tc>
      </w:tr>
      <w:tr w14:paraId="58C60D4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C53F57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A2492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9F93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07B3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2CB2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661D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9EFC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B9CE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833B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6E89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965C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8EDA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41CF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4451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879F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22E1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B688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43BF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DFD6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FA1D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F5EB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7E86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37C9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BB44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882A3D">
            <w:pPr>
              <w:spacing w:line="400" w:lineRule="exact"/>
              <w:ind w:firstLine="0" w:firstLineChars="0"/>
              <w:rPr>
                <w:sz w:val="18"/>
                <w:szCs w:val="18"/>
                <w:lang w:val="en-US"/>
              </w:rPr>
            </w:pPr>
            <w:r>
              <w:rPr>
                <w:sz w:val="18"/>
                <w:szCs w:val="18"/>
                <w:lang w:val="en-US"/>
              </w:rPr>
              <w:t>0</w:t>
            </w:r>
          </w:p>
        </w:tc>
      </w:tr>
      <w:tr w14:paraId="7E44A1B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59DF0B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4326B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57FD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8201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E177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7905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73E7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10EA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9D4A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6B9A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E608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9409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B8CD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4A44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37B4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B709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5D9F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7CA1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E2C9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A382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C958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70B8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E520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C7A8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5FF869">
            <w:pPr>
              <w:spacing w:line="400" w:lineRule="exact"/>
              <w:ind w:firstLine="0" w:firstLineChars="0"/>
              <w:rPr>
                <w:sz w:val="18"/>
                <w:szCs w:val="18"/>
                <w:lang w:val="en-US"/>
              </w:rPr>
            </w:pPr>
            <w:r>
              <w:rPr>
                <w:sz w:val="18"/>
                <w:szCs w:val="18"/>
                <w:lang w:val="en-US"/>
              </w:rPr>
              <w:t>0</w:t>
            </w:r>
          </w:p>
        </w:tc>
      </w:tr>
      <w:tr w14:paraId="48AE860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352F686">
            <w:pPr>
              <w:spacing w:line="400" w:lineRule="exact"/>
              <w:ind w:firstLine="0" w:firstLineChars="0"/>
              <w:rPr>
                <w:sz w:val="18"/>
                <w:szCs w:val="18"/>
                <w:lang w:val="en-US"/>
              </w:rPr>
            </w:pPr>
            <w:r>
              <w:rPr>
                <w:sz w:val="18"/>
                <w:szCs w:val="18"/>
                <w:lang w:val="en-US"/>
              </w:rPr>
              <w:t>教育-普通办公室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5DFC77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8EE6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A21C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9166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F4FD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489B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10B76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5059D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50017B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B23ADC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16EEEB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DD276B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FBC612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CBEE38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D1D2A5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A9208C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4891B2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7D3965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4EB2C6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FEAC2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A253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1450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52E4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3202C4">
            <w:pPr>
              <w:spacing w:line="400" w:lineRule="exact"/>
              <w:ind w:firstLine="0" w:firstLineChars="0"/>
              <w:rPr>
                <w:sz w:val="18"/>
                <w:szCs w:val="18"/>
                <w:lang w:val="en-US"/>
              </w:rPr>
            </w:pPr>
            <w:r>
              <w:rPr>
                <w:sz w:val="18"/>
                <w:szCs w:val="18"/>
                <w:lang w:val="en-US"/>
              </w:rPr>
              <w:t>0</w:t>
            </w:r>
          </w:p>
        </w:tc>
      </w:tr>
      <w:tr w14:paraId="6293E9F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4FC502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67ECC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C63C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ACC0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F3A2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D894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4F5A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19F3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E882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5C3F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CBFF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AA4F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04F9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AEBF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D729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787C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3812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1F0A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5661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3DC9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E301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621B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C351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CEF2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A03265">
            <w:pPr>
              <w:spacing w:line="400" w:lineRule="exact"/>
              <w:ind w:firstLine="0" w:firstLineChars="0"/>
              <w:rPr>
                <w:sz w:val="18"/>
                <w:szCs w:val="18"/>
                <w:lang w:val="en-US"/>
              </w:rPr>
            </w:pPr>
            <w:r>
              <w:rPr>
                <w:sz w:val="18"/>
                <w:szCs w:val="18"/>
                <w:lang w:val="en-US"/>
              </w:rPr>
              <w:t>0</w:t>
            </w:r>
          </w:p>
        </w:tc>
      </w:tr>
      <w:tr w14:paraId="4F8C4FC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B01403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B0533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AA88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D7A7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2CF3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A1CA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EC52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5400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3155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7065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EC35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68FE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1DB9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4650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3656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AB60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6360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8622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19CE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D49F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A3C7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B98E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F804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669A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EF5D39">
            <w:pPr>
              <w:spacing w:line="400" w:lineRule="exact"/>
              <w:ind w:firstLine="0" w:firstLineChars="0"/>
              <w:rPr>
                <w:sz w:val="18"/>
                <w:szCs w:val="18"/>
                <w:lang w:val="en-US"/>
              </w:rPr>
            </w:pPr>
            <w:r>
              <w:rPr>
                <w:sz w:val="18"/>
                <w:szCs w:val="18"/>
                <w:lang w:val="en-US"/>
              </w:rPr>
              <w:t>0</w:t>
            </w:r>
          </w:p>
        </w:tc>
      </w:tr>
      <w:tr w14:paraId="6D76967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1D93B3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BF7FC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9D79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2C6F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2605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F7D5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54D6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EA4B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B7A5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4C1F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0DA6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33D0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B9E1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85F0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93C9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F354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D84B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5AA2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DDF0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BEEF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BA14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FA9C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B3FD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6DAB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32B1BD">
            <w:pPr>
              <w:spacing w:line="400" w:lineRule="exact"/>
              <w:ind w:firstLine="0" w:firstLineChars="0"/>
              <w:rPr>
                <w:sz w:val="18"/>
                <w:szCs w:val="18"/>
                <w:lang w:val="en-US"/>
              </w:rPr>
            </w:pPr>
            <w:r>
              <w:rPr>
                <w:sz w:val="18"/>
                <w:szCs w:val="18"/>
                <w:lang w:val="en-US"/>
              </w:rPr>
              <w:t>0</w:t>
            </w:r>
          </w:p>
        </w:tc>
      </w:tr>
      <w:tr w14:paraId="7E02632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732ACDA">
            <w:pPr>
              <w:spacing w:line="400" w:lineRule="exact"/>
              <w:ind w:firstLine="0" w:firstLineChars="0"/>
              <w:rPr>
                <w:sz w:val="18"/>
                <w:szCs w:val="18"/>
                <w:lang w:val="en-US"/>
              </w:rPr>
            </w:pPr>
            <w:r>
              <w:rPr>
                <w:sz w:val="18"/>
                <w:szCs w:val="18"/>
                <w:lang w:val="en-US"/>
              </w:rPr>
              <w:t>教育-普通教室</w:t>
            </w:r>
          </w:p>
        </w:tc>
        <w:tc>
          <w:tcPr>
            <w:tcW w:w="401" w:type="dxa"/>
            <w:tcBorders>
              <w:top w:val="single" w:color="auto" w:sz="4" w:space="0"/>
              <w:left w:val="single" w:color="auto" w:sz="4" w:space="0"/>
              <w:bottom w:val="single" w:color="auto" w:sz="4" w:space="0"/>
              <w:right w:val="single" w:color="auto" w:sz="4" w:space="0"/>
            </w:tcBorders>
            <w:vAlign w:val="center"/>
          </w:tcPr>
          <w:p w14:paraId="197FAD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451E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6A93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2B8D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1E46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ECAF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96F2C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8A0254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277A30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B38C35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E3A765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DCA29F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492E98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B8E317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B98E96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80625A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FA6F3A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177159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E9CE86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37F75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960C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CD7C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1FA9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0BA0C6">
            <w:pPr>
              <w:spacing w:line="400" w:lineRule="exact"/>
              <w:ind w:firstLine="0" w:firstLineChars="0"/>
              <w:rPr>
                <w:sz w:val="18"/>
                <w:szCs w:val="18"/>
                <w:lang w:val="en-US"/>
              </w:rPr>
            </w:pPr>
            <w:r>
              <w:rPr>
                <w:sz w:val="18"/>
                <w:szCs w:val="18"/>
                <w:lang w:val="en-US"/>
              </w:rPr>
              <w:t>0</w:t>
            </w:r>
          </w:p>
        </w:tc>
      </w:tr>
      <w:tr w14:paraId="39DB477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589D05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83D8A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8966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D141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CD51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0497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965C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4173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273E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2032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209C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C85D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4C2C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2126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78BE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10DD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42DD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B724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B0E3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9DCB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62DB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11B3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4272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9C27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8F8355">
            <w:pPr>
              <w:spacing w:line="400" w:lineRule="exact"/>
              <w:ind w:firstLine="0" w:firstLineChars="0"/>
              <w:rPr>
                <w:sz w:val="18"/>
                <w:szCs w:val="18"/>
                <w:lang w:val="en-US"/>
              </w:rPr>
            </w:pPr>
            <w:r>
              <w:rPr>
                <w:sz w:val="18"/>
                <w:szCs w:val="18"/>
                <w:lang w:val="en-US"/>
              </w:rPr>
              <w:t>0</w:t>
            </w:r>
          </w:p>
        </w:tc>
      </w:tr>
      <w:tr w14:paraId="04933EA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0E6FE3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62848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9F73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4509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D1BA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618C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8BE5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BE86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0A9C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9A61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5D0F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C480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CD81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9A9E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E5D6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B03D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1511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D1A5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E279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50F5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3C79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1240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1303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837B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39F7F9">
            <w:pPr>
              <w:spacing w:line="400" w:lineRule="exact"/>
              <w:ind w:firstLine="0" w:firstLineChars="0"/>
              <w:rPr>
                <w:sz w:val="18"/>
                <w:szCs w:val="18"/>
                <w:lang w:val="en-US"/>
              </w:rPr>
            </w:pPr>
            <w:r>
              <w:rPr>
                <w:sz w:val="18"/>
                <w:szCs w:val="18"/>
                <w:lang w:val="en-US"/>
              </w:rPr>
              <w:t>0</w:t>
            </w:r>
          </w:p>
        </w:tc>
      </w:tr>
      <w:tr w14:paraId="1D54251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B9E567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B4A25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5623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CB71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42D4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A8E9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21C4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C23C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8FC5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9C59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930D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D86C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DC66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C5F6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4BB9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F91D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ED43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A8DA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6DEC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491F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A879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1055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1BD2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45EB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1A85DC">
            <w:pPr>
              <w:spacing w:line="400" w:lineRule="exact"/>
              <w:ind w:firstLine="0" w:firstLineChars="0"/>
              <w:rPr>
                <w:sz w:val="18"/>
                <w:szCs w:val="18"/>
                <w:lang w:val="en-US"/>
              </w:rPr>
            </w:pPr>
            <w:r>
              <w:rPr>
                <w:sz w:val="18"/>
                <w:szCs w:val="18"/>
                <w:lang w:val="en-US"/>
              </w:rPr>
              <w:t>0</w:t>
            </w:r>
          </w:p>
        </w:tc>
      </w:tr>
      <w:tr w14:paraId="1E1919C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C4BB355">
            <w:pPr>
              <w:spacing w:line="400" w:lineRule="exact"/>
              <w:ind w:firstLine="0" w:firstLineChars="0"/>
              <w:rPr>
                <w:sz w:val="18"/>
                <w:szCs w:val="18"/>
                <w:lang w:val="en-US"/>
              </w:rPr>
            </w:pPr>
            <w:r>
              <w:rPr>
                <w:sz w:val="18"/>
                <w:szCs w:val="18"/>
                <w:lang w:val="en-US"/>
              </w:rPr>
              <w:t>教育-更衣室</w:t>
            </w:r>
          </w:p>
        </w:tc>
        <w:tc>
          <w:tcPr>
            <w:tcW w:w="401" w:type="dxa"/>
            <w:tcBorders>
              <w:top w:val="single" w:color="auto" w:sz="4" w:space="0"/>
              <w:left w:val="single" w:color="auto" w:sz="4" w:space="0"/>
              <w:bottom w:val="single" w:color="auto" w:sz="4" w:space="0"/>
              <w:right w:val="single" w:color="auto" w:sz="4" w:space="0"/>
            </w:tcBorders>
            <w:vAlign w:val="center"/>
          </w:tcPr>
          <w:p w14:paraId="33FE83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D07A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5C95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9E98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8545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F76D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C085C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41F30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7924A5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52177B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B0731B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6130A2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24C742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A0E63F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A26EBC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C27FBB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801CEC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0146DF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7D8926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B73DD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81DA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77BA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C4DF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0A6869">
            <w:pPr>
              <w:spacing w:line="400" w:lineRule="exact"/>
              <w:ind w:firstLine="0" w:firstLineChars="0"/>
              <w:rPr>
                <w:sz w:val="18"/>
                <w:szCs w:val="18"/>
                <w:lang w:val="en-US"/>
              </w:rPr>
            </w:pPr>
            <w:r>
              <w:rPr>
                <w:sz w:val="18"/>
                <w:szCs w:val="18"/>
                <w:lang w:val="en-US"/>
              </w:rPr>
              <w:t>0</w:t>
            </w:r>
          </w:p>
        </w:tc>
      </w:tr>
      <w:tr w14:paraId="1490D5C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A405C5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4F67D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19FB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EEB5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8CEC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BB69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609B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3605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29FF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4D0B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D7C1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CC94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63A9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353D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D214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C1D3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5B92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DAFD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3B07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8311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E7A5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5152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9F9A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42D0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BB01B7">
            <w:pPr>
              <w:spacing w:line="400" w:lineRule="exact"/>
              <w:ind w:firstLine="0" w:firstLineChars="0"/>
              <w:rPr>
                <w:sz w:val="18"/>
                <w:szCs w:val="18"/>
                <w:lang w:val="en-US"/>
              </w:rPr>
            </w:pPr>
            <w:r>
              <w:rPr>
                <w:sz w:val="18"/>
                <w:szCs w:val="18"/>
                <w:lang w:val="en-US"/>
              </w:rPr>
              <w:t>0</w:t>
            </w:r>
          </w:p>
        </w:tc>
      </w:tr>
      <w:tr w14:paraId="00FAC4E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CD3CC1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DA029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C862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0BD7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D1C1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FE6D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72CB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0444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8CF2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9CBE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4B90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1666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62BD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DE70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0336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C457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A49F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88BF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E103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ED78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91CE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B6E9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7CCC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3AE7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ABFD16">
            <w:pPr>
              <w:spacing w:line="400" w:lineRule="exact"/>
              <w:ind w:firstLine="0" w:firstLineChars="0"/>
              <w:rPr>
                <w:sz w:val="18"/>
                <w:szCs w:val="18"/>
                <w:lang w:val="en-US"/>
              </w:rPr>
            </w:pPr>
            <w:r>
              <w:rPr>
                <w:sz w:val="18"/>
                <w:szCs w:val="18"/>
                <w:lang w:val="en-US"/>
              </w:rPr>
              <w:t>0</w:t>
            </w:r>
          </w:p>
        </w:tc>
      </w:tr>
      <w:tr w14:paraId="2C91663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6AA2AE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0980B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CE6E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BB5E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01EF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7704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8E13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7290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2BFB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457D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E8C7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23A0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9B88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9DBA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61E2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582B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5F18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7760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5C51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0DD1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80E7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4E92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4A88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9CCD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49A69D">
            <w:pPr>
              <w:spacing w:line="400" w:lineRule="exact"/>
              <w:ind w:firstLine="0" w:firstLineChars="0"/>
              <w:rPr>
                <w:sz w:val="18"/>
                <w:szCs w:val="18"/>
                <w:lang w:val="en-US"/>
              </w:rPr>
            </w:pPr>
            <w:r>
              <w:rPr>
                <w:sz w:val="18"/>
                <w:szCs w:val="18"/>
                <w:lang w:val="en-US"/>
              </w:rPr>
              <w:t>0</w:t>
            </w:r>
          </w:p>
        </w:tc>
      </w:tr>
      <w:tr w14:paraId="6408479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1E3B8AF">
            <w:pPr>
              <w:spacing w:line="400" w:lineRule="exact"/>
              <w:ind w:firstLine="0" w:firstLineChars="0"/>
              <w:rPr>
                <w:sz w:val="18"/>
                <w:szCs w:val="18"/>
                <w:lang w:val="en-US"/>
              </w:rPr>
            </w:pPr>
            <w:r>
              <w:rPr>
                <w:sz w:val="18"/>
                <w:szCs w:val="18"/>
                <w:lang w:val="en-US"/>
              </w:rPr>
              <w:t>教育-楼梯间</w:t>
            </w:r>
          </w:p>
        </w:tc>
        <w:tc>
          <w:tcPr>
            <w:tcW w:w="401" w:type="dxa"/>
            <w:tcBorders>
              <w:top w:val="single" w:color="auto" w:sz="4" w:space="0"/>
              <w:left w:val="single" w:color="auto" w:sz="4" w:space="0"/>
              <w:bottom w:val="single" w:color="auto" w:sz="4" w:space="0"/>
              <w:right w:val="single" w:color="auto" w:sz="4" w:space="0"/>
            </w:tcBorders>
            <w:vAlign w:val="center"/>
          </w:tcPr>
          <w:p w14:paraId="70CECB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9F24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6720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32CA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A9FC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5AED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33789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66024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4C906F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E354E9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6BE7A7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EEEB53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D35032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6F5B37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BFC75B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9ACA2B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48B96C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868F8D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4BC3DB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433A6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B395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ECCE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7B17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4A3522">
            <w:pPr>
              <w:spacing w:line="400" w:lineRule="exact"/>
              <w:ind w:firstLine="0" w:firstLineChars="0"/>
              <w:rPr>
                <w:sz w:val="18"/>
                <w:szCs w:val="18"/>
                <w:lang w:val="en-US"/>
              </w:rPr>
            </w:pPr>
            <w:r>
              <w:rPr>
                <w:sz w:val="18"/>
                <w:szCs w:val="18"/>
                <w:lang w:val="en-US"/>
              </w:rPr>
              <w:t>0</w:t>
            </w:r>
          </w:p>
        </w:tc>
      </w:tr>
      <w:tr w14:paraId="39E55AE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569A74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E2416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8A8E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1189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42EB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B446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BF15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F2EB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D305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C562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D0BB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8FAA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81FC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C113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A70A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AD9F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58EB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B6D4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FD61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CFD4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77D2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8D31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7234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DA2C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2750B7">
            <w:pPr>
              <w:spacing w:line="400" w:lineRule="exact"/>
              <w:ind w:firstLine="0" w:firstLineChars="0"/>
              <w:rPr>
                <w:sz w:val="18"/>
                <w:szCs w:val="18"/>
                <w:lang w:val="en-US"/>
              </w:rPr>
            </w:pPr>
            <w:r>
              <w:rPr>
                <w:sz w:val="18"/>
                <w:szCs w:val="18"/>
                <w:lang w:val="en-US"/>
              </w:rPr>
              <w:t>0</w:t>
            </w:r>
          </w:p>
        </w:tc>
      </w:tr>
      <w:tr w14:paraId="1E86631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BF37AF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C1831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A043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0E19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7A20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528D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4513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21DD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9F35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F4E1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D1EB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797D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272D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5787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844B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0BB3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64B9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85DE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A917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1D27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B3E4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28A5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C5F9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201F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1ABE3E">
            <w:pPr>
              <w:spacing w:line="400" w:lineRule="exact"/>
              <w:ind w:firstLine="0" w:firstLineChars="0"/>
              <w:rPr>
                <w:sz w:val="18"/>
                <w:szCs w:val="18"/>
                <w:lang w:val="en-US"/>
              </w:rPr>
            </w:pPr>
            <w:r>
              <w:rPr>
                <w:sz w:val="18"/>
                <w:szCs w:val="18"/>
                <w:lang w:val="en-US"/>
              </w:rPr>
              <w:t>0</w:t>
            </w:r>
          </w:p>
        </w:tc>
      </w:tr>
      <w:tr w14:paraId="5306148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268B20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A62E2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C8F8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8EB8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DCF6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28C1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EA06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88B2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EE07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EF53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5E9C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C753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F716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A679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61C0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BE65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7E92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8C39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F7C3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00E8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FE88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4A9D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C53E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1115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BFA5C5">
            <w:pPr>
              <w:spacing w:line="400" w:lineRule="exact"/>
              <w:ind w:firstLine="0" w:firstLineChars="0"/>
              <w:rPr>
                <w:sz w:val="18"/>
                <w:szCs w:val="18"/>
                <w:lang w:val="en-US"/>
              </w:rPr>
            </w:pPr>
            <w:r>
              <w:rPr>
                <w:sz w:val="18"/>
                <w:szCs w:val="18"/>
                <w:lang w:val="en-US"/>
              </w:rPr>
              <w:t>0</w:t>
            </w:r>
          </w:p>
        </w:tc>
      </w:tr>
      <w:tr w14:paraId="620BDAA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BF6F878">
            <w:pPr>
              <w:spacing w:line="400" w:lineRule="exact"/>
              <w:ind w:firstLine="0" w:firstLineChars="0"/>
              <w:rPr>
                <w:sz w:val="18"/>
                <w:szCs w:val="18"/>
                <w:lang w:val="en-US"/>
              </w:rPr>
            </w:pPr>
            <w:r>
              <w:rPr>
                <w:sz w:val="18"/>
                <w:szCs w:val="18"/>
                <w:lang w:val="en-US"/>
              </w:rPr>
              <w:t>教育-舞蹈教室</w:t>
            </w:r>
          </w:p>
        </w:tc>
        <w:tc>
          <w:tcPr>
            <w:tcW w:w="401" w:type="dxa"/>
            <w:tcBorders>
              <w:top w:val="single" w:color="auto" w:sz="4" w:space="0"/>
              <w:left w:val="single" w:color="auto" w:sz="4" w:space="0"/>
              <w:bottom w:val="single" w:color="auto" w:sz="4" w:space="0"/>
              <w:right w:val="single" w:color="auto" w:sz="4" w:space="0"/>
            </w:tcBorders>
            <w:vAlign w:val="center"/>
          </w:tcPr>
          <w:p w14:paraId="1E3D2E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779E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9C48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7B46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1D17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8E10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4C5F7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9115A3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1B52D2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8BE07A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3BF12B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40304B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98A96B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152D15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2626BE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CF1714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BCAF5C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17FBC2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125755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DD968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6FB7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4FA6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E0BD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F01D38">
            <w:pPr>
              <w:spacing w:line="400" w:lineRule="exact"/>
              <w:ind w:firstLine="0" w:firstLineChars="0"/>
              <w:rPr>
                <w:sz w:val="18"/>
                <w:szCs w:val="18"/>
                <w:lang w:val="en-US"/>
              </w:rPr>
            </w:pPr>
            <w:r>
              <w:rPr>
                <w:sz w:val="18"/>
                <w:szCs w:val="18"/>
                <w:lang w:val="en-US"/>
              </w:rPr>
              <w:t>0</w:t>
            </w:r>
          </w:p>
        </w:tc>
      </w:tr>
      <w:tr w14:paraId="6BBD4A8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AA043E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8E7AC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EFB4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A948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9505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260A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39F7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2FBF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B7E8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4C9C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002A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A0AF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5AB2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4B77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4AA2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BD5A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4599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844E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A760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4EA9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0D52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56B4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298D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361A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5B14A9">
            <w:pPr>
              <w:spacing w:line="400" w:lineRule="exact"/>
              <w:ind w:firstLine="0" w:firstLineChars="0"/>
              <w:rPr>
                <w:sz w:val="18"/>
                <w:szCs w:val="18"/>
                <w:lang w:val="en-US"/>
              </w:rPr>
            </w:pPr>
            <w:r>
              <w:rPr>
                <w:sz w:val="18"/>
                <w:szCs w:val="18"/>
                <w:lang w:val="en-US"/>
              </w:rPr>
              <w:t>0</w:t>
            </w:r>
          </w:p>
        </w:tc>
      </w:tr>
      <w:tr w14:paraId="5B91E93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EF4D7F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6F56F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4C4F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1F4A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ED45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2B3E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E309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B01E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A6D3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335A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920B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7475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7B43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F343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0101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83D6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8AAD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5208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A15A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5230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D56A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AB69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C13B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31A5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639F58">
            <w:pPr>
              <w:spacing w:line="400" w:lineRule="exact"/>
              <w:ind w:firstLine="0" w:firstLineChars="0"/>
              <w:rPr>
                <w:sz w:val="18"/>
                <w:szCs w:val="18"/>
                <w:lang w:val="en-US"/>
              </w:rPr>
            </w:pPr>
            <w:r>
              <w:rPr>
                <w:sz w:val="18"/>
                <w:szCs w:val="18"/>
                <w:lang w:val="en-US"/>
              </w:rPr>
              <w:t>0</w:t>
            </w:r>
          </w:p>
        </w:tc>
      </w:tr>
      <w:tr w14:paraId="53568E5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07AA8B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42DDD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0395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9E86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255E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C503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F3DB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9EAD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76A8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6006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8270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E7DC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25AD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536D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D87F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600D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1694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B838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633A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6C7D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F3DE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5635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49CC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77A1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1620DB">
            <w:pPr>
              <w:spacing w:line="400" w:lineRule="exact"/>
              <w:ind w:firstLine="0" w:firstLineChars="0"/>
              <w:rPr>
                <w:sz w:val="18"/>
                <w:szCs w:val="18"/>
                <w:lang w:val="en-US"/>
              </w:rPr>
            </w:pPr>
            <w:r>
              <w:rPr>
                <w:sz w:val="18"/>
                <w:szCs w:val="18"/>
                <w:lang w:val="en-US"/>
              </w:rPr>
              <w:t>0</w:t>
            </w:r>
          </w:p>
        </w:tc>
      </w:tr>
      <w:tr w14:paraId="515C88B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C80A10C">
            <w:pPr>
              <w:spacing w:line="400" w:lineRule="exact"/>
              <w:ind w:firstLine="0" w:firstLineChars="0"/>
              <w:rPr>
                <w:sz w:val="18"/>
                <w:szCs w:val="18"/>
                <w:lang w:val="en-US"/>
              </w:rPr>
            </w:pPr>
            <w:r>
              <w:rPr>
                <w:sz w:val="18"/>
                <w:szCs w:val="18"/>
                <w:lang w:val="en-US"/>
              </w:rPr>
              <w:t>教育-设备间</w:t>
            </w:r>
          </w:p>
        </w:tc>
        <w:tc>
          <w:tcPr>
            <w:tcW w:w="401" w:type="dxa"/>
            <w:tcBorders>
              <w:top w:val="single" w:color="auto" w:sz="4" w:space="0"/>
              <w:left w:val="single" w:color="auto" w:sz="4" w:space="0"/>
              <w:bottom w:val="single" w:color="auto" w:sz="4" w:space="0"/>
              <w:right w:val="single" w:color="auto" w:sz="4" w:space="0"/>
            </w:tcBorders>
            <w:vAlign w:val="center"/>
          </w:tcPr>
          <w:p w14:paraId="319D9A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751B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7051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F759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172C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A2CB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33EE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6F59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291C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1F49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1879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7488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FADD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BF62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1A71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B49F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B4FE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4E13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81FD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F46D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1260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56AB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32D1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420748">
            <w:pPr>
              <w:spacing w:line="400" w:lineRule="exact"/>
              <w:ind w:firstLine="0" w:firstLineChars="0"/>
              <w:rPr>
                <w:sz w:val="18"/>
                <w:szCs w:val="18"/>
                <w:lang w:val="en-US"/>
              </w:rPr>
            </w:pPr>
            <w:r>
              <w:rPr>
                <w:sz w:val="18"/>
                <w:szCs w:val="18"/>
                <w:lang w:val="en-US"/>
              </w:rPr>
              <w:t>0</w:t>
            </w:r>
          </w:p>
        </w:tc>
      </w:tr>
      <w:tr w14:paraId="16ECAE7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D9B5BE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8B454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9E0A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5369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F464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0A90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65C9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00B8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A6FD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3FD9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999B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6FA2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D820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269F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E8DB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FA5E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D14F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E47B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9D2E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4AC7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5BF8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DEA6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167F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07DC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83DA17">
            <w:pPr>
              <w:spacing w:line="400" w:lineRule="exact"/>
              <w:ind w:firstLine="0" w:firstLineChars="0"/>
              <w:rPr>
                <w:sz w:val="18"/>
                <w:szCs w:val="18"/>
                <w:lang w:val="en-US"/>
              </w:rPr>
            </w:pPr>
            <w:r>
              <w:rPr>
                <w:sz w:val="18"/>
                <w:szCs w:val="18"/>
                <w:lang w:val="en-US"/>
              </w:rPr>
              <w:t>0</w:t>
            </w:r>
          </w:p>
        </w:tc>
      </w:tr>
      <w:tr w14:paraId="60995F0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13DCBD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4AFC6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1562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61B3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0AA4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2AAD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C06F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2CB1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A68B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3421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EE63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5161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B377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51AF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B888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A4E2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AB80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3AA1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0DFE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CB14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7CA1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A799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62E6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3F38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C81EDB">
            <w:pPr>
              <w:spacing w:line="400" w:lineRule="exact"/>
              <w:ind w:firstLine="0" w:firstLineChars="0"/>
              <w:rPr>
                <w:sz w:val="18"/>
                <w:szCs w:val="18"/>
                <w:lang w:val="en-US"/>
              </w:rPr>
            </w:pPr>
            <w:r>
              <w:rPr>
                <w:sz w:val="18"/>
                <w:szCs w:val="18"/>
                <w:lang w:val="en-US"/>
              </w:rPr>
              <w:t>0</w:t>
            </w:r>
          </w:p>
        </w:tc>
      </w:tr>
      <w:tr w14:paraId="4C1A37A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0A4C2A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BC1E9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4778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2CFD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F3BC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8584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384F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EADF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1F21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7C81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D42B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0759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8844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10DC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8435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922A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4C83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0AB9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E598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FB40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6D48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F835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9EB9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D7C8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925188">
            <w:pPr>
              <w:spacing w:line="400" w:lineRule="exact"/>
              <w:ind w:firstLine="0" w:firstLineChars="0"/>
              <w:rPr>
                <w:sz w:val="18"/>
                <w:szCs w:val="18"/>
                <w:lang w:val="en-US"/>
              </w:rPr>
            </w:pPr>
            <w:r>
              <w:rPr>
                <w:sz w:val="18"/>
                <w:szCs w:val="18"/>
                <w:lang w:val="en-US"/>
              </w:rPr>
              <w:t>0</w:t>
            </w:r>
          </w:p>
        </w:tc>
      </w:tr>
      <w:tr w14:paraId="4CC13B3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8C28417">
            <w:pPr>
              <w:spacing w:line="400" w:lineRule="exact"/>
              <w:ind w:firstLine="0" w:firstLineChars="0"/>
              <w:rPr>
                <w:sz w:val="18"/>
                <w:szCs w:val="18"/>
                <w:lang w:val="en-US"/>
              </w:rPr>
            </w:pPr>
            <w:r>
              <w:rPr>
                <w:sz w:val="18"/>
                <w:szCs w:val="18"/>
                <w:lang w:val="en-US"/>
              </w:rPr>
              <w:t>教育-走廊</w:t>
            </w:r>
          </w:p>
        </w:tc>
        <w:tc>
          <w:tcPr>
            <w:tcW w:w="401" w:type="dxa"/>
            <w:tcBorders>
              <w:top w:val="single" w:color="auto" w:sz="4" w:space="0"/>
              <w:left w:val="single" w:color="auto" w:sz="4" w:space="0"/>
              <w:bottom w:val="single" w:color="auto" w:sz="4" w:space="0"/>
              <w:right w:val="single" w:color="auto" w:sz="4" w:space="0"/>
            </w:tcBorders>
            <w:vAlign w:val="center"/>
          </w:tcPr>
          <w:p w14:paraId="364158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41AC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FE52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0648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68B1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013D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855EB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3EADA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675EA7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ED37F8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A9F069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6C076D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C5F2C9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5F65FC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EC4E77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F8B487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920EB8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3C84A5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6015D6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5D80B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D26D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2F39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FB85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FE8162">
            <w:pPr>
              <w:spacing w:line="400" w:lineRule="exact"/>
              <w:ind w:firstLine="0" w:firstLineChars="0"/>
              <w:rPr>
                <w:sz w:val="18"/>
                <w:szCs w:val="18"/>
                <w:lang w:val="en-US"/>
              </w:rPr>
            </w:pPr>
            <w:r>
              <w:rPr>
                <w:sz w:val="18"/>
                <w:szCs w:val="18"/>
                <w:lang w:val="en-US"/>
              </w:rPr>
              <w:t>0</w:t>
            </w:r>
          </w:p>
        </w:tc>
      </w:tr>
      <w:tr w14:paraId="59F0B5B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6D6E7F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4923C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4291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AC2A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B3AE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9A76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A4C2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30E9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B66F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C1CD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E573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BBEC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9B5E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939F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3CE6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3F8F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884C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BC10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CF54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C142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3EC6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679C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991A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6AED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19D9C0">
            <w:pPr>
              <w:spacing w:line="400" w:lineRule="exact"/>
              <w:ind w:firstLine="0" w:firstLineChars="0"/>
              <w:rPr>
                <w:sz w:val="18"/>
                <w:szCs w:val="18"/>
                <w:lang w:val="en-US"/>
              </w:rPr>
            </w:pPr>
            <w:r>
              <w:rPr>
                <w:sz w:val="18"/>
                <w:szCs w:val="18"/>
                <w:lang w:val="en-US"/>
              </w:rPr>
              <w:t>0</w:t>
            </w:r>
          </w:p>
        </w:tc>
      </w:tr>
      <w:tr w14:paraId="4E72DC4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85C091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6AB97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8250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1A92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4EE4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07BF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40AB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4904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E285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A0E3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4F41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8841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971A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E271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39BE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9ED5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5CA3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94CF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5DF5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D26C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699B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2AEE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29B7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4AFB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CA1EB0">
            <w:pPr>
              <w:spacing w:line="400" w:lineRule="exact"/>
              <w:ind w:firstLine="0" w:firstLineChars="0"/>
              <w:rPr>
                <w:sz w:val="18"/>
                <w:szCs w:val="18"/>
                <w:lang w:val="en-US"/>
              </w:rPr>
            </w:pPr>
            <w:r>
              <w:rPr>
                <w:sz w:val="18"/>
                <w:szCs w:val="18"/>
                <w:lang w:val="en-US"/>
              </w:rPr>
              <w:t>0</w:t>
            </w:r>
          </w:p>
        </w:tc>
      </w:tr>
      <w:tr w14:paraId="17C077A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1F63E6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C3C34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D254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1D48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C5EC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A594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CFDD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6A01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D01A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6BE2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13A4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B214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C253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8C10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5263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639E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D431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499D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B1DD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E9E9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0447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D598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65E9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10BC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9EE852">
            <w:pPr>
              <w:spacing w:line="400" w:lineRule="exact"/>
              <w:ind w:firstLine="0" w:firstLineChars="0"/>
              <w:rPr>
                <w:sz w:val="18"/>
                <w:szCs w:val="18"/>
                <w:lang w:val="en-US"/>
              </w:rPr>
            </w:pPr>
            <w:r>
              <w:rPr>
                <w:sz w:val="18"/>
                <w:szCs w:val="18"/>
                <w:lang w:val="en-US"/>
              </w:rPr>
              <w:t>0</w:t>
            </w:r>
          </w:p>
        </w:tc>
      </w:tr>
      <w:tr w14:paraId="2BB362E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3237132">
            <w:pPr>
              <w:spacing w:line="400" w:lineRule="exact"/>
              <w:ind w:firstLine="0" w:firstLineChars="0"/>
              <w:rPr>
                <w:sz w:val="18"/>
                <w:szCs w:val="18"/>
                <w:lang w:val="en-US"/>
              </w:rPr>
            </w:pPr>
            <w:r>
              <w:rPr>
                <w:sz w:val="18"/>
                <w:szCs w:val="18"/>
                <w:lang w:val="en-US"/>
              </w:rPr>
              <w:t>教育-音乐教室</w:t>
            </w:r>
          </w:p>
        </w:tc>
        <w:tc>
          <w:tcPr>
            <w:tcW w:w="401" w:type="dxa"/>
            <w:tcBorders>
              <w:top w:val="single" w:color="auto" w:sz="4" w:space="0"/>
              <w:left w:val="single" w:color="auto" w:sz="4" w:space="0"/>
              <w:bottom w:val="single" w:color="auto" w:sz="4" w:space="0"/>
              <w:right w:val="single" w:color="auto" w:sz="4" w:space="0"/>
            </w:tcBorders>
            <w:vAlign w:val="center"/>
          </w:tcPr>
          <w:p w14:paraId="786078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9D8F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CB11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92F5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7314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8F9E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3F1E9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FDE0E8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A8E0E3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DA2F7A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DC28DF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A0DA1D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C7C3AF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D867A3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00F776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510EBE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391F28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1A4651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7BA997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981EB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621E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5ACA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9B4E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36A226">
            <w:pPr>
              <w:spacing w:line="400" w:lineRule="exact"/>
              <w:ind w:firstLine="0" w:firstLineChars="0"/>
              <w:rPr>
                <w:sz w:val="18"/>
                <w:szCs w:val="18"/>
                <w:lang w:val="en-US"/>
              </w:rPr>
            </w:pPr>
            <w:r>
              <w:rPr>
                <w:sz w:val="18"/>
                <w:szCs w:val="18"/>
                <w:lang w:val="en-US"/>
              </w:rPr>
              <w:t>0</w:t>
            </w:r>
          </w:p>
        </w:tc>
      </w:tr>
      <w:tr w14:paraId="28E931D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B7B869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FEE6D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3DFC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ED1C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BF95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5BD9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6895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4B12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0FC3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EAA7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6E20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3DDD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C01E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09C5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37E5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F4A1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7764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97AA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BA01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A2BF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CB48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8721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A1DB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0E45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AE59CC">
            <w:pPr>
              <w:spacing w:line="400" w:lineRule="exact"/>
              <w:ind w:firstLine="0" w:firstLineChars="0"/>
              <w:rPr>
                <w:sz w:val="18"/>
                <w:szCs w:val="18"/>
                <w:lang w:val="en-US"/>
              </w:rPr>
            </w:pPr>
            <w:r>
              <w:rPr>
                <w:sz w:val="18"/>
                <w:szCs w:val="18"/>
                <w:lang w:val="en-US"/>
              </w:rPr>
              <w:t>0</w:t>
            </w:r>
          </w:p>
        </w:tc>
      </w:tr>
      <w:tr w14:paraId="55832E1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B1698E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53F9E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79F7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22A1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9A01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7431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087C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85AA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0056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CD5A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F94D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DA46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4CC2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0A10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ED6F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A2A1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410B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BBA5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8FBF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DA41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1876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3B93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30BF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82C4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779090">
            <w:pPr>
              <w:spacing w:line="400" w:lineRule="exact"/>
              <w:ind w:firstLine="0" w:firstLineChars="0"/>
              <w:rPr>
                <w:sz w:val="18"/>
                <w:szCs w:val="18"/>
                <w:lang w:val="en-US"/>
              </w:rPr>
            </w:pPr>
            <w:r>
              <w:rPr>
                <w:sz w:val="18"/>
                <w:szCs w:val="18"/>
                <w:lang w:val="en-US"/>
              </w:rPr>
              <w:t>0</w:t>
            </w:r>
          </w:p>
        </w:tc>
      </w:tr>
      <w:tr w14:paraId="6EDC2DD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F098A9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72D04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2735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A86B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69EC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B5B2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5EAB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CAE4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93F2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DB03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8AEF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053B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D420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5B9A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BECA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6306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84F0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93D7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974D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5524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708B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EEC9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7946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FE7E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449AB2">
            <w:pPr>
              <w:spacing w:line="400" w:lineRule="exact"/>
              <w:ind w:firstLine="0" w:firstLineChars="0"/>
              <w:rPr>
                <w:sz w:val="18"/>
                <w:szCs w:val="18"/>
                <w:lang w:val="en-US"/>
              </w:rPr>
            </w:pPr>
            <w:r>
              <w:rPr>
                <w:sz w:val="18"/>
                <w:szCs w:val="18"/>
                <w:lang w:val="en-US"/>
              </w:rPr>
              <w:t>0</w:t>
            </w:r>
          </w:p>
        </w:tc>
      </w:tr>
    </w:tbl>
    <w:p w14:paraId="795AD599"/>
    <w:p w14:paraId="1767531A">
      <w:r>
        <w:t>注：第一行：工作日；第二行：节假日；第三行：寒假；第四行：暑假</w:t>
      </w:r>
    </w:p>
    <w:p w14:paraId="4BAFC1B5">
      <w:pPr>
        <w:pStyle w:val="4"/>
      </w:pPr>
      <w:r>
        <w:t>工作日/节假日照明开关时间表(%)</w:t>
      </w:r>
    </w:p>
    <w:p w14:paraId="116F9DC2"/>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62FBD15">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B3E85ED">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6223A2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0AEAB9">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F5DAF5">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2DCE2C7">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A84493">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58DFF90">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2133DC0">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3DA32D">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D95A7B">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0D77B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44B3470">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8BDDCE">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A61971">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F4D7E65">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E0670E">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42FE68">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B51E0D">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0D40EFE">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63CA68">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39C225">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8099760">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EB9E3D">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39AD4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2E44D5">
            <w:pPr>
              <w:spacing w:line="400" w:lineRule="exact"/>
              <w:ind w:firstLine="0" w:firstLineChars="0"/>
              <w:rPr>
                <w:sz w:val="18"/>
                <w:szCs w:val="18"/>
                <w:lang w:val="en-US"/>
              </w:rPr>
            </w:pPr>
            <w:r>
              <w:rPr>
                <w:sz w:val="18"/>
                <w:szCs w:val="18"/>
                <w:lang w:val="en-US"/>
              </w:rPr>
              <w:t>24</w:t>
            </w:r>
          </w:p>
        </w:tc>
      </w:tr>
      <w:tr w14:paraId="2B4CFF9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2585A86">
            <w:pPr>
              <w:spacing w:line="400" w:lineRule="exact"/>
              <w:ind w:firstLine="0" w:firstLineChars="0"/>
              <w:rPr>
                <w:sz w:val="18"/>
                <w:szCs w:val="18"/>
                <w:lang w:val="en-US"/>
              </w:rPr>
            </w:pPr>
            <w:r>
              <w:rPr>
                <w:sz w:val="18"/>
                <w:szCs w:val="18"/>
                <w:lang w:val="en-US"/>
              </w:rPr>
              <w:t>教育-休息室</w:t>
            </w:r>
          </w:p>
        </w:tc>
        <w:tc>
          <w:tcPr>
            <w:tcW w:w="401" w:type="dxa"/>
            <w:tcBorders>
              <w:top w:val="single" w:color="auto" w:sz="4" w:space="0"/>
              <w:left w:val="single" w:color="auto" w:sz="4" w:space="0"/>
              <w:bottom w:val="single" w:color="auto" w:sz="4" w:space="0"/>
              <w:right w:val="single" w:color="auto" w:sz="4" w:space="0"/>
            </w:tcBorders>
            <w:vAlign w:val="center"/>
          </w:tcPr>
          <w:p w14:paraId="6F1C2C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A325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72BD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1687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D49A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BB3B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A9CA6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651327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90F5D3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632F99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A50CB4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1177C1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6FF10D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1665F2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2C5161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4AC8B5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E3C038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8F6893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22471A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89BEA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BB18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1A13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FF32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A86B6C">
            <w:pPr>
              <w:spacing w:line="400" w:lineRule="exact"/>
              <w:ind w:firstLine="0" w:firstLineChars="0"/>
              <w:rPr>
                <w:sz w:val="18"/>
                <w:szCs w:val="18"/>
                <w:lang w:val="en-US"/>
              </w:rPr>
            </w:pPr>
            <w:r>
              <w:rPr>
                <w:sz w:val="18"/>
                <w:szCs w:val="18"/>
                <w:lang w:val="en-US"/>
              </w:rPr>
              <w:t>0</w:t>
            </w:r>
          </w:p>
        </w:tc>
      </w:tr>
      <w:tr w14:paraId="7F04945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AB82D1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7241D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4575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671D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63A2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FB86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4909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A5E9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206A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E0EB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BF84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EB80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B531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6872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ECD6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A5B2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1DFD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970F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573D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48D8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5F5C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424D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963F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9E4F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3C2DD8">
            <w:pPr>
              <w:spacing w:line="400" w:lineRule="exact"/>
              <w:ind w:firstLine="0" w:firstLineChars="0"/>
              <w:rPr>
                <w:sz w:val="18"/>
                <w:szCs w:val="18"/>
                <w:lang w:val="en-US"/>
              </w:rPr>
            </w:pPr>
            <w:r>
              <w:rPr>
                <w:sz w:val="18"/>
                <w:szCs w:val="18"/>
                <w:lang w:val="en-US"/>
              </w:rPr>
              <w:t>0</w:t>
            </w:r>
          </w:p>
        </w:tc>
      </w:tr>
      <w:tr w14:paraId="7F6B781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DFFB87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DD94A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082E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232D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312C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64F6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15B2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0933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B282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A663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9B10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8AC4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CF36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461F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BD49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5F4E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55BC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C213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0D26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3CBD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8DCA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9909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E033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17CE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F03B8B">
            <w:pPr>
              <w:spacing w:line="400" w:lineRule="exact"/>
              <w:ind w:firstLine="0" w:firstLineChars="0"/>
              <w:rPr>
                <w:sz w:val="18"/>
                <w:szCs w:val="18"/>
                <w:lang w:val="en-US"/>
              </w:rPr>
            </w:pPr>
            <w:r>
              <w:rPr>
                <w:sz w:val="18"/>
                <w:szCs w:val="18"/>
                <w:lang w:val="en-US"/>
              </w:rPr>
              <w:t>0</w:t>
            </w:r>
          </w:p>
        </w:tc>
      </w:tr>
      <w:tr w14:paraId="00C8780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9AD2E0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FDE75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20DE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FA28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A064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92DB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ADEE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99AC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4295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832C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1BC4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2419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6508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768A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0F26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D43A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2923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49BB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B4FC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93C3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EF92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8241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1422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2B79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5A0466">
            <w:pPr>
              <w:spacing w:line="400" w:lineRule="exact"/>
              <w:ind w:firstLine="0" w:firstLineChars="0"/>
              <w:rPr>
                <w:sz w:val="18"/>
                <w:szCs w:val="18"/>
                <w:lang w:val="en-US"/>
              </w:rPr>
            </w:pPr>
            <w:r>
              <w:rPr>
                <w:sz w:val="18"/>
                <w:szCs w:val="18"/>
                <w:lang w:val="en-US"/>
              </w:rPr>
              <w:t>0</w:t>
            </w:r>
          </w:p>
        </w:tc>
      </w:tr>
      <w:tr w14:paraId="685EE7E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705348F">
            <w:pPr>
              <w:spacing w:line="400" w:lineRule="exact"/>
              <w:ind w:firstLine="0" w:firstLineChars="0"/>
              <w:rPr>
                <w:sz w:val="18"/>
                <w:szCs w:val="18"/>
                <w:lang w:val="en-US"/>
              </w:rPr>
            </w:pPr>
            <w:r>
              <w:rPr>
                <w:sz w:val="18"/>
                <w:szCs w:val="18"/>
                <w:lang w:val="en-US"/>
              </w:rPr>
              <w:t>教育-会议室</w:t>
            </w:r>
          </w:p>
        </w:tc>
        <w:tc>
          <w:tcPr>
            <w:tcW w:w="401" w:type="dxa"/>
            <w:tcBorders>
              <w:top w:val="single" w:color="auto" w:sz="4" w:space="0"/>
              <w:left w:val="single" w:color="auto" w:sz="4" w:space="0"/>
              <w:bottom w:val="single" w:color="auto" w:sz="4" w:space="0"/>
              <w:right w:val="single" w:color="auto" w:sz="4" w:space="0"/>
            </w:tcBorders>
            <w:vAlign w:val="center"/>
          </w:tcPr>
          <w:p w14:paraId="37925B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7EEB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0C35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4208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23F7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7390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F39C3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95080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FF1A3A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AAB793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025118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5E9B6C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4E76A7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332F89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21CAEB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9D73A8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1CEF81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9ACAA6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0A0814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B52A1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017D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13BE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9233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0C1297">
            <w:pPr>
              <w:spacing w:line="400" w:lineRule="exact"/>
              <w:ind w:firstLine="0" w:firstLineChars="0"/>
              <w:rPr>
                <w:sz w:val="18"/>
                <w:szCs w:val="18"/>
                <w:lang w:val="en-US"/>
              </w:rPr>
            </w:pPr>
            <w:r>
              <w:rPr>
                <w:sz w:val="18"/>
                <w:szCs w:val="18"/>
                <w:lang w:val="en-US"/>
              </w:rPr>
              <w:t>0</w:t>
            </w:r>
          </w:p>
        </w:tc>
      </w:tr>
      <w:tr w14:paraId="4CE86A9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9B5412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5CBF9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BB1E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8708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40B9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9C5C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6A0A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447E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F361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C3DD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2E79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B5BD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8855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4757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29EB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E8D4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100D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FEB9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8115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D8F1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D586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F7EE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D4DB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1E2E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40E50B">
            <w:pPr>
              <w:spacing w:line="400" w:lineRule="exact"/>
              <w:ind w:firstLine="0" w:firstLineChars="0"/>
              <w:rPr>
                <w:sz w:val="18"/>
                <w:szCs w:val="18"/>
                <w:lang w:val="en-US"/>
              </w:rPr>
            </w:pPr>
            <w:r>
              <w:rPr>
                <w:sz w:val="18"/>
                <w:szCs w:val="18"/>
                <w:lang w:val="en-US"/>
              </w:rPr>
              <w:t>0</w:t>
            </w:r>
          </w:p>
        </w:tc>
      </w:tr>
      <w:tr w14:paraId="02CCC92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FCFEF0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3BE02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BED1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B83F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A4AA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6156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2CC4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9DA3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51E8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803B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EB2E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2240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DA58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4665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D9F0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0CF8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CDC9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AFC0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1EC8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73CB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388B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772B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3071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D667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28E071">
            <w:pPr>
              <w:spacing w:line="400" w:lineRule="exact"/>
              <w:ind w:firstLine="0" w:firstLineChars="0"/>
              <w:rPr>
                <w:sz w:val="18"/>
                <w:szCs w:val="18"/>
                <w:lang w:val="en-US"/>
              </w:rPr>
            </w:pPr>
            <w:r>
              <w:rPr>
                <w:sz w:val="18"/>
                <w:szCs w:val="18"/>
                <w:lang w:val="en-US"/>
              </w:rPr>
              <w:t>0</w:t>
            </w:r>
          </w:p>
        </w:tc>
      </w:tr>
      <w:tr w14:paraId="46D12F6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FF6870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BA518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BF71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4F0C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E882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C562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C8C9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7C3B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D685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42D3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E76E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F6E6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05A7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ADE7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7ECE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6869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5BB7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97DD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9C8A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7644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9AA6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7670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9FDB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5161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4FE592">
            <w:pPr>
              <w:spacing w:line="400" w:lineRule="exact"/>
              <w:ind w:firstLine="0" w:firstLineChars="0"/>
              <w:rPr>
                <w:sz w:val="18"/>
                <w:szCs w:val="18"/>
                <w:lang w:val="en-US"/>
              </w:rPr>
            </w:pPr>
            <w:r>
              <w:rPr>
                <w:sz w:val="18"/>
                <w:szCs w:val="18"/>
                <w:lang w:val="en-US"/>
              </w:rPr>
              <w:t>0</w:t>
            </w:r>
          </w:p>
        </w:tc>
      </w:tr>
      <w:tr w14:paraId="1338958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AF47946">
            <w:pPr>
              <w:spacing w:line="400" w:lineRule="exact"/>
              <w:ind w:firstLine="0" w:firstLineChars="0"/>
              <w:rPr>
                <w:sz w:val="18"/>
                <w:szCs w:val="18"/>
                <w:lang w:val="en-US"/>
              </w:rPr>
            </w:pPr>
            <w:r>
              <w:rPr>
                <w:sz w:val="18"/>
                <w:szCs w:val="18"/>
                <w:lang w:val="en-US"/>
              </w:rPr>
              <w:t>教育-健身活动室</w:t>
            </w:r>
          </w:p>
        </w:tc>
        <w:tc>
          <w:tcPr>
            <w:tcW w:w="401" w:type="dxa"/>
            <w:tcBorders>
              <w:top w:val="single" w:color="auto" w:sz="4" w:space="0"/>
              <w:left w:val="single" w:color="auto" w:sz="4" w:space="0"/>
              <w:bottom w:val="single" w:color="auto" w:sz="4" w:space="0"/>
              <w:right w:val="single" w:color="auto" w:sz="4" w:space="0"/>
            </w:tcBorders>
            <w:vAlign w:val="center"/>
          </w:tcPr>
          <w:p w14:paraId="08AE79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F12F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556C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6C88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8F7C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5154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1C329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8900E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1DF50A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401D9A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BC2A77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28E05A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E14B9F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7160B2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CBCD7F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1E74D2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D70377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F054EE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AF1275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BFCE9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D023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F2C4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999A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98356D">
            <w:pPr>
              <w:spacing w:line="400" w:lineRule="exact"/>
              <w:ind w:firstLine="0" w:firstLineChars="0"/>
              <w:rPr>
                <w:sz w:val="18"/>
                <w:szCs w:val="18"/>
                <w:lang w:val="en-US"/>
              </w:rPr>
            </w:pPr>
            <w:r>
              <w:rPr>
                <w:sz w:val="18"/>
                <w:szCs w:val="18"/>
                <w:lang w:val="en-US"/>
              </w:rPr>
              <w:t>0</w:t>
            </w:r>
          </w:p>
        </w:tc>
      </w:tr>
      <w:tr w14:paraId="28CF514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2EC58E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EEDA0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DAE6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F961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CA91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3899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B286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E981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2A45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E071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D6A8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C0B6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9A39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B22E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A4F9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F79D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DAA6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5EC4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1B3E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EE12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D445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38C4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78C7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B05F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2FCF2C">
            <w:pPr>
              <w:spacing w:line="400" w:lineRule="exact"/>
              <w:ind w:firstLine="0" w:firstLineChars="0"/>
              <w:rPr>
                <w:sz w:val="18"/>
                <w:szCs w:val="18"/>
                <w:lang w:val="en-US"/>
              </w:rPr>
            </w:pPr>
            <w:r>
              <w:rPr>
                <w:sz w:val="18"/>
                <w:szCs w:val="18"/>
                <w:lang w:val="en-US"/>
              </w:rPr>
              <w:t>0</w:t>
            </w:r>
          </w:p>
        </w:tc>
      </w:tr>
      <w:tr w14:paraId="3BB17DF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B0D638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D4D8D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EA69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2CBC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1853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3F26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1528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3281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4173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3671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9D65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26F5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79CB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8F9D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4552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9829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1915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380D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4E1A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9E81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0F04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4E52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A406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7A9B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81190E">
            <w:pPr>
              <w:spacing w:line="400" w:lineRule="exact"/>
              <w:ind w:firstLine="0" w:firstLineChars="0"/>
              <w:rPr>
                <w:sz w:val="18"/>
                <w:szCs w:val="18"/>
                <w:lang w:val="en-US"/>
              </w:rPr>
            </w:pPr>
            <w:r>
              <w:rPr>
                <w:sz w:val="18"/>
                <w:szCs w:val="18"/>
                <w:lang w:val="en-US"/>
              </w:rPr>
              <w:t>0</w:t>
            </w:r>
          </w:p>
        </w:tc>
      </w:tr>
      <w:tr w14:paraId="4EDFBDC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03D81E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F02A7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1831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726A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5F82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BA41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F2CB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2242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9B36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1A72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0F40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AD79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40BC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650E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46D0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1A82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9781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1151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F4C0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66B6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4E3E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8D42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ACA1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374A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EB4201">
            <w:pPr>
              <w:spacing w:line="400" w:lineRule="exact"/>
              <w:ind w:firstLine="0" w:firstLineChars="0"/>
              <w:rPr>
                <w:sz w:val="18"/>
                <w:szCs w:val="18"/>
                <w:lang w:val="en-US"/>
              </w:rPr>
            </w:pPr>
            <w:r>
              <w:rPr>
                <w:sz w:val="18"/>
                <w:szCs w:val="18"/>
                <w:lang w:val="en-US"/>
              </w:rPr>
              <w:t>0</w:t>
            </w:r>
          </w:p>
        </w:tc>
      </w:tr>
      <w:tr w14:paraId="342E870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43CC59E">
            <w:pPr>
              <w:spacing w:line="400" w:lineRule="exact"/>
              <w:ind w:firstLine="0" w:firstLineChars="0"/>
              <w:rPr>
                <w:sz w:val="18"/>
                <w:szCs w:val="18"/>
                <w:lang w:val="en-US"/>
              </w:rPr>
            </w:pPr>
            <w:r>
              <w:rPr>
                <w:sz w:val="18"/>
                <w:szCs w:val="18"/>
                <w:lang w:val="en-US"/>
              </w:rPr>
              <w:t>教育-卫生间</w:t>
            </w:r>
          </w:p>
        </w:tc>
        <w:tc>
          <w:tcPr>
            <w:tcW w:w="401" w:type="dxa"/>
            <w:tcBorders>
              <w:top w:val="single" w:color="auto" w:sz="4" w:space="0"/>
              <w:left w:val="single" w:color="auto" w:sz="4" w:space="0"/>
              <w:bottom w:val="single" w:color="auto" w:sz="4" w:space="0"/>
              <w:right w:val="single" w:color="auto" w:sz="4" w:space="0"/>
            </w:tcBorders>
            <w:vAlign w:val="center"/>
          </w:tcPr>
          <w:p w14:paraId="6F2EDD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19F6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4297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B8DB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39BC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0F25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BE406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F3582F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BCC8F6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F37A73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A2C4F5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FDA9CF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0BF2A2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C9D66E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D81B9F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2E0D81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18736F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D153CC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DB4115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52873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9A22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C981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1EAA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02D172">
            <w:pPr>
              <w:spacing w:line="400" w:lineRule="exact"/>
              <w:ind w:firstLine="0" w:firstLineChars="0"/>
              <w:rPr>
                <w:sz w:val="18"/>
                <w:szCs w:val="18"/>
                <w:lang w:val="en-US"/>
              </w:rPr>
            </w:pPr>
            <w:r>
              <w:rPr>
                <w:sz w:val="18"/>
                <w:szCs w:val="18"/>
                <w:lang w:val="en-US"/>
              </w:rPr>
              <w:t>0</w:t>
            </w:r>
          </w:p>
        </w:tc>
      </w:tr>
      <w:tr w14:paraId="29D096F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3FD866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17C68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E429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B271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A9CD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91B9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9E8F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68BF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8ABF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6C41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2340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DDBD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FC6E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DF87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3BEB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B729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419E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2F76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FE15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CAEE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89EF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8728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4E5D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1A85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F014D9">
            <w:pPr>
              <w:spacing w:line="400" w:lineRule="exact"/>
              <w:ind w:firstLine="0" w:firstLineChars="0"/>
              <w:rPr>
                <w:sz w:val="18"/>
                <w:szCs w:val="18"/>
                <w:lang w:val="en-US"/>
              </w:rPr>
            </w:pPr>
            <w:r>
              <w:rPr>
                <w:sz w:val="18"/>
                <w:szCs w:val="18"/>
                <w:lang w:val="en-US"/>
              </w:rPr>
              <w:t>0</w:t>
            </w:r>
          </w:p>
        </w:tc>
      </w:tr>
      <w:tr w14:paraId="5546433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E5DA22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98E01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013E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A69E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9378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A245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880A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88B8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4022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34F2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7B10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CF42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D817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E39E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E989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BDE9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7332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0BF5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557E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150F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699F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533A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E27B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F95B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820D5C">
            <w:pPr>
              <w:spacing w:line="400" w:lineRule="exact"/>
              <w:ind w:firstLine="0" w:firstLineChars="0"/>
              <w:rPr>
                <w:sz w:val="18"/>
                <w:szCs w:val="18"/>
                <w:lang w:val="en-US"/>
              </w:rPr>
            </w:pPr>
            <w:r>
              <w:rPr>
                <w:sz w:val="18"/>
                <w:szCs w:val="18"/>
                <w:lang w:val="en-US"/>
              </w:rPr>
              <w:t>0</w:t>
            </w:r>
          </w:p>
        </w:tc>
      </w:tr>
      <w:tr w14:paraId="674D1C2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73B3A5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A2B60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5D2B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847F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1456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E73C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7821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55AD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CFAB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7C94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5B15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7DA0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4D78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2312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96B3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113C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516B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2EE7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E90E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C512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DC21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5DEB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8449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1364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9B0B19">
            <w:pPr>
              <w:spacing w:line="400" w:lineRule="exact"/>
              <w:ind w:firstLine="0" w:firstLineChars="0"/>
              <w:rPr>
                <w:sz w:val="18"/>
                <w:szCs w:val="18"/>
                <w:lang w:val="en-US"/>
              </w:rPr>
            </w:pPr>
            <w:r>
              <w:rPr>
                <w:sz w:val="18"/>
                <w:szCs w:val="18"/>
                <w:lang w:val="en-US"/>
              </w:rPr>
              <w:t>0</w:t>
            </w:r>
          </w:p>
        </w:tc>
      </w:tr>
      <w:tr w14:paraId="7319DE9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D7C3B59">
            <w:pPr>
              <w:spacing w:line="400" w:lineRule="exact"/>
              <w:ind w:firstLine="0" w:firstLineChars="0"/>
              <w:rPr>
                <w:sz w:val="18"/>
                <w:szCs w:val="18"/>
                <w:lang w:val="en-US"/>
              </w:rPr>
            </w:pPr>
            <w:r>
              <w:rPr>
                <w:sz w:val="18"/>
                <w:szCs w:val="18"/>
                <w:lang w:val="en-US"/>
              </w:rPr>
              <w:t>教育-大厅</w:t>
            </w:r>
          </w:p>
        </w:tc>
        <w:tc>
          <w:tcPr>
            <w:tcW w:w="401" w:type="dxa"/>
            <w:tcBorders>
              <w:top w:val="single" w:color="auto" w:sz="4" w:space="0"/>
              <w:left w:val="single" w:color="auto" w:sz="4" w:space="0"/>
              <w:bottom w:val="single" w:color="auto" w:sz="4" w:space="0"/>
              <w:right w:val="single" w:color="auto" w:sz="4" w:space="0"/>
            </w:tcBorders>
            <w:vAlign w:val="center"/>
          </w:tcPr>
          <w:p w14:paraId="711630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1533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2D1D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3722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F2A0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F0BE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5A7BE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82705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15C055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38556F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DFBAE8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C682D6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141CB2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D4452E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8353A9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A0BCD6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09AFF0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D58869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EE439B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95B10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5485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DA3A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BDBD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9AE2FC">
            <w:pPr>
              <w:spacing w:line="400" w:lineRule="exact"/>
              <w:ind w:firstLine="0" w:firstLineChars="0"/>
              <w:rPr>
                <w:sz w:val="18"/>
                <w:szCs w:val="18"/>
                <w:lang w:val="en-US"/>
              </w:rPr>
            </w:pPr>
            <w:r>
              <w:rPr>
                <w:sz w:val="18"/>
                <w:szCs w:val="18"/>
                <w:lang w:val="en-US"/>
              </w:rPr>
              <w:t>0</w:t>
            </w:r>
          </w:p>
        </w:tc>
      </w:tr>
      <w:tr w14:paraId="68F9861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A5C429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2C5FA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C107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3AB9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456B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B312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AC43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97DE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5A07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0DD2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1DAF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99D4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8732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8764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26BF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73A4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5BA5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7C02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4428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C632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D706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3AFB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CB67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4E45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4EBB02">
            <w:pPr>
              <w:spacing w:line="400" w:lineRule="exact"/>
              <w:ind w:firstLine="0" w:firstLineChars="0"/>
              <w:rPr>
                <w:sz w:val="18"/>
                <w:szCs w:val="18"/>
                <w:lang w:val="en-US"/>
              </w:rPr>
            </w:pPr>
            <w:r>
              <w:rPr>
                <w:sz w:val="18"/>
                <w:szCs w:val="18"/>
                <w:lang w:val="en-US"/>
              </w:rPr>
              <w:t>0</w:t>
            </w:r>
          </w:p>
        </w:tc>
      </w:tr>
      <w:tr w14:paraId="7E4629C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DA42AA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01246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D6E7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E93B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394A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886D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BFA7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C78D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8D7C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F169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9D59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5EC7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4448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EB49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A24A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9A3D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866E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A528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A938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2928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F9C2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5030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B7EB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DC79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DCA973">
            <w:pPr>
              <w:spacing w:line="400" w:lineRule="exact"/>
              <w:ind w:firstLine="0" w:firstLineChars="0"/>
              <w:rPr>
                <w:sz w:val="18"/>
                <w:szCs w:val="18"/>
                <w:lang w:val="en-US"/>
              </w:rPr>
            </w:pPr>
            <w:r>
              <w:rPr>
                <w:sz w:val="18"/>
                <w:szCs w:val="18"/>
                <w:lang w:val="en-US"/>
              </w:rPr>
              <w:t>0</w:t>
            </w:r>
          </w:p>
        </w:tc>
      </w:tr>
      <w:tr w14:paraId="4175E69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8AF338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4B3DF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9893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74FB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D66D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FBE5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62CF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14BD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0E82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A275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69A5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2A6A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84FF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3E72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A7EA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27CE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911F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10DF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F4A9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FF31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8469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DCDF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28A8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9FD9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C4718A">
            <w:pPr>
              <w:spacing w:line="400" w:lineRule="exact"/>
              <w:ind w:firstLine="0" w:firstLineChars="0"/>
              <w:rPr>
                <w:sz w:val="18"/>
                <w:szCs w:val="18"/>
                <w:lang w:val="en-US"/>
              </w:rPr>
            </w:pPr>
            <w:r>
              <w:rPr>
                <w:sz w:val="18"/>
                <w:szCs w:val="18"/>
                <w:lang w:val="en-US"/>
              </w:rPr>
              <w:t>0</w:t>
            </w:r>
          </w:p>
        </w:tc>
      </w:tr>
      <w:tr w14:paraId="0BE3D05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CE68B4C">
            <w:pPr>
              <w:spacing w:line="400" w:lineRule="exact"/>
              <w:ind w:firstLine="0" w:firstLineChars="0"/>
              <w:rPr>
                <w:sz w:val="18"/>
                <w:szCs w:val="18"/>
                <w:lang w:val="en-US"/>
              </w:rPr>
            </w:pPr>
            <w:r>
              <w:rPr>
                <w:sz w:val="18"/>
                <w:szCs w:val="18"/>
                <w:lang w:val="en-US"/>
              </w:rPr>
              <w:t>教育-报告厅</w:t>
            </w:r>
          </w:p>
        </w:tc>
        <w:tc>
          <w:tcPr>
            <w:tcW w:w="401" w:type="dxa"/>
            <w:tcBorders>
              <w:top w:val="single" w:color="auto" w:sz="4" w:space="0"/>
              <w:left w:val="single" w:color="auto" w:sz="4" w:space="0"/>
              <w:bottom w:val="single" w:color="auto" w:sz="4" w:space="0"/>
              <w:right w:val="single" w:color="auto" w:sz="4" w:space="0"/>
            </w:tcBorders>
            <w:vAlign w:val="center"/>
          </w:tcPr>
          <w:p w14:paraId="5A8A7B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1517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3B56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79D3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054A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2886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34553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99CBB0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90CB4E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E6681A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157C74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CAEEC8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852FAB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0DF77D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9F3D45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914795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F62831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54C7E5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E70675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3F2F5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E806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82D6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9CE7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930C20">
            <w:pPr>
              <w:spacing w:line="400" w:lineRule="exact"/>
              <w:ind w:firstLine="0" w:firstLineChars="0"/>
              <w:rPr>
                <w:sz w:val="18"/>
                <w:szCs w:val="18"/>
                <w:lang w:val="en-US"/>
              </w:rPr>
            </w:pPr>
            <w:r>
              <w:rPr>
                <w:sz w:val="18"/>
                <w:szCs w:val="18"/>
                <w:lang w:val="en-US"/>
              </w:rPr>
              <w:t>0</w:t>
            </w:r>
          </w:p>
        </w:tc>
      </w:tr>
      <w:tr w14:paraId="72F21D7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E5FB37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FF023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84A9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64D2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34C8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0BDB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7ED6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E4B0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157B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1407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2293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1864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99A1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431F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8CC0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E694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ADF1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571C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7655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61FB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1EA7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5E69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7180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0F6E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182F7B">
            <w:pPr>
              <w:spacing w:line="400" w:lineRule="exact"/>
              <w:ind w:firstLine="0" w:firstLineChars="0"/>
              <w:rPr>
                <w:sz w:val="18"/>
                <w:szCs w:val="18"/>
                <w:lang w:val="en-US"/>
              </w:rPr>
            </w:pPr>
            <w:r>
              <w:rPr>
                <w:sz w:val="18"/>
                <w:szCs w:val="18"/>
                <w:lang w:val="en-US"/>
              </w:rPr>
              <w:t>0</w:t>
            </w:r>
          </w:p>
        </w:tc>
      </w:tr>
      <w:tr w14:paraId="62B471C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3A00B4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06AC4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6B3F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AC29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EC77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E840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46CF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099E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CF95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AC87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93AB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B61D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F2AE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1A80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EBBD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8CA6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3F5A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8A91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4331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85C4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BD41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CB0C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9391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C218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CA2F13">
            <w:pPr>
              <w:spacing w:line="400" w:lineRule="exact"/>
              <w:ind w:firstLine="0" w:firstLineChars="0"/>
              <w:rPr>
                <w:sz w:val="18"/>
                <w:szCs w:val="18"/>
                <w:lang w:val="en-US"/>
              </w:rPr>
            </w:pPr>
            <w:r>
              <w:rPr>
                <w:sz w:val="18"/>
                <w:szCs w:val="18"/>
                <w:lang w:val="en-US"/>
              </w:rPr>
              <w:t>0</w:t>
            </w:r>
          </w:p>
        </w:tc>
      </w:tr>
      <w:tr w14:paraId="2BB1D02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2304B6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BF553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D662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93F2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7A72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37AC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B7D7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6CAD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C20F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16B7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1681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7A0E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4661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E8C7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282D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48F8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0624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40FA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A6AA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094D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2986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3073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F70D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C814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4C601F">
            <w:pPr>
              <w:spacing w:line="400" w:lineRule="exact"/>
              <w:ind w:firstLine="0" w:firstLineChars="0"/>
              <w:rPr>
                <w:sz w:val="18"/>
                <w:szCs w:val="18"/>
                <w:lang w:val="en-US"/>
              </w:rPr>
            </w:pPr>
            <w:r>
              <w:rPr>
                <w:sz w:val="18"/>
                <w:szCs w:val="18"/>
                <w:lang w:val="en-US"/>
              </w:rPr>
              <w:t>0</w:t>
            </w:r>
          </w:p>
        </w:tc>
      </w:tr>
      <w:tr w14:paraId="618CAAD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C2988F4">
            <w:pPr>
              <w:spacing w:line="400" w:lineRule="exact"/>
              <w:ind w:firstLine="0" w:firstLineChars="0"/>
              <w:rPr>
                <w:sz w:val="18"/>
                <w:szCs w:val="18"/>
                <w:lang w:val="en-US"/>
              </w:rPr>
            </w:pPr>
            <w:r>
              <w:rPr>
                <w:sz w:val="18"/>
                <w:szCs w:val="18"/>
                <w:lang w:val="en-US"/>
              </w:rPr>
              <w:t>教育-普通办公室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087B4D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F1BE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14BB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3209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79C9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0FD1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B7EA6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7CD7BD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B2AEBF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85910A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8920E9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AD7031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B8398A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33E518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787975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E509AA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FD43E7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3A952B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8FC6A2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30173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D9B8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B4ED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3DE0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39DC2B">
            <w:pPr>
              <w:spacing w:line="400" w:lineRule="exact"/>
              <w:ind w:firstLine="0" w:firstLineChars="0"/>
              <w:rPr>
                <w:sz w:val="18"/>
                <w:szCs w:val="18"/>
                <w:lang w:val="en-US"/>
              </w:rPr>
            </w:pPr>
            <w:r>
              <w:rPr>
                <w:sz w:val="18"/>
                <w:szCs w:val="18"/>
                <w:lang w:val="en-US"/>
              </w:rPr>
              <w:t>0</w:t>
            </w:r>
          </w:p>
        </w:tc>
      </w:tr>
      <w:tr w14:paraId="354E9BF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A1A220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E8E34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4617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C0CF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80E4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3895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287B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D0CF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7954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0751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091A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FC4D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665B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F034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3E61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3B0E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4D26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3C1E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7771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FA3C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8442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1CF4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5F6E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C7D3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9AE8EC">
            <w:pPr>
              <w:spacing w:line="400" w:lineRule="exact"/>
              <w:ind w:firstLine="0" w:firstLineChars="0"/>
              <w:rPr>
                <w:sz w:val="18"/>
                <w:szCs w:val="18"/>
                <w:lang w:val="en-US"/>
              </w:rPr>
            </w:pPr>
            <w:r>
              <w:rPr>
                <w:sz w:val="18"/>
                <w:szCs w:val="18"/>
                <w:lang w:val="en-US"/>
              </w:rPr>
              <w:t>0</w:t>
            </w:r>
          </w:p>
        </w:tc>
      </w:tr>
      <w:tr w14:paraId="27A86AA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40C87C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57F1C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4203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FA80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1D33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2981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250F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A5BC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6E64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F8E8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1AD5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9CAB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7237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5BD4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5535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F089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2C37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639C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5445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E076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0CF9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530F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0010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27A6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500FD9">
            <w:pPr>
              <w:spacing w:line="400" w:lineRule="exact"/>
              <w:ind w:firstLine="0" w:firstLineChars="0"/>
              <w:rPr>
                <w:sz w:val="18"/>
                <w:szCs w:val="18"/>
                <w:lang w:val="en-US"/>
              </w:rPr>
            </w:pPr>
            <w:r>
              <w:rPr>
                <w:sz w:val="18"/>
                <w:szCs w:val="18"/>
                <w:lang w:val="en-US"/>
              </w:rPr>
              <w:t>0</w:t>
            </w:r>
          </w:p>
        </w:tc>
      </w:tr>
      <w:tr w14:paraId="22E7D27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799839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9188D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C54E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4FE6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C283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6346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D89F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78DE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5B31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43A3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5212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44F7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1627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8D75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8F31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1979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10C6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4892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BCBC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345F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79BA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D954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4A05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81F1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04140B">
            <w:pPr>
              <w:spacing w:line="400" w:lineRule="exact"/>
              <w:ind w:firstLine="0" w:firstLineChars="0"/>
              <w:rPr>
                <w:sz w:val="18"/>
                <w:szCs w:val="18"/>
                <w:lang w:val="en-US"/>
              </w:rPr>
            </w:pPr>
            <w:r>
              <w:rPr>
                <w:sz w:val="18"/>
                <w:szCs w:val="18"/>
                <w:lang w:val="en-US"/>
              </w:rPr>
              <w:t>0</w:t>
            </w:r>
          </w:p>
        </w:tc>
      </w:tr>
      <w:tr w14:paraId="567F189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7D93DC6">
            <w:pPr>
              <w:spacing w:line="400" w:lineRule="exact"/>
              <w:ind w:firstLine="0" w:firstLineChars="0"/>
              <w:rPr>
                <w:sz w:val="18"/>
                <w:szCs w:val="18"/>
                <w:lang w:val="en-US"/>
              </w:rPr>
            </w:pPr>
            <w:r>
              <w:rPr>
                <w:sz w:val="18"/>
                <w:szCs w:val="18"/>
                <w:lang w:val="en-US"/>
              </w:rPr>
              <w:t>教育-普通教室</w:t>
            </w:r>
          </w:p>
        </w:tc>
        <w:tc>
          <w:tcPr>
            <w:tcW w:w="401" w:type="dxa"/>
            <w:tcBorders>
              <w:top w:val="single" w:color="auto" w:sz="4" w:space="0"/>
              <w:left w:val="single" w:color="auto" w:sz="4" w:space="0"/>
              <w:bottom w:val="single" w:color="auto" w:sz="4" w:space="0"/>
              <w:right w:val="single" w:color="auto" w:sz="4" w:space="0"/>
            </w:tcBorders>
            <w:vAlign w:val="center"/>
          </w:tcPr>
          <w:p w14:paraId="303C61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639B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9FF0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5986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43B5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BC9F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3E76C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1499D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DAF142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E8AA7D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0332DB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D61898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27A362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CE40C4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F0F806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7D7A94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711929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7390CB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C9A878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4795A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6C02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315B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CA8E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9112AB">
            <w:pPr>
              <w:spacing w:line="400" w:lineRule="exact"/>
              <w:ind w:firstLine="0" w:firstLineChars="0"/>
              <w:rPr>
                <w:sz w:val="18"/>
                <w:szCs w:val="18"/>
                <w:lang w:val="en-US"/>
              </w:rPr>
            </w:pPr>
            <w:r>
              <w:rPr>
                <w:sz w:val="18"/>
                <w:szCs w:val="18"/>
                <w:lang w:val="en-US"/>
              </w:rPr>
              <w:t>0</w:t>
            </w:r>
          </w:p>
        </w:tc>
      </w:tr>
      <w:tr w14:paraId="3778EE1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980664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321E0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123C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C425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6C77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5A11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884D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7992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81AE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AAAA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BEFC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EC14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D7D7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90B2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2AAB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8787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9A49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B41A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F9BB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1CC8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4170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02AE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3CA3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B8B2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EB687A">
            <w:pPr>
              <w:spacing w:line="400" w:lineRule="exact"/>
              <w:ind w:firstLine="0" w:firstLineChars="0"/>
              <w:rPr>
                <w:sz w:val="18"/>
                <w:szCs w:val="18"/>
                <w:lang w:val="en-US"/>
              </w:rPr>
            </w:pPr>
            <w:r>
              <w:rPr>
                <w:sz w:val="18"/>
                <w:szCs w:val="18"/>
                <w:lang w:val="en-US"/>
              </w:rPr>
              <w:t>0</w:t>
            </w:r>
          </w:p>
        </w:tc>
      </w:tr>
      <w:tr w14:paraId="27D284A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4F758C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1F151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B400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A894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5BD1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DF92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EF17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BEFE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B09F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0EFB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01CF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3966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A13F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4354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232B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4871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1E5F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BC79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0865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D1C4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2C08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E315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A6C1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9C57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A84526">
            <w:pPr>
              <w:spacing w:line="400" w:lineRule="exact"/>
              <w:ind w:firstLine="0" w:firstLineChars="0"/>
              <w:rPr>
                <w:sz w:val="18"/>
                <w:szCs w:val="18"/>
                <w:lang w:val="en-US"/>
              </w:rPr>
            </w:pPr>
            <w:r>
              <w:rPr>
                <w:sz w:val="18"/>
                <w:szCs w:val="18"/>
                <w:lang w:val="en-US"/>
              </w:rPr>
              <w:t>0</w:t>
            </w:r>
          </w:p>
        </w:tc>
      </w:tr>
      <w:tr w14:paraId="4C89673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81F2AA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F0CAC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CEEE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CB38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C291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FCC4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261B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FE75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2B63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8D23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1661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A105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7161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205A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7B39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30A7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8798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4AAB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F28B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6F69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58F1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AA1B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00AD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3E15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2E8C89">
            <w:pPr>
              <w:spacing w:line="400" w:lineRule="exact"/>
              <w:ind w:firstLine="0" w:firstLineChars="0"/>
              <w:rPr>
                <w:sz w:val="18"/>
                <w:szCs w:val="18"/>
                <w:lang w:val="en-US"/>
              </w:rPr>
            </w:pPr>
            <w:r>
              <w:rPr>
                <w:sz w:val="18"/>
                <w:szCs w:val="18"/>
                <w:lang w:val="en-US"/>
              </w:rPr>
              <w:t>0</w:t>
            </w:r>
          </w:p>
        </w:tc>
      </w:tr>
      <w:tr w14:paraId="74D8D07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38D9973">
            <w:pPr>
              <w:spacing w:line="400" w:lineRule="exact"/>
              <w:ind w:firstLine="0" w:firstLineChars="0"/>
              <w:rPr>
                <w:sz w:val="18"/>
                <w:szCs w:val="18"/>
                <w:lang w:val="en-US"/>
              </w:rPr>
            </w:pPr>
            <w:r>
              <w:rPr>
                <w:sz w:val="18"/>
                <w:szCs w:val="18"/>
                <w:lang w:val="en-US"/>
              </w:rPr>
              <w:t>教育-更衣室</w:t>
            </w:r>
          </w:p>
        </w:tc>
        <w:tc>
          <w:tcPr>
            <w:tcW w:w="401" w:type="dxa"/>
            <w:tcBorders>
              <w:top w:val="single" w:color="auto" w:sz="4" w:space="0"/>
              <w:left w:val="single" w:color="auto" w:sz="4" w:space="0"/>
              <w:bottom w:val="single" w:color="auto" w:sz="4" w:space="0"/>
              <w:right w:val="single" w:color="auto" w:sz="4" w:space="0"/>
            </w:tcBorders>
            <w:vAlign w:val="center"/>
          </w:tcPr>
          <w:p w14:paraId="2D5CE7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231B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F858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9EA1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52A8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27E8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29107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52886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AE477D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4AE3E2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EB5425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D88D2C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3F7907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52A0D0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AABC97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1E5C95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B8F06D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E40508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76359D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48658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4021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5B00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25A9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5333C4">
            <w:pPr>
              <w:spacing w:line="400" w:lineRule="exact"/>
              <w:ind w:firstLine="0" w:firstLineChars="0"/>
              <w:rPr>
                <w:sz w:val="18"/>
                <w:szCs w:val="18"/>
                <w:lang w:val="en-US"/>
              </w:rPr>
            </w:pPr>
            <w:r>
              <w:rPr>
                <w:sz w:val="18"/>
                <w:szCs w:val="18"/>
                <w:lang w:val="en-US"/>
              </w:rPr>
              <w:t>0</w:t>
            </w:r>
          </w:p>
        </w:tc>
      </w:tr>
      <w:tr w14:paraId="5C09375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725EC8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09502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B5BB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1207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36B6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D584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4EC8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71FA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650D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17B1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825A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000B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9072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73E8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D8FC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914A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E472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5536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E7E9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3956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AC15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2998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4565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4918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FE0A91">
            <w:pPr>
              <w:spacing w:line="400" w:lineRule="exact"/>
              <w:ind w:firstLine="0" w:firstLineChars="0"/>
              <w:rPr>
                <w:sz w:val="18"/>
                <w:szCs w:val="18"/>
                <w:lang w:val="en-US"/>
              </w:rPr>
            </w:pPr>
            <w:r>
              <w:rPr>
                <w:sz w:val="18"/>
                <w:szCs w:val="18"/>
                <w:lang w:val="en-US"/>
              </w:rPr>
              <w:t>0</w:t>
            </w:r>
          </w:p>
        </w:tc>
      </w:tr>
      <w:tr w14:paraId="0EAF407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F8C9E3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DA410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EC9D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2D4A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E203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18DD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EDE9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6BC9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55FF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B0B3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E574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276F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B113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A3B1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BBC3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FA8C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53D6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4861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AADF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F7B5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7205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12DE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73D3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D67C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E1EBF7">
            <w:pPr>
              <w:spacing w:line="400" w:lineRule="exact"/>
              <w:ind w:firstLine="0" w:firstLineChars="0"/>
              <w:rPr>
                <w:sz w:val="18"/>
                <w:szCs w:val="18"/>
                <w:lang w:val="en-US"/>
              </w:rPr>
            </w:pPr>
            <w:r>
              <w:rPr>
                <w:sz w:val="18"/>
                <w:szCs w:val="18"/>
                <w:lang w:val="en-US"/>
              </w:rPr>
              <w:t>0</w:t>
            </w:r>
          </w:p>
        </w:tc>
      </w:tr>
      <w:tr w14:paraId="0220AB4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0B1D08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E51F1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86CD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7ABD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0364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DD7E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66B0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48DD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CFAF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8776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77E1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6DD7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6757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1E69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A0C8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5E6B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4AE7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FD3E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2D46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4CB7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C3F9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51A2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9810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9710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98E449">
            <w:pPr>
              <w:spacing w:line="400" w:lineRule="exact"/>
              <w:ind w:firstLine="0" w:firstLineChars="0"/>
              <w:rPr>
                <w:sz w:val="18"/>
                <w:szCs w:val="18"/>
                <w:lang w:val="en-US"/>
              </w:rPr>
            </w:pPr>
            <w:r>
              <w:rPr>
                <w:sz w:val="18"/>
                <w:szCs w:val="18"/>
                <w:lang w:val="en-US"/>
              </w:rPr>
              <w:t>0</w:t>
            </w:r>
          </w:p>
        </w:tc>
      </w:tr>
      <w:tr w14:paraId="35B628D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38C5232">
            <w:pPr>
              <w:spacing w:line="400" w:lineRule="exact"/>
              <w:ind w:firstLine="0" w:firstLineChars="0"/>
              <w:rPr>
                <w:sz w:val="18"/>
                <w:szCs w:val="18"/>
                <w:lang w:val="en-US"/>
              </w:rPr>
            </w:pPr>
            <w:r>
              <w:rPr>
                <w:sz w:val="18"/>
                <w:szCs w:val="18"/>
                <w:lang w:val="en-US"/>
              </w:rPr>
              <w:t>教育-楼梯间</w:t>
            </w:r>
          </w:p>
        </w:tc>
        <w:tc>
          <w:tcPr>
            <w:tcW w:w="401" w:type="dxa"/>
            <w:tcBorders>
              <w:top w:val="single" w:color="auto" w:sz="4" w:space="0"/>
              <w:left w:val="single" w:color="auto" w:sz="4" w:space="0"/>
              <w:bottom w:val="single" w:color="auto" w:sz="4" w:space="0"/>
              <w:right w:val="single" w:color="auto" w:sz="4" w:space="0"/>
            </w:tcBorders>
            <w:vAlign w:val="center"/>
          </w:tcPr>
          <w:p w14:paraId="11ACE3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2F32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4E04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5BE8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85B4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7716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45E6A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10C92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F7EEE3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DD364F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CDBCBB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46AE8F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956B02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A07497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EB743D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424DA1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F68676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791B37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FCD709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3131C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EF47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4CCC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0A73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B35BEA">
            <w:pPr>
              <w:spacing w:line="400" w:lineRule="exact"/>
              <w:ind w:firstLine="0" w:firstLineChars="0"/>
              <w:rPr>
                <w:sz w:val="18"/>
                <w:szCs w:val="18"/>
                <w:lang w:val="en-US"/>
              </w:rPr>
            </w:pPr>
            <w:r>
              <w:rPr>
                <w:sz w:val="18"/>
                <w:szCs w:val="18"/>
                <w:lang w:val="en-US"/>
              </w:rPr>
              <w:t>0</w:t>
            </w:r>
          </w:p>
        </w:tc>
      </w:tr>
      <w:tr w14:paraId="0549776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8B2F5C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7E1D0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8BF4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3ED3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BBA6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0A6A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A3A5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300B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E5FF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CA8E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AF3D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E5A3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ED72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AB67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EF8D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DDF9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D848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0753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6835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FF12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E778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2FAF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A151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7C4E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3F5FF5">
            <w:pPr>
              <w:spacing w:line="400" w:lineRule="exact"/>
              <w:ind w:firstLine="0" w:firstLineChars="0"/>
              <w:rPr>
                <w:sz w:val="18"/>
                <w:szCs w:val="18"/>
                <w:lang w:val="en-US"/>
              </w:rPr>
            </w:pPr>
            <w:r>
              <w:rPr>
                <w:sz w:val="18"/>
                <w:szCs w:val="18"/>
                <w:lang w:val="en-US"/>
              </w:rPr>
              <w:t>0</w:t>
            </w:r>
          </w:p>
        </w:tc>
      </w:tr>
      <w:tr w14:paraId="09EC4E6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54DDB6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EC043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AE9D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8173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5B38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EC95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FFE5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5976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8E5C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8EA3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1EFD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2AEE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8E9A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0AA3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465C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1A91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D07C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EEAB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90B3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B4BD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E094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A106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0D97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5C02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F01158">
            <w:pPr>
              <w:spacing w:line="400" w:lineRule="exact"/>
              <w:ind w:firstLine="0" w:firstLineChars="0"/>
              <w:rPr>
                <w:sz w:val="18"/>
                <w:szCs w:val="18"/>
                <w:lang w:val="en-US"/>
              </w:rPr>
            </w:pPr>
            <w:r>
              <w:rPr>
                <w:sz w:val="18"/>
                <w:szCs w:val="18"/>
                <w:lang w:val="en-US"/>
              </w:rPr>
              <w:t>0</w:t>
            </w:r>
          </w:p>
        </w:tc>
      </w:tr>
      <w:tr w14:paraId="23F8414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89F34B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AFE9D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3F8B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C6C8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BB71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3222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81C4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CFE3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9583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3C08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AF0F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F71B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63AD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F916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5C79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97EE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10D2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A613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8592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3706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7C29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CC4A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DDDD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4515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EF4443">
            <w:pPr>
              <w:spacing w:line="400" w:lineRule="exact"/>
              <w:ind w:firstLine="0" w:firstLineChars="0"/>
              <w:rPr>
                <w:sz w:val="18"/>
                <w:szCs w:val="18"/>
                <w:lang w:val="en-US"/>
              </w:rPr>
            </w:pPr>
            <w:r>
              <w:rPr>
                <w:sz w:val="18"/>
                <w:szCs w:val="18"/>
                <w:lang w:val="en-US"/>
              </w:rPr>
              <w:t>0</w:t>
            </w:r>
          </w:p>
        </w:tc>
      </w:tr>
      <w:tr w14:paraId="3590B41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B5D7B7F">
            <w:pPr>
              <w:spacing w:line="400" w:lineRule="exact"/>
              <w:ind w:firstLine="0" w:firstLineChars="0"/>
              <w:rPr>
                <w:sz w:val="18"/>
                <w:szCs w:val="18"/>
                <w:lang w:val="en-US"/>
              </w:rPr>
            </w:pPr>
            <w:r>
              <w:rPr>
                <w:sz w:val="18"/>
                <w:szCs w:val="18"/>
                <w:lang w:val="en-US"/>
              </w:rPr>
              <w:t>教育-舞蹈教室</w:t>
            </w:r>
          </w:p>
        </w:tc>
        <w:tc>
          <w:tcPr>
            <w:tcW w:w="401" w:type="dxa"/>
            <w:tcBorders>
              <w:top w:val="single" w:color="auto" w:sz="4" w:space="0"/>
              <w:left w:val="single" w:color="auto" w:sz="4" w:space="0"/>
              <w:bottom w:val="single" w:color="auto" w:sz="4" w:space="0"/>
              <w:right w:val="single" w:color="auto" w:sz="4" w:space="0"/>
            </w:tcBorders>
            <w:vAlign w:val="center"/>
          </w:tcPr>
          <w:p w14:paraId="19CE9D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0546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3FE9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617C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5FDA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2A7C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10382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1ADBCD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F423E6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4EE8C1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C56E4E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FF8A09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4E7D18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04397E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0AFA86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C1747E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FC3A3C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77E918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93C0C9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23EF2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0921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BFD7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A280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9DFE4E">
            <w:pPr>
              <w:spacing w:line="400" w:lineRule="exact"/>
              <w:ind w:firstLine="0" w:firstLineChars="0"/>
              <w:rPr>
                <w:sz w:val="18"/>
                <w:szCs w:val="18"/>
                <w:lang w:val="en-US"/>
              </w:rPr>
            </w:pPr>
            <w:r>
              <w:rPr>
                <w:sz w:val="18"/>
                <w:szCs w:val="18"/>
                <w:lang w:val="en-US"/>
              </w:rPr>
              <w:t>0</w:t>
            </w:r>
          </w:p>
        </w:tc>
      </w:tr>
      <w:tr w14:paraId="3B5F76F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80EE1B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67282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73F6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87DE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E6AE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4904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9B1A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C7FB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D23D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7760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28D1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E7FA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2B33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3779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7D6E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0CBF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A75D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B06F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4016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5AE3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273A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FCCD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891F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BCD3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C624FC">
            <w:pPr>
              <w:spacing w:line="400" w:lineRule="exact"/>
              <w:ind w:firstLine="0" w:firstLineChars="0"/>
              <w:rPr>
                <w:sz w:val="18"/>
                <w:szCs w:val="18"/>
                <w:lang w:val="en-US"/>
              </w:rPr>
            </w:pPr>
            <w:r>
              <w:rPr>
                <w:sz w:val="18"/>
                <w:szCs w:val="18"/>
                <w:lang w:val="en-US"/>
              </w:rPr>
              <w:t>0</w:t>
            </w:r>
          </w:p>
        </w:tc>
      </w:tr>
      <w:tr w14:paraId="2D40C62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650247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EA644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9D63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61B0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B592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C499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52D4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4785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9862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F0C0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D22A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F52E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D953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DE98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B773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1BD9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74DF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8704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B62D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FB3D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EBA8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8EC4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B1D6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4115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A0E606">
            <w:pPr>
              <w:spacing w:line="400" w:lineRule="exact"/>
              <w:ind w:firstLine="0" w:firstLineChars="0"/>
              <w:rPr>
                <w:sz w:val="18"/>
                <w:szCs w:val="18"/>
                <w:lang w:val="en-US"/>
              </w:rPr>
            </w:pPr>
            <w:r>
              <w:rPr>
                <w:sz w:val="18"/>
                <w:szCs w:val="18"/>
                <w:lang w:val="en-US"/>
              </w:rPr>
              <w:t>0</w:t>
            </w:r>
          </w:p>
        </w:tc>
      </w:tr>
      <w:tr w14:paraId="47B3B25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4A0DC5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E37B7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AF65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C09E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A431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8FC7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1EA1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347F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0A3A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4C9B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E7A6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8F82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32E2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9144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6ABC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DC6E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0D9F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57D6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6C16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77CD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49A8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9A09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A527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F8E5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A507C5">
            <w:pPr>
              <w:spacing w:line="400" w:lineRule="exact"/>
              <w:ind w:firstLine="0" w:firstLineChars="0"/>
              <w:rPr>
                <w:sz w:val="18"/>
                <w:szCs w:val="18"/>
                <w:lang w:val="en-US"/>
              </w:rPr>
            </w:pPr>
            <w:r>
              <w:rPr>
                <w:sz w:val="18"/>
                <w:szCs w:val="18"/>
                <w:lang w:val="en-US"/>
              </w:rPr>
              <w:t>0</w:t>
            </w:r>
          </w:p>
        </w:tc>
      </w:tr>
      <w:tr w14:paraId="46D6257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066774F">
            <w:pPr>
              <w:spacing w:line="400" w:lineRule="exact"/>
              <w:ind w:firstLine="0" w:firstLineChars="0"/>
              <w:rPr>
                <w:sz w:val="18"/>
                <w:szCs w:val="18"/>
                <w:lang w:val="en-US"/>
              </w:rPr>
            </w:pPr>
            <w:r>
              <w:rPr>
                <w:sz w:val="18"/>
                <w:szCs w:val="18"/>
                <w:lang w:val="en-US"/>
              </w:rPr>
              <w:t>教育-设备间</w:t>
            </w:r>
          </w:p>
        </w:tc>
        <w:tc>
          <w:tcPr>
            <w:tcW w:w="401" w:type="dxa"/>
            <w:tcBorders>
              <w:top w:val="single" w:color="auto" w:sz="4" w:space="0"/>
              <w:left w:val="single" w:color="auto" w:sz="4" w:space="0"/>
              <w:bottom w:val="single" w:color="auto" w:sz="4" w:space="0"/>
              <w:right w:val="single" w:color="auto" w:sz="4" w:space="0"/>
            </w:tcBorders>
            <w:vAlign w:val="center"/>
          </w:tcPr>
          <w:p w14:paraId="46D887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66609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975B0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BB254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4F44B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9E472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3DB4C5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BE1AC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494FA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F56F0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55DF9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A3E0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A648B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EDB05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97BDD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B570A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39CA2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896AF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1E5C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2B8F4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1F6060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5E7F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9748A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371653">
            <w:pPr>
              <w:spacing w:line="400" w:lineRule="exact"/>
              <w:ind w:firstLine="0" w:firstLineChars="0"/>
              <w:rPr>
                <w:sz w:val="18"/>
                <w:szCs w:val="18"/>
                <w:lang w:val="en-US"/>
              </w:rPr>
            </w:pPr>
            <w:r>
              <w:rPr>
                <w:sz w:val="18"/>
                <w:szCs w:val="18"/>
                <w:lang w:val="en-US"/>
              </w:rPr>
              <w:t>100</w:t>
            </w:r>
          </w:p>
        </w:tc>
      </w:tr>
      <w:tr w14:paraId="7777416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EA7884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D6261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4448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BDEB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DC7D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E36E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2748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19B5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5B2A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3875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1E6F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2500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1B8B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D34E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CF66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09C4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C76C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2817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B4DF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33FF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8174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761D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FC40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8B4F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028125">
            <w:pPr>
              <w:spacing w:line="400" w:lineRule="exact"/>
              <w:ind w:firstLine="0" w:firstLineChars="0"/>
              <w:rPr>
                <w:sz w:val="18"/>
                <w:szCs w:val="18"/>
                <w:lang w:val="en-US"/>
              </w:rPr>
            </w:pPr>
            <w:r>
              <w:rPr>
                <w:sz w:val="18"/>
                <w:szCs w:val="18"/>
                <w:lang w:val="en-US"/>
              </w:rPr>
              <w:t>0</w:t>
            </w:r>
          </w:p>
        </w:tc>
      </w:tr>
      <w:tr w14:paraId="60D7C8F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17B3BD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81BFD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D49F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000C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C330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774D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B25B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63F0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6E14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D7B3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C72F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4862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4F5A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FD01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2E12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45A0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2C5E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97BD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863C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1A08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3397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89DF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5136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04CC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9EEF33">
            <w:pPr>
              <w:spacing w:line="400" w:lineRule="exact"/>
              <w:ind w:firstLine="0" w:firstLineChars="0"/>
              <w:rPr>
                <w:sz w:val="18"/>
                <w:szCs w:val="18"/>
                <w:lang w:val="en-US"/>
              </w:rPr>
            </w:pPr>
            <w:r>
              <w:rPr>
                <w:sz w:val="18"/>
                <w:szCs w:val="18"/>
                <w:lang w:val="en-US"/>
              </w:rPr>
              <w:t>0</w:t>
            </w:r>
          </w:p>
        </w:tc>
      </w:tr>
      <w:tr w14:paraId="199B0AF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17A386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3066E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CB33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0986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EA41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A144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FD8C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66B7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0F66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7618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960D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2A5E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9482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5BDF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027D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1F36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E105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99C3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CF24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D316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D9F3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5644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BCBD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DE8E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8EB892">
            <w:pPr>
              <w:spacing w:line="400" w:lineRule="exact"/>
              <w:ind w:firstLine="0" w:firstLineChars="0"/>
              <w:rPr>
                <w:sz w:val="18"/>
                <w:szCs w:val="18"/>
                <w:lang w:val="en-US"/>
              </w:rPr>
            </w:pPr>
            <w:r>
              <w:rPr>
                <w:sz w:val="18"/>
                <w:szCs w:val="18"/>
                <w:lang w:val="en-US"/>
              </w:rPr>
              <w:t>0</w:t>
            </w:r>
          </w:p>
        </w:tc>
      </w:tr>
      <w:tr w14:paraId="1DF8E5F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AD32377">
            <w:pPr>
              <w:spacing w:line="400" w:lineRule="exact"/>
              <w:ind w:firstLine="0" w:firstLineChars="0"/>
              <w:rPr>
                <w:sz w:val="18"/>
                <w:szCs w:val="18"/>
                <w:lang w:val="en-US"/>
              </w:rPr>
            </w:pPr>
            <w:r>
              <w:rPr>
                <w:sz w:val="18"/>
                <w:szCs w:val="18"/>
                <w:lang w:val="en-US"/>
              </w:rPr>
              <w:t>教育-走廊</w:t>
            </w:r>
          </w:p>
        </w:tc>
        <w:tc>
          <w:tcPr>
            <w:tcW w:w="401" w:type="dxa"/>
            <w:tcBorders>
              <w:top w:val="single" w:color="auto" w:sz="4" w:space="0"/>
              <w:left w:val="single" w:color="auto" w:sz="4" w:space="0"/>
              <w:bottom w:val="single" w:color="auto" w:sz="4" w:space="0"/>
              <w:right w:val="single" w:color="auto" w:sz="4" w:space="0"/>
            </w:tcBorders>
            <w:vAlign w:val="center"/>
          </w:tcPr>
          <w:p w14:paraId="4E3141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FF72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9F5D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5C7C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0EA1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3BD5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48F56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1A4F4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85E436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CBB773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1BE9C4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3E60E9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004F18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DCA242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F21C7E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544B0E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49546A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BE5CB1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9A1922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8C503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411C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93A5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1F07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95849F">
            <w:pPr>
              <w:spacing w:line="400" w:lineRule="exact"/>
              <w:ind w:firstLine="0" w:firstLineChars="0"/>
              <w:rPr>
                <w:sz w:val="18"/>
                <w:szCs w:val="18"/>
                <w:lang w:val="en-US"/>
              </w:rPr>
            </w:pPr>
            <w:r>
              <w:rPr>
                <w:sz w:val="18"/>
                <w:szCs w:val="18"/>
                <w:lang w:val="en-US"/>
              </w:rPr>
              <w:t>0</w:t>
            </w:r>
          </w:p>
        </w:tc>
      </w:tr>
      <w:tr w14:paraId="0EB0E2E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5F6D12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DC686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DCF1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69E9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C4BD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F0E2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AC66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07AB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5F7B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C6AE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C777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1606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D9CB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D3D7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886C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7EFD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3749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29E4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7276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0A7A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B54F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54AA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C1BC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E171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73CE10">
            <w:pPr>
              <w:spacing w:line="400" w:lineRule="exact"/>
              <w:ind w:firstLine="0" w:firstLineChars="0"/>
              <w:rPr>
                <w:sz w:val="18"/>
                <w:szCs w:val="18"/>
                <w:lang w:val="en-US"/>
              </w:rPr>
            </w:pPr>
            <w:r>
              <w:rPr>
                <w:sz w:val="18"/>
                <w:szCs w:val="18"/>
                <w:lang w:val="en-US"/>
              </w:rPr>
              <w:t>0</w:t>
            </w:r>
          </w:p>
        </w:tc>
      </w:tr>
      <w:tr w14:paraId="0569562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8579C8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DAE15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112B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AAAE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8EB8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B410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CA34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0E9F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4082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CDF0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FF0B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ED75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F481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FF3B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127E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2B7D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388D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A3EB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21F3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9329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E1B8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554C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5FCA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4F73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05F67C">
            <w:pPr>
              <w:spacing w:line="400" w:lineRule="exact"/>
              <w:ind w:firstLine="0" w:firstLineChars="0"/>
              <w:rPr>
                <w:sz w:val="18"/>
                <w:szCs w:val="18"/>
                <w:lang w:val="en-US"/>
              </w:rPr>
            </w:pPr>
            <w:r>
              <w:rPr>
                <w:sz w:val="18"/>
                <w:szCs w:val="18"/>
                <w:lang w:val="en-US"/>
              </w:rPr>
              <w:t>0</w:t>
            </w:r>
          </w:p>
        </w:tc>
      </w:tr>
      <w:tr w14:paraId="0E3DCA4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201CB4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48216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9FB5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0916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CB39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1185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C328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2E1A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666C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F85E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13A5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72BC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AC48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EF4B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DE36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1A83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FA4E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0C01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C82E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DAAC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5571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B03A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DF1C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8C47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34244F">
            <w:pPr>
              <w:spacing w:line="400" w:lineRule="exact"/>
              <w:ind w:firstLine="0" w:firstLineChars="0"/>
              <w:rPr>
                <w:sz w:val="18"/>
                <w:szCs w:val="18"/>
                <w:lang w:val="en-US"/>
              </w:rPr>
            </w:pPr>
            <w:r>
              <w:rPr>
                <w:sz w:val="18"/>
                <w:szCs w:val="18"/>
                <w:lang w:val="en-US"/>
              </w:rPr>
              <w:t>0</w:t>
            </w:r>
          </w:p>
        </w:tc>
      </w:tr>
      <w:tr w14:paraId="4792796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02A7149">
            <w:pPr>
              <w:spacing w:line="400" w:lineRule="exact"/>
              <w:ind w:firstLine="0" w:firstLineChars="0"/>
              <w:rPr>
                <w:sz w:val="18"/>
                <w:szCs w:val="18"/>
                <w:lang w:val="en-US"/>
              </w:rPr>
            </w:pPr>
            <w:r>
              <w:rPr>
                <w:sz w:val="18"/>
                <w:szCs w:val="18"/>
                <w:lang w:val="en-US"/>
              </w:rPr>
              <w:t>教育-音乐教室</w:t>
            </w:r>
          </w:p>
        </w:tc>
        <w:tc>
          <w:tcPr>
            <w:tcW w:w="401" w:type="dxa"/>
            <w:tcBorders>
              <w:top w:val="single" w:color="auto" w:sz="4" w:space="0"/>
              <w:left w:val="single" w:color="auto" w:sz="4" w:space="0"/>
              <w:bottom w:val="single" w:color="auto" w:sz="4" w:space="0"/>
              <w:right w:val="single" w:color="auto" w:sz="4" w:space="0"/>
            </w:tcBorders>
            <w:vAlign w:val="center"/>
          </w:tcPr>
          <w:p w14:paraId="59FAF9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1731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F6F5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28DB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191C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A890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EA1DF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CF405D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DDE1EB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22B768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99DF94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E1C4F3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8A2EA8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5D7F8D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3C16A8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3CCBD4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EC247A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764BF3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6518C0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64BBE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5072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1D1D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C7D2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5FA6E7">
            <w:pPr>
              <w:spacing w:line="400" w:lineRule="exact"/>
              <w:ind w:firstLine="0" w:firstLineChars="0"/>
              <w:rPr>
                <w:sz w:val="18"/>
                <w:szCs w:val="18"/>
                <w:lang w:val="en-US"/>
              </w:rPr>
            </w:pPr>
            <w:r>
              <w:rPr>
                <w:sz w:val="18"/>
                <w:szCs w:val="18"/>
                <w:lang w:val="en-US"/>
              </w:rPr>
              <w:t>0</w:t>
            </w:r>
          </w:p>
        </w:tc>
      </w:tr>
      <w:tr w14:paraId="284E263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F77F8E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AFDFE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50B0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B6AD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3BB9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4A89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3604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848A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F1FB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2942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91FA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5914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2010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2A3D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164B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43DC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A6C6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5C27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D793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9D63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84C9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6C2C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2199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EC50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9CE94F">
            <w:pPr>
              <w:spacing w:line="400" w:lineRule="exact"/>
              <w:ind w:firstLine="0" w:firstLineChars="0"/>
              <w:rPr>
                <w:sz w:val="18"/>
                <w:szCs w:val="18"/>
                <w:lang w:val="en-US"/>
              </w:rPr>
            </w:pPr>
            <w:r>
              <w:rPr>
                <w:sz w:val="18"/>
                <w:szCs w:val="18"/>
                <w:lang w:val="en-US"/>
              </w:rPr>
              <w:t>0</w:t>
            </w:r>
          </w:p>
        </w:tc>
      </w:tr>
      <w:tr w14:paraId="4606581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8F002C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0CA4F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2021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2684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5684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E5B9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097F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AE3F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F2DF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D396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B3A4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1648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4605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3395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AC97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1BE0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5330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E909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1B9F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4851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EC90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15A8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1135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CCA2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E054A3">
            <w:pPr>
              <w:spacing w:line="400" w:lineRule="exact"/>
              <w:ind w:firstLine="0" w:firstLineChars="0"/>
              <w:rPr>
                <w:sz w:val="18"/>
                <w:szCs w:val="18"/>
                <w:lang w:val="en-US"/>
              </w:rPr>
            </w:pPr>
            <w:r>
              <w:rPr>
                <w:sz w:val="18"/>
                <w:szCs w:val="18"/>
                <w:lang w:val="en-US"/>
              </w:rPr>
              <w:t>0</w:t>
            </w:r>
          </w:p>
        </w:tc>
      </w:tr>
      <w:tr w14:paraId="23291C6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04F052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1EE59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52B2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F7BE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785A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E9C9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D94F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2872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B2A1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5190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8072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C99A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BB91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572A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DB3A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8988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6A71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1E22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9D35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1000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948A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93D6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83F3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628B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3A7E63">
            <w:pPr>
              <w:spacing w:line="400" w:lineRule="exact"/>
              <w:ind w:firstLine="0" w:firstLineChars="0"/>
              <w:rPr>
                <w:sz w:val="18"/>
                <w:szCs w:val="18"/>
                <w:lang w:val="en-US"/>
              </w:rPr>
            </w:pPr>
            <w:r>
              <w:rPr>
                <w:sz w:val="18"/>
                <w:szCs w:val="18"/>
                <w:lang w:val="en-US"/>
              </w:rPr>
              <w:t>0</w:t>
            </w:r>
          </w:p>
        </w:tc>
      </w:tr>
    </w:tbl>
    <w:p w14:paraId="71BBA1FC"/>
    <w:p w14:paraId="7B75D4A6">
      <w:r>
        <w:t>注：第一行：工作日；第二行：节假日；第三行：寒假；第四行：暑假</w:t>
      </w:r>
    </w:p>
    <w:p w14:paraId="1123C478">
      <w:pPr>
        <w:pStyle w:val="4"/>
      </w:pPr>
      <w:r>
        <w:t>工作日/节假日设备逐时使用率(%)</w:t>
      </w:r>
    </w:p>
    <w:p w14:paraId="6718F6ED"/>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3FA4F0E">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82ABC08">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972808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BB22D2D">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E5EA960">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03FBFF9">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448263">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5DA961">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479910A">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B1942D">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8DC887">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7928C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ADF90F3">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C1B969">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4FD73E">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920A364">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7557F6">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E1AF78">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3E1E5A">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790750C">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B24104">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233D2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22F87A4">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FE0597">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0A502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2086B6">
            <w:pPr>
              <w:spacing w:line="400" w:lineRule="exact"/>
              <w:ind w:firstLine="0" w:firstLineChars="0"/>
              <w:rPr>
                <w:sz w:val="18"/>
                <w:szCs w:val="18"/>
                <w:lang w:val="en-US"/>
              </w:rPr>
            </w:pPr>
            <w:r>
              <w:rPr>
                <w:sz w:val="18"/>
                <w:szCs w:val="18"/>
                <w:lang w:val="en-US"/>
              </w:rPr>
              <w:t>24</w:t>
            </w:r>
          </w:p>
        </w:tc>
      </w:tr>
      <w:tr w14:paraId="512EF66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AB8EE40">
            <w:pPr>
              <w:spacing w:line="400" w:lineRule="exact"/>
              <w:ind w:firstLine="0" w:firstLineChars="0"/>
              <w:rPr>
                <w:sz w:val="18"/>
                <w:szCs w:val="18"/>
                <w:lang w:val="en-US"/>
              </w:rPr>
            </w:pPr>
            <w:r>
              <w:rPr>
                <w:sz w:val="18"/>
                <w:szCs w:val="18"/>
                <w:lang w:val="en-US"/>
              </w:rPr>
              <w:t>教育-休息室</w:t>
            </w:r>
          </w:p>
        </w:tc>
        <w:tc>
          <w:tcPr>
            <w:tcW w:w="401" w:type="dxa"/>
            <w:tcBorders>
              <w:top w:val="single" w:color="auto" w:sz="4" w:space="0"/>
              <w:left w:val="single" w:color="auto" w:sz="4" w:space="0"/>
              <w:bottom w:val="single" w:color="auto" w:sz="4" w:space="0"/>
              <w:right w:val="single" w:color="auto" w:sz="4" w:space="0"/>
            </w:tcBorders>
            <w:vAlign w:val="center"/>
          </w:tcPr>
          <w:p w14:paraId="688742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8249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22D2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0371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979E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8256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62DC3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DBFCF4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075B44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1EF67B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A44F10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B01A76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158AAD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BD70FF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9D492E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A70BD9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6E0D44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4BA35A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227058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FAA07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FAB0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4813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EFC4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3854B1">
            <w:pPr>
              <w:spacing w:line="400" w:lineRule="exact"/>
              <w:ind w:firstLine="0" w:firstLineChars="0"/>
              <w:rPr>
                <w:sz w:val="18"/>
                <w:szCs w:val="18"/>
                <w:lang w:val="en-US"/>
              </w:rPr>
            </w:pPr>
            <w:r>
              <w:rPr>
                <w:sz w:val="18"/>
                <w:szCs w:val="18"/>
                <w:lang w:val="en-US"/>
              </w:rPr>
              <w:t>0</w:t>
            </w:r>
          </w:p>
        </w:tc>
      </w:tr>
      <w:tr w14:paraId="0204C17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BDA0AA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EE8D1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7288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62A4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DE22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BBAD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6FFB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E257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BE78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AF98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8174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557D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28FF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9577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F2D1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E908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A1E8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B3EC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4047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9BC8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770D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F871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FF75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EFDB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4CD72E">
            <w:pPr>
              <w:spacing w:line="400" w:lineRule="exact"/>
              <w:ind w:firstLine="0" w:firstLineChars="0"/>
              <w:rPr>
                <w:sz w:val="18"/>
                <w:szCs w:val="18"/>
                <w:lang w:val="en-US"/>
              </w:rPr>
            </w:pPr>
            <w:r>
              <w:rPr>
                <w:sz w:val="18"/>
                <w:szCs w:val="18"/>
                <w:lang w:val="en-US"/>
              </w:rPr>
              <w:t>0</w:t>
            </w:r>
          </w:p>
        </w:tc>
      </w:tr>
      <w:tr w14:paraId="382501D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2F79DF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5EF55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EFAF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1C91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715C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8DAC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C7D1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F8FD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4183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58C3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3651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4469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4FC9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FD74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3157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C96B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D303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076D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DBB5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936D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3A3E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BC28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1B09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53EC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B40E6D">
            <w:pPr>
              <w:spacing w:line="400" w:lineRule="exact"/>
              <w:ind w:firstLine="0" w:firstLineChars="0"/>
              <w:rPr>
                <w:sz w:val="18"/>
                <w:szCs w:val="18"/>
                <w:lang w:val="en-US"/>
              </w:rPr>
            </w:pPr>
            <w:r>
              <w:rPr>
                <w:sz w:val="18"/>
                <w:szCs w:val="18"/>
                <w:lang w:val="en-US"/>
              </w:rPr>
              <w:t>0</w:t>
            </w:r>
          </w:p>
        </w:tc>
      </w:tr>
      <w:tr w14:paraId="55388CF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67BB7E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1F9BD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6ABD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DF0D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2608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7363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8992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5B00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08B9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3AA4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7160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54EE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10E6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F933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83D9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7E59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3C54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10F4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2830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0C02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6B84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84A8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868F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E75F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CE2B41">
            <w:pPr>
              <w:spacing w:line="400" w:lineRule="exact"/>
              <w:ind w:firstLine="0" w:firstLineChars="0"/>
              <w:rPr>
                <w:sz w:val="18"/>
                <w:szCs w:val="18"/>
                <w:lang w:val="en-US"/>
              </w:rPr>
            </w:pPr>
            <w:r>
              <w:rPr>
                <w:sz w:val="18"/>
                <w:szCs w:val="18"/>
                <w:lang w:val="en-US"/>
              </w:rPr>
              <w:t>0</w:t>
            </w:r>
          </w:p>
        </w:tc>
      </w:tr>
      <w:tr w14:paraId="40C9A60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2BBB59C">
            <w:pPr>
              <w:spacing w:line="400" w:lineRule="exact"/>
              <w:ind w:firstLine="0" w:firstLineChars="0"/>
              <w:rPr>
                <w:sz w:val="18"/>
                <w:szCs w:val="18"/>
                <w:lang w:val="en-US"/>
              </w:rPr>
            </w:pPr>
            <w:r>
              <w:rPr>
                <w:sz w:val="18"/>
                <w:szCs w:val="18"/>
                <w:lang w:val="en-US"/>
              </w:rPr>
              <w:t>教育-会议室</w:t>
            </w:r>
          </w:p>
        </w:tc>
        <w:tc>
          <w:tcPr>
            <w:tcW w:w="401" w:type="dxa"/>
            <w:tcBorders>
              <w:top w:val="single" w:color="auto" w:sz="4" w:space="0"/>
              <w:left w:val="single" w:color="auto" w:sz="4" w:space="0"/>
              <w:bottom w:val="single" w:color="auto" w:sz="4" w:space="0"/>
              <w:right w:val="single" w:color="auto" w:sz="4" w:space="0"/>
            </w:tcBorders>
            <w:vAlign w:val="center"/>
          </w:tcPr>
          <w:p w14:paraId="63FE9F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9BB7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0BAF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1FEF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56BF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E87E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12BB6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50AD14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3B30A7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87EACB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AB0068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EF373E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7C25C6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57F178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59241B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6FFBB9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A1F151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F8713D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2D8A7C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2B6B0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BCF5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A318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68C9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59AE1C">
            <w:pPr>
              <w:spacing w:line="400" w:lineRule="exact"/>
              <w:ind w:firstLine="0" w:firstLineChars="0"/>
              <w:rPr>
                <w:sz w:val="18"/>
                <w:szCs w:val="18"/>
                <w:lang w:val="en-US"/>
              </w:rPr>
            </w:pPr>
            <w:r>
              <w:rPr>
                <w:sz w:val="18"/>
                <w:szCs w:val="18"/>
                <w:lang w:val="en-US"/>
              </w:rPr>
              <w:t>0</w:t>
            </w:r>
          </w:p>
        </w:tc>
      </w:tr>
      <w:tr w14:paraId="15C0BB5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9E9683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62F46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A20D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77F9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1A47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0429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E6D9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37DB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731F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0574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1C65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94D9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2C00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6436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22C7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D77A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93E6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F6EB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9687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BE28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25E8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F1FD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FD34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AF73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13F0CB">
            <w:pPr>
              <w:spacing w:line="400" w:lineRule="exact"/>
              <w:ind w:firstLine="0" w:firstLineChars="0"/>
              <w:rPr>
                <w:sz w:val="18"/>
                <w:szCs w:val="18"/>
                <w:lang w:val="en-US"/>
              </w:rPr>
            </w:pPr>
            <w:r>
              <w:rPr>
                <w:sz w:val="18"/>
                <w:szCs w:val="18"/>
                <w:lang w:val="en-US"/>
              </w:rPr>
              <w:t>0</w:t>
            </w:r>
          </w:p>
        </w:tc>
      </w:tr>
      <w:tr w14:paraId="2DD3EC0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7360A4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C197B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43ED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8F6B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ECFA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86EC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722C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647D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4981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BF1A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D45C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C017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50BB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B3BB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94B4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CF11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7C10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2105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40BE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5539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24A1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9A79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6742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16A9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AEF492">
            <w:pPr>
              <w:spacing w:line="400" w:lineRule="exact"/>
              <w:ind w:firstLine="0" w:firstLineChars="0"/>
              <w:rPr>
                <w:sz w:val="18"/>
                <w:szCs w:val="18"/>
                <w:lang w:val="en-US"/>
              </w:rPr>
            </w:pPr>
            <w:r>
              <w:rPr>
                <w:sz w:val="18"/>
                <w:szCs w:val="18"/>
                <w:lang w:val="en-US"/>
              </w:rPr>
              <w:t>0</w:t>
            </w:r>
          </w:p>
        </w:tc>
      </w:tr>
      <w:tr w14:paraId="487315F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A2569C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93757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3741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FE51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0FB0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14B5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E01F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05FC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E859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C247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CCA6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A1D3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2907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7846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C741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CF49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F260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DEE8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1FB3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A1B7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D461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7AAA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69DA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E9F0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9DC7BA">
            <w:pPr>
              <w:spacing w:line="400" w:lineRule="exact"/>
              <w:ind w:firstLine="0" w:firstLineChars="0"/>
              <w:rPr>
                <w:sz w:val="18"/>
                <w:szCs w:val="18"/>
                <w:lang w:val="en-US"/>
              </w:rPr>
            </w:pPr>
            <w:r>
              <w:rPr>
                <w:sz w:val="18"/>
                <w:szCs w:val="18"/>
                <w:lang w:val="en-US"/>
              </w:rPr>
              <w:t>0</w:t>
            </w:r>
          </w:p>
        </w:tc>
      </w:tr>
      <w:tr w14:paraId="67CA245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97F58FF">
            <w:pPr>
              <w:spacing w:line="400" w:lineRule="exact"/>
              <w:ind w:firstLine="0" w:firstLineChars="0"/>
              <w:rPr>
                <w:sz w:val="18"/>
                <w:szCs w:val="18"/>
                <w:lang w:val="en-US"/>
              </w:rPr>
            </w:pPr>
            <w:r>
              <w:rPr>
                <w:sz w:val="18"/>
                <w:szCs w:val="18"/>
                <w:lang w:val="en-US"/>
              </w:rPr>
              <w:t>教育-健身活动室</w:t>
            </w:r>
          </w:p>
        </w:tc>
        <w:tc>
          <w:tcPr>
            <w:tcW w:w="401" w:type="dxa"/>
            <w:tcBorders>
              <w:top w:val="single" w:color="auto" w:sz="4" w:space="0"/>
              <w:left w:val="single" w:color="auto" w:sz="4" w:space="0"/>
              <w:bottom w:val="single" w:color="auto" w:sz="4" w:space="0"/>
              <w:right w:val="single" w:color="auto" w:sz="4" w:space="0"/>
            </w:tcBorders>
            <w:vAlign w:val="center"/>
          </w:tcPr>
          <w:p w14:paraId="5A1095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8B36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991B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E598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6748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A676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4246D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1FE885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643473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2E66B9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EAF101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DA9AA6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C3ECD5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5F20C9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9F3E59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E6795D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018531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C41553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0CAF44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F1223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1F0D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F6FD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1F04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076156">
            <w:pPr>
              <w:spacing w:line="400" w:lineRule="exact"/>
              <w:ind w:firstLine="0" w:firstLineChars="0"/>
              <w:rPr>
                <w:sz w:val="18"/>
                <w:szCs w:val="18"/>
                <w:lang w:val="en-US"/>
              </w:rPr>
            </w:pPr>
            <w:r>
              <w:rPr>
                <w:sz w:val="18"/>
                <w:szCs w:val="18"/>
                <w:lang w:val="en-US"/>
              </w:rPr>
              <w:t>0</w:t>
            </w:r>
          </w:p>
        </w:tc>
      </w:tr>
      <w:tr w14:paraId="7C1AF5E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2A0247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E1D1D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509A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78A2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1C04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3CBD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1755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623A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E557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ED77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3B79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76BE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B4C1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2D53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228A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2C5E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164F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780A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ED6B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BBDC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2A95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16EE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88E0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88AF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B32099">
            <w:pPr>
              <w:spacing w:line="400" w:lineRule="exact"/>
              <w:ind w:firstLine="0" w:firstLineChars="0"/>
              <w:rPr>
                <w:sz w:val="18"/>
                <w:szCs w:val="18"/>
                <w:lang w:val="en-US"/>
              </w:rPr>
            </w:pPr>
            <w:r>
              <w:rPr>
                <w:sz w:val="18"/>
                <w:szCs w:val="18"/>
                <w:lang w:val="en-US"/>
              </w:rPr>
              <w:t>0</w:t>
            </w:r>
          </w:p>
        </w:tc>
      </w:tr>
      <w:tr w14:paraId="1F07264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4D7135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29F3F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3449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50EF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2ADC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A731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4475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D7D3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78E4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A957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1426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B84F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F691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D0A6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3D1B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4F97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6A8A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0FDF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023C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7ADA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22FD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3483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6440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9257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B375D0">
            <w:pPr>
              <w:spacing w:line="400" w:lineRule="exact"/>
              <w:ind w:firstLine="0" w:firstLineChars="0"/>
              <w:rPr>
                <w:sz w:val="18"/>
                <w:szCs w:val="18"/>
                <w:lang w:val="en-US"/>
              </w:rPr>
            </w:pPr>
            <w:r>
              <w:rPr>
                <w:sz w:val="18"/>
                <w:szCs w:val="18"/>
                <w:lang w:val="en-US"/>
              </w:rPr>
              <w:t>0</w:t>
            </w:r>
          </w:p>
        </w:tc>
      </w:tr>
      <w:tr w14:paraId="65B53F2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3F7991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04324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65F1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7266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9504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3DC4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B78B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9F36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E067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E682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03DE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EF00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4545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A8E8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BCD9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1A74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ADDA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A2F2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87DE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5B1E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B1A1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D8D0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7DBE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254D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BD1E44">
            <w:pPr>
              <w:spacing w:line="400" w:lineRule="exact"/>
              <w:ind w:firstLine="0" w:firstLineChars="0"/>
              <w:rPr>
                <w:sz w:val="18"/>
                <w:szCs w:val="18"/>
                <w:lang w:val="en-US"/>
              </w:rPr>
            </w:pPr>
            <w:r>
              <w:rPr>
                <w:sz w:val="18"/>
                <w:szCs w:val="18"/>
                <w:lang w:val="en-US"/>
              </w:rPr>
              <w:t>0</w:t>
            </w:r>
          </w:p>
        </w:tc>
      </w:tr>
      <w:tr w14:paraId="196776C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494E40A">
            <w:pPr>
              <w:spacing w:line="400" w:lineRule="exact"/>
              <w:ind w:firstLine="0" w:firstLineChars="0"/>
              <w:rPr>
                <w:sz w:val="18"/>
                <w:szCs w:val="18"/>
                <w:lang w:val="en-US"/>
              </w:rPr>
            </w:pPr>
            <w:r>
              <w:rPr>
                <w:sz w:val="18"/>
                <w:szCs w:val="18"/>
                <w:lang w:val="en-US"/>
              </w:rPr>
              <w:t>教育-卫生间</w:t>
            </w:r>
          </w:p>
        </w:tc>
        <w:tc>
          <w:tcPr>
            <w:tcW w:w="401" w:type="dxa"/>
            <w:tcBorders>
              <w:top w:val="single" w:color="auto" w:sz="4" w:space="0"/>
              <w:left w:val="single" w:color="auto" w:sz="4" w:space="0"/>
              <w:bottom w:val="single" w:color="auto" w:sz="4" w:space="0"/>
              <w:right w:val="single" w:color="auto" w:sz="4" w:space="0"/>
            </w:tcBorders>
            <w:vAlign w:val="center"/>
          </w:tcPr>
          <w:p w14:paraId="7F05F0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E431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B5A1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557F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7816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570D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BA35C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8EAC63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3F302A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2569AE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C40FC1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6FE4B0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88C0E5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9340CC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64EAA5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1D5772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63F503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26E1A1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D4EACA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826FA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8B63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9641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5C8E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3649FF">
            <w:pPr>
              <w:spacing w:line="400" w:lineRule="exact"/>
              <w:ind w:firstLine="0" w:firstLineChars="0"/>
              <w:rPr>
                <w:sz w:val="18"/>
                <w:szCs w:val="18"/>
                <w:lang w:val="en-US"/>
              </w:rPr>
            </w:pPr>
            <w:r>
              <w:rPr>
                <w:sz w:val="18"/>
                <w:szCs w:val="18"/>
                <w:lang w:val="en-US"/>
              </w:rPr>
              <w:t>0</w:t>
            </w:r>
          </w:p>
        </w:tc>
      </w:tr>
      <w:tr w14:paraId="2167DC6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FFBA95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E895F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C8F6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B877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0C4E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C259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941A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2000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6AA7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D14B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CB0E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23CD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27B4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3A5E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E0A5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E90C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B443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1D7B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E9ED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B78D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DA40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C404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E70D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CDCD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361166">
            <w:pPr>
              <w:spacing w:line="400" w:lineRule="exact"/>
              <w:ind w:firstLine="0" w:firstLineChars="0"/>
              <w:rPr>
                <w:sz w:val="18"/>
                <w:szCs w:val="18"/>
                <w:lang w:val="en-US"/>
              </w:rPr>
            </w:pPr>
            <w:r>
              <w:rPr>
                <w:sz w:val="18"/>
                <w:szCs w:val="18"/>
                <w:lang w:val="en-US"/>
              </w:rPr>
              <w:t>0</w:t>
            </w:r>
          </w:p>
        </w:tc>
      </w:tr>
      <w:tr w14:paraId="4405A8E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91EBF3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5F1B6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9E12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2DC4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8B10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3BDF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987D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BA7C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B5A3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CAC3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6954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67E9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A659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5E86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7805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9FA1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4442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9265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8758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7C78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9FBD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4C77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DFAF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8815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017589">
            <w:pPr>
              <w:spacing w:line="400" w:lineRule="exact"/>
              <w:ind w:firstLine="0" w:firstLineChars="0"/>
              <w:rPr>
                <w:sz w:val="18"/>
                <w:szCs w:val="18"/>
                <w:lang w:val="en-US"/>
              </w:rPr>
            </w:pPr>
            <w:r>
              <w:rPr>
                <w:sz w:val="18"/>
                <w:szCs w:val="18"/>
                <w:lang w:val="en-US"/>
              </w:rPr>
              <w:t>0</w:t>
            </w:r>
          </w:p>
        </w:tc>
      </w:tr>
      <w:tr w14:paraId="4A975A6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A1D554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79782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E035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5984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0CA0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9AE3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B382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CCC3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6EF9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1BC3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24E0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704F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8EC2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BF01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445E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9A4B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44BB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1797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433B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CAA6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43A5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40D3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47F8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813C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29F4B0">
            <w:pPr>
              <w:spacing w:line="400" w:lineRule="exact"/>
              <w:ind w:firstLine="0" w:firstLineChars="0"/>
              <w:rPr>
                <w:sz w:val="18"/>
                <w:szCs w:val="18"/>
                <w:lang w:val="en-US"/>
              </w:rPr>
            </w:pPr>
            <w:r>
              <w:rPr>
                <w:sz w:val="18"/>
                <w:szCs w:val="18"/>
                <w:lang w:val="en-US"/>
              </w:rPr>
              <w:t>0</w:t>
            </w:r>
          </w:p>
        </w:tc>
      </w:tr>
      <w:tr w14:paraId="5309076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AE5E681">
            <w:pPr>
              <w:spacing w:line="400" w:lineRule="exact"/>
              <w:ind w:firstLine="0" w:firstLineChars="0"/>
              <w:rPr>
                <w:sz w:val="18"/>
                <w:szCs w:val="18"/>
                <w:lang w:val="en-US"/>
              </w:rPr>
            </w:pPr>
            <w:r>
              <w:rPr>
                <w:sz w:val="18"/>
                <w:szCs w:val="18"/>
                <w:lang w:val="en-US"/>
              </w:rPr>
              <w:t>教育-大厅</w:t>
            </w:r>
          </w:p>
        </w:tc>
        <w:tc>
          <w:tcPr>
            <w:tcW w:w="401" w:type="dxa"/>
            <w:tcBorders>
              <w:top w:val="single" w:color="auto" w:sz="4" w:space="0"/>
              <w:left w:val="single" w:color="auto" w:sz="4" w:space="0"/>
              <w:bottom w:val="single" w:color="auto" w:sz="4" w:space="0"/>
              <w:right w:val="single" w:color="auto" w:sz="4" w:space="0"/>
            </w:tcBorders>
            <w:vAlign w:val="center"/>
          </w:tcPr>
          <w:p w14:paraId="3E1FEC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0EF1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638F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A81B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7683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C6A9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C445A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08EAC6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AC695C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CFF9FB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B79C7D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2CCA08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C1E427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BAAA20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5D5A14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B9FB6B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4CF77D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5A85DC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1555E5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330E6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61F1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2F60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7A18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F524AF">
            <w:pPr>
              <w:spacing w:line="400" w:lineRule="exact"/>
              <w:ind w:firstLine="0" w:firstLineChars="0"/>
              <w:rPr>
                <w:sz w:val="18"/>
                <w:szCs w:val="18"/>
                <w:lang w:val="en-US"/>
              </w:rPr>
            </w:pPr>
            <w:r>
              <w:rPr>
                <w:sz w:val="18"/>
                <w:szCs w:val="18"/>
                <w:lang w:val="en-US"/>
              </w:rPr>
              <w:t>0</w:t>
            </w:r>
          </w:p>
        </w:tc>
      </w:tr>
      <w:tr w14:paraId="3712872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A29DB9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59BC1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70D5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A66E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B9D2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5A63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4147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27B2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68EB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E8FB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68A1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DDD7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49E3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C750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4CF0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0DF1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A638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CF33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AD45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4BF8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78BA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8364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E2EC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4FD5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177D2E">
            <w:pPr>
              <w:spacing w:line="400" w:lineRule="exact"/>
              <w:ind w:firstLine="0" w:firstLineChars="0"/>
              <w:rPr>
                <w:sz w:val="18"/>
                <w:szCs w:val="18"/>
                <w:lang w:val="en-US"/>
              </w:rPr>
            </w:pPr>
            <w:r>
              <w:rPr>
                <w:sz w:val="18"/>
                <w:szCs w:val="18"/>
                <w:lang w:val="en-US"/>
              </w:rPr>
              <w:t>0</w:t>
            </w:r>
          </w:p>
        </w:tc>
      </w:tr>
      <w:tr w14:paraId="6B950E5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F2A4F3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B4623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19E4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0456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F61D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F429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5C49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EF80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3585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55F3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8040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F61E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AF97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7351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9FB2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8B3D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08FF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1974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9F2D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8C17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4563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AFD4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BB26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8A58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F58035">
            <w:pPr>
              <w:spacing w:line="400" w:lineRule="exact"/>
              <w:ind w:firstLine="0" w:firstLineChars="0"/>
              <w:rPr>
                <w:sz w:val="18"/>
                <w:szCs w:val="18"/>
                <w:lang w:val="en-US"/>
              </w:rPr>
            </w:pPr>
            <w:r>
              <w:rPr>
                <w:sz w:val="18"/>
                <w:szCs w:val="18"/>
                <w:lang w:val="en-US"/>
              </w:rPr>
              <w:t>0</w:t>
            </w:r>
          </w:p>
        </w:tc>
      </w:tr>
      <w:tr w14:paraId="76FA29C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6E1A8C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248B4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C058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5CC7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436D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3A94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9962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F9FC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7E47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1529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FC80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30E4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772C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6492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C931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F89A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661B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E421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D932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8353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94A2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396D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52A7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78FB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E8F90C">
            <w:pPr>
              <w:spacing w:line="400" w:lineRule="exact"/>
              <w:ind w:firstLine="0" w:firstLineChars="0"/>
              <w:rPr>
                <w:sz w:val="18"/>
                <w:szCs w:val="18"/>
                <w:lang w:val="en-US"/>
              </w:rPr>
            </w:pPr>
            <w:r>
              <w:rPr>
                <w:sz w:val="18"/>
                <w:szCs w:val="18"/>
                <w:lang w:val="en-US"/>
              </w:rPr>
              <w:t>0</w:t>
            </w:r>
          </w:p>
        </w:tc>
      </w:tr>
      <w:tr w14:paraId="108E010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E075AD7">
            <w:pPr>
              <w:spacing w:line="400" w:lineRule="exact"/>
              <w:ind w:firstLine="0" w:firstLineChars="0"/>
              <w:rPr>
                <w:sz w:val="18"/>
                <w:szCs w:val="18"/>
                <w:lang w:val="en-US"/>
              </w:rPr>
            </w:pPr>
            <w:r>
              <w:rPr>
                <w:sz w:val="18"/>
                <w:szCs w:val="18"/>
                <w:lang w:val="en-US"/>
              </w:rPr>
              <w:t>教育-报告厅</w:t>
            </w:r>
          </w:p>
        </w:tc>
        <w:tc>
          <w:tcPr>
            <w:tcW w:w="401" w:type="dxa"/>
            <w:tcBorders>
              <w:top w:val="single" w:color="auto" w:sz="4" w:space="0"/>
              <w:left w:val="single" w:color="auto" w:sz="4" w:space="0"/>
              <w:bottom w:val="single" w:color="auto" w:sz="4" w:space="0"/>
              <w:right w:val="single" w:color="auto" w:sz="4" w:space="0"/>
            </w:tcBorders>
            <w:vAlign w:val="center"/>
          </w:tcPr>
          <w:p w14:paraId="1150D1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B3BB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FB71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25AE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9047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D2BD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B65E1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18AF0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8F1435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39DF05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21A134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20D741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4D6EE3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0A92DB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C3D289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009F33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3970CA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4AE229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1E97B8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2C4DE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ECAB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F8AB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9CC6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1C4A61">
            <w:pPr>
              <w:spacing w:line="400" w:lineRule="exact"/>
              <w:ind w:firstLine="0" w:firstLineChars="0"/>
              <w:rPr>
                <w:sz w:val="18"/>
                <w:szCs w:val="18"/>
                <w:lang w:val="en-US"/>
              </w:rPr>
            </w:pPr>
            <w:r>
              <w:rPr>
                <w:sz w:val="18"/>
                <w:szCs w:val="18"/>
                <w:lang w:val="en-US"/>
              </w:rPr>
              <w:t>0</w:t>
            </w:r>
          </w:p>
        </w:tc>
      </w:tr>
      <w:tr w14:paraId="324C84A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9CDA45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0BBCC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57BB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5574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0234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B7BB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17D5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AB77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2E53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F485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4F82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C140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5007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7FE0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941D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AA59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6B28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68DE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EEC7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272C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E74B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10DB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0732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1142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283570">
            <w:pPr>
              <w:spacing w:line="400" w:lineRule="exact"/>
              <w:ind w:firstLine="0" w:firstLineChars="0"/>
              <w:rPr>
                <w:sz w:val="18"/>
                <w:szCs w:val="18"/>
                <w:lang w:val="en-US"/>
              </w:rPr>
            </w:pPr>
            <w:r>
              <w:rPr>
                <w:sz w:val="18"/>
                <w:szCs w:val="18"/>
                <w:lang w:val="en-US"/>
              </w:rPr>
              <w:t>0</w:t>
            </w:r>
          </w:p>
        </w:tc>
      </w:tr>
      <w:tr w14:paraId="68DE156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7FA65C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4201C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8741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A817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6D13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8F69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C319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94B9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8ACB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C476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8F60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599D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8FEF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C0F9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FACD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5C96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A3DE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78FC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7DE5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043E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AB32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3682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17D2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59ED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1EA9B5">
            <w:pPr>
              <w:spacing w:line="400" w:lineRule="exact"/>
              <w:ind w:firstLine="0" w:firstLineChars="0"/>
              <w:rPr>
                <w:sz w:val="18"/>
                <w:szCs w:val="18"/>
                <w:lang w:val="en-US"/>
              </w:rPr>
            </w:pPr>
            <w:r>
              <w:rPr>
                <w:sz w:val="18"/>
                <w:szCs w:val="18"/>
                <w:lang w:val="en-US"/>
              </w:rPr>
              <w:t>0</w:t>
            </w:r>
          </w:p>
        </w:tc>
      </w:tr>
      <w:tr w14:paraId="1766D03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0890B1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A0100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4FBF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E018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E323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D16B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B602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20B7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B213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2762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6DFA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B331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17A8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EA45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9A8A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467F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98F9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6F89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D025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EE1B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1B97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B4F3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C0FC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D0F2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6C26A6">
            <w:pPr>
              <w:spacing w:line="400" w:lineRule="exact"/>
              <w:ind w:firstLine="0" w:firstLineChars="0"/>
              <w:rPr>
                <w:sz w:val="18"/>
                <w:szCs w:val="18"/>
                <w:lang w:val="en-US"/>
              </w:rPr>
            </w:pPr>
            <w:r>
              <w:rPr>
                <w:sz w:val="18"/>
                <w:szCs w:val="18"/>
                <w:lang w:val="en-US"/>
              </w:rPr>
              <w:t>0</w:t>
            </w:r>
          </w:p>
        </w:tc>
      </w:tr>
      <w:tr w14:paraId="30E983F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5A6EA6B">
            <w:pPr>
              <w:spacing w:line="400" w:lineRule="exact"/>
              <w:ind w:firstLine="0" w:firstLineChars="0"/>
              <w:rPr>
                <w:sz w:val="18"/>
                <w:szCs w:val="18"/>
                <w:lang w:val="en-US"/>
              </w:rPr>
            </w:pPr>
            <w:r>
              <w:rPr>
                <w:sz w:val="18"/>
                <w:szCs w:val="18"/>
                <w:lang w:val="en-US"/>
              </w:rPr>
              <w:t>教育-普通办公室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03E020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20E1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36A9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1273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FA1D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0293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C0E21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FA1042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1764EC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8AB496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F83101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276944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A0865A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B68F5E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1608C0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D4FAC2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6950F2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0844B7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20F6C8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78510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E04E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85DD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C031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08B633">
            <w:pPr>
              <w:spacing w:line="400" w:lineRule="exact"/>
              <w:ind w:firstLine="0" w:firstLineChars="0"/>
              <w:rPr>
                <w:sz w:val="18"/>
                <w:szCs w:val="18"/>
                <w:lang w:val="en-US"/>
              </w:rPr>
            </w:pPr>
            <w:r>
              <w:rPr>
                <w:sz w:val="18"/>
                <w:szCs w:val="18"/>
                <w:lang w:val="en-US"/>
              </w:rPr>
              <w:t>0</w:t>
            </w:r>
          </w:p>
        </w:tc>
      </w:tr>
      <w:tr w14:paraId="483F86A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78FF2E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8C80D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1597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A169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20B2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6C34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D4F9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6F64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4AC8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A8A8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9273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5D40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1271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68DD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2AF9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7C32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3D96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0631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F0F5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0F41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E264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C06B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D83B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96D6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3B7106">
            <w:pPr>
              <w:spacing w:line="400" w:lineRule="exact"/>
              <w:ind w:firstLine="0" w:firstLineChars="0"/>
              <w:rPr>
                <w:sz w:val="18"/>
                <w:szCs w:val="18"/>
                <w:lang w:val="en-US"/>
              </w:rPr>
            </w:pPr>
            <w:r>
              <w:rPr>
                <w:sz w:val="18"/>
                <w:szCs w:val="18"/>
                <w:lang w:val="en-US"/>
              </w:rPr>
              <w:t>0</w:t>
            </w:r>
          </w:p>
        </w:tc>
      </w:tr>
      <w:tr w14:paraId="5C1FAE4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2EC7D7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C6654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01E9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5BD0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D1EF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E57A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61CE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A712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758C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3B6E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3387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99A3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2A64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340B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293D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F93D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F46A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9D91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7AF2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6BC1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6BD1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4977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BAE1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8138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4D1689">
            <w:pPr>
              <w:spacing w:line="400" w:lineRule="exact"/>
              <w:ind w:firstLine="0" w:firstLineChars="0"/>
              <w:rPr>
                <w:sz w:val="18"/>
                <w:szCs w:val="18"/>
                <w:lang w:val="en-US"/>
              </w:rPr>
            </w:pPr>
            <w:r>
              <w:rPr>
                <w:sz w:val="18"/>
                <w:szCs w:val="18"/>
                <w:lang w:val="en-US"/>
              </w:rPr>
              <w:t>0</w:t>
            </w:r>
          </w:p>
        </w:tc>
      </w:tr>
      <w:tr w14:paraId="45B1963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E8ACE8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CB637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A38B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9E69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C955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EEE3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7CBA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54F8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AF0A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2953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01E2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CB28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FB7F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AE1C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A3AF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B89B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0EAF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2A34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C1DD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2ECF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E2F7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78A0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5BFC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9660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093EB5">
            <w:pPr>
              <w:spacing w:line="400" w:lineRule="exact"/>
              <w:ind w:firstLine="0" w:firstLineChars="0"/>
              <w:rPr>
                <w:sz w:val="18"/>
                <w:szCs w:val="18"/>
                <w:lang w:val="en-US"/>
              </w:rPr>
            </w:pPr>
            <w:r>
              <w:rPr>
                <w:sz w:val="18"/>
                <w:szCs w:val="18"/>
                <w:lang w:val="en-US"/>
              </w:rPr>
              <w:t>0</w:t>
            </w:r>
          </w:p>
        </w:tc>
      </w:tr>
      <w:tr w14:paraId="4B1EFAD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70176B1">
            <w:pPr>
              <w:spacing w:line="400" w:lineRule="exact"/>
              <w:ind w:firstLine="0" w:firstLineChars="0"/>
              <w:rPr>
                <w:sz w:val="18"/>
                <w:szCs w:val="18"/>
                <w:lang w:val="en-US"/>
              </w:rPr>
            </w:pPr>
            <w:r>
              <w:rPr>
                <w:sz w:val="18"/>
                <w:szCs w:val="18"/>
                <w:lang w:val="en-US"/>
              </w:rPr>
              <w:t>教育-普通教室</w:t>
            </w:r>
          </w:p>
        </w:tc>
        <w:tc>
          <w:tcPr>
            <w:tcW w:w="401" w:type="dxa"/>
            <w:tcBorders>
              <w:top w:val="single" w:color="auto" w:sz="4" w:space="0"/>
              <w:left w:val="single" w:color="auto" w:sz="4" w:space="0"/>
              <w:bottom w:val="single" w:color="auto" w:sz="4" w:space="0"/>
              <w:right w:val="single" w:color="auto" w:sz="4" w:space="0"/>
            </w:tcBorders>
            <w:vAlign w:val="center"/>
          </w:tcPr>
          <w:p w14:paraId="59FAA4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A48E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F9C7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80EB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B6EF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EA3B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0CA56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55AB4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918D6D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9E6A1D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990027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19568F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697982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611562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9C2683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46D8B8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80E246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0335B2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5652B2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13BF3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8D4D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DD81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4713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6D637C">
            <w:pPr>
              <w:spacing w:line="400" w:lineRule="exact"/>
              <w:ind w:firstLine="0" w:firstLineChars="0"/>
              <w:rPr>
                <w:sz w:val="18"/>
                <w:szCs w:val="18"/>
                <w:lang w:val="en-US"/>
              </w:rPr>
            </w:pPr>
            <w:r>
              <w:rPr>
                <w:sz w:val="18"/>
                <w:szCs w:val="18"/>
                <w:lang w:val="en-US"/>
              </w:rPr>
              <w:t>0</w:t>
            </w:r>
          </w:p>
        </w:tc>
      </w:tr>
      <w:tr w14:paraId="7DEA578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C156D6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9AF18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66E3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3EF4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80AD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5D49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FBDD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CBD5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5C14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7316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951A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81CF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B528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FB0D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302A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E06A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3786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8A3D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8530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D577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AA91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922A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4CD1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5318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6336E0">
            <w:pPr>
              <w:spacing w:line="400" w:lineRule="exact"/>
              <w:ind w:firstLine="0" w:firstLineChars="0"/>
              <w:rPr>
                <w:sz w:val="18"/>
                <w:szCs w:val="18"/>
                <w:lang w:val="en-US"/>
              </w:rPr>
            </w:pPr>
            <w:r>
              <w:rPr>
                <w:sz w:val="18"/>
                <w:szCs w:val="18"/>
                <w:lang w:val="en-US"/>
              </w:rPr>
              <w:t>0</w:t>
            </w:r>
          </w:p>
        </w:tc>
      </w:tr>
      <w:tr w14:paraId="22F24EE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850917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103B9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285F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738A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DE56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CDB3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83A9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B7A9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120C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58A8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181A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735A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9B8A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F1AE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9F1E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B499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F12F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023D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7798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ACAD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8B0C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A7A3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6BF6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6597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C1FBED">
            <w:pPr>
              <w:spacing w:line="400" w:lineRule="exact"/>
              <w:ind w:firstLine="0" w:firstLineChars="0"/>
              <w:rPr>
                <w:sz w:val="18"/>
                <w:szCs w:val="18"/>
                <w:lang w:val="en-US"/>
              </w:rPr>
            </w:pPr>
            <w:r>
              <w:rPr>
                <w:sz w:val="18"/>
                <w:szCs w:val="18"/>
                <w:lang w:val="en-US"/>
              </w:rPr>
              <w:t>0</w:t>
            </w:r>
          </w:p>
        </w:tc>
      </w:tr>
      <w:tr w14:paraId="335C8F8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2B194F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A8B8F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A9C0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6229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F8A9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DE27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ED81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754F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BAC9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9637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6844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84CA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32BA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B7C5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E602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F45F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98BD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CBE1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EA7F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9257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405E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3DD4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A5D8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9BF8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AF95AE">
            <w:pPr>
              <w:spacing w:line="400" w:lineRule="exact"/>
              <w:ind w:firstLine="0" w:firstLineChars="0"/>
              <w:rPr>
                <w:sz w:val="18"/>
                <w:szCs w:val="18"/>
                <w:lang w:val="en-US"/>
              </w:rPr>
            </w:pPr>
            <w:r>
              <w:rPr>
                <w:sz w:val="18"/>
                <w:szCs w:val="18"/>
                <w:lang w:val="en-US"/>
              </w:rPr>
              <w:t>0</w:t>
            </w:r>
          </w:p>
        </w:tc>
      </w:tr>
      <w:tr w14:paraId="5C74E4F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20E2F44">
            <w:pPr>
              <w:spacing w:line="400" w:lineRule="exact"/>
              <w:ind w:firstLine="0" w:firstLineChars="0"/>
              <w:rPr>
                <w:sz w:val="18"/>
                <w:szCs w:val="18"/>
                <w:lang w:val="en-US"/>
              </w:rPr>
            </w:pPr>
            <w:r>
              <w:rPr>
                <w:sz w:val="18"/>
                <w:szCs w:val="18"/>
                <w:lang w:val="en-US"/>
              </w:rPr>
              <w:t>教育-更衣室</w:t>
            </w:r>
          </w:p>
        </w:tc>
        <w:tc>
          <w:tcPr>
            <w:tcW w:w="401" w:type="dxa"/>
            <w:tcBorders>
              <w:top w:val="single" w:color="auto" w:sz="4" w:space="0"/>
              <w:left w:val="single" w:color="auto" w:sz="4" w:space="0"/>
              <w:bottom w:val="single" w:color="auto" w:sz="4" w:space="0"/>
              <w:right w:val="single" w:color="auto" w:sz="4" w:space="0"/>
            </w:tcBorders>
            <w:vAlign w:val="center"/>
          </w:tcPr>
          <w:p w14:paraId="22F5B1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A17F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B3AB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E574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013E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92FB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AC53A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C73DF3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97E278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6D450C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AA3A26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0570D5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26729D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360A42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5FC126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7952F8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AAB01D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88B77C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A8C793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DC8F2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015E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55B3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403A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F89F46">
            <w:pPr>
              <w:spacing w:line="400" w:lineRule="exact"/>
              <w:ind w:firstLine="0" w:firstLineChars="0"/>
              <w:rPr>
                <w:sz w:val="18"/>
                <w:szCs w:val="18"/>
                <w:lang w:val="en-US"/>
              </w:rPr>
            </w:pPr>
            <w:r>
              <w:rPr>
                <w:sz w:val="18"/>
                <w:szCs w:val="18"/>
                <w:lang w:val="en-US"/>
              </w:rPr>
              <w:t>0</w:t>
            </w:r>
          </w:p>
        </w:tc>
      </w:tr>
      <w:tr w14:paraId="303B709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DA75E3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AEF05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86C6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F172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AD52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0D79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2C00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1BA2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C969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7B43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28F3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A674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34E6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41F6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A3B8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2238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FF24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2801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85A5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D6A1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7459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136C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3995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5F0D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24CEEB">
            <w:pPr>
              <w:spacing w:line="400" w:lineRule="exact"/>
              <w:ind w:firstLine="0" w:firstLineChars="0"/>
              <w:rPr>
                <w:sz w:val="18"/>
                <w:szCs w:val="18"/>
                <w:lang w:val="en-US"/>
              </w:rPr>
            </w:pPr>
            <w:r>
              <w:rPr>
                <w:sz w:val="18"/>
                <w:szCs w:val="18"/>
                <w:lang w:val="en-US"/>
              </w:rPr>
              <w:t>0</w:t>
            </w:r>
          </w:p>
        </w:tc>
      </w:tr>
      <w:tr w14:paraId="0645CEE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D23254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F64DE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201B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EE11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BA31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8D46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E71E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442A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05A4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F850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49B6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8429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40CC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9A0F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DFCD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5FED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83C2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22BB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65B2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0CE2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0C83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258B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3D77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2701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FE757C">
            <w:pPr>
              <w:spacing w:line="400" w:lineRule="exact"/>
              <w:ind w:firstLine="0" w:firstLineChars="0"/>
              <w:rPr>
                <w:sz w:val="18"/>
                <w:szCs w:val="18"/>
                <w:lang w:val="en-US"/>
              </w:rPr>
            </w:pPr>
            <w:r>
              <w:rPr>
                <w:sz w:val="18"/>
                <w:szCs w:val="18"/>
                <w:lang w:val="en-US"/>
              </w:rPr>
              <w:t>0</w:t>
            </w:r>
          </w:p>
        </w:tc>
      </w:tr>
      <w:tr w14:paraId="3F917C0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EF1C82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16DA1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31C7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D7F7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E6E1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88CA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B3E4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9DC2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ED81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5C72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2965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7FEA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F271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9E60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98EE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A220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2B65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E5AF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E2F1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3ADC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5D88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31E2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B854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F6D0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424550">
            <w:pPr>
              <w:spacing w:line="400" w:lineRule="exact"/>
              <w:ind w:firstLine="0" w:firstLineChars="0"/>
              <w:rPr>
                <w:sz w:val="18"/>
                <w:szCs w:val="18"/>
                <w:lang w:val="en-US"/>
              </w:rPr>
            </w:pPr>
            <w:r>
              <w:rPr>
                <w:sz w:val="18"/>
                <w:szCs w:val="18"/>
                <w:lang w:val="en-US"/>
              </w:rPr>
              <w:t>0</w:t>
            </w:r>
          </w:p>
        </w:tc>
      </w:tr>
      <w:tr w14:paraId="1FE6ABB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35B6DCA">
            <w:pPr>
              <w:spacing w:line="400" w:lineRule="exact"/>
              <w:ind w:firstLine="0" w:firstLineChars="0"/>
              <w:rPr>
                <w:sz w:val="18"/>
                <w:szCs w:val="18"/>
                <w:lang w:val="en-US"/>
              </w:rPr>
            </w:pPr>
            <w:r>
              <w:rPr>
                <w:sz w:val="18"/>
                <w:szCs w:val="18"/>
                <w:lang w:val="en-US"/>
              </w:rPr>
              <w:t>教育-楼梯间</w:t>
            </w:r>
          </w:p>
        </w:tc>
        <w:tc>
          <w:tcPr>
            <w:tcW w:w="401" w:type="dxa"/>
            <w:tcBorders>
              <w:top w:val="single" w:color="auto" w:sz="4" w:space="0"/>
              <w:left w:val="single" w:color="auto" w:sz="4" w:space="0"/>
              <w:bottom w:val="single" w:color="auto" w:sz="4" w:space="0"/>
              <w:right w:val="single" w:color="auto" w:sz="4" w:space="0"/>
            </w:tcBorders>
            <w:vAlign w:val="center"/>
          </w:tcPr>
          <w:p w14:paraId="4E6B5E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A443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58EF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6AE2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D108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D4A9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0A43C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F87FB6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80050E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A00C04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BC1695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34190B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FE49BF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B62AC4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18A040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915529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D218CA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620354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5DA160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7876E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F267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CFB6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EBC4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3ED787">
            <w:pPr>
              <w:spacing w:line="400" w:lineRule="exact"/>
              <w:ind w:firstLine="0" w:firstLineChars="0"/>
              <w:rPr>
                <w:sz w:val="18"/>
                <w:szCs w:val="18"/>
                <w:lang w:val="en-US"/>
              </w:rPr>
            </w:pPr>
            <w:r>
              <w:rPr>
                <w:sz w:val="18"/>
                <w:szCs w:val="18"/>
                <w:lang w:val="en-US"/>
              </w:rPr>
              <w:t>0</w:t>
            </w:r>
          </w:p>
        </w:tc>
      </w:tr>
      <w:tr w14:paraId="6C1F4FA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37B1A2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E7418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965C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7F63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3FE6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D676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49CB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EF75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0A4A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8B47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CBD1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352E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5C43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505F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82BA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63B6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5F99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2A0B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2E85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6F00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359E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17EF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E5E2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120B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19F9F5">
            <w:pPr>
              <w:spacing w:line="400" w:lineRule="exact"/>
              <w:ind w:firstLine="0" w:firstLineChars="0"/>
              <w:rPr>
                <w:sz w:val="18"/>
                <w:szCs w:val="18"/>
                <w:lang w:val="en-US"/>
              </w:rPr>
            </w:pPr>
            <w:r>
              <w:rPr>
                <w:sz w:val="18"/>
                <w:szCs w:val="18"/>
                <w:lang w:val="en-US"/>
              </w:rPr>
              <w:t>0</w:t>
            </w:r>
          </w:p>
        </w:tc>
      </w:tr>
      <w:tr w14:paraId="50D0E76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22659C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7DE0A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F3B7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23D7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4919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8234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6A3B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AE29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0029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061F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E6CC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B9CA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B283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0244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0C95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0CFE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E044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B720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FF8C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89E6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CF06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71D9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40AF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CCB5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142797">
            <w:pPr>
              <w:spacing w:line="400" w:lineRule="exact"/>
              <w:ind w:firstLine="0" w:firstLineChars="0"/>
              <w:rPr>
                <w:sz w:val="18"/>
                <w:szCs w:val="18"/>
                <w:lang w:val="en-US"/>
              </w:rPr>
            </w:pPr>
            <w:r>
              <w:rPr>
                <w:sz w:val="18"/>
                <w:szCs w:val="18"/>
                <w:lang w:val="en-US"/>
              </w:rPr>
              <w:t>0</w:t>
            </w:r>
          </w:p>
        </w:tc>
      </w:tr>
      <w:tr w14:paraId="5A381A8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2D6F88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8A007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1E19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5D6D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0BDC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1BB9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D84D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2D4C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EB0B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6FC0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C8B6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8949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DE51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EAF4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7E3D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FF77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19DB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5BD3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8CEB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5EE4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7DCB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7A83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FA64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67A1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9737F2">
            <w:pPr>
              <w:spacing w:line="400" w:lineRule="exact"/>
              <w:ind w:firstLine="0" w:firstLineChars="0"/>
              <w:rPr>
                <w:sz w:val="18"/>
                <w:szCs w:val="18"/>
                <w:lang w:val="en-US"/>
              </w:rPr>
            </w:pPr>
            <w:r>
              <w:rPr>
                <w:sz w:val="18"/>
                <w:szCs w:val="18"/>
                <w:lang w:val="en-US"/>
              </w:rPr>
              <w:t>0</w:t>
            </w:r>
          </w:p>
        </w:tc>
      </w:tr>
      <w:tr w14:paraId="18C2317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E24B3EF">
            <w:pPr>
              <w:spacing w:line="400" w:lineRule="exact"/>
              <w:ind w:firstLine="0" w:firstLineChars="0"/>
              <w:rPr>
                <w:sz w:val="18"/>
                <w:szCs w:val="18"/>
                <w:lang w:val="en-US"/>
              </w:rPr>
            </w:pPr>
            <w:r>
              <w:rPr>
                <w:sz w:val="18"/>
                <w:szCs w:val="18"/>
                <w:lang w:val="en-US"/>
              </w:rPr>
              <w:t>教育-舞蹈教室</w:t>
            </w:r>
          </w:p>
        </w:tc>
        <w:tc>
          <w:tcPr>
            <w:tcW w:w="401" w:type="dxa"/>
            <w:tcBorders>
              <w:top w:val="single" w:color="auto" w:sz="4" w:space="0"/>
              <w:left w:val="single" w:color="auto" w:sz="4" w:space="0"/>
              <w:bottom w:val="single" w:color="auto" w:sz="4" w:space="0"/>
              <w:right w:val="single" w:color="auto" w:sz="4" w:space="0"/>
            </w:tcBorders>
            <w:vAlign w:val="center"/>
          </w:tcPr>
          <w:p w14:paraId="18E8DE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95B1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C8BF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8B64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FC30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6D90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4A760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9FF1A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199604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D29B23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BE3C65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C36D0F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A34522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A7AB34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EED509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77D037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D3367F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C726F6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6B5057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54D26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3D46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2884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DCAE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A788FA">
            <w:pPr>
              <w:spacing w:line="400" w:lineRule="exact"/>
              <w:ind w:firstLine="0" w:firstLineChars="0"/>
              <w:rPr>
                <w:sz w:val="18"/>
                <w:szCs w:val="18"/>
                <w:lang w:val="en-US"/>
              </w:rPr>
            </w:pPr>
            <w:r>
              <w:rPr>
                <w:sz w:val="18"/>
                <w:szCs w:val="18"/>
                <w:lang w:val="en-US"/>
              </w:rPr>
              <w:t>0</w:t>
            </w:r>
          </w:p>
        </w:tc>
      </w:tr>
      <w:tr w14:paraId="79ABEEB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A3B404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778EA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CB41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8B32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8098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7EE1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B686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9499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BCE3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C215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0C0C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E6BF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B994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6A92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B301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B4BF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594D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6230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0C1E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AE6E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F1AA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A342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A44F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C933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CDD8BD">
            <w:pPr>
              <w:spacing w:line="400" w:lineRule="exact"/>
              <w:ind w:firstLine="0" w:firstLineChars="0"/>
              <w:rPr>
                <w:sz w:val="18"/>
                <w:szCs w:val="18"/>
                <w:lang w:val="en-US"/>
              </w:rPr>
            </w:pPr>
            <w:r>
              <w:rPr>
                <w:sz w:val="18"/>
                <w:szCs w:val="18"/>
                <w:lang w:val="en-US"/>
              </w:rPr>
              <w:t>0</w:t>
            </w:r>
          </w:p>
        </w:tc>
      </w:tr>
      <w:tr w14:paraId="60CF320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B69344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C022A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D490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E974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C82D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ACC6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3042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B9A6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CE44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D278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13B1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E272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3C1D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084D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E7FE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BB0D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511D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700B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94D6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DDDC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3D0F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3209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8348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7FF2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DFC983">
            <w:pPr>
              <w:spacing w:line="400" w:lineRule="exact"/>
              <w:ind w:firstLine="0" w:firstLineChars="0"/>
              <w:rPr>
                <w:sz w:val="18"/>
                <w:szCs w:val="18"/>
                <w:lang w:val="en-US"/>
              </w:rPr>
            </w:pPr>
            <w:r>
              <w:rPr>
                <w:sz w:val="18"/>
                <w:szCs w:val="18"/>
                <w:lang w:val="en-US"/>
              </w:rPr>
              <w:t>0</w:t>
            </w:r>
          </w:p>
        </w:tc>
      </w:tr>
      <w:tr w14:paraId="0DC5230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9EF49A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D8D53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2732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FFCD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F942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D40C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0034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AA88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9E80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B832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C6D2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9861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2F78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8999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B3CE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347E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8457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CF23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E86A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BFF7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9489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C23A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8F67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5B20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736F69">
            <w:pPr>
              <w:spacing w:line="400" w:lineRule="exact"/>
              <w:ind w:firstLine="0" w:firstLineChars="0"/>
              <w:rPr>
                <w:sz w:val="18"/>
                <w:szCs w:val="18"/>
                <w:lang w:val="en-US"/>
              </w:rPr>
            </w:pPr>
            <w:r>
              <w:rPr>
                <w:sz w:val="18"/>
                <w:szCs w:val="18"/>
                <w:lang w:val="en-US"/>
              </w:rPr>
              <w:t>0</w:t>
            </w:r>
          </w:p>
        </w:tc>
      </w:tr>
      <w:tr w14:paraId="18C18F4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BAA04BF">
            <w:pPr>
              <w:spacing w:line="400" w:lineRule="exact"/>
              <w:ind w:firstLine="0" w:firstLineChars="0"/>
              <w:rPr>
                <w:sz w:val="18"/>
                <w:szCs w:val="18"/>
                <w:lang w:val="en-US"/>
              </w:rPr>
            </w:pPr>
            <w:r>
              <w:rPr>
                <w:sz w:val="18"/>
                <w:szCs w:val="18"/>
                <w:lang w:val="en-US"/>
              </w:rPr>
              <w:t>教育-设备间</w:t>
            </w:r>
          </w:p>
        </w:tc>
        <w:tc>
          <w:tcPr>
            <w:tcW w:w="401" w:type="dxa"/>
            <w:tcBorders>
              <w:top w:val="single" w:color="auto" w:sz="4" w:space="0"/>
              <w:left w:val="single" w:color="auto" w:sz="4" w:space="0"/>
              <w:bottom w:val="single" w:color="auto" w:sz="4" w:space="0"/>
              <w:right w:val="single" w:color="auto" w:sz="4" w:space="0"/>
            </w:tcBorders>
            <w:vAlign w:val="center"/>
          </w:tcPr>
          <w:p w14:paraId="70481EC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A5E2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6943C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7F43EC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CE7A6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43B2D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136209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70D3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4A72B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AD0D1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CEB5C6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28778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74DE6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0B6F7D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1E5A7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52BC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08B06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75B201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1DB27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B050E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AD9776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1C72B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0706E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1CADC6">
            <w:pPr>
              <w:spacing w:line="400" w:lineRule="exact"/>
              <w:ind w:firstLine="0" w:firstLineChars="0"/>
              <w:rPr>
                <w:sz w:val="18"/>
                <w:szCs w:val="18"/>
                <w:lang w:val="en-US"/>
              </w:rPr>
            </w:pPr>
            <w:r>
              <w:rPr>
                <w:sz w:val="18"/>
                <w:szCs w:val="18"/>
                <w:lang w:val="en-US"/>
              </w:rPr>
              <w:t>100</w:t>
            </w:r>
          </w:p>
        </w:tc>
      </w:tr>
      <w:tr w14:paraId="1963F7C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1FD9C1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05544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7D20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8786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BDBB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5805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3895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4587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8234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4D90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1ABE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1260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1B62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91A1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015A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4DCC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1F3F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B549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0EF8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43D6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D4E2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44C9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367E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F42D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7D3A7F">
            <w:pPr>
              <w:spacing w:line="400" w:lineRule="exact"/>
              <w:ind w:firstLine="0" w:firstLineChars="0"/>
              <w:rPr>
                <w:sz w:val="18"/>
                <w:szCs w:val="18"/>
                <w:lang w:val="en-US"/>
              </w:rPr>
            </w:pPr>
            <w:r>
              <w:rPr>
                <w:sz w:val="18"/>
                <w:szCs w:val="18"/>
                <w:lang w:val="en-US"/>
              </w:rPr>
              <w:t>0</w:t>
            </w:r>
          </w:p>
        </w:tc>
      </w:tr>
      <w:tr w14:paraId="705CC80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4DB0BF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BC38B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E11F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3DFB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EFC3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9BEC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FEDC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A5A9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9BFF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7B78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91EE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934A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5143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8898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4C98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47BD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C5E8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3806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0AC4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D892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9F6A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82A3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A998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3CBC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0E25E5">
            <w:pPr>
              <w:spacing w:line="400" w:lineRule="exact"/>
              <w:ind w:firstLine="0" w:firstLineChars="0"/>
              <w:rPr>
                <w:sz w:val="18"/>
                <w:szCs w:val="18"/>
                <w:lang w:val="en-US"/>
              </w:rPr>
            </w:pPr>
            <w:r>
              <w:rPr>
                <w:sz w:val="18"/>
                <w:szCs w:val="18"/>
                <w:lang w:val="en-US"/>
              </w:rPr>
              <w:t>0</w:t>
            </w:r>
          </w:p>
        </w:tc>
      </w:tr>
      <w:tr w14:paraId="1DC7429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D980E2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5B210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5EA8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9FD2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7096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3FCF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675F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59D0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E6AE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D77D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E5D4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45C8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2B31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BB34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33BD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C876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D094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EA00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80AF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108D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29D5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E0CD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0CA8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00AA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BFF48D">
            <w:pPr>
              <w:spacing w:line="400" w:lineRule="exact"/>
              <w:ind w:firstLine="0" w:firstLineChars="0"/>
              <w:rPr>
                <w:sz w:val="18"/>
                <w:szCs w:val="18"/>
                <w:lang w:val="en-US"/>
              </w:rPr>
            </w:pPr>
            <w:r>
              <w:rPr>
                <w:sz w:val="18"/>
                <w:szCs w:val="18"/>
                <w:lang w:val="en-US"/>
              </w:rPr>
              <w:t>0</w:t>
            </w:r>
          </w:p>
        </w:tc>
      </w:tr>
      <w:tr w14:paraId="5AAED6A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34D5524">
            <w:pPr>
              <w:spacing w:line="400" w:lineRule="exact"/>
              <w:ind w:firstLine="0" w:firstLineChars="0"/>
              <w:rPr>
                <w:sz w:val="18"/>
                <w:szCs w:val="18"/>
                <w:lang w:val="en-US"/>
              </w:rPr>
            </w:pPr>
            <w:r>
              <w:rPr>
                <w:sz w:val="18"/>
                <w:szCs w:val="18"/>
                <w:lang w:val="en-US"/>
              </w:rPr>
              <w:t>教育-走廊</w:t>
            </w:r>
          </w:p>
        </w:tc>
        <w:tc>
          <w:tcPr>
            <w:tcW w:w="401" w:type="dxa"/>
            <w:tcBorders>
              <w:top w:val="single" w:color="auto" w:sz="4" w:space="0"/>
              <w:left w:val="single" w:color="auto" w:sz="4" w:space="0"/>
              <w:bottom w:val="single" w:color="auto" w:sz="4" w:space="0"/>
              <w:right w:val="single" w:color="auto" w:sz="4" w:space="0"/>
            </w:tcBorders>
            <w:vAlign w:val="center"/>
          </w:tcPr>
          <w:p w14:paraId="227F60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67B1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1835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CFCA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3D4E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CAB8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B2832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4EFCD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4B027C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81A0B2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7A2537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1D3AE0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45FF49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9A8FCF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66644C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15F94C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9F675E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AF0006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71FD7A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BEA53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6400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16A3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7624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A71888">
            <w:pPr>
              <w:spacing w:line="400" w:lineRule="exact"/>
              <w:ind w:firstLine="0" w:firstLineChars="0"/>
              <w:rPr>
                <w:sz w:val="18"/>
                <w:szCs w:val="18"/>
                <w:lang w:val="en-US"/>
              </w:rPr>
            </w:pPr>
            <w:r>
              <w:rPr>
                <w:sz w:val="18"/>
                <w:szCs w:val="18"/>
                <w:lang w:val="en-US"/>
              </w:rPr>
              <w:t>0</w:t>
            </w:r>
          </w:p>
        </w:tc>
      </w:tr>
      <w:tr w14:paraId="63A8102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122DA7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645BE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1543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937C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45AE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875F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AC53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A034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0AE0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22AE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CA3C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74D3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2546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B0FE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5273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98E4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4354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C460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7ACC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7B26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EB13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4AED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BF5E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7A75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1A12D8">
            <w:pPr>
              <w:spacing w:line="400" w:lineRule="exact"/>
              <w:ind w:firstLine="0" w:firstLineChars="0"/>
              <w:rPr>
                <w:sz w:val="18"/>
                <w:szCs w:val="18"/>
                <w:lang w:val="en-US"/>
              </w:rPr>
            </w:pPr>
            <w:r>
              <w:rPr>
                <w:sz w:val="18"/>
                <w:szCs w:val="18"/>
                <w:lang w:val="en-US"/>
              </w:rPr>
              <w:t>0</w:t>
            </w:r>
          </w:p>
        </w:tc>
      </w:tr>
      <w:tr w14:paraId="25623BA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EA23CF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8EE9A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8CEA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B93C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484C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3BA8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0597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48D9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C94B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0292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27D8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56FA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6525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1D19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EEBE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20B8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F238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6900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5065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71F0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CAEB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1E5C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00B1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FFA6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C57161">
            <w:pPr>
              <w:spacing w:line="400" w:lineRule="exact"/>
              <w:ind w:firstLine="0" w:firstLineChars="0"/>
              <w:rPr>
                <w:sz w:val="18"/>
                <w:szCs w:val="18"/>
                <w:lang w:val="en-US"/>
              </w:rPr>
            </w:pPr>
            <w:r>
              <w:rPr>
                <w:sz w:val="18"/>
                <w:szCs w:val="18"/>
                <w:lang w:val="en-US"/>
              </w:rPr>
              <w:t>0</w:t>
            </w:r>
          </w:p>
        </w:tc>
      </w:tr>
      <w:tr w14:paraId="77383C6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06CD98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3F595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46E4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00FB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FC74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58C6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0F35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057E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02D5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A195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B843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FA86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A2C0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3FAB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4769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1872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DFCD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6E67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5937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A847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0153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38D8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D531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9BC1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32FE1D">
            <w:pPr>
              <w:spacing w:line="400" w:lineRule="exact"/>
              <w:ind w:firstLine="0" w:firstLineChars="0"/>
              <w:rPr>
                <w:sz w:val="18"/>
                <w:szCs w:val="18"/>
                <w:lang w:val="en-US"/>
              </w:rPr>
            </w:pPr>
            <w:r>
              <w:rPr>
                <w:sz w:val="18"/>
                <w:szCs w:val="18"/>
                <w:lang w:val="en-US"/>
              </w:rPr>
              <w:t>0</w:t>
            </w:r>
          </w:p>
        </w:tc>
      </w:tr>
      <w:tr w14:paraId="5E7C443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D58FA2E">
            <w:pPr>
              <w:spacing w:line="400" w:lineRule="exact"/>
              <w:ind w:firstLine="0" w:firstLineChars="0"/>
              <w:rPr>
                <w:sz w:val="18"/>
                <w:szCs w:val="18"/>
                <w:lang w:val="en-US"/>
              </w:rPr>
            </w:pPr>
            <w:r>
              <w:rPr>
                <w:sz w:val="18"/>
                <w:szCs w:val="18"/>
                <w:lang w:val="en-US"/>
              </w:rPr>
              <w:t>教育-音乐教室</w:t>
            </w:r>
          </w:p>
        </w:tc>
        <w:tc>
          <w:tcPr>
            <w:tcW w:w="401" w:type="dxa"/>
            <w:tcBorders>
              <w:top w:val="single" w:color="auto" w:sz="4" w:space="0"/>
              <w:left w:val="single" w:color="auto" w:sz="4" w:space="0"/>
              <w:bottom w:val="single" w:color="auto" w:sz="4" w:space="0"/>
              <w:right w:val="single" w:color="auto" w:sz="4" w:space="0"/>
            </w:tcBorders>
            <w:vAlign w:val="center"/>
          </w:tcPr>
          <w:p w14:paraId="57C1D5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ABE1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CE17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0D53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624E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A4DA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9338F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62AA2E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54389A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E8FA75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206A63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0038F2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0B7B45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908254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643310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7FBE2A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12E6C2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030332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F8EC09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373DC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E2F3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FA89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1132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7E5E16">
            <w:pPr>
              <w:spacing w:line="400" w:lineRule="exact"/>
              <w:ind w:firstLine="0" w:firstLineChars="0"/>
              <w:rPr>
                <w:sz w:val="18"/>
                <w:szCs w:val="18"/>
                <w:lang w:val="en-US"/>
              </w:rPr>
            </w:pPr>
            <w:r>
              <w:rPr>
                <w:sz w:val="18"/>
                <w:szCs w:val="18"/>
                <w:lang w:val="en-US"/>
              </w:rPr>
              <w:t>0</w:t>
            </w:r>
          </w:p>
        </w:tc>
      </w:tr>
      <w:tr w14:paraId="64DBDF9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9A0C48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764DC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4449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1F15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E789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309A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6A80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03F5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68D2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0E07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0BE5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0A17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8C5C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51BB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4BEB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24ED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A2C5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8592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BB35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720B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F30B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73DE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33A1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9AC5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A83D52">
            <w:pPr>
              <w:spacing w:line="400" w:lineRule="exact"/>
              <w:ind w:firstLine="0" w:firstLineChars="0"/>
              <w:rPr>
                <w:sz w:val="18"/>
                <w:szCs w:val="18"/>
                <w:lang w:val="en-US"/>
              </w:rPr>
            </w:pPr>
            <w:r>
              <w:rPr>
                <w:sz w:val="18"/>
                <w:szCs w:val="18"/>
                <w:lang w:val="en-US"/>
              </w:rPr>
              <w:t>0</w:t>
            </w:r>
          </w:p>
        </w:tc>
      </w:tr>
      <w:tr w14:paraId="2329CC5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618867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6539B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4550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F99D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2D10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9109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F77C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0093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3922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53E9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2B99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0BC2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B3AC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B5EE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FE2B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A45C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CD36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99E1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90B1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DF39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0777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B559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6AFA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4D43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3C813A">
            <w:pPr>
              <w:spacing w:line="400" w:lineRule="exact"/>
              <w:ind w:firstLine="0" w:firstLineChars="0"/>
              <w:rPr>
                <w:sz w:val="18"/>
                <w:szCs w:val="18"/>
                <w:lang w:val="en-US"/>
              </w:rPr>
            </w:pPr>
            <w:r>
              <w:rPr>
                <w:sz w:val="18"/>
                <w:szCs w:val="18"/>
                <w:lang w:val="en-US"/>
              </w:rPr>
              <w:t>0</w:t>
            </w:r>
          </w:p>
        </w:tc>
      </w:tr>
      <w:tr w14:paraId="7D9E623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A4143A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3FFA9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D4D7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207C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935D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BE3B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34DD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556B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29E1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6E48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1429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A32F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9FB4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97AB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2D01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0CFE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DD73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75F8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5F49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9906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B50C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886F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BA15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C5AD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1AC302">
            <w:pPr>
              <w:spacing w:line="400" w:lineRule="exact"/>
              <w:ind w:firstLine="0" w:firstLineChars="0"/>
              <w:rPr>
                <w:sz w:val="18"/>
                <w:szCs w:val="18"/>
                <w:lang w:val="en-US"/>
              </w:rPr>
            </w:pPr>
            <w:r>
              <w:rPr>
                <w:sz w:val="18"/>
                <w:szCs w:val="18"/>
                <w:lang w:val="en-US"/>
              </w:rPr>
              <w:t>0</w:t>
            </w:r>
          </w:p>
        </w:tc>
      </w:tr>
    </w:tbl>
    <w:p w14:paraId="3D19A8A9"/>
    <w:p w14:paraId="6DDCEDE9">
      <w:r>
        <w:t>注：第一行：工作日；第二行：节假日；第三行：寒假；第四行：暑假</w:t>
      </w:r>
    </w:p>
    <w:p w14:paraId="28616A79"/>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14:paraId="0198A1A0">
        <w:pPr>
          <w:pStyle w:val="14"/>
          <w:jc w:val="center"/>
        </w:pPr>
        <w:r>
          <w:fldChar w:fldCharType="begin"/>
        </w:r>
        <w:r>
          <w:instrText xml:space="preserve">PAGE   \* MERGEFORMAT</w:instrText>
        </w:r>
        <w:r>
          <w:fldChar w:fldCharType="separate"/>
        </w:r>
        <w:r>
          <w:rPr>
            <w:lang w:val="zh-CN"/>
          </w:rPr>
          <w:t>2</w:t>
        </w:r>
        <w:r>
          <w:fldChar w:fldCharType="end"/>
        </w:r>
      </w:p>
    </w:sdtContent>
  </w:sdt>
  <w:p w14:paraId="66F2ABF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B5B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0B2C8D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14:paraId="4A7FBF46">
        <w:pPr>
          <w:pStyle w:val="14"/>
          <w:jc w:val="center"/>
        </w:pPr>
        <w:r>
          <w:fldChar w:fldCharType="begin"/>
        </w:r>
        <w:r>
          <w:instrText xml:space="preserve">PAGE   \* MERGEFORMAT</w:instrText>
        </w:r>
        <w:r>
          <w:fldChar w:fldCharType="separate"/>
        </w:r>
        <w:r>
          <w:rPr>
            <w:lang w:val="zh-CN"/>
          </w:rPr>
          <w:t>2</w:t>
        </w:r>
        <w:r>
          <w:fldChar w:fldCharType="end"/>
        </w:r>
      </w:p>
    </w:sdtContent>
  </w:sdt>
  <w:p w14:paraId="3E6DE65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FBF46">
    <w:pPr>
      <w:pStyle w:val="14"/>
      <w:jc w:val="center"/>
    </w:pPr>
    <w:r>
      <w:fldChar w:fldCharType="begin"/>
    </w:r>
    <w:r>
      <w:instrText xml:space="preserve">PAGE   \* MERGEFORMAT</w:instrText>
    </w:r>
    <w:r>
      <w:fldChar w:fldCharType="separate"/>
    </w:r>
    <w:r>
      <w:rPr>
        <w:lang w:val="zh-CN"/>
      </w:rPr>
      <w:t>2</w:t>
    </w:r>
    <w:r>
      <w:fldChar w:fldCharType="end"/>
    </w:r>
  </w:p>
  <w:p w14:paraId="3E6DE65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79A732A"/>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379A7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uiPriority w:val="99"/>
    <w:pPr>
      <w:tabs>
        <w:tab w:val="center" w:pos="4153"/>
        <w:tab w:val="right" w:pos="8306"/>
      </w:tabs>
      <w:snapToGrid w:val="0"/>
    </w:pPr>
    <w:rPr>
      <w:szCs w:val="18"/>
    </w:rPr>
  </w:style>
  <w:style w:type="paragraph" w:styleId="15">
    <w:name w:val="header"/>
    <w:basedOn w:val="1"/>
    <w:link w:val="27"/>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uiPriority w:val="0"/>
    <w:rPr>
      <w:b/>
      <w:bCs/>
      <w:kern w:val="32"/>
      <w:sz w:val="28"/>
      <w:szCs w:val="28"/>
    </w:rPr>
  </w:style>
  <w:style w:type="table" w:customStyle="1" w:styleId="25">
    <w:name w:val="网格型1"/>
    <w:basedOn w:val="18"/>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uiPriority w:val="99"/>
    <w:rPr>
      <w:sz w:val="21"/>
      <w:szCs w:val="18"/>
      <w:lang w:val="en-GB"/>
    </w:rPr>
  </w:style>
  <w:style w:type="character" w:customStyle="1" w:styleId="27">
    <w:name w:val="页眉 字符"/>
    <w:basedOn w:val="20"/>
    <w:link w:val="15"/>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tmp3.dotx</Template>
  <Pages>19</Pages>
  <Words>7182</Words>
  <Characters>10662</Characters>
  <Lines>24</Lines>
  <Paragraphs>7</Paragraphs>
  <TotalTime>5</TotalTime>
  <ScaleCrop>false</ScaleCrop>
  <LinksUpToDate>false</LinksUpToDate>
  <CharactersWithSpaces>16861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2026-01-01T06:53:00Z</dcterms:created>
  <dc:creator>WPS_1642742701</dc:creator>
  <cp:lastModifiedBy>WPS_1642742701</cp:lastModifiedBy>
  <dcterms:modified xsi:type="dcterms:W3CDTF">2026-01-01T06:59:27Z</dcterms:modified>
  <dc:title>建筑碳排放报告书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0D831FAE1426407B985AE795FBDC3029_11</vt:lpwstr>
  </property>
  <property fmtid="{D5CDD505-2E9C-101B-9397-08002B2CF9AE}" pid="3" name="KSOTemplateDocerSaveRecord">
    <vt:lpwstr>eyJoZGlkIjoiMzk4NjFiZjBiYzA1OGI5OGQxMzM5NDgzNTY3Y2YyYTEiLCJ1c2VySWQiOiIxMzIxMzUyMDQ2In0=</vt:lpwstr>
  </property>
  <property fmtid="{D5CDD505-2E9C-101B-9397-08002B2CF9AE}" pid="4" name="KSOProductBuildVer">
    <vt:lpwstr>2052-12.1.0.24657</vt:lpwstr>
  </property>
</Properties>
</file>