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1AEB1">
      <w:pPr>
        <w:pStyle w:val="50"/>
        <w:spacing w:line="240" w:lineRule="exact"/>
        <w:rPr>
          <w:b/>
          <w:sz w:val="21"/>
          <w:szCs w:val="21"/>
        </w:rPr>
      </w:pPr>
      <w:bookmarkStart w:id="98" w:name="_GoBack"/>
      <w:bookmarkEnd w:id="98"/>
    </w:p>
    <w:p w14:paraId="77619A66">
      <w:pPr>
        <w:pStyle w:val="50"/>
        <w:spacing w:line="240" w:lineRule="exact"/>
        <w:rPr>
          <w:b/>
          <w:sz w:val="21"/>
          <w:szCs w:val="21"/>
        </w:rPr>
      </w:pPr>
    </w:p>
    <w:p w14:paraId="548A5A9A">
      <w:pPr>
        <w:pStyle w:val="50"/>
        <w:spacing w:line="240" w:lineRule="exact"/>
        <w:rPr>
          <w:b/>
          <w:sz w:val="21"/>
          <w:szCs w:val="21"/>
        </w:rPr>
      </w:pPr>
    </w:p>
    <w:p w14:paraId="7907C13F">
      <w:pPr>
        <w:pStyle w:val="50"/>
        <w:ind w:right="-57" w:rightChars="-27"/>
        <w:jc w:val="distribute"/>
        <w:rPr>
          <w:b/>
          <w:sz w:val="72"/>
          <w:szCs w:val="72"/>
        </w:rPr>
      </w:pPr>
      <w:r>
        <w:rPr>
          <w:rFonts w:hint="eastAsia"/>
          <w:b/>
          <w:sz w:val="72"/>
          <w:szCs w:val="72"/>
        </w:rPr>
        <w:t>室内热湿环境评价</w:t>
      </w:r>
    </w:p>
    <w:p w14:paraId="512AE5DA">
      <w:pPr>
        <w:pStyle w:val="54"/>
        <w:rPr>
          <w:sz w:val="52"/>
          <w:szCs w:val="52"/>
        </w:rPr>
      </w:pPr>
      <w:bookmarkStart w:id="0" w:name="建筑类别"/>
      <w:r>
        <w:rPr>
          <w:rFonts w:hint="eastAsia"/>
          <w:sz w:val="52"/>
          <w:szCs w:val="52"/>
        </w:rPr>
        <w:t>公共建筑</w:t>
      </w:r>
    </w:p>
    <w:p w14:paraId="62ADA33C">
      <w:pPr>
        <w:pStyle w:val="54"/>
        <w:spacing w:line="400" w:lineRule="exact"/>
      </w:pPr>
    </w:p>
    <w:p w14:paraId="52058C73">
      <w:pPr>
        <w:pStyle w:val="54"/>
        <w:rPr>
          <w:sz w:val="36"/>
          <w:szCs w:val="36"/>
        </w:rPr>
      </w:pPr>
      <w:bookmarkStart w:id="1" w:name="项目名称"/>
      <w:r>
        <w:rPr>
          <w:rFonts w:hint="eastAsia"/>
          <w:sz w:val="36"/>
          <w:szCs w:val="36"/>
        </w:rPr>
        <w:t>城市风髓</w:t>
      </w:r>
    </w:p>
    <w:p w14:paraId="4E9F8626">
      <w:pPr>
        <w:pStyle w:val="54"/>
        <w:rPr>
          <w:b/>
        </w:rPr>
      </w:pPr>
      <w:r>
        <w:rPr>
          <w:rFonts w:hint="eastAsia"/>
          <w:b/>
        </w:rPr>
        <w:t>设计编号：</w:t>
      </w:r>
      <w:bookmarkStart w:id="2" w:name="设计编号"/>
    </w:p>
    <w:p w14:paraId="0B4218E6">
      <w:pPr>
        <w:pStyle w:val="54"/>
        <w:rPr>
          <w:b/>
        </w:rPr>
      </w:pPr>
    </w:p>
    <w:p w14:paraId="44BAE323">
      <w:pPr>
        <w:pStyle w:val="50"/>
        <w:jc w:val="center"/>
        <w:rPr>
          <w:sz w:val="21"/>
          <w:szCs w:val="21"/>
        </w:rP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4F6D0371">
      <w:pPr>
        <w:pStyle w:val="50"/>
        <w:jc w:val="center"/>
        <w:rPr>
          <w:sz w:val="21"/>
          <w:szCs w:val="21"/>
        </w:rPr>
      </w:pPr>
    </w:p>
    <w:p w14:paraId="5A7C5754">
      <w:pPr>
        <w:pStyle w:val="50"/>
        <w:spacing w:line="240" w:lineRule="exact"/>
        <w:rPr>
          <w:sz w:val="21"/>
          <w:szCs w:val="21"/>
        </w:rPr>
      </w:pPr>
    </w:p>
    <w:p w14:paraId="7CC5CDD0">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C7AA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A06915">
            <w:pPr>
              <w:pStyle w:val="50"/>
              <w:spacing w:line="600" w:lineRule="exact"/>
              <w:jc w:val="distribute"/>
            </w:pPr>
            <w:r>
              <w:rPr>
                <w:rFonts w:hint="eastAsia"/>
              </w:rPr>
              <w:t>工程地点</w:t>
            </w:r>
          </w:p>
        </w:tc>
        <w:tc>
          <w:tcPr>
            <w:tcW w:w="475" w:type="dxa"/>
            <w:vAlign w:val="center"/>
          </w:tcPr>
          <w:p w14:paraId="72C4306C">
            <w:pPr>
              <w:pStyle w:val="50"/>
              <w:spacing w:line="600" w:lineRule="exact"/>
              <w:ind w:right="-31" w:rightChars="-15"/>
              <w:jc w:val="center"/>
            </w:pPr>
            <w:r>
              <w:rPr>
                <w:rFonts w:hint="eastAsia"/>
              </w:rPr>
              <w:t>：</w:t>
            </w:r>
          </w:p>
        </w:tc>
        <w:tc>
          <w:tcPr>
            <w:tcW w:w="4624" w:type="dxa"/>
            <w:tcBorders>
              <w:bottom w:val="single" w:color="auto" w:sz="4" w:space="0"/>
            </w:tcBorders>
            <w:vAlign w:val="center"/>
          </w:tcPr>
          <w:p w14:paraId="2288BCD4">
            <w:pPr>
              <w:pStyle w:val="50"/>
              <w:spacing w:line="600" w:lineRule="exact"/>
              <w:jc w:val="center"/>
            </w:pPr>
            <w:bookmarkStart w:id="4" w:name="项目地点"/>
            <w:bookmarkStart w:id="5" w:name="工程地点"/>
            <w:r>
              <w:t>辽宁-大连</w:t>
            </w:r>
            <w:bookmarkEnd w:id="4"/>
          </w:p>
        </w:tc>
      </w:tr>
      <w:tr w14:paraId="381EB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7B80C31">
            <w:pPr>
              <w:pStyle w:val="50"/>
              <w:spacing w:line="600" w:lineRule="exact"/>
              <w:jc w:val="distribute"/>
            </w:pPr>
            <w:r>
              <w:rPr>
                <w:rFonts w:hint="eastAsia"/>
              </w:rPr>
              <w:t>建设单位</w:t>
            </w:r>
          </w:p>
        </w:tc>
        <w:tc>
          <w:tcPr>
            <w:tcW w:w="475" w:type="dxa"/>
            <w:vAlign w:val="center"/>
          </w:tcPr>
          <w:p w14:paraId="29DD6B3F">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1DE022F8">
            <w:pPr>
              <w:pStyle w:val="50"/>
              <w:spacing w:line="600" w:lineRule="exact"/>
              <w:jc w:val="center"/>
            </w:pPr>
            <w:bookmarkStart w:id="6" w:name="建设单位"/>
            <w:r>
              <w:t>大连理工大学城市学院</w:t>
            </w:r>
          </w:p>
        </w:tc>
      </w:tr>
      <w:tr w14:paraId="1C95D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BE4870">
            <w:pPr>
              <w:pStyle w:val="50"/>
              <w:spacing w:line="600" w:lineRule="exact"/>
              <w:jc w:val="distribute"/>
            </w:pPr>
            <w:r>
              <w:rPr>
                <w:rFonts w:hint="eastAsia"/>
              </w:rPr>
              <w:t>设计单位</w:t>
            </w:r>
          </w:p>
        </w:tc>
        <w:tc>
          <w:tcPr>
            <w:tcW w:w="475" w:type="dxa"/>
            <w:vAlign w:val="center"/>
          </w:tcPr>
          <w:p w14:paraId="33B50121">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2F401A0A">
            <w:pPr>
              <w:pStyle w:val="50"/>
              <w:spacing w:line="600" w:lineRule="exact"/>
              <w:jc w:val="center"/>
            </w:pPr>
            <w:bookmarkStart w:id="7" w:name="设计单位"/>
            <w:r>
              <w:t>建筑学2201班</w:t>
            </w:r>
            <w:bookmarkEnd w:id="7"/>
          </w:p>
        </w:tc>
      </w:tr>
      <w:tr w14:paraId="51689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2E1871">
            <w:pPr>
              <w:pStyle w:val="50"/>
              <w:spacing w:line="600" w:lineRule="exact"/>
              <w:jc w:val="distribute"/>
            </w:pPr>
            <w:r>
              <w:rPr>
                <w:rFonts w:hint="eastAsia"/>
              </w:rPr>
              <w:t>设计人</w:t>
            </w:r>
          </w:p>
        </w:tc>
        <w:tc>
          <w:tcPr>
            <w:tcW w:w="475" w:type="dxa"/>
            <w:vAlign w:val="center"/>
          </w:tcPr>
          <w:p w14:paraId="18EE7532">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0B96DD23">
            <w:pPr>
              <w:pStyle w:val="50"/>
              <w:spacing w:line="600" w:lineRule="exact"/>
              <w:jc w:val="center"/>
            </w:pPr>
          </w:p>
        </w:tc>
      </w:tr>
      <w:tr w14:paraId="6E146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7ABE32">
            <w:pPr>
              <w:pStyle w:val="50"/>
              <w:spacing w:line="600" w:lineRule="exact"/>
              <w:jc w:val="distribute"/>
            </w:pPr>
            <w:r>
              <w:rPr>
                <w:rFonts w:hint="eastAsia"/>
              </w:rPr>
              <w:t>校对人</w:t>
            </w:r>
          </w:p>
        </w:tc>
        <w:tc>
          <w:tcPr>
            <w:tcW w:w="475" w:type="dxa"/>
            <w:vAlign w:val="center"/>
          </w:tcPr>
          <w:p w14:paraId="4EDC5A97">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59A90255">
            <w:pPr>
              <w:pStyle w:val="50"/>
              <w:spacing w:line="600" w:lineRule="exact"/>
              <w:jc w:val="center"/>
            </w:pPr>
          </w:p>
        </w:tc>
      </w:tr>
      <w:tr w14:paraId="760A3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4492017">
            <w:pPr>
              <w:pStyle w:val="50"/>
              <w:spacing w:line="600" w:lineRule="exact"/>
              <w:jc w:val="distribute"/>
            </w:pPr>
            <w:r>
              <w:rPr>
                <w:rFonts w:hint="eastAsia"/>
              </w:rPr>
              <w:t>审定人</w:t>
            </w:r>
          </w:p>
        </w:tc>
        <w:tc>
          <w:tcPr>
            <w:tcW w:w="475" w:type="dxa"/>
            <w:vAlign w:val="center"/>
          </w:tcPr>
          <w:p w14:paraId="573CC3CF">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37BF3FC9">
            <w:pPr>
              <w:pStyle w:val="50"/>
              <w:spacing w:line="600" w:lineRule="exact"/>
              <w:jc w:val="center"/>
            </w:pPr>
          </w:p>
        </w:tc>
      </w:tr>
      <w:tr w14:paraId="4A9CC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8F7E8A">
            <w:pPr>
              <w:pStyle w:val="50"/>
              <w:spacing w:line="600" w:lineRule="exact"/>
              <w:jc w:val="distribute"/>
            </w:pPr>
            <w:r>
              <w:rPr>
                <w:rFonts w:hint="eastAsia"/>
              </w:rPr>
              <w:t>报告日期</w:t>
            </w:r>
          </w:p>
        </w:tc>
        <w:tc>
          <w:tcPr>
            <w:tcW w:w="475" w:type="dxa"/>
            <w:vAlign w:val="center"/>
          </w:tcPr>
          <w:p w14:paraId="797B88ED">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62E3EFB6">
            <w:pPr>
              <w:pStyle w:val="50"/>
              <w:spacing w:line="600" w:lineRule="exact"/>
              <w:jc w:val="center"/>
            </w:pPr>
            <w:bookmarkStart w:id="8" w:name="报告日期"/>
            <w:r>
              <w:t>2025年12月17日</w:t>
            </w:r>
            <w:bookmarkEnd w:id="8"/>
          </w:p>
        </w:tc>
      </w:tr>
    </w:tbl>
    <w:p w14:paraId="274759A3">
      <w:pPr>
        <w:spacing w:line="240" w:lineRule="exact"/>
      </w:pPr>
    </w:p>
    <w:p w14:paraId="6AEC0DB5">
      <w:pPr>
        <w:pStyle w:val="52"/>
        <w:rPr>
          <w:sz w:val="21"/>
        </w:rPr>
      </w:pPr>
    </w:p>
    <w:p w14:paraId="04E8853F">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7E2F5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0A3AD2D">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C3B4031">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14:paraId="6FB654E5">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EBE02E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E501EAB">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14:paraId="47059A6E">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14:paraId="517BA7A2">
            <w:pPr>
              <w:spacing w:line="360" w:lineRule="exact"/>
              <w:ind w:firstLine="360"/>
              <w:rPr>
                <w:sz w:val="18"/>
                <w:szCs w:val="18"/>
              </w:rPr>
            </w:pPr>
          </w:p>
        </w:tc>
      </w:tr>
      <w:tr w14:paraId="7DDF071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8D32589">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14:paraId="7F69C685">
            <w:pPr>
              <w:pStyle w:val="52"/>
              <w:rPr>
                <w:szCs w:val="18"/>
              </w:rPr>
            </w:pPr>
            <w:r>
              <w:rPr>
                <w:rFonts w:hint="eastAsia"/>
                <w:szCs w:val="18"/>
              </w:rPr>
              <w:t xml:space="preserve">: </w:t>
            </w:r>
            <w:bookmarkStart w:id="11" w:name="加密锁号"/>
            <w:r>
              <w:rPr>
                <w:rFonts w:hint="eastAsia"/>
                <w:szCs w:val="18"/>
              </w:rPr>
              <w:t>T15904259877</w:t>
            </w:r>
          </w:p>
        </w:tc>
        <w:tc>
          <w:tcPr>
            <w:tcW w:w="3958" w:type="dxa"/>
            <w:vMerge w:val="continue"/>
            <w:tcBorders>
              <w:top w:val="single" w:color="auto" w:sz="2" w:space="0"/>
              <w:left w:val="nil"/>
              <w:bottom w:val="nil"/>
              <w:right w:val="nil"/>
            </w:tcBorders>
            <w:vAlign w:val="center"/>
          </w:tcPr>
          <w:p w14:paraId="4403B840">
            <w:pPr>
              <w:spacing w:line="360" w:lineRule="exact"/>
              <w:ind w:firstLine="360"/>
              <w:rPr>
                <w:sz w:val="18"/>
                <w:szCs w:val="18"/>
              </w:rPr>
            </w:pPr>
          </w:p>
        </w:tc>
      </w:tr>
      <w:tr w14:paraId="3E4469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9842784">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14:paraId="4D0EAF79">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FCB0240">
            <w:pPr>
              <w:spacing w:line="360" w:lineRule="exact"/>
              <w:ind w:firstLine="360"/>
              <w:rPr>
                <w:sz w:val="18"/>
                <w:szCs w:val="18"/>
              </w:rPr>
            </w:pPr>
          </w:p>
        </w:tc>
      </w:tr>
    </w:tbl>
    <w:p w14:paraId="48ED7F63">
      <w:pPr>
        <w:jc w:val="center"/>
        <w:rPr>
          <w:b/>
          <w:sz w:val="32"/>
          <w:szCs w:val="32"/>
          <w:lang w:val="en-US"/>
        </w:rPr>
      </w:pPr>
      <w:r>
        <w:rPr>
          <w:lang w:val="en-US"/>
        </w:rPr>
        <w:br w:type="page"/>
      </w:r>
      <w:r>
        <w:rPr>
          <w:rFonts w:hint="eastAsia"/>
          <w:b/>
          <w:sz w:val="32"/>
          <w:szCs w:val="32"/>
          <w:lang w:val="en-US"/>
        </w:rPr>
        <w:t>目 录</w:t>
      </w:r>
    </w:p>
    <w:p w14:paraId="7204D978">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_Toc20855 </w:instrText>
      </w:r>
      <w:r>
        <w:rPr>
          <w:szCs w:val="32"/>
        </w:rPr>
        <w:fldChar w:fldCharType="separate"/>
      </w:r>
      <w:r>
        <w:rPr>
          <w:rFonts w:hint="eastAsia"/>
        </w:rPr>
        <w:t>1 项目概况</w:t>
      </w:r>
      <w:r>
        <w:tab/>
      </w:r>
      <w:r>
        <w:fldChar w:fldCharType="begin"/>
      </w:r>
      <w:r>
        <w:instrText xml:space="preserve"> PAGEREF _Toc20855 \h </w:instrText>
      </w:r>
      <w:r>
        <w:fldChar w:fldCharType="separate"/>
      </w:r>
      <w:r>
        <w:t>3</w:t>
      </w:r>
      <w:r>
        <w:fldChar w:fldCharType="end"/>
      </w:r>
      <w:r>
        <w:rPr>
          <w:szCs w:val="32"/>
        </w:rPr>
        <w:fldChar w:fldCharType="end"/>
      </w:r>
    </w:p>
    <w:p w14:paraId="07753998">
      <w:pPr>
        <w:pStyle w:val="21"/>
        <w:tabs>
          <w:tab w:val="right" w:leader="dot" w:pos="8306"/>
          <w:tab w:val="clear" w:pos="540"/>
          <w:tab w:val="clear" w:pos="840"/>
          <w:tab w:val="clear" w:pos="8222"/>
        </w:tabs>
      </w:pPr>
      <w:r>
        <w:rPr>
          <w:szCs w:val="32"/>
        </w:rPr>
        <w:fldChar w:fldCharType="begin"/>
      </w:r>
      <w:r>
        <w:rPr>
          <w:szCs w:val="32"/>
        </w:rPr>
        <w:instrText xml:space="preserve"> HYPERLINK \l _Toc12621 </w:instrText>
      </w:r>
      <w:r>
        <w:rPr>
          <w:szCs w:val="32"/>
        </w:rPr>
        <w:fldChar w:fldCharType="separate"/>
      </w:r>
      <w:r>
        <w:rPr>
          <w:rFonts w:hint="eastAsia"/>
          <w:lang w:val="en-GB"/>
        </w:rPr>
        <w:t xml:space="preserve">1.1 </w:t>
      </w:r>
      <w:r>
        <w:t>平面图</w:t>
      </w:r>
      <w:r>
        <w:tab/>
      </w:r>
      <w:r>
        <w:fldChar w:fldCharType="begin"/>
      </w:r>
      <w:r>
        <w:instrText xml:space="preserve"> PAGEREF _Toc12621 \h </w:instrText>
      </w:r>
      <w:r>
        <w:fldChar w:fldCharType="separate"/>
      </w:r>
      <w:r>
        <w:t>4</w:t>
      </w:r>
      <w:r>
        <w:fldChar w:fldCharType="end"/>
      </w:r>
      <w:r>
        <w:rPr>
          <w:szCs w:val="32"/>
        </w:rPr>
        <w:fldChar w:fldCharType="end"/>
      </w:r>
    </w:p>
    <w:p w14:paraId="58622658">
      <w:pPr>
        <w:pStyle w:val="21"/>
        <w:tabs>
          <w:tab w:val="right" w:leader="dot" w:pos="8306"/>
          <w:tab w:val="clear" w:pos="540"/>
          <w:tab w:val="clear" w:pos="840"/>
          <w:tab w:val="clear" w:pos="8222"/>
        </w:tabs>
      </w:pPr>
      <w:r>
        <w:rPr>
          <w:szCs w:val="32"/>
        </w:rPr>
        <w:fldChar w:fldCharType="begin"/>
      </w:r>
      <w:r>
        <w:rPr>
          <w:szCs w:val="32"/>
        </w:rPr>
        <w:instrText xml:space="preserve"> HYPERLINK \l _Toc31006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_Toc31006 \h </w:instrText>
      </w:r>
      <w:r>
        <w:fldChar w:fldCharType="separate"/>
      </w:r>
      <w:r>
        <w:t>30</w:t>
      </w:r>
      <w:r>
        <w:fldChar w:fldCharType="end"/>
      </w:r>
      <w:r>
        <w:rPr>
          <w:szCs w:val="32"/>
        </w:rPr>
        <w:fldChar w:fldCharType="end"/>
      </w:r>
    </w:p>
    <w:p w14:paraId="2D708AB9">
      <w:pPr>
        <w:pStyle w:val="19"/>
        <w:tabs>
          <w:tab w:val="right" w:leader="dot" w:pos="8306"/>
          <w:tab w:val="clear" w:pos="180"/>
          <w:tab w:val="clear" w:pos="420"/>
          <w:tab w:val="clear" w:pos="8222"/>
        </w:tabs>
      </w:pPr>
      <w:r>
        <w:rPr>
          <w:szCs w:val="32"/>
        </w:rPr>
        <w:fldChar w:fldCharType="begin"/>
      </w:r>
      <w:r>
        <w:rPr>
          <w:szCs w:val="32"/>
        </w:rPr>
        <w:instrText xml:space="preserve"> HYPERLINK \l _Toc6562 </w:instrText>
      </w:r>
      <w:r>
        <w:rPr>
          <w:szCs w:val="32"/>
        </w:rPr>
        <w:fldChar w:fldCharType="separate"/>
      </w:r>
      <w:r>
        <w:rPr>
          <w:rFonts w:hint="eastAsia"/>
        </w:rPr>
        <w:t>2 计算</w:t>
      </w:r>
      <w:r>
        <w:t>依据</w:t>
      </w:r>
      <w:r>
        <w:tab/>
      </w:r>
      <w:r>
        <w:fldChar w:fldCharType="begin"/>
      </w:r>
      <w:r>
        <w:instrText xml:space="preserve"> PAGEREF _Toc6562 \h </w:instrText>
      </w:r>
      <w:r>
        <w:fldChar w:fldCharType="separate"/>
      </w:r>
      <w:r>
        <w:t>30</w:t>
      </w:r>
      <w:r>
        <w:fldChar w:fldCharType="end"/>
      </w:r>
      <w:r>
        <w:rPr>
          <w:szCs w:val="32"/>
        </w:rPr>
        <w:fldChar w:fldCharType="end"/>
      </w:r>
    </w:p>
    <w:p w14:paraId="46CC232F">
      <w:pPr>
        <w:pStyle w:val="19"/>
        <w:tabs>
          <w:tab w:val="right" w:leader="dot" w:pos="8306"/>
          <w:tab w:val="clear" w:pos="180"/>
          <w:tab w:val="clear" w:pos="420"/>
          <w:tab w:val="clear" w:pos="8222"/>
        </w:tabs>
      </w:pPr>
      <w:r>
        <w:rPr>
          <w:szCs w:val="32"/>
        </w:rPr>
        <w:fldChar w:fldCharType="begin"/>
      </w:r>
      <w:r>
        <w:rPr>
          <w:szCs w:val="32"/>
        </w:rPr>
        <w:instrText xml:space="preserve"> HYPERLINK \l _Toc1630 </w:instrText>
      </w:r>
      <w:r>
        <w:rPr>
          <w:szCs w:val="32"/>
        </w:rPr>
        <w:fldChar w:fldCharType="separate"/>
      </w:r>
      <w:r>
        <w:rPr>
          <w:rFonts w:hint="eastAsia"/>
        </w:rPr>
        <w:t>3 参考</w:t>
      </w:r>
      <w:r>
        <w:t>标准</w:t>
      </w:r>
      <w:r>
        <w:tab/>
      </w:r>
      <w:r>
        <w:fldChar w:fldCharType="begin"/>
      </w:r>
      <w:r>
        <w:instrText xml:space="preserve"> PAGEREF _Toc1630 \h </w:instrText>
      </w:r>
      <w:r>
        <w:fldChar w:fldCharType="separate"/>
      </w:r>
      <w:r>
        <w:t>30</w:t>
      </w:r>
      <w:r>
        <w:fldChar w:fldCharType="end"/>
      </w:r>
      <w:r>
        <w:rPr>
          <w:szCs w:val="32"/>
        </w:rPr>
        <w:fldChar w:fldCharType="end"/>
      </w:r>
    </w:p>
    <w:p w14:paraId="3B5BA874">
      <w:pPr>
        <w:pStyle w:val="19"/>
        <w:tabs>
          <w:tab w:val="right" w:leader="dot" w:pos="8306"/>
          <w:tab w:val="clear" w:pos="180"/>
          <w:tab w:val="clear" w:pos="420"/>
          <w:tab w:val="clear" w:pos="8222"/>
        </w:tabs>
      </w:pPr>
      <w:r>
        <w:rPr>
          <w:szCs w:val="32"/>
        </w:rPr>
        <w:fldChar w:fldCharType="begin"/>
      </w:r>
      <w:r>
        <w:rPr>
          <w:szCs w:val="32"/>
        </w:rPr>
        <w:instrText xml:space="preserve"> HYPERLINK \l _Toc29377 </w:instrText>
      </w:r>
      <w:r>
        <w:rPr>
          <w:szCs w:val="32"/>
        </w:rPr>
        <w:fldChar w:fldCharType="separate"/>
      </w:r>
      <w:r>
        <w:rPr>
          <w:rFonts w:hint="eastAsia"/>
        </w:rPr>
        <w:t>4 计算方法</w:t>
      </w:r>
      <w:r>
        <w:tab/>
      </w:r>
      <w:r>
        <w:fldChar w:fldCharType="begin"/>
      </w:r>
      <w:r>
        <w:instrText xml:space="preserve"> PAGEREF _Toc29377 \h </w:instrText>
      </w:r>
      <w:r>
        <w:fldChar w:fldCharType="separate"/>
      </w:r>
      <w:r>
        <w:t>30</w:t>
      </w:r>
      <w:r>
        <w:fldChar w:fldCharType="end"/>
      </w:r>
      <w:r>
        <w:rPr>
          <w:szCs w:val="32"/>
        </w:rPr>
        <w:fldChar w:fldCharType="end"/>
      </w:r>
    </w:p>
    <w:p w14:paraId="1023E503">
      <w:pPr>
        <w:pStyle w:val="21"/>
        <w:tabs>
          <w:tab w:val="right" w:leader="dot" w:pos="8306"/>
          <w:tab w:val="clear" w:pos="540"/>
          <w:tab w:val="clear" w:pos="840"/>
          <w:tab w:val="clear" w:pos="8222"/>
        </w:tabs>
      </w:pPr>
      <w:r>
        <w:rPr>
          <w:szCs w:val="32"/>
        </w:rPr>
        <w:fldChar w:fldCharType="begin"/>
      </w:r>
      <w:r>
        <w:rPr>
          <w:szCs w:val="32"/>
        </w:rPr>
        <w:instrText xml:space="preserve"> HYPERLINK \l _Toc32132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_Toc32132 \h </w:instrText>
      </w:r>
      <w:r>
        <w:fldChar w:fldCharType="separate"/>
      </w:r>
      <w:r>
        <w:t>31</w:t>
      </w:r>
      <w:r>
        <w:fldChar w:fldCharType="end"/>
      </w:r>
      <w:r>
        <w:rPr>
          <w:szCs w:val="32"/>
        </w:rPr>
        <w:fldChar w:fldCharType="end"/>
      </w:r>
    </w:p>
    <w:p w14:paraId="1374599E">
      <w:pPr>
        <w:pStyle w:val="21"/>
        <w:tabs>
          <w:tab w:val="right" w:leader="dot" w:pos="8306"/>
          <w:tab w:val="clear" w:pos="540"/>
          <w:tab w:val="clear" w:pos="840"/>
          <w:tab w:val="clear" w:pos="8222"/>
        </w:tabs>
      </w:pPr>
      <w:r>
        <w:rPr>
          <w:szCs w:val="32"/>
        </w:rPr>
        <w:fldChar w:fldCharType="begin"/>
      </w:r>
      <w:r>
        <w:rPr>
          <w:szCs w:val="32"/>
        </w:rPr>
        <w:instrText xml:space="preserve"> HYPERLINK \l _Toc30309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_Toc30309 \h </w:instrText>
      </w:r>
      <w:r>
        <w:fldChar w:fldCharType="separate"/>
      </w:r>
      <w:r>
        <w:t>32</w:t>
      </w:r>
      <w:r>
        <w:fldChar w:fldCharType="end"/>
      </w:r>
      <w:r>
        <w:rPr>
          <w:szCs w:val="32"/>
        </w:rPr>
        <w:fldChar w:fldCharType="end"/>
      </w:r>
    </w:p>
    <w:p w14:paraId="729E36E8">
      <w:pPr>
        <w:pStyle w:val="19"/>
        <w:tabs>
          <w:tab w:val="right" w:leader="dot" w:pos="8306"/>
          <w:tab w:val="clear" w:pos="180"/>
          <w:tab w:val="clear" w:pos="420"/>
          <w:tab w:val="clear" w:pos="8222"/>
        </w:tabs>
      </w:pPr>
      <w:r>
        <w:rPr>
          <w:szCs w:val="32"/>
        </w:rPr>
        <w:fldChar w:fldCharType="begin"/>
      </w:r>
      <w:r>
        <w:rPr>
          <w:szCs w:val="32"/>
        </w:rPr>
        <w:instrText xml:space="preserve"> HYPERLINK \l _Toc25979 </w:instrText>
      </w:r>
      <w:r>
        <w:rPr>
          <w:szCs w:val="32"/>
        </w:rPr>
        <w:fldChar w:fldCharType="separate"/>
      </w:r>
      <w:r>
        <w:rPr>
          <w:rFonts w:hint="eastAsia"/>
        </w:rPr>
        <w:t>5 结果</w:t>
      </w:r>
      <w:r>
        <w:t>分析</w:t>
      </w:r>
      <w:r>
        <w:tab/>
      </w:r>
      <w:r>
        <w:fldChar w:fldCharType="begin"/>
      </w:r>
      <w:r>
        <w:instrText xml:space="preserve"> PAGEREF _Toc25979 \h </w:instrText>
      </w:r>
      <w:r>
        <w:fldChar w:fldCharType="separate"/>
      </w:r>
      <w:r>
        <w:t>34</w:t>
      </w:r>
      <w:r>
        <w:fldChar w:fldCharType="end"/>
      </w:r>
      <w:r>
        <w:rPr>
          <w:szCs w:val="32"/>
        </w:rPr>
        <w:fldChar w:fldCharType="end"/>
      </w:r>
    </w:p>
    <w:p w14:paraId="60C1E7F7">
      <w:pPr>
        <w:pStyle w:val="21"/>
        <w:tabs>
          <w:tab w:val="right" w:leader="dot" w:pos="8306"/>
          <w:tab w:val="clear" w:pos="540"/>
          <w:tab w:val="clear" w:pos="840"/>
          <w:tab w:val="clear" w:pos="8222"/>
        </w:tabs>
      </w:pPr>
      <w:r>
        <w:rPr>
          <w:szCs w:val="32"/>
        </w:rPr>
        <w:fldChar w:fldCharType="begin"/>
      </w:r>
      <w:r>
        <w:rPr>
          <w:szCs w:val="32"/>
        </w:rPr>
        <w:instrText xml:space="preserve"> HYPERLINK \l _Toc23420 </w:instrText>
      </w:r>
      <w:r>
        <w:rPr>
          <w:szCs w:val="32"/>
        </w:rPr>
        <w:fldChar w:fldCharType="separate"/>
      </w:r>
      <w:r>
        <w:rPr>
          <w:rFonts w:hint="eastAsia"/>
          <w:lang w:val="en-GB"/>
        </w:rPr>
        <w:t xml:space="preserve">5.1 </w:t>
      </w:r>
      <w:r>
        <w:t>26层分析图</w:t>
      </w:r>
      <w:r>
        <w:tab/>
      </w:r>
      <w:r>
        <w:fldChar w:fldCharType="begin"/>
      </w:r>
      <w:r>
        <w:instrText xml:space="preserve"> PAGEREF _Toc23420 \h </w:instrText>
      </w:r>
      <w:r>
        <w:fldChar w:fldCharType="separate"/>
      </w:r>
      <w:r>
        <w:t>35</w:t>
      </w:r>
      <w:r>
        <w:fldChar w:fldCharType="end"/>
      </w:r>
      <w:r>
        <w:rPr>
          <w:szCs w:val="32"/>
        </w:rPr>
        <w:fldChar w:fldCharType="end"/>
      </w:r>
    </w:p>
    <w:p w14:paraId="36F87427">
      <w:pPr>
        <w:pStyle w:val="21"/>
        <w:tabs>
          <w:tab w:val="right" w:leader="dot" w:pos="8306"/>
          <w:tab w:val="clear" w:pos="540"/>
          <w:tab w:val="clear" w:pos="840"/>
          <w:tab w:val="clear" w:pos="8222"/>
        </w:tabs>
      </w:pPr>
      <w:r>
        <w:rPr>
          <w:szCs w:val="32"/>
        </w:rPr>
        <w:fldChar w:fldCharType="begin"/>
      </w:r>
      <w:r>
        <w:rPr>
          <w:szCs w:val="32"/>
        </w:rPr>
        <w:instrText xml:space="preserve"> HYPERLINK \l _Toc32349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_Toc32349 \h </w:instrText>
      </w:r>
      <w:r>
        <w:fldChar w:fldCharType="separate"/>
      </w:r>
      <w:r>
        <w:t>37</w:t>
      </w:r>
      <w:r>
        <w:fldChar w:fldCharType="end"/>
      </w:r>
      <w:r>
        <w:rPr>
          <w:szCs w:val="32"/>
        </w:rPr>
        <w:fldChar w:fldCharType="end"/>
      </w:r>
    </w:p>
    <w:p w14:paraId="4108110B">
      <w:pPr>
        <w:pStyle w:val="19"/>
        <w:tabs>
          <w:tab w:val="right" w:leader="dot" w:pos="8306"/>
          <w:tab w:val="clear" w:pos="180"/>
          <w:tab w:val="clear" w:pos="420"/>
          <w:tab w:val="clear" w:pos="8222"/>
        </w:tabs>
      </w:pPr>
      <w:r>
        <w:rPr>
          <w:szCs w:val="32"/>
        </w:rPr>
        <w:fldChar w:fldCharType="begin"/>
      </w:r>
      <w:r>
        <w:rPr>
          <w:szCs w:val="32"/>
        </w:rPr>
        <w:instrText xml:space="preserve"> HYPERLINK \l _Toc23293 </w:instrText>
      </w:r>
      <w:r>
        <w:rPr>
          <w:szCs w:val="32"/>
        </w:rPr>
        <w:fldChar w:fldCharType="separate"/>
      </w:r>
      <w:r>
        <w:rPr>
          <w:rFonts w:hint="eastAsia"/>
        </w:rPr>
        <w:t>6 结论</w:t>
      </w:r>
      <w:r>
        <w:tab/>
      </w:r>
      <w:r>
        <w:fldChar w:fldCharType="begin"/>
      </w:r>
      <w:r>
        <w:instrText xml:space="preserve"> PAGEREF _Toc23293 \h </w:instrText>
      </w:r>
      <w:r>
        <w:fldChar w:fldCharType="separate"/>
      </w:r>
      <w:r>
        <w:t>38</w:t>
      </w:r>
      <w:r>
        <w:fldChar w:fldCharType="end"/>
      </w:r>
      <w:r>
        <w:rPr>
          <w:szCs w:val="32"/>
        </w:rPr>
        <w:fldChar w:fldCharType="end"/>
      </w:r>
    </w:p>
    <w:p w14:paraId="15D3E51D">
      <w:pPr>
        <w:pStyle w:val="19"/>
        <w:tabs>
          <w:tab w:val="right" w:leader="dot" w:pos="8306"/>
          <w:tab w:val="clear" w:pos="180"/>
          <w:tab w:val="clear" w:pos="420"/>
          <w:tab w:val="clear" w:pos="8222"/>
        </w:tabs>
      </w:pPr>
      <w:r>
        <w:rPr>
          <w:szCs w:val="32"/>
        </w:rPr>
        <w:fldChar w:fldCharType="begin"/>
      </w:r>
      <w:r>
        <w:rPr>
          <w:szCs w:val="32"/>
        </w:rPr>
        <w:instrText xml:space="preserve"> HYPERLINK \l _Toc14723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_Toc14723 \h </w:instrText>
      </w:r>
      <w:r>
        <w:fldChar w:fldCharType="separate"/>
      </w:r>
      <w:r>
        <w:t>39</w:t>
      </w:r>
      <w:r>
        <w:fldChar w:fldCharType="end"/>
      </w:r>
      <w:r>
        <w:rPr>
          <w:szCs w:val="32"/>
        </w:rPr>
        <w:fldChar w:fldCharType="end"/>
      </w:r>
    </w:p>
    <w:p w14:paraId="00EAEC48">
      <w:pPr>
        <w:pStyle w:val="21"/>
        <w:tabs>
          <w:tab w:val="right" w:leader="dot" w:pos="8306"/>
          <w:tab w:val="clear" w:pos="540"/>
          <w:tab w:val="clear" w:pos="840"/>
          <w:tab w:val="clear" w:pos="8222"/>
        </w:tabs>
      </w:pPr>
      <w:r>
        <w:rPr>
          <w:szCs w:val="32"/>
        </w:rPr>
        <w:fldChar w:fldCharType="begin"/>
      </w:r>
      <w:r>
        <w:rPr>
          <w:szCs w:val="32"/>
        </w:rPr>
        <w:instrText xml:space="preserve"> HYPERLINK \l _Toc13360 </w:instrText>
      </w:r>
      <w:r>
        <w:rPr>
          <w:szCs w:val="32"/>
        </w:rPr>
        <w:fldChar w:fldCharType="separate"/>
      </w:r>
      <w:r>
        <w:rPr>
          <w:rFonts w:hint="eastAsia"/>
          <w:lang w:val="en-GB"/>
        </w:rPr>
        <w:t xml:space="preserve">7.1 </w:t>
      </w:r>
      <w:r>
        <w:t>X205[设备]</w:t>
      </w:r>
      <w:r>
        <w:tab/>
      </w:r>
      <w:r>
        <w:fldChar w:fldCharType="begin"/>
      </w:r>
      <w:r>
        <w:instrText xml:space="preserve"> PAGEREF _Toc13360 \h </w:instrText>
      </w:r>
      <w:r>
        <w:fldChar w:fldCharType="separate"/>
      </w:r>
      <w:r>
        <w:t>39</w:t>
      </w:r>
      <w:r>
        <w:fldChar w:fldCharType="end"/>
      </w:r>
      <w:r>
        <w:rPr>
          <w:szCs w:val="32"/>
        </w:rPr>
        <w:fldChar w:fldCharType="end"/>
      </w:r>
    </w:p>
    <w:p w14:paraId="0272B18F">
      <w:pPr>
        <w:pStyle w:val="21"/>
        <w:tabs>
          <w:tab w:val="right" w:leader="dot" w:pos="8306"/>
          <w:tab w:val="clear" w:pos="540"/>
          <w:tab w:val="clear" w:pos="840"/>
          <w:tab w:val="clear" w:pos="8222"/>
        </w:tabs>
      </w:pPr>
      <w:r>
        <w:rPr>
          <w:szCs w:val="32"/>
        </w:rPr>
        <w:fldChar w:fldCharType="begin"/>
      </w:r>
      <w:r>
        <w:rPr>
          <w:szCs w:val="32"/>
        </w:rPr>
        <w:instrText xml:space="preserve"> HYPERLINK \l _Toc26398 </w:instrText>
      </w:r>
      <w:r>
        <w:rPr>
          <w:szCs w:val="32"/>
        </w:rPr>
        <w:fldChar w:fldCharType="separate"/>
      </w:r>
      <w:r>
        <w:rPr>
          <w:rFonts w:hint="eastAsia"/>
          <w:lang w:val="en-GB"/>
        </w:rPr>
        <w:t xml:space="preserve">7.2 </w:t>
      </w:r>
      <w:r>
        <w:t>X200[密集办公室]</w:t>
      </w:r>
      <w:r>
        <w:tab/>
      </w:r>
      <w:r>
        <w:fldChar w:fldCharType="begin"/>
      </w:r>
      <w:r>
        <w:instrText xml:space="preserve"> PAGEREF _Toc26398 \h </w:instrText>
      </w:r>
      <w:r>
        <w:fldChar w:fldCharType="separate"/>
      </w:r>
      <w:r>
        <w:t>41</w:t>
      </w:r>
      <w:r>
        <w:fldChar w:fldCharType="end"/>
      </w:r>
      <w:r>
        <w:rPr>
          <w:szCs w:val="32"/>
        </w:rPr>
        <w:fldChar w:fldCharType="end"/>
      </w:r>
    </w:p>
    <w:p w14:paraId="3EFEB222">
      <w:pPr>
        <w:pStyle w:val="21"/>
        <w:tabs>
          <w:tab w:val="right" w:leader="dot" w:pos="8306"/>
          <w:tab w:val="clear" w:pos="540"/>
          <w:tab w:val="clear" w:pos="840"/>
          <w:tab w:val="clear" w:pos="8222"/>
        </w:tabs>
      </w:pPr>
      <w:r>
        <w:rPr>
          <w:szCs w:val="32"/>
        </w:rPr>
        <w:fldChar w:fldCharType="begin"/>
      </w:r>
      <w:r>
        <w:rPr>
          <w:szCs w:val="32"/>
        </w:rPr>
        <w:instrText xml:space="preserve"> HYPERLINK \l _Toc29793 </w:instrText>
      </w:r>
      <w:r>
        <w:rPr>
          <w:szCs w:val="32"/>
        </w:rPr>
        <w:fldChar w:fldCharType="separate"/>
      </w:r>
      <w:r>
        <w:rPr>
          <w:rFonts w:hint="eastAsia"/>
          <w:lang w:val="en-GB"/>
        </w:rPr>
        <w:t xml:space="preserve">7.3 </w:t>
      </w:r>
      <w:r>
        <w:t>X177[密集办公室]</w:t>
      </w:r>
      <w:r>
        <w:tab/>
      </w:r>
      <w:r>
        <w:fldChar w:fldCharType="begin"/>
      </w:r>
      <w:r>
        <w:instrText xml:space="preserve"> PAGEREF _Toc29793 \h </w:instrText>
      </w:r>
      <w:r>
        <w:fldChar w:fldCharType="separate"/>
      </w:r>
      <w:r>
        <w:t>44</w:t>
      </w:r>
      <w:r>
        <w:fldChar w:fldCharType="end"/>
      </w:r>
      <w:r>
        <w:rPr>
          <w:szCs w:val="32"/>
        </w:rPr>
        <w:fldChar w:fldCharType="end"/>
      </w:r>
    </w:p>
    <w:p w14:paraId="522AA7EB">
      <w:pPr>
        <w:pStyle w:val="21"/>
        <w:tabs>
          <w:tab w:val="right" w:leader="dot" w:pos="8306"/>
          <w:tab w:val="clear" w:pos="540"/>
          <w:tab w:val="clear" w:pos="840"/>
          <w:tab w:val="clear" w:pos="8222"/>
        </w:tabs>
      </w:pPr>
      <w:r>
        <w:rPr>
          <w:szCs w:val="32"/>
        </w:rPr>
        <w:fldChar w:fldCharType="begin"/>
      </w:r>
      <w:r>
        <w:rPr>
          <w:szCs w:val="32"/>
        </w:rPr>
        <w:instrText xml:space="preserve"> HYPERLINK \l _Toc28069 </w:instrText>
      </w:r>
      <w:r>
        <w:rPr>
          <w:szCs w:val="32"/>
        </w:rPr>
        <w:fldChar w:fldCharType="separate"/>
      </w:r>
      <w:r>
        <w:rPr>
          <w:rFonts w:hint="eastAsia"/>
          <w:lang w:val="en-GB"/>
        </w:rPr>
        <w:t xml:space="preserve">7.4 </w:t>
      </w:r>
      <w:r>
        <w:t>X176[密集办公室]</w:t>
      </w:r>
      <w:r>
        <w:tab/>
      </w:r>
      <w:r>
        <w:fldChar w:fldCharType="begin"/>
      </w:r>
      <w:r>
        <w:instrText xml:space="preserve"> PAGEREF _Toc28069 \h </w:instrText>
      </w:r>
      <w:r>
        <w:fldChar w:fldCharType="separate"/>
      </w:r>
      <w:r>
        <w:t>46</w:t>
      </w:r>
      <w:r>
        <w:fldChar w:fldCharType="end"/>
      </w:r>
      <w:r>
        <w:rPr>
          <w:szCs w:val="32"/>
        </w:rPr>
        <w:fldChar w:fldCharType="end"/>
      </w:r>
    </w:p>
    <w:p w14:paraId="1CA05D3D">
      <w:pPr>
        <w:pStyle w:val="21"/>
        <w:tabs>
          <w:tab w:val="right" w:leader="dot" w:pos="8306"/>
          <w:tab w:val="clear" w:pos="540"/>
          <w:tab w:val="clear" w:pos="840"/>
          <w:tab w:val="clear" w:pos="8222"/>
        </w:tabs>
      </w:pPr>
      <w:r>
        <w:rPr>
          <w:szCs w:val="32"/>
        </w:rPr>
        <w:fldChar w:fldCharType="begin"/>
      </w:r>
      <w:r>
        <w:rPr>
          <w:szCs w:val="32"/>
        </w:rPr>
        <w:instrText xml:space="preserve"> HYPERLINK \l _Toc9502 </w:instrText>
      </w:r>
      <w:r>
        <w:rPr>
          <w:szCs w:val="32"/>
        </w:rPr>
        <w:fldChar w:fldCharType="separate"/>
      </w:r>
      <w:r>
        <w:rPr>
          <w:rFonts w:hint="eastAsia"/>
          <w:lang w:val="en-GB"/>
        </w:rPr>
        <w:t xml:space="preserve">7.5 </w:t>
      </w:r>
      <w:r>
        <w:t>X130[密集办公室]</w:t>
      </w:r>
      <w:r>
        <w:tab/>
      </w:r>
      <w:r>
        <w:fldChar w:fldCharType="begin"/>
      </w:r>
      <w:r>
        <w:instrText xml:space="preserve"> PAGEREF _Toc9502 \h </w:instrText>
      </w:r>
      <w:r>
        <w:fldChar w:fldCharType="separate"/>
      </w:r>
      <w:r>
        <w:t>49</w:t>
      </w:r>
      <w:r>
        <w:fldChar w:fldCharType="end"/>
      </w:r>
      <w:r>
        <w:rPr>
          <w:szCs w:val="32"/>
        </w:rPr>
        <w:fldChar w:fldCharType="end"/>
      </w:r>
    </w:p>
    <w:p w14:paraId="63AB6DA7">
      <w:pPr>
        <w:pStyle w:val="21"/>
        <w:tabs>
          <w:tab w:val="right" w:leader="dot" w:pos="8306"/>
          <w:tab w:val="clear" w:pos="540"/>
          <w:tab w:val="clear" w:pos="840"/>
          <w:tab w:val="clear" w:pos="8222"/>
        </w:tabs>
      </w:pPr>
      <w:r>
        <w:rPr>
          <w:szCs w:val="32"/>
        </w:rPr>
        <w:fldChar w:fldCharType="begin"/>
      </w:r>
      <w:r>
        <w:rPr>
          <w:szCs w:val="32"/>
        </w:rPr>
        <w:instrText xml:space="preserve"> HYPERLINK \l _Toc16791 </w:instrText>
      </w:r>
      <w:r>
        <w:rPr>
          <w:szCs w:val="32"/>
        </w:rPr>
        <w:fldChar w:fldCharType="separate"/>
      </w:r>
      <w:r>
        <w:rPr>
          <w:rFonts w:hint="eastAsia"/>
          <w:lang w:val="en-GB"/>
        </w:rPr>
        <w:t xml:space="preserve">7.6 </w:t>
      </w:r>
      <w:r>
        <w:t>X126[密集办公室]</w:t>
      </w:r>
      <w:r>
        <w:tab/>
      </w:r>
      <w:r>
        <w:fldChar w:fldCharType="begin"/>
      </w:r>
      <w:r>
        <w:instrText xml:space="preserve"> PAGEREF _Toc16791 \h </w:instrText>
      </w:r>
      <w:r>
        <w:fldChar w:fldCharType="separate"/>
      </w:r>
      <w:r>
        <w:t>51</w:t>
      </w:r>
      <w:r>
        <w:fldChar w:fldCharType="end"/>
      </w:r>
      <w:r>
        <w:rPr>
          <w:szCs w:val="32"/>
        </w:rPr>
        <w:fldChar w:fldCharType="end"/>
      </w:r>
    </w:p>
    <w:p w14:paraId="5C85D3A7">
      <w:pPr>
        <w:pStyle w:val="21"/>
        <w:tabs>
          <w:tab w:val="right" w:leader="dot" w:pos="8306"/>
          <w:tab w:val="clear" w:pos="540"/>
          <w:tab w:val="clear" w:pos="840"/>
          <w:tab w:val="clear" w:pos="8222"/>
        </w:tabs>
      </w:pPr>
      <w:r>
        <w:rPr>
          <w:szCs w:val="32"/>
        </w:rPr>
        <w:fldChar w:fldCharType="begin"/>
      </w:r>
      <w:r>
        <w:rPr>
          <w:szCs w:val="32"/>
        </w:rPr>
        <w:instrText xml:space="preserve"> HYPERLINK \l _Toc23916 </w:instrText>
      </w:r>
      <w:r>
        <w:rPr>
          <w:szCs w:val="32"/>
        </w:rPr>
        <w:fldChar w:fldCharType="separate"/>
      </w:r>
      <w:r>
        <w:rPr>
          <w:rFonts w:hint="eastAsia"/>
          <w:lang w:val="en-GB"/>
        </w:rPr>
        <w:t xml:space="preserve">7.7 </w:t>
      </w:r>
      <w:r>
        <w:t>X104[密集办公室]</w:t>
      </w:r>
      <w:r>
        <w:tab/>
      </w:r>
      <w:r>
        <w:fldChar w:fldCharType="begin"/>
      </w:r>
      <w:r>
        <w:instrText xml:space="preserve"> PAGEREF _Toc23916 \h </w:instrText>
      </w:r>
      <w:r>
        <w:fldChar w:fldCharType="separate"/>
      </w:r>
      <w:r>
        <w:t>54</w:t>
      </w:r>
      <w:r>
        <w:fldChar w:fldCharType="end"/>
      </w:r>
      <w:r>
        <w:rPr>
          <w:szCs w:val="32"/>
        </w:rPr>
        <w:fldChar w:fldCharType="end"/>
      </w:r>
    </w:p>
    <w:p w14:paraId="0AED7ED6">
      <w:pPr>
        <w:pStyle w:val="21"/>
        <w:tabs>
          <w:tab w:val="right" w:leader="dot" w:pos="8306"/>
          <w:tab w:val="clear" w:pos="540"/>
          <w:tab w:val="clear" w:pos="840"/>
          <w:tab w:val="clear" w:pos="8222"/>
        </w:tabs>
      </w:pPr>
      <w:r>
        <w:rPr>
          <w:szCs w:val="32"/>
        </w:rPr>
        <w:fldChar w:fldCharType="begin"/>
      </w:r>
      <w:r>
        <w:rPr>
          <w:szCs w:val="32"/>
        </w:rPr>
        <w:instrText xml:space="preserve"> HYPERLINK \l _Toc18530 </w:instrText>
      </w:r>
      <w:r>
        <w:rPr>
          <w:szCs w:val="32"/>
        </w:rPr>
        <w:fldChar w:fldCharType="separate"/>
      </w:r>
      <w:r>
        <w:rPr>
          <w:rFonts w:hint="eastAsia"/>
          <w:lang w:val="en-GB"/>
        </w:rPr>
        <w:t xml:space="preserve">7.8 </w:t>
      </w:r>
      <w:r>
        <w:t>X074[密集办公室]</w:t>
      </w:r>
      <w:r>
        <w:tab/>
      </w:r>
      <w:r>
        <w:fldChar w:fldCharType="begin"/>
      </w:r>
      <w:r>
        <w:instrText xml:space="preserve"> PAGEREF _Toc18530 \h </w:instrText>
      </w:r>
      <w:r>
        <w:fldChar w:fldCharType="separate"/>
      </w:r>
      <w:r>
        <w:t>56</w:t>
      </w:r>
      <w:r>
        <w:fldChar w:fldCharType="end"/>
      </w:r>
      <w:r>
        <w:rPr>
          <w:szCs w:val="32"/>
        </w:rPr>
        <w:fldChar w:fldCharType="end"/>
      </w:r>
    </w:p>
    <w:p w14:paraId="319E93AA">
      <w:pPr>
        <w:pStyle w:val="21"/>
        <w:tabs>
          <w:tab w:val="right" w:leader="dot" w:pos="8306"/>
          <w:tab w:val="clear" w:pos="540"/>
          <w:tab w:val="clear" w:pos="840"/>
          <w:tab w:val="clear" w:pos="8222"/>
        </w:tabs>
      </w:pPr>
      <w:r>
        <w:rPr>
          <w:szCs w:val="32"/>
        </w:rPr>
        <w:fldChar w:fldCharType="begin"/>
      </w:r>
      <w:r>
        <w:rPr>
          <w:szCs w:val="32"/>
        </w:rPr>
        <w:instrText xml:space="preserve"> HYPERLINK \l _Toc21908 </w:instrText>
      </w:r>
      <w:r>
        <w:rPr>
          <w:szCs w:val="32"/>
        </w:rPr>
        <w:fldChar w:fldCharType="separate"/>
      </w:r>
      <w:r>
        <w:rPr>
          <w:rFonts w:hint="eastAsia"/>
          <w:lang w:val="en-GB"/>
        </w:rPr>
        <w:t xml:space="preserve">7.9 </w:t>
      </w:r>
      <w:r>
        <w:t>X008[共享单人办公区]</w:t>
      </w:r>
      <w:r>
        <w:tab/>
      </w:r>
      <w:r>
        <w:fldChar w:fldCharType="begin"/>
      </w:r>
      <w:r>
        <w:instrText xml:space="preserve"> PAGEREF _Toc21908 \h </w:instrText>
      </w:r>
      <w:r>
        <w:fldChar w:fldCharType="separate"/>
      </w:r>
      <w:r>
        <w:t>59</w:t>
      </w:r>
      <w:r>
        <w:fldChar w:fldCharType="end"/>
      </w:r>
      <w:r>
        <w:rPr>
          <w:szCs w:val="32"/>
        </w:rPr>
        <w:fldChar w:fldCharType="end"/>
      </w:r>
    </w:p>
    <w:p w14:paraId="4B1E0677">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14:paraId="39D3892C">
      <w:pPr>
        <w:pStyle w:val="2"/>
        <w:spacing w:before="312"/>
      </w:pPr>
      <w:bookmarkStart w:id="13" w:name="_Toc13735908"/>
      <w:bookmarkStart w:id="14" w:name="_Toc452108759"/>
      <w:bookmarkStart w:id="15" w:name="_Toc20855"/>
      <w:r>
        <w:rPr>
          <w:rFonts w:hint="eastAsia"/>
        </w:rPr>
        <w:t>项目概况</w:t>
      </w:r>
      <w:bookmarkEnd w:id="13"/>
      <w:bookmarkEnd w:id="14"/>
      <w:bookmarkEnd w:id="15"/>
    </w:p>
    <w:p w14:paraId="299F94DC">
      <w:pPr>
        <w:pStyle w:val="3"/>
        <w:ind w:firstLine="420"/>
        <w:rPr>
          <w:rFonts w:ascii="微软雅黑" w:hAnsi="微软雅黑" w:eastAsia="微软雅黑"/>
          <w:lang w:val="en-US"/>
        </w:rPr>
      </w:pPr>
      <w:bookmarkStart w:id="16" w:name="项目概况"/>
      <w:bookmarkEnd w:id="16"/>
    </w:p>
    <w:p w14:paraId="7FB60340">
      <w:pPr>
        <w:pStyle w:val="3"/>
        <w:ind w:firstLine="420"/>
        <w:rPr>
          <w:rFonts w:ascii="微软雅黑" w:hAnsi="微软雅黑" w:eastAsia="微软雅黑"/>
          <w:lang w:val="en-US"/>
        </w:rPr>
      </w:pPr>
    </w:p>
    <w:p w14:paraId="1AEE451B">
      <w:pPr>
        <w:pStyle w:val="4"/>
        <w:spacing w:before="156"/>
      </w:pPr>
      <w:bookmarkStart w:id="17" w:name="_Toc452108760"/>
      <w:bookmarkStart w:id="18" w:name="_Toc13735909"/>
      <w:bookmarkStart w:id="19" w:name="_Toc12621"/>
      <w:bookmarkStart w:id="20" w:name="平面图2"/>
      <w:r>
        <w:t>平面图</w:t>
      </w:r>
      <w:bookmarkEnd w:id="17"/>
      <w:bookmarkEnd w:id="18"/>
      <w:bookmarkEnd w:id="19"/>
    </w:p>
    <w:p w14:paraId="220EBE99">
      <w:pPr>
        <w:jc w:val="center"/>
      </w:pPr>
      <w:bookmarkStart w:id="21" w:name="平面图"/>
      <w:bookmarkEnd w:id="21"/>
      <w:r>
        <w:drawing>
          <wp:inline distT="0" distB="0" distL="0" distR="0">
            <wp:extent cx="4752975"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4752975" cy="8010525"/>
                    </a:xfrm>
                    <a:prstGeom prst="rect">
                      <a:avLst/>
                    </a:prstGeom>
                  </pic:spPr>
                </pic:pic>
              </a:graphicData>
            </a:graphic>
          </wp:inline>
        </w:drawing>
      </w:r>
    </w:p>
    <w:p w14:paraId="27200CBD">
      <w:pPr>
        <w:jc w:val="center"/>
      </w:pPr>
      <w:r>
        <w:t>1层平面</w:t>
      </w:r>
    </w:p>
    <w:p w14:paraId="328B6AE8">
      <w:pPr>
        <w:jc w:val="center"/>
      </w:pPr>
      <w:r>
        <w:drawing>
          <wp:inline distT="0" distB="0" distL="0" distR="0">
            <wp:extent cx="4143375"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4143375" cy="8010525"/>
                    </a:xfrm>
                    <a:prstGeom prst="rect">
                      <a:avLst/>
                    </a:prstGeom>
                  </pic:spPr>
                </pic:pic>
              </a:graphicData>
            </a:graphic>
          </wp:inline>
        </w:drawing>
      </w:r>
    </w:p>
    <w:p w14:paraId="20CF4CD4">
      <w:pPr>
        <w:jc w:val="center"/>
      </w:pPr>
      <w:r>
        <w:t>2层平面</w:t>
      </w:r>
    </w:p>
    <w:p w14:paraId="1E16C6D3">
      <w:pPr>
        <w:jc w:val="center"/>
      </w:pPr>
      <w:r>
        <w:drawing>
          <wp:inline distT="0" distB="0" distL="0" distR="0">
            <wp:extent cx="5438775"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438775" cy="8010525"/>
                    </a:xfrm>
                    <a:prstGeom prst="rect">
                      <a:avLst/>
                    </a:prstGeom>
                  </pic:spPr>
                </pic:pic>
              </a:graphicData>
            </a:graphic>
          </wp:inline>
        </w:drawing>
      </w:r>
    </w:p>
    <w:p w14:paraId="6F1C3AD8">
      <w:pPr>
        <w:jc w:val="center"/>
      </w:pPr>
      <w:r>
        <w:t>3层平面</w:t>
      </w:r>
    </w:p>
    <w:p w14:paraId="24624868">
      <w:pPr>
        <w:jc w:val="center"/>
      </w:pPr>
      <w:r>
        <w:drawing>
          <wp:inline distT="0" distB="0" distL="0" distR="0">
            <wp:extent cx="5667375" cy="55149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667375" cy="5514975"/>
                    </a:xfrm>
                    <a:prstGeom prst="rect">
                      <a:avLst/>
                    </a:prstGeom>
                  </pic:spPr>
                </pic:pic>
              </a:graphicData>
            </a:graphic>
          </wp:inline>
        </w:drawing>
      </w:r>
    </w:p>
    <w:p w14:paraId="55811A4F">
      <w:pPr>
        <w:jc w:val="center"/>
      </w:pPr>
      <w:r>
        <w:t>4层平面</w:t>
      </w:r>
    </w:p>
    <w:p w14:paraId="650FF57E">
      <w:pPr>
        <w:jc w:val="center"/>
      </w:pPr>
      <w:r>
        <w:drawing>
          <wp:inline distT="0" distB="0" distL="0" distR="0">
            <wp:extent cx="5667375" cy="55149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4"/>
                    <a:stretch>
                      <a:fillRect/>
                    </a:stretch>
                  </pic:blipFill>
                  <pic:spPr>
                    <a:xfrm>
                      <a:off x="0" y="0"/>
                      <a:ext cx="5667375" cy="5514975"/>
                    </a:xfrm>
                    <a:prstGeom prst="rect">
                      <a:avLst/>
                    </a:prstGeom>
                  </pic:spPr>
                </pic:pic>
              </a:graphicData>
            </a:graphic>
          </wp:inline>
        </w:drawing>
      </w:r>
    </w:p>
    <w:p w14:paraId="5F10C258">
      <w:pPr>
        <w:jc w:val="center"/>
      </w:pPr>
      <w:r>
        <w:t>5层平面</w:t>
      </w:r>
    </w:p>
    <w:p w14:paraId="7DF0270E">
      <w:pPr>
        <w:jc w:val="center"/>
      </w:pPr>
      <w:r>
        <w:drawing>
          <wp:inline distT="0" distB="0" distL="0" distR="0">
            <wp:extent cx="5667375" cy="55149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5"/>
                    <a:stretch>
                      <a:fillRect/>
                    </a:stretch>
                  </pic:blipFill>
                  <pic:spPr>
                    <a:xfrm>
                      <a:off x="0" y="0"/>
                      <a:ext cx="5667375" cy="5514975"/>
                    </a:xfrm>
                    <a:prstGeom prst="rect">
                      <a:avLst/>
                    </a:prstGeom>
                  </pic:spPr>
                </pic:pic>
              </a:graphicData>
            </a:graphic>
          </wp:inline>
        </w:drawing>
      </w:r>
    </w:p>
    <w:p w14:paraId="74235622">
      <w:pPr>
        <w:jc w:val="center"/>
      </w:pPr>
      <w:r>
        <w:t>6层平面</w:t>
      </w:r>
    </w:p>
    <w:p w14:paraId="7C4C3F3E">
      <w:pPr>
        <w:jc w:val="center"/>
      </w:pPr>
      <w:r>
        <w:drawing>
          <wp:inline distT="0" distB="0" distL="0" distR="0">
            <wp:extent cx="5667375" cy="55149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6"/>
                    <a:stretch>
                      <a:fillRect/>
                    </a:stretch>
                  </pic:blipFill>
                  <pic:spPr>
                    <a:xfrm>
                      <a:off x="0" y="0"/>
                      <a:ext cx="5667375" cy="5514975"/>
                    </a:xfrm>
                    <a:prstGeom prst="rect">
                      <a:avLst/>
                    </a:prstGeom>
                  </pic:spPr>
                </pic:pic>
              </a:graphicData>
            </a:graphic>
          </wp:inline>
        </w:drawing>
      </w:r>
    </w:p>
    <w:p w14:paraId="29374E15">
      <w:pPr>
        <w:jc w:val="center"/>
      </w:pPr>
      <w:r>
        <w:t>7层平面</w:t>
      </w:r>
    </w:p>
    <w:p w14:paraId="2D6AD667">
      <w:pPr>
        <w:jc w:val="center"/>
      </w:pPr>
      <w:r>
        <w:drawing>
          <wp:inline distT="0" distB="0" distL="0" distR="0">
            <wp:extent cx="5667375" cy="55149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7"/>
                    <a:stretch>
                      <a:fillRect/>
                    </a:stretch>
                  </pic:blipFill>
                  <pic:spPr>
                    <a:xfrm>
                      <a:off x="0" y="0"/>
                      <a:ext cx="5667375" cy="5514975"/>
                    </a:xfrm>
                    <a:prstGeom prst="rect">
                      <a:avLst/>
                    </a:prstGeom>
                  </pic:spPr>
                </pic:pic>
              </a:graphicData>
            </a:graphic>
          </wp:inline>
        </w:drawing>
      </w:r>
    </w:p>
    <w:p w14:paraId="771E36E3">
      <w:pPr>
        <w:jc w:val="center"/>
      </w:pPr>
      <w:r>
        <w:t>8层平面</w:t>
      </w:r>
    </w:p>
    <w:p w14:paraId="5498E0BE">
      <w:pPr>
        <w:jc w:val="center"/>
      </w:pPr>
      <w:r>
        <w:drawing>
          <wp:inline distT="0" distB="0" distL="0" distR="0">
            <wp:extent cx="5667375" cy="55149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8"/>
                    <a:stretch>
                      <a:fillRect/>
                    </a:stretch>
                  </pic:blipFill>
                  <pic:spPr>
                    <a:xfrm>
                      <a:off x="0" y="0"/>
                      <a:ext cx="5667375" cy="5514975"/>
                    </a:xfrm>
                    <a:prstGeom prst="rect">
                      <a:avLst/>
                    </a:prstGeom>
                  </pic:spPr>
                </pic:pic>
              </a:graphicData>
            </a:graphic>
          </wp:inline>
        </w:drawing>
      </w:r>
    </w:p>
    <w:p w14:paraId="72E8E85C">
      <w:pPr>
        <w:jc w:val="center"/>
      </w:pPr>
      <w:r>
        <w:t>9层平面</w:t>
      </w:r>
    </w:p>
    <w:p w14:paraId="2ED3FEFF">
      <w:pPr>
        <w:jc w:val="center"/>
      </w:pPr>
      <w:r>
        <w:drawing>
          <wp:inline distT="0" distB="0" distL="0" distR="0">
            <wp:extent cx="5667375" cy="55149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9"/>
                    <a:stretch>
                      <a:fillRect/>
                    </a:stretch>
                  </pic:blipFill>
                  <pic:spPr>
                    <a:xfrm>
                      <a:off x="0" y="0"/>
                      <a:ext cx="5667375" cy="5514975"/>
                    </a:xfrm>
                    <a:prstGeom prst="rect">
                      <a:avLst/>
                    </a:prstGeom>
                  </pic:spPr>
                </pic:pic>
              </a:graphicData>
            </a:graphic>
          </wp:inline>
        </w:drawing>
      </w:r>
    </w:p>
    <w:p w14:paraId="3C3BE571">
      <w:pPr>
        <w:jc w:val="center"/>
      </w:pPr>
      <w:r>
        <w:t>10层平面</w:t>
      </w:r>
    </w:p>
    <w:p w14:paraId="51A6CD72">
      <w:pPr>
        <w:jc w:val="center"/>
      </w:pPr>
      <w:r>
        <w:drawing>
          <wp:inline distT="0" distB="0" distL="0" distR="0">
            <wp:extent cx="5667375" cy="5514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0"/>
                    <a:stretch>
                      <a:fillRect/>
                    </a:stretch>
                  </pic:blipFill>
                  <pic:spPr>
                    <a:xfrm>
                      <a:off x="0" y="0"/>
                      <a:ext cx="5667375" cy="5514975"/>
                    </a:xfrm>
                    <a:prstGeom prst="rect">
                      <a:avLst/>
                    </a:prstGeom>
                  </pic:spPr>
                </pic:pic>
              </a:graphicData>
            </a:graphic>
          </wp:inline>
        </w:drawing>
      </w:r>
    </w:p>
    <w:p w14:paraId="08356194">
      <w:pPr>
        <w:jc w:val="center"/>
      </w:pPr>
      <w:r>
        <w:t>11层平面</w:t>
      </w:r>
    </w:p>
    <w:p w14:paraId="28C2C17E">
      <w:pPr>
        <w:jc w:val="center"/>
      </w:pPr>
      <w:r>
        <w:drawing>
          <wp:inline distT="0" distB="0" distL="0" distR="0">
            <wp:extent cx="5667375" cy="5514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1"/>
                    <a:stretch>
                      <a:fillRect/>
                    </a:stretch>
                  </pic:blipFill>
                  <pic:spPr>
                    <a:xfrm>
                      <a:off x="0" y="0"/>
                      <a:ext cx="5667375" cy="5514975"/>
                    </a:xfrm>
                    <a:prstGeom prst="rect">
                      <a:avLst/>
                    </a:prstGeom>
                  </pic:spPr>
                </pic:pic>
              </a:graphicData>
            </a:graphic>
          </wp:inline>
        </w:drawing>
      </w:r>
    </w:p>
    <w:p w14:paraId="2A7806CB">
      <w:pPr>
        <w:jc w:val="center"/>
      </w:pPr>
      <w:r>
        <w:t>12层平面</w:t>
      </w:r>
    </w:p>
    <w:p w14:paraId="0745B0F8">
      <w:pPr>
        <w:jc w:val="center"/>
      </w:pPr>
      <w:r>
        <w:drawing>
          <wp:inline distT="0" distB="0" distL="0" distR="0">
            <wp:extent cx="5667375" cy="55149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2"/>
                    <a:stretch>
                      <a:fillRect/>
                    </a:stretch>
                  </pic:blipFill>
                  <pic:spPr>
                    <a:xfrm>
                      <a:off x="0" y="0"/>
                      <a:ext cx="5667375" cy="5514975"/>
                    </a:xfrm>
                    <a:prstGeom prst="rect">
                      <a:avLst/>
                    </a:prstGeom>
                  </pic:spPr>
                </pic:pic>
              </a:graphicData>
            </a:graphic>
          </wp:inline>
        </w:drawing>
      </w:r>
    </w:p>
    <w:p w14:paraId="6442329B">
      <w:pPr>
        <w:jc w:val="center"/>
      </w:pPr>
      <w:r>
        <w:t>13层平面</w:t>
      </w:r>
    </w:p>
    <w:p w14:paraId="22CE4C61">
      <w:pPr>
        <w:jc w:val="center"/>
      </w:pPr>
      <w:r>
        <w:drawing>
          <wp:inline distT="0" distB="0" distL="0" distR="0">
            <wp:extent cx="5667375" cy="5514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3"/>
                    <a:stretch>
                      <a:fillRect/>
                    </a:stretch>
                  </pic:blipFill>
                  <pic:spPr>
                    <a:xfrm>
                      <a:off x="0" y="0"/>
                      <a:ext cx="5667375" cy="5514975"/>
                    </a:xfrm>
                    <a:prstGeom prst="rect">
                      <a:avLst/>
                    </a:prstGeom>
                  </pic:spPr>
                </pic:pic>
              </a:graphicData>
            </a:graphic>
          </wp:inline>
        </w:drawing>
      </w:r>
    </w:p>
    <w:p w14:paraId="687080F6">
      <w:pPr>
        <w:jc w:val="center"/>
      </w:pPr>
      <w:r>
        <w:t>14层平面</w:t>
      </w:r>
    </w:p>
    <w:p w14:paraId="7480DB3D">
      <w:pPr>
        <w:jc w:val="center"/>
      </w:pPr>
      <w:r>
        <w:drawing>
          <wp:inline distT="0" distB="0" distL="0" distR="0">
            <wp:extent cx="5667375" cy="5514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4"/>
                    <a:stretch>
                      <a:fillRect/>
                    </a:stretch>
                  </pic:blipFill>
                  <pic:spPr>
                    <a:xfrm>
                      <a:off x="0" y="0"/>
                      <a:ext cx="5667375" cy="5514975"/>
                    </a:xfrm>
                    <a:prstGeom prst="rect">
                      <a:avLst/>
                    </a:prstGeom>
                  </pic:spPr>
                </pic:pic>
              </a:graphicData>
            </a:graphic>
          </wp:inline>
        </w:drawing>
      </w:r>
    </w:p>
    <w:p w14:paraId="3EB60AB2">
      <w:pPr>
        <w:jc w:val="center"/>
      </w:pPr>
      <w:r>
        <w:t>15层平面</w:t>
      </w:r>
    </w:p>
    <w:p w14:paraId="0A6F81E0">
      <w:pPr>
        <w:jc w:val="center"/>
      </w:pPr>
      <w:r>
        <w:drawing>
          <wp:inline distT="0" distB="0" distL="0" distR="0">
            <wp:extent cx="5667375" cy="5514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5"/>
                    <a:stretch>
                      <a:fillRect/>
                    </a:stretch>
                  </pic:blipFill>
                  <pic:spPr>
                    <a:xfrm>
                      <a:off x="0" y="0"/>
                      <a:ext cx="5667375" cy="5514975"/>
                    </a:xfrm>
                    <a:prstGeom prst="rect">
                      <a:avLst/>
                    </a:prstGeom>
                  </pic:spPr>
                </pic:pic>
              </a:graphicData>
            </a:graphic>
          </wp:inline>
        </w:drawing>
      </w:r>
    </w:p>
    <w:p w14:paraId="70442A78">
      <w:pPr>
        <w:jc w:val="center"/>
      </w:pPr>
      <w:r>
        <w:t>16层平面</w:t>
      </w:r>
    </w:p>
    <w:p w14:paraId="5A464D9C">
      <w:pPr>
        <w:jc w:val="center"/>
      </w:pPr>
      <w:r>
        <w:drawing>
          <wp:inline distT="0" distB="0" distL="0" distR="0">
            <wp:extent cx="5667375" cy="55149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6"/>
                    <a:stretch>
                      <a:fillRect/>
                    </a:stretch>
                  </pic:blipFill>
                  <pic:spPr>
                    <a:xfrm>
                      <a:off x="0" y="0"/>
                      <a:ext cx="5667375" cy="5514975"/>
                    </a:xfrm>
                    <a:prstGeom prst="rect">
                      <a:avLst/>
                    </a:prstGeom>
                  </pic:spPr>
                </pic:pic>
              </a:graphicData>
            </a:graphic>
          </wp:inline>
        </w:drawing>
      </w:r>
    </w:p>
    <w:p w14:paraId="2FF2E0CA">
      <w:pPr>
        <w:jc w:val="center"/>
      </w:pPr>
      <w:r>
        <w:t>17层平面</w:t>
      </w:r>
    </w:p>
    <w:p w14:paraId="7E84D7F4">
      <w:pPr>
        <w:jc w:val="center"/>
      </w:pPr>
      <w:r>
        <w:drawing>
          <wp:inline distT="0" distB="0" distL="0" distR="0">
            <wp:extent cx="5667375" cy="55149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7"/>
                    <a:stretch>
                      <a:fillRect/>
                    </a:stretch>
                  </pic:blipFill>
                  <pic:spPr>
                    <a:xfrm>
                      <a:off x="0" y="0"/>
                      <a:ext cx="5667375" cy="5514975"/>
                    </a:xfrm>
                    <a:prstGeom prst="rect">
                      <a:avLst/>
                    </a:prstGeom>
                  </pic:spPr>
                </pic:pic>
              </a:graphicData>
            </a:graphic>
          </wp:inline>
        </w:drawing>
      </w:r>
    </w:p>
    <w:p w14:paraId="6147F35A">
      <w:pPr>
        <w:jc w:val="center"/>
      </w:pPr>
      <w:r>
        <w:t>18层平面</w:t>
      </w:r>
    </w:p>
    <w:p w14:paraId="1A4E3E14">
      <w:pPr>
        <w:jc w:val="center"/>
      </w:pPr>
      <w:r>
        <w:drawing>
          <wp:inline distT="0" distB="0" distL="0" distR="0">
            <wp:extent cx="5667375" cy="55149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8"/>
                    <a:stretch>
                      <a:fillRect/>
                    </a:stretch>
                  </pic:blipFill>
                  <pic:spPr>
                    <a:xfrm>
                      <a:off x="0" y="0"/>
                      <a:ext cx="5667375" cy="5514975"/>
                    </a:xfrm>
                    <a:prstGeom prst="rect">
                      <a:avLst/>
                    </a:prstGeom>
                  </pic:spPr>
                </pic:pic>
              </a:graphicData>
            </a:graphic>
          </wp:inline>
        </w:drawing>
      </w:r>
    </w:p>
    <w:p w14:paraId="0BB0252F">
      <w:pPr>
        <w:jc w:val="center"/>
      </w:pPr>
      <w:r>
        <w:t>19层平面</w:t>
      </w:r>
    </w:p>
    <w:p w14:paraId="740CF31C">
      <w:pPr>
        <w:jc w:val="center"/>
      </w:pPr>
      <w:r>
        <w:drawing>
          <wp:inline distT="0" distB="0" distL="0" distR="0">
            <wp:extent cx="5667375" cy="55149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9"/>
                    <a:stretch>
                      <a:fillRect/>
                    </a:stretch>
                  </pic:blipFill>
                  <pic:spPr>
                    <a:xfrm>
                      <a:off x="0" y="0"/>
                      <a:ext cx="5667375" cy="5514975"/>
                    </a:xfrm>
                    <a:prstGeom prst="rect">
                      <a:avLst/>
                    </a:prstGeom>
                  </pic:spPr>
                </pic:pic>
              </a:graphicData>
            </a:graphic>
          </wp:inline>
        </w:drawing>
      </w:r>
    </w:p>
    <w:p w14:paraId="0D273D91">
      <w:pPr>
        <w:jc w:val="center"/>
      </w:pPr>
      <w:r>
        <w:t>20层平面</w:t>
      </w:r>
    </w:p>
    <w:p w14:paraId="0F7D76FC">
      <w:pPr>
        <w:jc w:val="center"/>
      </w:pPr>
      <w:r>
        <w:drawing>
          <wp:inline distT="0" distB="0" distL="0" distR="0">
            <wp:extent cx="5667375" cy="55149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0"/>
                    <a:stretch>
                      <a:fillRect/>
                    </a:stretch>
                  </pic:blipFill>
                  <pic:spPr>
                    <a:xfrm>
                      <a:off x="0" y="0"/>
                      <a:ext cx="5667375" cy="5514975"/>
                    </a:xfrm>
                    <a:prstGeom prst="rect">
                      <a:avLst/>
                    </a:prstGeom>
                  </pic:spPr>
                </pic:pic>
              </a:graphicData>
            </a:graphic>
          </wp:inline>
        </w:drawing>
      </w:r>
    </w:p>
    <w:p w14:paraId="3F67B498">
      <w:pPr>
        <w:jc w:val="center"/>
      </w:pPr>
      <w:r>
        <w:t>21层平面</w:t>
      </w:r>
    </w:p>
    <w:p w14:paraId="243B84B4">
      <w:pPr>
        <w:jc w:val="center"/>
      </w:pPr>
      <w:r>
        <w:drawing>
          <wp:inline distT="0" distB="0" distL="0" distR="0">
            <wp:extent cx="5667375" cy="55149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1"/>
                    <a:stretch>
                      <a:fillRect/>
                    </a:stretch>
                  </pic:blipFill>
                  <pic:spPr>
                    <a:xfrm>
                      <a:off x="0" y="0"/>
                      <a:ext cx="5667375" cy="5514975"/>
                    </a:xfrm>
                    <a:prstGeom prst="rect">
                      <a:avLst/>
                    </a:prstGeom>
                  </pic:spPr>
                </pic:pic>
              </a:graphicData>
            </a:graphic>
          </wp:inline>
        </w:drawing>
      </w:r>
    </w:p>
    <w:p w14:paraId="79CD9594">
      <w:pPr>
        <w:jc w:val="center"/>
      </w:pPr>
      <w:r>
        <w:t>22层平面</w:t>
      </w:r>
    </w:p>
    <w:p w14:paraId="13C641C2">
      <w:pPr>
        <w:jc w:val="center"/>
      </w:pPr>
      <w:r>
        <w:drawing>
          <wp:inline distT="0" distB="0" distL="0" distR="0">
            <wp:extent cx="5667375" cy="55149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2"/>
                    <a:stretch>
                      <a:fillRect/>
                    </a:stretch>
                  </pic:blipFill>
                  <pic:spPr>
                    <a:xfrm>
                      <a:off x="0" y="0"/>
                      <a:ext cx="5667375" cy="5514975"/>
                    </a:xfrm>
                    <a:prstGeom prst="rect">
                      <a:avLst/>
                    </a:prstGeom>
                  </pic:spPr>
                </pic:pic>
              </a:graphicData>
            </a:graphic>
          </wp:inline>
        </w:drawing>
      </w:r>
    </w:p>
    <w:p w14:paraId="5C3C81A9">
      <w:pPr>
        <w:jc w:val="center"/>
      </w:pPr>
      <w:r>
        <w:t>23层平面</w:t>
      </w:r>
    </w:p>
    <w:p w14:paraId="7B9A56FA">
      <w:pPr>
        <w:jc w:val="center"/>
      </w:pPr>
      <w:r>
        <w:drawing>
          <wp:inline distT="0" distB="0" distL="0" distR="0">
            <wp:extent cx="5667375" cy="77628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3"/>
                    <a:stretch>
                      <a:fillRect/>
                    </a:stretch>
                  </pic:blipFill>
                  <pic:spPr>
                    <a:xfrm>
                      <a:off x="0" y="0"/>
                      <a:ext cx="5667375" cy="7762875"/>
                    </a:xfrm>
                    <a:prstGeom prst="rect">
                      <a:avLst/>
                    </a:prstGeom>
                  </pic:spPr>
                </pic:pic>
              </a:graphicData>
            </a:graphic>
          </wp:inline>
        </w:drawing>
      </w:r>
    </w:p>
    <w:p w14:paraId="0408F6E6">
      <w:pPr>
        <w:jc w:val="center"/>
      </w:pPr>
      <w:r>
        <w:t>24层平面</w:t>
      </w:r>
    </w:p>
    <w:p w14:paraId="6D245338">
      <w:pPr>
        <w:jc w:val="center"/>
      </w:pPr>
      <w:r>
        <w:drawing>
          <wp:inline distT="0" distB="0" distL="0" distR="0">
            <wp:extent cx="5667375" cy="77628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4"/>
                    <a:stretch>
                      <a:fillRect/>
                    </a:stretch>
                  </pic:blipFill>
                  <pic:spPr>
                    <a:xfrm>
                      <a:off x="0" y="0"/>
                      <a:ext cx="5667375" cy="7762875"/>
                    </a:xfrm>
                    <a:prstGeom prst="rect">
                      <a:avLst/>
                    </a:prstGeom>
                  </pic:spPr>
                </pic:pic>
              </a:graphicData>
            </a:graphic>
          </wp:inline>
        </w:drawing>
      </w:r>
    </w:p>
    <w:p w14:paraId="5A92E7FD">
      <w:pPr>
        <w:jc w:val="center"/>
      </w:pPr>
      <w:r>
        <w:t>25层平面</w:t>
      </w:r>
    </w:p>
    <w:p w14:paraId="0313669D">
      <w:pPr>
        <w:jc w:val="center"/>
      </w:pPr>
      <w:r>
        <w:drawing>
          <wp:inline distT="0" distB="0" distL="0" distR="0">
            <wp:extent cx="5667375" cy="77628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5"/>
                    <a:stretch>
                      <a:fillRect/>
                    </a:stretch>
                  </pic:blipFill>
                  <pic:spPr>
                    <a:xfrm>
                      <a:off x="0" y="0"/>
                      <a:ext cx="5667375" cy="7762875"/>
                    </a:xfrm>
                    <a:prstGeom prst="rect">
                      <a:avLst/>
                    </a:prstGeom>
                  </pic:spPr>
                </pic:pic>
              </a:graphicData>
            </a:graphic>
          </wp:inline>
        </w:drawing>
      </w:r>
    </w:p>
    <w:p w14:paraId="10B5FCEE">
      <w:pPr>
        <w:jc w:val="center"/>
      </w:pPr>
      <w:r>
        <w:t>26层平面</w:t>
      </w:r>
    </w:p>
    <w:p w14:paraId="3AE92624">
      <w:pPr>
        <w:jc w:val="center"/>
      </w:pPr>
    </w:p>
    <w:bookmarkEnd w:id="20"/>
    <w:p w14:paraId="4A28CD1E">
      <w:pPr>
        <w:pStyle w:val="3"/>
        <w:ind w:firstLine="0" w:firstLineChars="0"/>
        <w:jc w:val="center"/>
        <w:rPr>
          <w:rFonts w:ascii="微软雅黑" w:hAnsi="微软雅黑" w:eastAsia="微软雅黑"/>
          <w:lang w:val="en-US"/>
        </w:rPr>
      </w:pPr>
    </w:p>
    <w:p w14:paraId="46C99F1B">
      <w:pPr>
        <w:pStyle w:val="4"/>
        <w:spacing w:before="156"/>
      </w:pPr>
      <w:bookmarkStart w:id="22" w:name="_Toc452108761"/>
      <w:bookmarkStart w:id="23" w:name="_Toc13735910"/>
      <w:bookmarkStart w:id="24" w:name="_Toc31006"/>
      <w:r>
        <w:rPr>
          <w:rFonts w:hint="eastAsia"/>
        </w:rPr>
        <w:t>三</w:t>
      </w:r>
      <w:r>
        <w:t>维视图</w:t>
      </w:r>
      <w:bookmarkEnd w:id="22"/>
      <w:bookmarkEnd w:id="23"/>
      <w:bookmarkEnd w:id="24"/>
    </w:p>
    <w:p w14:paraId="2EA7107E">
      <w:pPr>
        <w:jc w:val="center"/>
      </w:pPr>
      <w:bookmarkStart w:id="25" w:name="三维视图"/>
      <w:bookmarkStart w:id="26" w:name="模型观察"/>
      <w:r>
        <w:t>请先在【模型观察】命令中保存图片</w:t>
      </w:r>
      <w:bookmarkEnd w:id="25"/>
      <w:bookmarkEnd w:id="26"/>
    </w:p>
    <w:p w14:paraId="7F38F925"/>
    <w:p w14:paraId="5D9853A3">
      <w:pPr>
        <w:pStyle w:val="2"/>
        <w:spacing w:before="312"/>
      </w:pPr>
      <w:bookmarkStart w:id="27" w:name="_Toc452108762"/>
      <w:bookmarkStart w:id="28" w:name="_Toc13735911"/>
      <w:bookmarkStart w:id="29" w:name="TitleFormat"/>
      <w:bookmarkStart w:id="30" w:name="_Toc6562"/>
      <w:r>
        <w:rPr>
          <w:rFonts w:hint="eastAsia"/>
        </w:rPr>
        <w:t>计算</w:t>
      </w:r>
      <w:r>
        <w:t>依据</w:t>
      </w:r>
      <w:bookmarkEnd w:id="27"/>
      <w:bookmarkEnd w:id="28"/>
      <w:bookmarkEnd w:id="29"/>
      <w:bookmarkEnd w:id="30"/>
    </w:p>
    <w:p w14:paraId="6D47CA48">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5A9806C8">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4F219201">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35221C1">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24FAA995">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25EBFD42">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57C0D80E">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702429D9">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3C875513">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796442F2">
      <w:pPr>
        <w:pStyle w:val="2"/>
        <w:spacing w:before="312"/>
      </w:pPr>
      <w:bookmarkStart w:id="35" w:name="_Toc13735912"/>
      <w:bookmarkStart w:id="36" w:name="_Toc1630"/>
      <w:r>
        <w:rPr>
          <w:rFonts w:hint="eastAsia"/>
        </w:rPr>
        <w:t>参考</w:t>
      </w:r>
      <w:r>
        <w:t>标准</w:t>
      </w:r>
      <w:bookmarkEnd w:id="31"/>
      <w:bookmarkEnd w:id="35"/>
      <w:bookmarkEnd w:id="36"/>
    </w:p>
    <w:p w14:paraId="3B2E91D9">
      <w:pPr>
        <w:pStyle w:val="3"/>
        <w:spacing w:line="400" w:lineRule="exact"/>
        <w:ind w:firstLine="420"/>
        <w:rPr>
          <w:rFonts w:ascii="微软雅黑" w:hAnsi="微软雅黑" w:eastAsia="微软雅黑"/>
          <w:lang w:val="en-US"/>
        </w:rPr>
      </w:pPr>
      <w:bookmarkStart w:id="37" w:name="_Toc451698935"/>
      <w:bookmarkStart w:id="38" w:name="_Toc452108764"/>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14:paraId="1787FD01">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14C67E68">
      <w:pPr>
        <w:pStyle w:val="2"/>
        <w:spacing w:before="312"/>
      </w:pPr>
      <w:bookmarkStart w:id="41" w:name="_Toc13735913"/>
      <w:bookmarkStart w:id="42" w:name="_Toc29377"/>
      <w:r>
        <w:rPr>
          <w:rFonts w:hint="eastAsia"/>
        </w:rPr>
        <w:t>计算</w:t>
      </w:r>
      <w:bookmarkEnd w:id="37"/>
      <w:bookmarkEnd w:id="38"/>
      <w:r>
        <w:rPr>
          <w:rFonts w:hint="eastAsia"/>
        </w:rPr>
        <w:t>方法</w:t>
      </w:r>
      <w:bookmarkEnd w:id="41"/>
      <w:bookmarkEnd w:id="42"/>
    </w:p>
    <w:p w14:paraId="428EB8E2">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6A34C1CA">
      <w:pPr>
        <w:pStyle w:val="4"/>
        <w:spacing w:before="156" w:line="400" w:lineRule="exact"/>
      </w:pPr>
      <w:bookmarkStart w:id="43" w:name="_Toc13735914"/>
      <w:bookmarkStart w:id="44" w:name="_Toc32132"/>
      <w:r>
        <w:t>CFD</w:t>
      </w:r>
      <w:r>
        <w:rPr>
          <w:rFonts w:hint="eastAsia"/>
        </w:rPr>
        <w:t>计算原理</w:t>
      </w:r>
      <w:bookmarkEnd w:id="43"/>
      <w:bookmarkEnd w:id="44"/>
    </w:p>
    <w:p w14:paraId="2A0F94C4">
      <w:pPr>
        <w:pStyle w:val="5"/>
        <w:spacing w:before="156" w:line="400" w:lineRule="exact"/>
      </w:pPr>
      <w:bookmarkStart w:id="45" w:name="_Toc13735915"/>
      <w:bookmarkStart w:id="46" w:name="_Toc451698937"/>
      <w:bookmarkStart w:id="47" w:name="_Toc452108765"/>
      <w:r>
        <w:rPr>
          <w:rFonts w:hint="eastAsia"/>
        </w:rPr>
        <w:t>湍流模型</w:t>
      </w:r>
      <w:bookmarkEnd w:id="45"/>
    </w:p>
    <w:p w14:paraId="5157D9AA">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ABB5BA2">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10693D43">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9BBBEBB">
            <w:pPr>
              <w:spacing w:line="400" w:lineRule="exact"/>
              <w:jc w:val="center"/>
              <w:rPr>
                <w:rFonts w:cs="宋体"/>
                <w:b/>
                <w:bCs/>
                <w:sz w:val="18"/>
                <w:szCs w:val="18"/>
              </w:rPr>
            </w:pPr>
            <w:bookmarkStart w:id="48" w:name="_Toc13735916"/>
            <w:bookmarkStart w:id="49" w:name="_Toc452108766"/>
            <w:bookmarkStart w:id="50" w:name="_Toc451698938"/>
            <w:bookmarkStart w:id="51" w:name="_Toc8151"/>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75CA17AC">
            <w:pPr>
              <w:spacing w:line="400" w:lineRule="exact"/>
              <w:jc w:val="center"/>
              <w:rPr>
                <w:rFonts w:cs="宋体"/>
                <w:b/>
                <w:bCs/>
                <w:sz w:val="18"/>
                <w:szCs w:val="18"/>
              </w:rPr>
            </w:pPr>
            <w:r>
              <w:rPr>
                <w:rFonts w:hint="eastAsia" w:cs="宋体"/>
                <w:b/>
                <w:bCs/>
                <w:sz w:val="18"/>
                <w:szCs w:val="18"/>
              </w:rPr>
              <w:t>特点和适用工况</w:t>
            </w:r>
          </w:p>
        </w:tc>
      </w:tr>
      <w:tr w14:paraId="0A850318">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14:paraId="7C302374">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FF0DD6F">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739DA0DE">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14:paraId="58DDE0FF">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02937FC">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0FB96332">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14:paraId="04B9C219">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ED7EF94">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3DD48F5C">
      <w:pPr>
        <w:pStyle w:val="5"/>
        <w:tabs>
          <w:tab w:val="left" w:pos="360"/>
        </w:tabs>
        <w:spacing w:before="156"/>
        <w:ind w:left="0" w:firstLine="0"/>
      </w:pPr>
      <w:r>
        <w:rPr>
          <w:rFonts w:hint="eastAsia"/>
        </w:rPr>
        <w:t>边界条件</w:t>
      </w:r>
      <w:bookmarkEnd w:id="48"/>
      <w:bookmarkEnd w:id="49"/>
      <w:bookmarkEnd w:id="50"/>
      <w:bookmarkEnd w:id="51"/>
    </w:p>
    <w:p w14:paraId="104B1D57">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299BD1A6">
      <w:pPr>
        <w:spacing w:line="400" w:lineRule="exact"/>
        <w:ind w:firstLine="435"/>
      </w:pPr>
      <w:r>
        <w:rPr>
          <w:rFonts w:hint="eastAsia"/>
          <w:b/>
        </w:rPr>
        <w:t>送风口</w:t>
      </w:r>
      <w:r>
        <w:rPr>
          <w:rFonts w:hint="eastAsia"/>
        </w:rPr>
        <w:t>：采用温度和风速作为边界条件；</w:t>
      </w:r>
    </w:p>
    <w:p w14:paraId="56A7B17C">
      <w:pPr>
        <w:spacing w:line="400" w:lineRule="exact"/>
        <w:ind w:firstLine="435"/>
      </w:pPr>
      <w:r>
        <w:rPr>
          <w:rFonts w:hint="eastAsia"/>
          <w:b/>
        </w:rPr>
        <w:t>回风口</w:t>
      </w:r>
      <w:r>
        <w:rPr>
          <w:rFonts w:hint="eastAsia"/>
        </w:rPr>
        <w:t>：采用绝热和定压边界条件；</w:t>
      </w:r>
    </w:p>
    <w:p w14:paraId="431B3996">
      <w:pPr>
        <w:pStyle w:val="5"/>
        <w:tabs>
          <w:tab w:val="left" w:pos="360"/>
        </w:tabs>
        <w:spacing w:before="156" w:line="400" w:lineRule="exact"/>
        <w:ind w:left="0" w:firstLine="0"/>
      </w:pPr>
      <w:bookmarkStart w:id="52" w:name="_Toc23583"/>
      <w:bookmarkStart w:id="53" w:name="_Toc13735917"/>
      <w:bookmarkStart w:id="54" w:name="_Toc451698939"/>
      <w:bookmarkStart w:id="55" w:name="_Toc452108767"/>
      <w:r>
        <w:rPr>
          <w:rFonts w:hint="eastAsia"/>
        </w:rPr>
        <w:t>求解计算</w:t>
      </w:r>
      <w:bookmarkEnd w:id="52"/>
      <w:bookmarkEnd w:id="53"/>
      <w:bookmarkEnd w:id="54"/>
      <w:bookmarkEnd w:id="55"/>
    </w:p>
    <w:p w14:paraId="23089C50">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A76336D">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346EEB2">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m:rPr/>
                <w:rPr>
                  <w:rFonts w:ascii="Cambria Math" w:hAnsi="Cambria Math" w:eastAsia="微软雅黑"/>
                  <w:lang w:val="en-US"/>
                </w:rPr>
                <m:t>∂(ρϕ)</m:t>
              </m:r>
              <m:ctrlPr>
                <w:rPr>
                  <w:rFonts w:ascii="Cambria Math" w:hAnsi="Cambria Math" w:eastAsia="微软雅黑" w:cs="宋体"/>
                  <w:sz w:val="24"/>
                  <w:szCs w:val="24"/>
                </w:rPr>
              </m:ctrlPr>
            </m:num>
            <m:den>
              <m:r>
                <m:rP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m:rP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m:rPr/>
                    <w:rPr>
                      <w:rFonts w:ascii="Cambria Math" w:hAnsi="Cambria Math" w:eastAsia="微软雅黑"/>
                      <w:lang w:val="en-US"/>
                    </w:rPr>
                    <m:t>ϕ</m:t>
                  </m:r>
                  <m:ctrlPr>
                    <w:rPr>
                      <w:rFonts w:ascii="Cambria Math" w:hAnsi="Cambria Math" w:eastAsia="微软雅黑" w:cs="宋体"/>
                      <w:i/>
                      <w:sz w:val="24"/>
                      <w:szCs w:val="24"/>
                    </w:rPr>
                  </m:ctrlPr>
                </m:sub>
              </m:sSub>
              <m:r>
                <m:rP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m:rPr/>
                <w:rPr>
                  <w:rFonts w:ascii="Cambria Math" w:hAnsi="Cambria Math" w:eastAsia="微软雅黑"/>
                  <w:lang w:val="en-US"/>
                </w:rPr>
                <m:t>S</m:t>
              </m:r>
              <m:ctrlPr>
                <w:rPr>
                  <w:rFonts w:ascii="Cambria Math" w:hAnsi="Cambria Math" w:eastAsia="微软雅黑" w:cs="宋体"/>
                  <w:sz w:val="24"/>
                  <w:szCs w:val="24"/>
                </w:rPr>
              </m:ctrlPr>
            </m:e>
            <m:sub>
              <m:r>
                <m:rPr/>
                <w:rPr>
                  <w:rFonts w:ascii="Cambria Math" w:hAnsi="Cambria Math" w:eastAsia="微软雅黑"/>
                  <w:lang w:val="en-US"/>
                </w:rPr>
                <m:t>ϕ</m:t>
              </m:r>
              <m:ctrlPr>
                <w:rPr>
                  <w:rFonts w:ascii="Cambria Math" w:hAnsi="Cambria Math" w:eastAsia="微软雅黑" w:cs="宋体"/>
                  <w:sz w:val="24"/>
                  <w:szCs w:val="24"/>
                </w:rPr>
              </m:ctrlPr>
            </m:sub>
          </m:sSub>
        </m:oMath>
      </m:oMathPara>
    </w:p>
    <w:p w14:paraId="39DF6F92">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921A925">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E7646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690230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A3982FD">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FB6ECC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399B57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E00C4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120FCD">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A2739B8">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CC9A8A8">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6C0623C">
            <w:pPr>
              <w:widowControl w:val="0"/>
              <w:jc w:val="both"/>
              <w:rPr>
                <w:rFonts w:cs="Calibri"/>
                <w:kern w:val="2"/>
                <w:sz w:val="18"/>
                <w:szCs w:val="18"/>
              </w:rPr>
            </w:pPr>
            <w:r>
              <w:rPr>
                <w:rFonts w:hint="eastAsia"/>
                <w:sz w:val="18"/>
                <w:szCs w:val="18"/>
              </w:rPr>
              <w:t>0</w:t>
            </w:r>
          </w:p>
        </w:tc>
      </w:tr>
      <w:tr w14:paraId="5378C7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6F6E63">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14:paraId="62B4444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3C6147">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77F4C83">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295129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707CC14">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14:paraId="0CAEB4AC">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1BB67D2">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062A77">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43908C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9AB264C">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14:paraId="02E749F6">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EACC78C">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467E034">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6FFF59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A16BF6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E67C000">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5C8DE7B">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1170E1C">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382A34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9163508">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F59D3D7">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53FBEF8">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456D684">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469A22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2FE7490">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4A75E17">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9E6729C">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D1E208C">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0CA4403A">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0ACE1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14:paraId="4A3E5353">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14:paraId="144BE101">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14:paraId="4A6539D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14:paraId="1E5912D0">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14:paraId="46A10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1A865039">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14:paraId="6461D40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14:paraId="1EC93FBD">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14:paraId="03AE699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14:paraId="72039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62DA37D8">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=tanh</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14:paraId="4B73EEA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14:paraId="4EBF325D">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14:paraId="02F0B4F6">
            <w:pPr>
              <w:pStyle w:val="3"/>
              <w:spacing w:line="240" w:lineRule="atLeast"/>
              <w:ind w:firstLine="0" w:firstLineChars="0"/>
              <w:rPr>
                <w:rFonts w:ascii="微软雅黑" w:hAnsi="微软雅黑" w:eastAsia="微软雅黑"/>
                <w:sz w:val="20"/>
                <w:lang w:val="en-US"/>
              </w:rPr>
            </w:pPr>
          </w:p>
        </w:tc>
      </w:tr>
      <w:tr w14:paraId="154E3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1691524B">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0683CAD2">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14:paraId="3F28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1698F3C6">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14:paraId="255712E0">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C3AFCF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3125227E">
      <w:pPr>
        <w:pStyle w:val="4"/>
        <w:tabs>
          <w:tab w:val="left" w:pos="0"/>
          <w:tab w:val="clear" w:pos="578"/>
        </w:tabs>
        <w:spacing w:before="156" w:line="400" w:lineRule="exact"/>
        <w:ind w:left="0" w:firstLine="0"/>
      </w:pPr>
      <w:bookmarkStart w:id="58" w:name="_Toc13735918"/>
      <w:bookmarkStart w:id="59" w:name="_Toc30309"/>
      <w:r>
        <w:rPr>
          <w:rFonts w:hint="eastAsia"/>
        </w:rPr>
        <w:t>热湿环境评价</w:t>
      </w:r>
      <w:r>
        <w:t>指标</w:t>
      </w:r>
      <w:r>
        <w:rPr>
          <w:rFonts w:hint="eastAsia"/>
        </w:rPr>
        <w:t>计算</w:t>
      </w:r>
      <w:bookmarkEnd w:id="58"/>
      <w:bookmarkEnd w:id="59"/>
    </w:p>
    <w:p w14:paraId="1D8435A3">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5D13F027">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14:paraId="537FF27A">
      <w:pPr>
        <w:pStyle w:val="5"/>
        <w:tabs>
          <w:tab w:val="left" w:pos="360"/>
        </w:tabs>
        <w:spacing w:before="156" w:line="400" w:lineRule="exact"/>
        <w:ind w:left="0" w:firstLine="0"/>
      </w:pPr>
      <w:r>
        <w:t>PMV</w:t>
      </w:r>
      <w:r>
        <w:rPr>
          <w:rFonts w:hint="eastAsia"/>
        </w:rPr>
        <w:t>计算公式</w:t>
      </w:r>
    </w:p>
    <w:bookmarkEnd w:id="60"/>
    <w:p w14:paraId="2A67DD38">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36">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230E5481">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14:paraId="4ED06431">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5083AF19">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404E75A2">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0BACC0F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6210BF2E">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0EEA852C">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2A5D31AB">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38" o:title=""/>
            <o:lock v:ext="edit" aspectratio="t"/>
            <w10:wrap type="none"/>
            <w10:anchorlock/>
          </v:shape>
          <o:OLEObject Type="Embed" ProgID="Equation.3" ShapeID="_x0000_i1025" DrawAspect="Content" ObjectID="_1468075725" r:id="rId37">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3B3DBC82">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60BB916B">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26F3A1C2">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15D9FB69">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15FE6AA6">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0475A7B0">
      <w:pPr>
        <w:pStyle w:val="5"/>
        <w:tabs>
          <w:tab w:val="left" w:pos="360"/>
        </w:tabs>
        <w:spacing w:before="156"/>
        <w:ind w:left="0" w:firstLine="0"/>
      </w:pPr>
      <w:r>
        <w:t>PPD</w:t>
      </w:r>
      <w:r>
        <w:rPr>
          <w:rFonts w:hint="eastAsia"/>
        </w:rPr>
        <w:t>计算公式</w:t>
      </w:r>
      <w:bookmarkEnd w:id="61"/>
    </w:p>
    <w:p w14:paraId="31996A10">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11BD9BED">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m:rPr/>
              <w:rPr>
                <w:rFonts w:ascii="Cambria Math" w:hAnsi="Cambria Math" w:eastAsia="微软雅黑"/>
                <w:lang w:val="en-US"/>
              </w:rPr>
              <m:t>PMV</m:t>
            </m:r>
            <m:ctrlPr>
              <w:rPr>
                <w:rFonts w:ascii="Cambria Math" w:hAnsi="Cambria Math" w:eastAsia="微软雅黑"/>
              </w:rPr>
            </m:ctrlPr>
          </m:e>
          <m:sup>
            <m:r>
              <m:rPr/>
              <w:rPr>
                <w:rFonts w:ascii="Cambria Math" w:hAnsi="Cambria Math" w:eastAsia="微软雅黑"/>
                <w:lang w:val="en-US"/>
              </w:rPr>
              <m:t>4</m:t>
            </m:r>
            <m:ctrlPr>
              <w:rPr>
                <w:rFonts w:ascii="Cambria Math" w:hAnsi="Cambria Math" w:eastAsia="微软雅黑"/>
              </w:rPr>
            </m:ctrlPr>
          </m:sup>
        </m:sSup>
        <m:r>
          <m:rPr/>
          <w:rPr>
            <w:rFonts w:ascii="Cambria Math" w:hAnsi="Cambria Math" w:eastAsia="微软雅黑"/>
            <w:lang w:val="en-US"/>
          </w:rPr>
          <m:t>−0.2179∙</m:t>
        </m:r>
        <m:sSup>
          <m:sSupPr>
            <m:ctrlPr>
              <w:rPr>
                <w:rFonts w:ascii="Cambria Math" w:hAnsi="Cambria Math" w:eastAsia="微软雅黑"/>
                <w:i/>
              </w:rPr>
            </m:ctrlPr>
          </m:sSupPr>
          <m:e>
            <m:r>
              <m:rPr/>
              <w:rPr>
                <w:rFonts w:ascii="Cambria Math" w:hAnsi="Cambria Math" w:eastAsia="微软雅黑"/>
                <w:lang w:val="en-US"/>
              </w:rPr>
              <m:t>PMV</m:t>
            </m:r>
            <m:ctrlPr>
              <w:rPr>
                <w:rFonts w:ascii="Cambria Math" w:hAnsi="Cambria Math" w:eastAsia="微软雅黑"/>
                <w:i/>
              </w:rPr>
            </m:ctrlPr>
          </m:e>
          <m:sup>
            <m:r>
              <m:rPr/>
              <w:rPr>
                <w:rFonts w:ascii="Cambria Math" w:hAnsi="Cambria Math" w:eastAsia="微软雅黑"/>
                <w:lang w:val="en-US"/>
              </w:rPr>
              <m:t>2</m:t>
            </m:r>
            <m:ctrlPr>
              <w:rPr>
                <w:rFonts w:ascii="Cambria Math" w:hAnsi="Cambria Math" w:eastAsia="微软雅黑"/>
                <w:i/>
              </w:rPr>
            </m:ctrlPr>
          </m:sup>
        </m:sSup>
        <m:r>
          <m:rPr/>
          <w:rPr>
            <w:rFonts w:ascii="Cambria Math" w:hAnsi="Cambria Math" w:eastAsia="微软雅黑"/>
            <w:lang w:val="en-US"/>
          </w:rPr>
          <m:t>)</m:t>
        </m:r>
      </m:oMath>
      <w:r>
        <w:rPr>
          <w:rFonts w:hint="eastAsia" w:ascii="微软雅黑" w:hAnsi="微软雅黑" w:eastAsia="微软雅黑"/>
          <w:lang w:val="en-US"/>
        </w:rPr>
        <w:t xml:space="preserve">                    (5)</w:t>
      </w:r>
    </w:p>
    <w:p w14:paraId="6D0291C1">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244D250F">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7D406F6E">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39">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00C7B7B5">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58267527">
      <w:pPr>
        <w:pStyle w:val="5"/>
        <w:tabs>
          <w:tab w:val="left" w:pos="360"/>
        </w:tabs>
        <w:spacing w:before="156"/>
        <w:ind w:left="0" w:firstLine="0"/>
      </w:pPr>
      <w:bookmarkStart w:id="62" w:name="_Toc13735920"/>
      <w:r>
        <w:rPr>
          <w:rFonts w:hint="eastAsia"/>
        </w:rPr>
        <w:t>PMV和PPD达标比例计算</w:t>
      </w:r>
      <w:bookmarkEnd w:id="62"/>
    </w:p>
    <w:p w14:paraId="220F711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1408E3BE">
      <w:pPr>
        <w:pStyle w:val="2"/>
        <w:spacing w:before="312"/>
      </w:pPr>
      <w:bookmarkStart w:id="63" w:name="_Toc452108768"/>
      <w:bookmarkStart w:id="64" w:name="_Toc3745"/>
      <w:bookmarkStart w:id="65" w:name="_Toc13735921"/>
      <w:bookmarkStart w:id="66" w:name="_Toc25979"/>
      <w:r>
        <w:rPr>
          <w:rFonts w:hint="eastAsia"/>
        </w:rPr>
        <w:t>结果</w:t>
      </w:r>
      <w:r>
        <w:t>分析</w:t>
      </w:r>
      <w:bookmarkEnd w:id="63"/>
      <w:bookmarkEnd w:id="64"/>
      <w:bookmarkEnd w:id="65"/>
      <w:bookmarkEnd w:id="66"/>
    </w:p>
    <w:p w14:paraId="3E034B9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38E8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00ED5106">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vAlign w:val="center"/>
          </w:tcPr>
          <w:p w14:paraId="535E9E0C">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14:paraId="5911C46D">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5CE15735">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14:paraId="11FBDE03">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48463FC0">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14:paraId="50494E1C">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769BE280">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14:paraId="29B6049A">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7AE9DF2A">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14:paraId="51956C3D">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411C2AF7">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6D41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BA8531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14:paraId="15E9609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14:paraId="6BE416A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57DDA6C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2154223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909F39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70D397B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14:paraId="3D6D7215">
      <w:pPr>
        <w:pStyle w:val="3"/>
        <w:ind w:firstLine="0" w:firstLineChars="0"/>
        <w:rPr>
          <w:rFonts w:ascii="微软雅黑" w:hAnsi="微软雅黑" w:eastAsia="微软雅黑"/>
        </w:rPr>
      </w:pPr>
    </w:p>
    <w:p w14:paraId="70589413">
      <w:pPr>
        <w:pStyle w:val="4"/>
      </w:pPr>
      <w:bookmarkStart w:id="68" w:name="分析对象名称"/>
      <w:bookmarkStart w:id="69" w:name="_Toc23420"/>
      <w:r>
        <w:t>26层分析图</w:t>
      </w:r>
      <w:bookmarkEnd w:id="68"/>
      <w:bookmarkEnd w:id="69"/>
    </w:p>
    <w:p w14:paraId="2DE7864F">
      <w:pPr>
        <w:jc w:val="center"/>
      </w:pPr>
      <w:bookmarkStart w:id="70" w:name="温度场分布"/>
      <w:bookmarkEnd w:id="70"/>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67375" cy="3762375"/>
                    </a:xfrm>
                    <a:prstGeom prst="rect">
                      <a:avLst/>
                    </a:prstGeom>
                  </pic:spPr>
                </pic:pic>
              </a:graphicData>
            </a:graphic>
          </wp:inline>
        </w:drawing>
      </w:r>
    </w:p>
    <w:p w14:paraId="4EEC21F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2626E76">
      <w:pPr>
        <w:jc w:val="center"/>
      </w:pPr>
      <w:bookmarkStart w:id="71" w:name="速度云图"/>
      <w:bookmarkEnd w:id="71"/>
      <w:r>
        <w:drawing>
          <wp:inline distT="0" distB="0" distL="0" distR="0">
            <wp:extent cx="5667375" cy="3762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5667375" cy="3762375"/>
                    </a:xfrm>
                    <a:prstGeom prst="rect">
                      <a:avLst/>
                    </a:prstGeom>
                  </pic:spPr>
                </pic:pic>
              </a:graphicData>
            </a:graphic>
          </wp:inline>
        </w:drawing>
      </w:r>
    </w:p>
    <w:p w14:paraId="65624EB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BF296E4">
      <w:pPr>
        <w:jc w:val="center"/>
      </w:pPr>
      <w:bookmarkStart w:id="72" w:name="流线图"/>
      <w:bookmarkEnd w:id="72"/>
      <w:r>
        <w:drawing>
          <wp:inline distT="0" distB="0" distL="0" distR="0">
            <wp:extent cx="5667375" cy="3762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2"/>
                    <a:stretch>
                      <a:fillRect/>
                    </a:stretch>
                  </pic:blipFill>
                  <pic:spPr>
                    <a:xfrm>
                      <a:off x="0" y="0"/>
                      <a:ext cx="5667375" cy="3762375"/>
                    </a:xfrm>
                    <a:prstGeom prst="rect">
                      <a:avLst/>
                    </a:prstGeom>
                  </pic:spPr>
                </pic:pic>
              </a:graphicData>
            </a:graphic>
          </wp:inline>
        </w:drawing>
      </w:r>
    </w:p>
    <w:p w14:paraId="506D2E38">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14:paraId="05C5E0B3">
      <w:pPr>
        <w:jc w:val="center"/>
      </w:pPr>
      <w:bookmarkStart w:id="74" w:name="PMV分布"/>
      <w:bookmarkEnd w:id="74"/>
      <w:r>
        <w:drawing>
          <wp:inline distT="0" distB="0" distL="0" distR="0">
            <wp:extent cx="5667375" cy="3762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3"/>
                    <a:stretch>
                      <a:fillRect/>
                    </a:stretch>
                  </pic:blipFill>
                  <pic:spPr>
                    <a:xfrm>
                      <a:off x="0" y="0"/>
                      <a:ext cx="5667375" cy="3762375"/>
                    </a:xfrm>
                    <a:prstGeom prst="rect">
                      <a:avLst/>
                    </a:prstGeom>
                  </pic:spPr>
                </pic:pic>
              </a:graphicData>
            </a:graphic>
          </wp:inline>
        </w:drawing>
      </w:r>
    </w:p>
    <w:p w14:paraId="308A7E9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559B75FB">
      <w:pPr>
        <w:jc w:val="center"/>
      </w:pPr>
      <w:bookmarkStart w:id="75" w:name="PPD分布"/>
      <w:bookmarkEnd w:id="75"/>
      <w:r>
        <w:drawing>
          <wp:inline distT="0" distB="0" distL="0" distR="0">
            <wp:extent cx="5667375" cy="37623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4"/>
                    <a:stretch>
                      <a:fillRect/>
                    </a:stretch>
                  </pic:blipFill>
                  <pic:spPr>
                    <a:xfrm>
                      <a:off x="0" y="0"/>
                      <a:ext cx="5667375" cy="3762375"/>
                    </a:xfrm>
                    <a:prstGeom prst="rect">
                      <a:avLst/>
                    </a:prstGeom>
                  </pic:spPr>
                </pic:pic>
              </a:graphicData>
            </a:graphic>
          </wp:inline>
        </w:drawing>
      </w:r>
    </w:p>
    <w:p w14:paraId="6E99F54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50374C46">
      <w:pPr>
        <w:jc w:val="center"/>
      </w:pPr>
      <w:bookmarkStart w:id="76" w:name="LPD1分布"/>
      <w:bookmarkEnd w:id="76"/>
    </w:p>
    <w:p w14:paraId="6D57BC42">
      <w:pPr>
        <w:jc w:val="center"/>
      </w:pPr>
    </w:p>
    <w:p w14:paraId="6D27F50C">
      <w:pPr>
        <w:pStyle w:val="3"/>
        <w:ind w:firstLine="0" w:firstLineChars="0"/>
        <w:rPr>
          <w:rFonts w:ascii="微软雅黑" w:hAnsi="微软雅黑" w:eastAsia="微软雅黑"/>
          <w:sz w:val="18"/>
          <w:szCs w:val="18"/>
          <w:lang w:val="en-US"/>
        </w:rPr>
      </w:pPr>
      <w:bookmarkStart w:id="77" w:name="结果分析"/>
      <w:bookmarkEnd w:id="77"/>
    </w:p>
    <w:p w14:paraId="0FF27691">
      <w:pPr>
        <w:pStyle w:val="4"/>
        <w:spacing w:before="156" w:line="400" w:lineRule="exact"/>
      </w:pPr>
      <w:bookmarkStart w:id="78" w:name="_Toc13735924"/>
      <w:bookmarkStart w:id="79" w:name="_Toc32349"/>
      <w:r>
        <w:rPr>
          <w:rFonts w:hint="eastAsia"/>
        </w:rPr>
        <w:t>室内PMV与PPD达标比例统计</w:t>
      </w:r>
      <w:bookmarkEnd w:id="78"/>
      <w:bookmarkEnd w:id="79"/>
    </w:p>
    <w:p w14:paraId="3AD9394F">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2B285A4E">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2ABB3115">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404E457">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477F29A2">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13591AB6">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4869863">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139059D0">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14:paraId="0420B8CB">
            <w:pPr>
              <w:spacing w:line="400" w:lineRule="exact"/>
              <w:jc w:val="center"/>
              <w:rPr>
                <w:rFonts w:cs="Tahoma"/>
                <w:color w:val="000000"/>
                <w:sz w:val="18"/>
                <w:szCs w:val="18"/>
                <w:lang w:val="en-US"/>
              </w:rPr>
            </w:pPr>
            <w:r>
              <w:rPr>
                <w:rFonts w:cs="Tahoma"/>
                <w:color w:val="000000"/>
                <w:sz w:val="18"/>
                <w:szCs w:val="18"/>
                <w:lang w:val="en-US"/>
              </w:rPr>
              <w:t>－0.5≤PMV≤＋0.5</w:t>
            </w:r>
          </w:p>
        </w:tc>
      </w:tr>
      <w:tr w14:paraId="795BC7E1">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57F5DF41">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0A8FF262">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14:paraId="20C0A24D">
            <w:pPr>
              <w:spacing w:line="400" w:lineRule="exact"/>
              <w:jc w:val="center"/>
              <w:rPr>
                <w:rFonts w:cs="Tahoma"/>
                <w:color w:val="000000"/>
                <w:sz w:val="18"/>
                <w:szCs w:val="18"/>
                <w:lang w:val="en-US"/>
              </w:rPr>
            </w:pPr>
            <w:r>
              <w:rPr>
                <w:rFonts w:cs="Tahoma"/>
                <w:color w:val="000000"/>
                <w:sz w:val="18"/>
                <w:szCs w:val="18"/>
                <w:lang w:val="en-US"/>
              </w:rPr>
              <w:t>－1≤PMV＜－0.5或＋0.5＜PMV≤＋1</w:t>
            </w:r>
          </w:p>
        </w:tc>
      </w:tr>
      <w:tr w14:paraId="49FA6D80">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058CC8A8">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7CEA5957">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14:paraId="12604DC4">
            <w:pPr>
              <w:spacing w:line="400" w:lineRule="exact"/>
              <w:jc w:val="center"/>
              <w:rPr>
                <w:rFonts w:cs="Tahoma"/>
                <w:color w:val="000000"/>
                <w:sz w:val="18"/>
                <w:szCs w:val="18"/>
                <w:lang w:val="en-US"/>
              </w:rPr>
            </w:pPr>
            <w:r>
              <w:rPr>
                <w:rFonts w:cs="Tahoma"/>
                <w:color w:val="000000"/>
                <w:sz w:val="18"/>
                <w:szCs w:val="18"/>
                <w:lang w:val="en-US"/>
              </w:rPr>
              <w:t>PMV＜－1或PMV＞＋1</w:t>
            </w:r>
          </w:p>
        </w:tc>
      </w:tr>
    </w:tbl>
    <w:p w14:paraId="37EF1D72">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0"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0"/>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09232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D9743F">
            <w:pPr>
              <w:jc w:val="center"/>
              <w:rPr>
                <w:sz w:val="18"/>
                <w:szCs w:val="18"/>
              </w:rPr>
            </w:pPr>
            <w:r>
              <w:rPr>
                <w:sz w:val="18"/>
                <w:szCs w:val="18"/>
              </w:rPr>
              <w:t>层号</w:t>
            </w:r>
          </w:p>
        </w:tc>
        <w:tc>
          <w:tcPr>
            <w:shd w:val="clear" w:color="auto" w:fill="E6E6E6"/>
            <w:vAlign w:val="center"/>
          </w:tcPr>
          <w:p w14:paraId="03A44220">
            <w:pPr>
              <w:jc w:val="center"/>
              <w:rPr>
                <w:sz w:val="18"/>
                <w:szCs w:val="18"/>
              </w:rPr>
            </w:pPr>
            <w:r>
              <w:rPr>
                <w:sz w:val="18"/>
                <w:szCs w:val="18"/>
              </w:rPr>
              <w:t>户型</w:t>
            </w:r>
          </w:p>
        </w:tc>
        <w:tc>
          <w:tcPr>
            <w:shd w:val="clear" w:color="auto" w:fill="E6E6E6"/>
            <w:vAlign w:val="center"/>
          </w:tcPr>
          <w:p w14:paraId="5498403F">
            <w:pPr>
              <w:jc w:val="center"/>
              <w:rPr>
                <w:sz w:val="18"/>
                <w:szCs w:val="18"/>
              </w:rPr>
            </w:pPr>
            <w:r>
              <w:rPr>
                <w:sz w:val="18"/>
                <w:szCs w:val="18"/>
              </w:rPr>
              <w:t>房间编号</w:t>
            </w:r>
          </w:p>
        </w:tc>
        <w:tc>
          <w:tcPr>
            <w:shd w:val="clear" w:color="auto" w:fill="E6E6E6"/>
            <w:vAlign w:val="center"/>
          </w:tcPr>
          <w:p w14:paraId="7E599E0C">
            <w:pPr>
              <w:jc w:val="center"/>
              <w:rPr>
                <w:sz w:val="18"/>
                <w:szCs w:val="18"/>
              </w:rPr>
            </w:pPr>
            <w:r>
              <w:rPr>
                <w:sz w:val="18"/>
                <w:szCs w:val="18"/>
              </w:rPr>
              <w:t>房间名称</w:t>
            </w:r>
          </w:p>
        </w:tc>
        <w:tc>
          <w:tcPr>
            <w:shd w:val="clear" w:color="auto" w:fill="E6E6E6"/>
            <w:vAlign w:val="center"/>
          </w:tcPr>
          <w:p w14:paraId="578F6911">
            <w:pPr>
              <w:jc w:val="center"/>
              <w:rPr>
                <w:sz w:val="18"/>
                <w:szCs w:val="18"/>
              </w:rPr>
            </w:pPr>
            <w:r>
              <w:rPr>
                <w:sz w:val="18"/>
                <w:szCs w:val="18"/>
              </w:rPr>
              <w:t>PMV-PPD达标面积 (㎡)</w:t>
            </w:r>
          </w:p>
        </w:tc>
        <w:tc>
          <w:tcPr>
            <w:shd w:val="clear" w:color="auto" w:fill="E6E6E6"/>
            <w:vAlign w:val="center"/>
          </w:tcPr>
          <w:p w14:paraId="78DA2CB1">
            <w:pPr>
              <w:jc w:val="center"/>
              <w:rPr>
                <w:sz w:val="18"/>
                <w:szCs w:val="18"/>
              </w:rPr>
            </w:pPr>
            <w:r>
              <w:rPr>
                <w:sz w:val="18"/>
                <w:szCs w:val="18"/>
              </w:rPr>
              <w:t>面积(㎡)</w:t>
            </w:r>
          </w:p>
        </w:tc>
        <w:tc>
          <w:tcPr>
            <w:shd w:val="clear" w:color="auto" w:fill="E6E6E6"/>
            <w:vAlign w:val="center"/>
          </w:tcPr>
          <w:p w14:paraId="09012887">
            <w:pPr>
              <w:jc w:val="center"/>
              <w:rPr>
                <w:sz w:val="18"/>
                <w:szCs w:val="18"/>
              </w:rPr>
            </w:pPr>
            <w:r>
              <w:rPr>
                <w:sz w:val="18"/>
                <w:szCs w:val="18"/>
              </w:rPr>
              <w:t>PMV-PPD达标面积比例(%)</w:t>
            </w:r>
          </w:p>
        </w:tc>
        <w:tc>
          <w:tcPr>
            <w:shd w:val="clear" w:color="auto" w:fill="E6E6E6"/>
            <w:vAlign w:val="center"/>
          </w:tcPr>
          <w:p w14:paraId="07D90285">
            <w:pPr>
              <w:jc w:val="center"/>
              <w:rPr>
                <w:sz w:val="18"/>
                <w:szCs w:val="18"/>
              </w:rPr>
            </w:pPr>
            <w:r>
              <w:rPr>
                <w:sz w:val="18"/>
                <w:szCs w:val="18"/>
              </w:rPr>
              <w:t>得分</w:t>
            </w:r>
          </w:p>
        </w:tc>
      </w:tr>
      <w:tr w14:paraId="65224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721469">
            <w:pPr>
              <w:rPr>
                <w:sz w:val="18"/>
                <w:szCs w:val="18"/>
              </w:rPr>
            </w:pPr>
            <w:r>
              <w:rPr>
                <w:sz w:val="18"/>
                <w:szCs w:val="18"/>
              </w:rPr>
              <w:t>26层</w:t>
            </w:r>
          </w:p>
        </w:tc>
        <w:tc>
          <w:tcPr>
            <w:gridSpan w:val="2"/>
          </w:tcPr>
          <w:p w14:paraId="16EC2264">
            <w:pPr>
              <w:rPr>
                <w:sz w:val="18"/>
                <w:szCs w:val="18"/>
              </w:rPr>
            </w:pPr>
            <w:r>
              <w:rPr>
                <w:sz w:val="18"/>
                <w:szCs w:val="18"/>
              </w:rPr>
              <w:t>X008</w:t>
            </w:r>
          </w:p>
        </w:tc>
        <w:tc>
          <w:tcPr>
            <w:vAlign w:val="center"/>
          </w:tcPr>
          <w:p w14:paraId="56A7557E">
            <w:pPr>
              <w:rPr>
                <w:sz w:val="18"/>
                <w:szCs w:val="18"/>
              </w:rPr>
            </w:pPr>
            <w:r>
              <w:rPr>
                <w:sz w:val="18"/>
                <w:szCs w:val="18"/>
              </w:rPr>
              <w:t>密集办公室</w:t>
            </w:r>
          </w:p>
        </w:tc>
        <w:tc>
          <w:tcPr>
            <w:vAlign w:val="center"/>
          </w:tcPr>
          <w:p w14:paraId="324B001E">
            <w:pPr>
              <w:rPr>
                <w:sz w:val="18"/>
                <w:szCs w:val="18"/>
              </w:rPr>
            </w:pPr>
            <w:r>
              <w:rPr>
                <w:sz w:val="18"/>
                <w:szCs w:val="18"/>
              </w:rPr>
              <w:t>478.5</w:t>
            </w:r>
          </w:p>
        </w:tc>
        <w:tc>
          <w:tcPr>
            <w:vAlign w:val="center"/>
          </w:tcPr>
          <w:p w14:paraId="3B2325DE">
            <w:pPr>
              <w:rPr>
                <w:sz w:val="18"/>
                <w:szCs w:val="18"/>
              </w:rPr>
            </w:pPr>
            <w:r>
              <w:rPr>
                <w:sz w:val="18"/>
                <w:szCs w:val="18"/>
              </w:rPr>
              <w:t>478.5</w:t>
            </w:r>
          </w:p>
        </w:tc>
        <w:tc>
          <w:tcPr>
            <w:vAlign w:val="center"/>
          </w:tcPr>
          <w:p w14:paraId="340BC16C">
            <w:pPr>
              <w:rPr>
                <w:sz w:val="18"/>
                <w:szCs w:val="18"/>
              </w:rPr>
            </w:pPr>
            <w:r>
              <w:rPr>
                <w:sz w:val="18"/>
                <w:szCs w:val="18"/>
              </w:rPr>
              <w:t>100.00</w:t>
            </w:r>
          </w:p>
        </w:tc>
        <w:tc>
          <w:tcPr>
            <w:vAlign w:val="center"/>
          </w:tcPr>
          <w:p w14:paraId="3932C16C">
            <w:pPr>
              <w:rPr>
                <w:sz w:val="18"/>
                <w:szCs w:val="18"/>
              </w:rPr>
            </w:pPr>
            <w:r>
              <w:rPr>
                <w:sz w:val="18"/>
                <w:szCs w:val="18"/>
              </w:rPr>
              <w:t>8</w:t>
            </w:r>
          </w:p>
        </w:tc>
      </w:tr>
      <w:tr w14:paraId="64BFD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662DC">
            <w:pPr>
              <w:rPr>
                <w:sz w:val="18"/>
                <w:szCs w:val="18"/>
              </w:rPr>
            </w:pPr>
          </w:p>
        </w:tc>
        <w:tc>
          <w:tcPr>
            <w:gridSpan w:val="2"/>
          </w:tcPr>
          <w:p w14:paraId="6E4EF6B9">
            <w:pPr>
              <w:rPr>
                <w:sz w:val="18"/>
                <w:szCs w:val="18"/>
              </w:rPr>
            </w:pPr>
            <w:r>
              <w:rPr>
                <w:sz w:val="18"/>
                <w:szCs w:val="18"/>
              </w:rPr>
              <w:t>X074</w:t>
            </w:r>
          </w:p>
        </w:tc>
        <w:tc>
          <w:tcPr>
            <w:vAlign w:val="center"/>
          </w:tcPr>
          <w:p w14:paraId="15396C62">
            <w:pPr>
              <w:rPr>
                <w:sz w:val="18"/>
                <w:szCs w:val="18"/>
              </w:rPr>
            </w:pPr>
            <w:r>
              <w:rPr>
                <w:sz w:val="18"/>
                <w:szCs w:val="18"/>
              </w:rPr>
              <w:t>密集办公室</w:t>
            </w:r>
          </w:p>
        </w:tc>
        <w:tc>
          <w:tcPr>
            <w:vAlign w:val="center"/>
          </w:tcPr>
          <w:p w14:paraId="7E5D4F7A">
            <w:pPr>
              <w:rPr>
                <w:sz w:val="18"/>
                <w:szCs w:val="18"/>
              </w:rPr>
            </w:pPr>
            <w:r>
              <w:rPr>
                <w:sz w:val="18"/>
                <w:szCs w:val="18"/>
              </w:rPr>
              <w:t>23.4</w:t>
            </w:r>
          </w:p>
        </w:tc>
        <w:tc>
          <w:tcPr>
            <w:vAlign w:val="center"/>
          </w:tcPr>
          <w:p w14:paraId="116FBF82">
            <w:pPr>
              <w:rPr>
                <w:sz w:val="18"/>
                <w:szCs w:val="18"/>
              </w:rPr>
            </w:pPr>
            <w:r>
              <w:rPr>
                <w:sz w:val="18"/>
                <w:szCs w:val="18"/>
              </w:rPr>
              <w:t>23.4</w:t>
            </w:r>
          </w:p>
        </w:tc>
        <w:tc>
          <w:tcPr>
            <w:vAlign w:val="center"/>
          </w:tcPr>
          <w:p w14:paraId="07B61026">
            <w:pPr>
              <w:rPr>
                <w:sz w:val="18"/>
                <w:szCs w:val="18"/>
              </w:rPr>
            </w:pPr>
            <w:r>
              <w:rPr>
                <w:sz w:val="18"/>
                <w:szCs w:val="18"/>
              </w:rPr>
              <w:t>100.00</w:t>
            </w:r>
          </w:p>
        </w:tc>
        <w:tc>
          <w:tcPr>
            <w:vAlign w:val="center"/>
          </w:tcPr>
          <w:p w14:paraId="59F4E5C7">
            <w:pPr>
              <w:rPr>
                <w:sz w:val="18"/>
                <w:szCs w:val="18"/>
              </w:rPr>
            </w:pPr>
            <w:r>
              <w:rPr>
                <w:sz w:val="18"/>
                <w:szCs w:val="18"/>
              </w:rPr>
              <w:t>8</w:t>
            </w:r>
          </w:p>
        </w:tc>
      </w:tr>
      <w:tr w14:paraId="2DE93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9817D">
            <w:pPr>
              <w:rPr>
                <w:sz w:val="18"/>
                <w:szCs w:val="18"/>
              </w:rPr>
            </w:pPr>
          </w:p>
        </w:tc>
        <w:tc>
          <w:tcPr>
            <w:gridSpan w:val="2"/>
          </w:tcPr>
          <w:p w14:paraId="46E9ECB4">
            <w:pPr>
              <w:rPr>
                <w:sz w:val="18"/>
                <w:szCs w:val="18"/>
              </w:rPr>
            </w:pPr>
            <w:r>
              <w:rPr>
                <w:sz w:val="18"/>
                <w:szCs w:val="18"/>
              </w:rPr>
              <w:t>X104</w:t>
            </w:r>
          </w:p>
        </w:tc>
        <w:tc>
          <w:tcPr>
            <w:vAlign w:val="center"/>
          </w:tcPr>
          <w:p w14:paraId="36A74C19">
            <w:pPr>
              <w:rPr>
                <w:sz w:val="18"/>
                <w:szCs w:val="18"/>
              </w:rPr>
            </w:pPr>
            <w:r>
              <w:rPr>
                <w:sz w:val="18"/>
                <w:szCs w:val="18"/>
              </w:rPr>
              <w:t>密集办公室</w:t>
            </w:r>
          </w:p>
        </w:tc>
        <w:tc>
          <w:tcPr>
            <w:vAlign w:val="center"/>
          </w:tcPr>
          <w:p w14:paraId="3FD89BAE">
            <w:pPr>
              <w:rPr>
                <w:sz w:val="18"/>
                <w:szCs w:val="18"/>
              </w:rPr>
            </w:pPr>
            <w:r>
              <w:rPr>
                <w:sz w:val="18"/>
                <w:szCs w:val="18"/>
              </w:rPr>
              <w:t>12.1</w:t>
            </w:r>
          </w:p>
        </w:tc>
        <w:tc>
          <w:tcPr>
            <w:vAlign w:val="center"/>
          </w:tcPr>
          <w:p w14:paraId="5159DE77">
            <w:pPr>
              <w:rPr>
                <w:sz w:val="18"/>
                <w:szCs w:val="18"/>
              </w:rPr>
            </w:pPr>
            <w:r>
              <w:rPr>
                <w:sz w:val="18"/>
                <w:szCs w:val="18"/>
              </w:rPr>
              <w:t>12.1</w:t>
            </w:r>
          </w:p>
        </w:tc>
        <w:tc>
          <w:tcPr>
            <w:vAlign w:val="center"/>
          </w:tcPr>
          <w:p w14:paraId="14767055">
            <w:pPr>
              <w:rPr>
                <w:sz w:val="18"/>
                <w:szCs w:val="18"/>
              </w:rPr>
            </w:pPr>
            <w:r>
              <w:rPr>
                <w:sz w:val="18"/>
                <w:szCs w:val="18"/>
              </w:rPr>
              <w:t>100.00</w:t>
            </w:r>
          </w:p>
        </w:tc>
        <w:tc>
          <w:tcPr>
            <w:vAlign w:val="center"/>
          </w:tcPr>
          <w:p w14:paraId="69C2C45B">
            <w:pPr>
              <w:rPr>
                <w:sz w:val="18"/>
                <w:szCs w:val="18"/>
              </w:rPr>
            </w:pPr>
            <w:r>
              <w:rPr>
                <w:sz w:val="18"/>
                <w:szCs w:val="18"/>
              </w:rPr>
              <w:t>8</w:t>
            </w:r>
          </w:p>
        </w:tc>
      </w:tr>
      <w:tr w14:paraId="0D8F3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303D24">
            <w:pPr>
              <w:rPr>
                <w:sz w:val="18"/>
                <w:szCs w:val="18"/>
              </w:rPr>
            </w:pPr>
          </w:p>
        </w:tc>
        <w:tc>
          <w:tcPr>
            <w:gridSpan w:val="2"/>
          </w:tcPr>
          <w:p w14:paraId="4959453D">
            <w:pPr>
              <w:rPr>
                <w:sz w:val="18"/>
                <w:szCs w:val="18"/>
              </w:rPr>
            </w:pPr>
            <w:r>
              <w:rPr>
                <w:sz w:val="18"/>
                <w:szCs w:val="18"/>
              </w:rPr>
              <w:t>X126</w:t>
            </w:r>
          </w:p>
        </w:tc>
        <w:tc>
          <w:tcPr>
            <w:vAlign w:val="center"/>
          </w:tcPr>
          <w:p w14:paraId="42186EF2">
            <w:pPr>
              <w:rPr>
                <w:sz w:val="18"/>
                <w:szCs w:val="18"/>
              </w:rPr>
            </w:pPr>
            <w:r>
              <w:rPr>
                <w:sz w:val="18"/>
                <w:szCs w:val="18"/>
              </w:rPr>
              <w:t>密集办公室</w:t>
            </w:r>
          </w:p>
        </w:tc>
        <w:tc>
          <w:tcPr>
            <w:vAlign w:val="center"/>
          </w:tcPr>
          <w:p w14:paraId="6A7F5E9B">
            <w:pPr>
              <w:rPr>
                <w:sz w:val="18"/>
                <w:szCs w:val="18"/>
              </w:rPr>
            </w:pPr>
            <w:r>
              <w:rPr>
                <w:sz w:val="18"/>
                <w:szCs w:val="18"/>
              </w:rPr>
              <w:t>9.9</w:t>
            </w:r>
          </w:p>
        </w:tc>
        <w:tc>
          <w:tcPr>
            <w:vAlign w:val="center"/>
          </w:tcPr>
          <w:p w14:paraId="25AF6F79">
            <w:pPr>
              <w:rPr>
                <w:sz w:val="18"/>
                <w:szCs w:val="18"/>
              </w:rPr>
            </w:pPr>
            <w:r>
              <w:rPr>
                <w:sz w:val="18"/>
                <w:szCs w:val="18"/>
              </w:rPr>
              <w:t>9.9</w:t>
            </w:r>
          </w:p>
        </w:tc>
        <w:tc>
          <w:tcPr>
            <w:vAlign w:val="center"/>
          </w:tcPr>
          <w:p w14:paraId="3467F3B0">
            <w:pPr>
              <w:rPr>
                <w:sz w:val="18"/>
                <w:szCs w:val="18"/>
              </w:rPr>
            </w:pPr>
            <w:r>
              <w:rPr>
                <w:sz w:val="18"/>
                <w:szCs w:val="18"/>
              </w:rPr>
              <w:t>100.00</w:t>
            </w:r>
          </w:p>
        </w:tc>
        <w:tc>
          <w:tcPr>
            <w:vAlign w:val="center"/>
          </w:tcPr>
          <w:p w14:paraId="4D762BD6">
            <w:pPr>
              <w:rPr>
                <w:sz w:val="18"/>
                <w:szCs w:val="18"/>
              </w:rPr>
            </w:pPr>
            <w:r>
              <w:rPr>
                <w:sz w:val="18"/>
                <w:szCs w:val="18"/>
              </w:rPr>
              <w:t>8</w:t>
            </w:r>
          </w:p>
        </w:tc>
      </w:tr>
      <w:tr w14:paraId="79AE5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73DEED">
            <w:pPr>
              <w:rPr>
                <w:sz w:val="18"/>
                <w:szCs w:val="18"/>
              </w:rPr>
            </w:pPr>
          </w:p>
        </w:tc>
        <w:tc>
          <w:tcPr>
            <w:gridSpan w:val="2"/>
          </w:tcPr>
          <w:p w14:paraId="5B49315B">
            <w:pPr>
              <w:rPr>
                <w:sz w:val="18"/>
                <w:szCs w:val="18"/>
              </w:rPr>
            </w:pPr>
            <w:r>
              <w:rPr>
                <w:sz w:val="18"/>
                <w:szCs w:val="18"/>
              </w:rPr>
              <w:t>X130</w:t>
            </w:r>
          </w:p>
        </w:tc>
        <w:tc>
          <w:tcPr>
            <w:vAlign w:val="center"/>
          </w:tcPr>
          <w:p w14:paraId="4E599E54">
            <w:pPr>
              <w:rPr>
                <w:sz w:val="18"/>
                <w:szCs w:val="18"/>
              </w:rPr>
            </w:pPr>
            <w:r>
              <w:rPr>
                <w:sz w:val="18"/>
                <w:szCs w:val="18"/>
              </w:rPr>
              <w:t>密集办公室</w:t>
            </w:r>
          </w:p>
        </w:tc>
        <w:tc>
          <w:tcPr>
            <w:vAlign w:val="center"/>
          </w:tcPr>
          <w:p w14:paraId="3B8FF3B3">
            <w:pPr>
              <w:rPr>
                <w:sz w:val="18"/>
                <w:szCs w:val="18"/>
              </w:rPr>
            </w:pPr>
            <w:r>
              <w:rPr>
                <w:sz w:val="18"/>
                <w:szCs w:val="18"/>
              </w:rPr>
              <w:t>8.7</w:t>
            </w:r>
          </w:p>
        </w:tc>
        <w:tc>
          <w:tcPr>
            <w:vAlign w:val="center"/>
          </w:tcPr>
          <w:p w14:paraId="1559A5E4">
            <w:pPr>
              <w:rPr>
                <w:sz w:val="18"/>
                <w:szCs w:val="18"/>
              </w:rPr>
            </w:pPr>
            <w:r>
              <w:rPr>
                <w:sz w:val="18"/>
                <w:szCs w:val="18"/>
              </w:rPr>
              <w:t>8.7</w:t>
            </w:r>
          </w:p>
        </w:tc>
        <w:tc>
          <w:tcPr>
            <w:vAlign w:val="center"/>
          </w:tcPr>
          <w:p w14:paraId="00E1DB9A">
            <w:pPr>
              <w:rPr>
                <w:sz w:val="18"/>
                <w:szCs w:val="18"/>
              </w:rPr>
            </w:pPr>
            <w:r>
              <w:rPr>
                <w:sz w:val="18"/>
                <w:szCs w:val="18"/>
              </w:rPr>
              <w:t>100.00</w:t>
            </w:r>
          </w:p>
        </w:tc>
        <w:tc>
          <w:tcPr>
            <w:vAlign w:val="center"/>
          </w:tcPr>
          <w:p w14:paraId="69C7ACE1">
            <w:pPr>
              <w:rPr>
                <w:sz w:val="18"/>
                <w:szCs w:val="18"/>
              </w:rPr>
            </w:pPr>
            <w:r>
              <w:rPr>
                <w:sz w:val="18"/>
                <w:szCs w:val="18"/>
              </w:rPr>
              <w:t>8</w:t>
            </w:r>
          </w:p>
        </w:tc>
      </w:tr>
      <w:tr w14:paraId="734CF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2BC0F">
            <w:pPr>
              <w:rPr>
                <w:sz w:val="18"/>
                <w:szCs w:val="18"/>
              </w:rPr>
            </w:pPr>
          </w:p>
        </w:tc>
        <w:tc>
          <w:tcPr>
            <w:gridSpan w:val="2"/>
          </w:tcPr>
          <w:p w14:paraId="604BC79C">
            <w:pPr>
              <w:rPr>
                <w:sz w:val="18"/>
                <w:szCs w:val="18"/>
              </w:rPr>
            </w:pPr>
            <w:r>
              <w:rPr>
                <w:sz w:val="18"/>
                <w:szCs w:val="18"/>
              </w:rPr>
              <w:t>X176</w:t>
            </w:r>
          </w:p>
        </w:tc>
        <w:tc>
          <w:tcPr>
            <w:vAlign w:val="center"/>
          </w:tcPr>
          <w:p w14:paraId="0E3D3686">
            <w:pPr>
              <w:rPr>
                <w:sz w:val="18"/>
                <w:szCs w:val="18"/>
              </w:rPr>
            </w:pPr>
            <w:r>
              <w:rPr>
                <w:sz w:val="18"/>
                <w:szCs w:val="18"/>
              </w:rPr>
              <w:t>密集办公室</w:t>
            </w:r>
          </w:p>
        </w:tc>
        <w:tc>
          <w:tcPr>
            <w:vAlign w:val="center"/>
          </w:tcPr>
          <w:p w14:paraId="69447786">
            <w:pPr>
              <w:rPr>
                <w:sz w:val="18"/>
                <w:szCs w:val="18"/>
              </w:rPr>
            </w:pPr>
            <w:r>
              <w:rPr>
                <w:sz w:val="18"/>
                <w:szCs w:val="18"/>
              </w:rPr>
              <w:t>6.0</w:t>
            </w:r>
          </w:p>
        </w:tc>
        <w:tc>
          <w:tcPr>
            <w:vAlign w:val="center"/>
          </w:tcPr>
          <w:p w14:paraId="007655FA">
            <w:pPr>
              <w:rPr>
                <w:sz w:val="18"/>
                <w:szCs w:val="18"/>
              </w:rPr>
            </w:pPr>
            <w:r>
              <w:rPr>
                <w:sz w:val="18"/>
                <w:szCs w:val="18"/>
              </w:rPr>
              <w:t>6.0</w:t>
            </w:r>
          </w:p>
        </w:tc>
        <w:tc>
          <w:tcPr>
            <w:vAlign w:val="center"/>
          </w:tcPr>
          <w:p w14:paraId="4F6BADA4">
            <w:pPr>
              <w:rPr>
                <w:sz w:val="18"/>
                <w:szCs w:val="18"/>
              </w:rPr>
            </w:pPr>
            <w:r>
              <w:rPr>
                <w:sz w:val="18"/>
                <w:szCs w:val="18"/>
              </w:rPr>
              <w:t>100.00</w:t>
            </w:r>
          </w:p>
        </w:tc>
        <w:tc>
          <w:tcPr>
            <w:vAlign w:val="center"/>
          </w:tcPr>
          <w:p w14:paraId="7CC275D7">
            <w:pPr>
              <w:rPr>
                <w:sz w:val="18"/>
                <w:szCs w:val="18"/>
              </w:rPr>
            </w:pPr>
            <w:r>
              <w:rPr>
                <w:sz w:val="18"/>
                <w:szCs w:val="18"/>
              </w:rPr>
              <w:t>8</w:t>
            </w:r>
          </w:p>
        </w:tc>
      </w:tr>
      <w:tr w14:paraId="5D13E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8E6B2">
            <w:pPr>
              <w:rPr>
                <w:sz w:val="18"/>
                <w:szCs w:val="18"/>
              </w:rPr>
            </w:pPr>
          </w:p>
        </w:tc>
        <w:tc>
          <w:tcPr>
            <w:gridSpan w:val="2"/>
          </w:tcPr>
          <w:p w14:paraId="286E2EBE">
            <w:pPr>
              <w:rPr>
                <w:sz w:val="18"/>
                <w:szCs w:val="18"/>
              </w:rPr>
            </w:pPr>
            <w:r>
              <w:rPr>
                <w:sz w:val="18"/>
                <w:szCs w:val="18"/>
              </w:rPr>
              <w:t>X177</w:t>
            </w:r>
          </w:p>
        </w:tc>
        <w:tc>
          <w:tcPr>
            <w:vAlign w:val="center"/>
          </w:tcPr>
          <w:p w14:paraId="7356557E">
            <w:pPr>
              <w:rPr>
                <w:sz w:val="18"/>
                <w:szCs w:val="18"/>
              </w:rPr>
            </w:pPr>
            <w:r>
              <w:rPr>
                <w:sz w:val="18"/>
                <w:szCs w:val="18"/>
              </w:rPr>
              <w:t>密集办公室</w:t>
            </w:r>
          </w:p>
        </w:tc>
        <w:tc>
          <w:tcPr>
            <w:vAlign w:val="center"/>
          </w:tcPr>
          <w:p w14:paraId="52A8E479">
            <w:pPr>
              <w:rPr>
                <w:sz w:val="18"/>
                <w:szCs w:val="18"/>
              </w:rPr>
            </w:pPr>
            <w:r>
              <w:rPr>
                <w:sz w:val="18"/>
                <w:szCs w:val="18"/>
              </w:rPr>
              <w:t>6.0</w:t>
            </w:r>
          </w:p>
        </w:tc>
        <w:tc>
          <w:tcPr>
            <w:vAlign w:val="center"/>
          </w:tcPr>
          <w:p w14:paraId="7AB9DBCF">
            <w:pPr>
              <w:rPr>
                <w:sz w:val="18"/>
                <w:szCs w:val="18"/>
              </w:rPr>
            </w:pPr>
            <w:r>
              <w:rPr>
                <w:sz w:val="18"/>
                <w:szCs w:val="18"/>
              </w:rPr>
              <w:t>6.0</w:t>
            </w:r>
          </w:p>
        </w:tc>
        <w:tc>
          <w:tcPr>
            <w:vAlign w:val="center"/>
          </w:tcPr>
          <w:p w14:paraId="607B33A2">
            <w:pPr>
              <w:rPr>
                <w:sz w:val="18"/>
                <w:szCs w:val="18"/>
              </w:rPr>
            </w:pPr>
            <w:r>
              <w:rPr>
                <w:sz w:val="18"/>
                <w:szCs w:val="18"/>
              </w:rPr>
              <w:t>100.00</w:t>
            </w:r>
          </w:p>
        </w:tc>
        <w:tc>
          <w:tcPr>
            <w:vAlign w:val="center"/>
          </w:tcPr>
          <w:p w14:paraId="689259CB">
            <w:pPr>
              <w:rPr>
                <w:sz w:val="18"/>
                <w:szCs w:val="18"/>
              </w:rPr>
            </w:pPr>
            <w:r>
              <w:rPr>
                <w:sz w:val="18"/>
                <w:szCs w:val="18"/>
              </w:rPr>
              <w:t>8</w:t>
            </w:r>
          </w:p>
        </w:tc>
      </w:tr>
      <w:tr w14:paraId="23638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9592A4">
            <w:pPr>
              <w:rPr>
                <w:sz w:val="18"/>
                <w:szCs w:val="18"/>
              </w:rPr>
            </w:pPr>
          </w:p>
        </w:tc>
        <w:tc>
          <w:tcPr>
            <w:gridSpan w:val="2"/>
          </w:tcPr>
          <w:p w14:paraId="44C2348D">
            <w:pPr>
              <w:rPr>
                <w:sz w:val="18"/>
                <w:szCs w:val="18"/>
              </w:rPr>
            </w:pPr>
            <w:r>
              <w:rPr>
                <w:sz w:val="18"/>
                <w:szCs w:val="18"/>
              </w:rPr>
              <w:t>X200</w:t>
            </w:r>
          </w:p>
        </w:tc>
        <w:tc>
          <w:tcPr>
            <w:vAlign w:val="center"/>
          </w:tcPr>
          <w:p w14:paraId="4E92E0A8">
            <w:pPr>
              <w:rPr>
                <w:sz w:val="18"/>
                <w:szCs w:val="18"/>
              </w:rPr>
            </w:pPr>
            <w:r>
              <w:rPr>
                <w:sz w:val="18"/>
                <w:szCs w:val="18"/>
              </w:rPr>
              <w:t>密集办公室</w:t>
            </w:r>
          </w:p>
        </w:tc>
        <w:tc>
          <w:tcPr>
            <w:vAlign w:val="center"/>
          </w:tcPr>
          <w:p w14:paraId="48CB581E">
            <w:pPr>
              <w:rPr>
                <w:sz w:val="18"/>
                <w:szCs w:val="18"/>
              </w:rPr>
            </w:pPr>
            <w:r>
              <w:rPr>
                <w:sz w:val="18"/>
                <w:szCs w:val="18"/>
              </w:rPr>
              <w:t>6.0</w:t>
            </w:r>
          </w:p>
        </w:tc>
        <w:tc>
          <w:tcPr>
            <w:vAlign w:val="center"/>
          </w:tcPr>
          <w:p w14:paraId="2AF0F78D">
            <w:pPr>
              <w:rPr>
                <w:sz w:val="18"/>
                <w:szCs w:val="18"/>
              </w:rPr>
            </w:pPr>
            <w:r>
              <w:rPr>
                <w:sz w:val="18"/>
                <w:szCs w:val="18"/>
              </w:rPr>
              <w:t>6.0</w:t>
            </w:r>
          </w:p>
        </w:tc>
        <w:tc>
          <w:tcPr>
            <w:vAlign w:val="center"/>
          </w:tcPr>
          <w:p w14:paraId="31F58E0E">
            <w:pPr>
              <w:rPr>
                <w:sz w:val="18"/>
                <w:szCs w:val="18"/>
              </w:rPr>
            </w:pPr>
            <w:r>
              <w:rPr>
                <w:sz w:val="18"/>
                <w:szCs w:val="18"/>
              </w:rPr>
              <w:t>100.00</w:t>
            </w:r>
          </w:p>
        </w:tc>
        <w:tc>
          <w:tcPr>
            <w:vAlign w:val="center"/>
          </w:tcPr>
          <w:p w14:paraId="7DC39B77">
            <w:pPr>
              <w:rPr>
                <w:sz w:val="18"/>
                <w:szCs w:val="18"/>
              </w:rPr>
            </w:pPr>
            <w:r>
              <w:rPr>
                <w:sz w:val="18"/>
                <w:szCs w:val="18"/>
              </w:rPr>
              <w:t>8</w:t>
            </w:r>
          </w:p>
        </w:tc>
      </w:tr>
      <w:tr w14:paraId="69843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C3054A">
            <w:pPr>
              <w:rPr>
                <w:sz w:val="18"/>
                <w:szCs w:val="18"/>
              </w:rPr>
            </w:pPr>
          </w:p>
        </w:tc>
        <w:tc>
          <w:tcPr>
            <w:gridSpan w:val="2"/>
          </w:tcPr>
          <w:p w14:paraId="6612D307">
            <w:pPr>
              <w:rPr>
                <w:sz w:val="18"/>
                <w:szCs w:val="18"/>
              </w:rPr>
            </w:pPr>
            <w:r>
              <w:rPr>
                <w:sz w:val="18"/>
                <w:szCs w:val="18"/>
              </w:rPr>
              <w:t>X205</w:t>
            </w:r>
          </w:p>
        </w:tc>
        <w:tc>
          <w:tcPr>
            <w:vAlign w:val="center"/>
          </w:tcPr>
          <w:p w14:paraId="6CC8A24F">
            <w:pPr>
              <w:rPr>
                <w:sz w:val="18"/>
                <w:szCs w:val="18"/>
              </w:rPr>
            </w:pPr>
            <w:r>
              <w:rPr>
                <w:sz w:val="18"/>
                <w:szCs w:val="18"/>
              </w:rPr>
              <w:t>密集办公室</w:t>
            </w:r>
          </w:p>
        </w:tc>
        <w:tc>
          <w:tcPr>
            <w:vAlign w:val="center"/>
          </w:tcPr>
          <w:p w14:paraId="6098F7A9">
            <w:pPr>
              <w:rPr>
                <w:sz w:val="18"/>
                <w:szCs w:val="18"/>
              </w:rPr>
            </w:pPr>
            <w:r>
              <w:rPr>
                <w:sz w:val="18"/>
                <w:szCs w:val="18"/>
              </w:rPr>
              <w:t>4.9</w:t>
            </w:r>
          </w:p>
        </w:tc>
        <w:tc>
          <w:tcPr>
            <w:vAlign w:val="center"/>
          </w:tcPr>
          <w:p w14:paraId="253DDE17">
            <w:pPr>
              <w:rPr>
                <w:sz w:val="18"/>
                <w:szCs w:val="18"/>
              </w:rPr>
            </w:pPr>
            <w:r>
              <w:rPr>
                <w:sz w:val="18"/>
                <w:szCs w:val="18"/>
              </w:rPr>
              <w:t>4.9</w:t>
            </w:r>
          </w:p>
        </w:tc>
        <w:tc>
          <w:tcPr>
            <w:vAlign w:val="center"/>
          </w:tcPr>
          <w:p w14:paraId="5DAACC79">
            <w:pPr>
              <w:rPr>
                <w:sz w:val="18"/>
                <w:szCs w:val="18"/>
              </w:rPr>
            </w:pPr>
            <w:r>
              <w:rPr>
                <w:sz w:val="18"/>
                <w:szCs w:val="18"/>
              </w:rPr>
              <w:t>100.00</w:t>
            </w:r>
          </w:p>
        </w:tc>
        <w:tc>
          <w:tcPr>
            <w:vAlign w:val="center"/>
          </w:tcPr>
          <w:p w14:paraId="0BD423AB">
            <w:pPr>
              <w:rPr>
                <w:sz w:val="18"/>
                <w:szCs w:val="18"/>
              </w:rPr>
            </w:pPr>
            <w:r>
              <w:rPr>
                <w:sz w:val="18"/>
                <w:szCs w:val="18"/>
              </w:rPr>
              <w:t>8</w:t>
            </w:r>
          </w:p>
        </w:tc>
      </w:tr>
      <w:tr w14:paraId="12B51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114B6C71">
            <w:pPr>
              <w:rPr>
                <w:sz w:val="18"/>
                <w:szCs w:val="18"/>
              </w:rPr>
            </w:pPr>
            <w:r>
              <w:rPr>
                <w:sz w:val="18"/>
                <w:szCs w:val="18"/>
              </w:rPr>
              <w:t>建筑PMV-PPD达标面积比例（%）</w:t>
            </w:r>
          </w:p>
        </w:tc>
        <w:tc>
          <w:tcPr>
            <w:gridSpan w:val="4"/>
            <w:vAlign w:val="center"/>
          </w:tcPr>
          <w:p w14:paraId="39FB2236">
            <w:pPr>
              <w:rPr>
                <w:sz w:val="18"/>
                <w:szCs w:val="18"/>
              </w:rPr>
            </w:pPr>
            <w:r>
              <w:rPr>
                <w:sz w:val="18"/>
                <w:szCs w:val="18"/>
              </w:rPr>
              <w:t>100.00%</w:t>
            </w:r>
          </w:p>
        </w:tc>
      </w:tr>
    </w:tbl>
    <w:p w14:paraId="5502D261">
      <w:pPr>
        <w:spacing w:after="120"/>
        <w:jc w:val="center"/>
        <w:rPr>
          <w:rFonts w:cs="宋体"/>
          <w:b/>
          <w:bCs/>
          <w:color w:val="333333"/>
          <w:sz w:val="18"/>
          <w:szCs w:val="18"/>
          <w:lang w:val="en-US"/>
        </w:rPr>
      </w:pPr>
      <w:bookmarkStart w:id="81" w:name="达标统计表"/>
      <w:bookmarkEnd w:id="81"/>
    </w:p>
    <w:p w14:paraId="6B3B0145">
      <w:pPr>
        <w:spacing w:line="360" w:lineRule="exact"/>
        <w:ind w:firstLine="420"/>
        <w:rPr>
          <w:sz w:val="18"/>
          <w:szCs w:val="18"/>
        </w:rPr>
      </w:pPr>
      <w:bookmarkStart w:id="82" w:name="_Toc13735925"/>
      <w:r>
        <w:rPr>
          <w:rFonts w:hint="eastAsia"/>
          <w:sz w:val="18"/>
          <w:szCs w:val="18"/>
        </w:rPr>
        <w:t>说明：建筑整体的PMV-PPD达标面积比例按照建筑各主要功能房间的计算值进行面积加权平均得出。</w:t>
      </w:r>
    </w:p>
    <w:p w14:paraId="488D2C43">
      <w:pPr>
        <w:pStyle w:val="2"/>
        <w:spacing w:before="312"/>
      </w:pPr>
      <w:bookmarkStart w:id="83" w:name="_Toc23293"/>
      <w:r>
        <w:rPr>
          <w:rFonts w:hint="eastAsia"/>
        </w:rPr>
        <w:t>结论</w:t>
      </w:r>
      <w:bookmarkEnd w:id="82"/>
      <w:bookmarkEnd w:id="83"/>
    </w:p>
    <w:p w14:paraId="51981289">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4" w:name="达标百分比"/>
      <w:r>
        <w:rPr>
          <w:rFonts w:hint="eastAsia" w:ascii="微软雅黑" w:hAnsi="微软雅黑" w:eastAsia="微软雅黑"/>
          <w:lang w:val="en-US"/>
        </w:rPr>
        <w:t>100.00%</w:t>
      </w:r>
      <w:bookmarkEnd w:id="84"/>
      <w:r>
        <w:rPr>
          <w:rFonts w:hint="eastAsia" w:ascii="微软雅黑" w:hAnsi="微软雅黑" w:eastAsia="微软雅黑"/>
          <w:lang w:val="en-US"/>
        </w:rPr>
        <w:t>，根据绿标5.2.9，应得</w:t>
      </w:r>
      <w:bookmarkStart w:id="85" w:name="得分"/>
      <w:r>
        <w:rPr>
          <w:rFonts w:hint="eastAsia" w:ascii="微软雅黑" w:hAnsi="微软雅黑" w:eastAsia="微软雅黑"/>
          <w:lang w:val="en-US"/>
        </w:rPr>
        <w:t>8</w:t>
      </w:r>
      <w:bookmarkEnd w:id="85"/>
      <w:r>
        <w:rPr>
          <w:rFonts w:hint="eastAsia" w:ascii="微软雅黑" w:hAnsi="微软雅黑" w:eastAsia="微软雅黑"/>
          <w:lang w:val="en-US"/>
        </w:rPr>
        <w:t>分。</w:t>
      </w:r>
    </w:p>
    <w:p w14:paraId="0FF42A0F">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14:paraId="660561EF">
      <w:pPr>
        <w:pStyle w:val="2"/>
        <w:spacing w:before="312"/>
      </w:pPr>
      <w:bookmarkStart w:id="86" w:name="_Toc14723"/>
      <w:bookmarkStart w:id="87" w:name="附录"/>
      <w:r>
        <w:rPr>
          <w:rFonts w:hint="eastAsia"/>
        </w:rPr>
        <w:t>附录：</w:t>
      </w:r>
      <w:r>
        <w:t>房间分析</w:t>
      </w:r>
      <w:r>
        <w:rPr>
          <w:rFonts w:hint="eastAsia"/>
        </w:rPr>
        <w:t>图</w:t>
      </w:r>
      <w:bookmarkEnd w:id="86"/>
    </w:p>
    <w:p w14:paraId="604383FC">
      <w:pPr>
        <w:pStyle w:val="4"/>
      </w:pPr>
      <w:bookmarkStart w:id="88" w:name="_Toc13360"/>
      <w:r>
        <w:t>X205[设备]</w:t>
      </w:r>
      <w:bookmarkEnd w:id="88"/>
    </w:p>
    <w:p w14:paraId="7B467A73">
      <w:pPr>
        <w:jc w:val="center"/>
      </w:pPr>
      <w:r>
        <w:drawing>
          <wp:inline distT="0" distB="0" distL="0" distR="0">
            <wp:extent cx="5667375" cy="3762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5667375" cy="3762375"/>
                    </a:xfrm>
                    <a:prstGeom prst="rect">
                      <a:avLst/>
                    </a:prstGeom>
                  </pic:spPr>
                </pic:pic>
              </a:graphicData>
            </a:graphic>
          </wp:inline>
        </w:drawing>
      </w:r>
    </w:p>
    <w:p w14:paraId="61E25C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A493FEB">
      <w:pPr>
        <w:jc w:val="center"/>
      </w:pPr>
      <w:r>
        <w:drawing>
          <wp:inline distT="0" distB="0" distL="0" distR="0">
            <wp:extent cx="5667375" cy="3762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6"/>
                    <a:stretch>
                      <a:fillRect/>
                    </a:stretch>
                  </pic:blipFill>
                  <pic:spPr>
                    <a:xfrm>
                      <a:off x="0" y="0"/>
                      <a:ext cx="5667375" cy="3762375"/>
                    </a:xfrm>
                    <a:prstGeom prst="rect">
                      <a:avLst/>
                    </a:prstGeom>
                  </pic:spPr>
                </pic:pic>
              </a:graphicData>
            </a:graphic>
          </wp:inline>
        </w:drawing>
      </w:r>
    </w:p>
    <w:p w14:paraId="74E11C4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19A3736">
      <w:pPr>
        <w:jc w:val="center"/>
      </w:pPr>
    </w:p>
    <w:p w14:paraId="5CFB9944">
      <w:pPr>
        <w:jc w:val="center"/>
      </w:pPr>
      <w:r>
        <w:drawing>
          <wp:inline distT="0" distB="0" distL="0" distR="0">
            <wp:extent cx="5667375" cy="37623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7"/>
                    <a:stretch>
                      <a:fillRect/>
                    </a:stretch>
                  </pic:blipFill>
                  <pic:spPr>
                    <a:xfrm>
                      <a:off x="0" y="0"/>
                      <a:ext cx="5667375" cy="3762375"/>
                    </a:xfrm>
                    <a:prstGeom prst="rect">
                      <a:avLst/>
                    </a:prstGeom>
                  </pic:spPr>
                </pic:pic>
              </a:graphicData>
            </a:graphic>
          </wp:inline>
        </w:drawing>
      </w:r>
    </w:p>
    <w:p w14:paraId="3F1456A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21159DA">
      <w:pPr>
        <w:jc w:val="center"/>
      </w:pPr>
      <w:r>
        <w:drawing>
          <wp:inline distT="0" distB="0" distL="0" distR="0">
            <wp:extent cx="5667375" cy="37623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8"/>
                    <a:stretch>
                      <a:fillRect/>
                    </a:stretch>
                  </pic:blipFill>
                  <pic:spPr>
                    <a:xfrm>
                      <a:off x="0" y="0"/>
                      <a:ext cx="5667375" cy="3762375"/>
                    </a:xfrm>
                    <a:prstGeom prst="rect">
                      <a:avLst/>
                    </a:prstGeom>
                  </pic:spPr>
                </pic:pic>
              </a:graphicData>
            </a:graphic>
          </wp:inline>
        </w:drawing>
      </w:r>
    </w:p>
    <w:p w14:paraId="47D2723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ECA91A5">
      <w:pPr>
        <w:jc w:val="center"/>
      </w:pPr>
    </w:p>
    <w:p w14:paraId="1DE3BBD7">
      <w:pPr>
        <w:jc w:val="center"/>
      </w:pPr>
    </w:p>
    <w:p w14:paraId="02885FEE">
      <w:pPr>
        <w:pStyle w:val="4"/>
      </w:pPr>
      <w:bookmarkStart w:id="89" w:name="_Toc26398"/>
      <w:r>
        <w:t>X200[密集办公室]</w:t>
      </w:r>
      <w:bookmarkEnd w:id="89"/>
    </w:p>
    <w:p w14:paraId="6BAA7825">
      <w:pPr>
        <w:jc w:val="center"/>
      </w:pPr>
      <w:r>
        <w:drawing>
          <wp:inline distT="0" distB="0" distL="0" distR="0">
            <wp:extent cx="5667375" cy="37623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5667375" cy="3762375"/>
                    </a:xfrm>
                    <a:prstGeom prst="rect">
                      <a:avLst/>
                    </a:prstGeom>
                  </pic:spPr>
                </pic:pic>
              </a:graphicData>
            </a:graphic>
          </wp:inline>
        </w:drawing>
      </w:r>
    </w:p>
    <w:p w14:paraId="2A3C363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9019CC6">
      <w:pPr>
        <w:jc w:val="center"/>
      </w:pPr>
      <w:r>
        <w:drawing>
          <wp:inline distT="0" distB="0" distL="0" distR="0">
            <wp:extent cx="5667375" cy="3762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0"/>
                    <a:stretch>
                      <a:fillRect/>
                    </a:stretch>
                  </pic:blipFill>
                  <pic:spPr>
                    <a:xfrm>
                      <a:off x="0" y="0"/>
                      <a:ext cx="5667375" cy="3762375"/>
                    </a:xfrm>
                    <a:prstGeom prst="rect">
                      <a:avLst/>
                    </a:prstGeom>
                  </pic:spPr>
                </pic:pic>
              </a:graphicData>
            </a:graphic>
          </wp:inline>
        </w:drawing>
      </w:r>
    </w:p>
    <w:p w14:paraId="614FA12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565056E">
      <w:pPr>
        <w:jc w:val="center"/>
      </w:pPr>
    </w:p>
    <w:p w14:paraId="5A792C63">
      <w:pPr>
        <w:jc w:val="center"/>
      </w:pPr>
      <w:r>
        <w:drawing>
          <wp:inline distT="0" distB="0" distL="0" distR="0">
            <wp:extent cx="5667375" cy="37623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1"/>
                    <a:stretch>
                      <a:fillRect/>
                    </a:stretch>
                  </pic:blipFill>
                  <pic:spPr>
                    <a:xfrm>
                      <a:off x="0" y="0"/>
                      <a:ext cx="5667375" cy="3762375"/>
                    </a:xfrm>
                    <a:prstGeom prst="rect">
                      <a:avLst/>
                    </a:prstGeom>
                  </pic:spPr>
                </pic:pic>
              </a:graphicData>
            </a:graphic>
          </wp:inline>
        </w:drawing>
      </w:r>
    </w:p>
    <w:p w14:paraId="325BB9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AC10E50">
      <w:pPr>
        <w:jc w:val="center"/>
      </w:pPr>
      <w:r>
        <w:drawing>
          <wp:inline distT="0" distB="0" distL="0" distR="0">
            <wp:extent cx="5667375" cy="37623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2"/>
                    <a:stretch>
                      <a:fillRect/>
                    </a:stretch>
                  </pic:blipFill>
                  <pic:spPr>
                    <a:xfrm>
                      <a:off x="0" y="0"/>
                      <a:ext cx="5667375" cy="3762375"/>
                    </a:xfrm>
                    <a:prstGeom prst="rect">
                      <a:avLst/>
                    </a:prstGeom>
                  </pic:spPr>
                </pic:pic>
              </a:graphicData>
            </a:graphic>
          </wp:inline>
        </w:drawing>
      </w:r>
    </w:p>
    <w:p w14:paraId="45F6BD9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E6A8504">
      <w:pPr>
        <w:jc w:val="center"/>
      </w:pPr>
    </w:p>
    <w:p w14:paraId="6DAADCD1">
      <w:pPr>
        <w:jc w:val="center"/>
      </w:pPr>
    </w:p>
    <w:p w14:paraId="21ED9572">
      <w:pPr>
        <w:pStyle w:val="4"/>
      </w:pPr>
      <w:bookmarkStart w:id="90" w:name="_Toc29793"/>
      <w:r>
        <w:t>X177[密集办公室]</w:t>
      </w:r>
      <w:bookmarkEnd w:id="90"/>
    </w:p>
    <w:p w14:paraId="361E2E84">
      <w:pPr>
        <w:jc w:val="center"/>
      </w:pPr>
      <w:r>
        <w:drawing>
          <wp:inline distT="0" distB="0" distL="0" distR="0">
            <wp:extent cx="5667375" cy="37623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3"/>
                    <a:stretch>
                      <a:fillRect/>
                    </a:stretch>
                  </pic:blipFill>
                  <pic:spPr>
                    <a:xfrm>
                      <a:off x="0" y="0"/>
                      <a:ext cx="5667375" cy="3762375"/>
                    </a:xfrm>
                    <a:prstGeom prst="rect">
                      <a:avLst/>
                    </a:prstGeom>
                  </pic:spPr>
                </pic:pic>
              </a:graphicData>
            </a:graphic>
          </wp:inline>
        </w:drawing>
      </w:r>
    </w:p>
    <w:p w14:paraId="6D507F5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2220295">
      <w:pPr>
        <w:jc w:val="center"/>
      </w:pPr>
      <w:r>
        <w:drawing>
          <wp:inline distT="0" distB="0" distL="0" distR="0">
            <wp:extent cx="5667375" cy="37623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4"/>
                    <a:stretch>
                      <a:fillRect/>
                    </a:stretch>
                  </pic:blipFill>
                  <pic:spPr>
                    <a:xfrm>
                      <a:off x="0" y="0"/>
                      <a:ext cx="5667375" cy="3762375"/>
                    </a:xfrm>
                    <a:prstGeom prst="rect">
                      <a:avLst/>
                    </a:prstGeom>
                  </pic:spPr>
                </pic:pic>
              </a:graphicData>
            </a:graphic>
          </wp:inline>
        </w:drawing>
      </w:r>
    </w:p>
    <w:p w14:paraId="00750FE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47A3D1A">
      <w:pPr>
        <w:jc w:val="center"/>
      </w:pPr>
    </w:p>
    <w:p w14:paraId="3E88BF5A">
      <w:pPr>
        <w:jc w:val="center"/>
      </w:pPr>
      <w:r>
        <w:drawing>
          <wp:inline distT="0" distB="0" distL="0" distR="0">
            <wp:extent cx="5667375" cy="37623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5"/>
                    <a:stretch>
                      <a:fillRect/>
                    </a:stretch>
                  </pic:blipFill>
                  <pic:spPr>
                    <a:xfrm>
                      <a:off x="0" y="0"/>
                      <a:ext cx="5667375" cy="3762375"/>
                    </a:xfrm>
                    <a:prstGeom prst="rect">
                      <a:avLst/>
                    </a:prstGeom>
                  </pic:spPr>
                </pic:pic>
              </a:graphicData>
            </a:graphic>
          </wp:inline>
        </w:drawing>
      </w:r>
    </w:p>
    <w:p w14:paraId="5A7FF4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C031518">
      <w:pPr>
        <w:jc w:val="center"/>
      </w:pPr>
      <w:r>
        <w:drawing>
          <wp:inline distT="0" distB="0" distL="0" distR="0">
            <wp:extent cx="5667375" cy="37623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6"/>
                    <a:stretch>
                      <a:fillRect/>
                    </a:stretch>
                  </pic:blipFill>
                  <pic:spPr>
                    <a:xfrm>
                      <a:off x="0" y="0"/>
                      <a:ext cx="5667375" cy="3762375"/>
                    </a:xfrm>
                    <a:prstGeom prst="rect">
                      <a:avLst/>
                    </a:prstGeom>
                  </pic:spPr>
                </pic:pic>
              </a:graphicData>
            </a:graphic>
          </wp:inline>
        </w:drawing>
      </w:r>
    </w:p>
    <w:p w14:paraId="2B4EBE5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13BA86E">
      <w:pPr>
        <w:jc w:val="center"/>
      </w:pPr>
    </w:p>
    <w:p w14:paraId="146CCCC4">
      <w:pPr>
        <w:jc w:val="center"/>
      </w:pPr>
    </w:p>
    <w:p w14:paraId="2304A310">
      <w:pPr>
        <w:pStyle w:val="4"/>
      </w:pPr>
      <w:bookmarkStart w:id="91" w:name="_Toc28069"/>
      <w:r>
        <w:t>X176[密集办公室]</w:t>
      </w:r>
      <w:bookmarkEnd w:id="91"/>
    </w:p>
    <w:p w14:paraId="648A6128">
      <w:pPr>
        <w:jc w:val="center"/>
      </w:pPr>
      <w:r>
        <w:drawing>
          <wp:inline distT="0" distB="0" distL="0" distR="0">
            <wp:extent cx="5667375" cy="3762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7"/>
                    <a:stretch>
                      <a:fillRect/>
                    </a:stretch>
                  </pic:blipFill>
                  <pic:spPr>
                    <a:xfrm>
                      <a:off x="0" y="0"/>
                      <a:ext cx="5667375" cy="3762375"/>
                    </a:xfrm>
                    <a:prstGeom prst="rect">
                      <a:avLst/>
                    </a:prstGeom>
                  </pic:spPr>
                </pic:pic>
              </a:graphicData>
            </a:graphic>
          </wp:inline>
        </w:drawing>
      </w:r>
    </w:p>
    <w:p w14:paraId="75E390E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1C3DBD8">
      <w:pPr>
        <w:jc w:val="center"/>
      </w:pPr>
      <w:r>
        <w:drawing>
          <wp:inline distT="0" distB="0" distL="0" distR="0">
            <wp:extent cx="5667375" cy="37623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8"/>
                    <a:stretch>
                      <a:fillRect/>
                    </a:stretch>
                  </pic:blipFill>
                  <pic:spPr>
                    <a:xfrm>
                      <a:off x="0" y="0"/>
                      <a:ext cx="5667375" cy="3762375"/>
                    </a:xfrm>
                    <a:prstGeom prst="rect">
                      <a:avLst/>
                    </a:prstGeom>
                  </pic:spPr>
                </pic:pic>
              </a:graphicData>
            </a:graphic>
          </wp:inline>
        </w:drawing>
      </w:r>
    </w:p>
    <w:p w14:paraId="7AD8DBD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44E5406">
      <w:pPr>
        <w:jc w:val="center"/>
      </w:pPr>
    </w:p>
    <w:p w14:paraId="45FF9421">
      <w:pPr>
        <w:jc w:val="center"/>
      </w:pPr>
      <w:r>
        <w:drawing>
          <wp:inline distT="0" distB="0" distL="0" distR="0">
            <wp:extent cx="5667375" cy="37623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9"/>
                    <a:stretch>
                      <a:fillRect/>
                    </a:stretch>
                  </pic:blipFill>
                  <pic:spPr>
                    <a:xfrm>
                      <a:off x="0" y="0"/>
                      <a:ext cx="5667375" cy="3762375"/>
                    </a:xfrm>
                    <a:prstGeom prst="rect">
                      <a:avLst/>
                    </a:prstGeom>
                  </pic:spPr>
                </pic:pic>
              </a:graphicData>
            </a:graphic>
          </wp:inline>
        </w:drawing>
      </w:r>
    </w:p>
    <w:p w14:paraId="1F6DCA5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B6AB628">
      <w:pPr>
        <w:jc w:val="center"/>
      </w:pPr>
      <w:r>
        <w:drawing>
          <wp:inline distT="0" distB="0" distL="0" distR="0">
            <wp:extent cx="5667375" cy="37623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0"/>
                    <a:stretch>
                      <a:fillRect/>
                    </a:stretch>
                  </pic:blipFill>
                  <pic:spPr>
                    <a:xfrm>
                      <a:off x="0" y="0"/>
                      <a:ext cx="5667375" cy="3762375"/>
                    </a:xfrm>
                    <a:prstGeom prst="rect">
                      <a:avLst/>
                    </a:prstGeom>
                  </pic:spPr>
                </pic:pic>
              </a:graphicData>
            </a:graphic>
          </wp:inline>
        </w:drawing>
      </w:r>
    </w:p>
    <w:p w14:paraId="3337872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6E3CD79">
      <w:pPr>
        <w:jc w:val="center"/>
      </w:pPr>
    </w:p>
    <w:p w14:paraId="54D6DB15">
      <w:pPr>
        <w:jc w:val="center"/>
      </w:pPr>
    </w:p>
    <w:p w14:paraId="7EA59140">
      <w:pPr>
        <w:pStyle w:val="4"/>
      </w:pPr>
      <w:bookmarkStart w:id="92" w:name="_Toc9502"/>
      <w:r>
        <w:t>X130[密集办公室]</w:t>
      </w:r>
      <w:bookmarkEnd w:id="92"/>
    </w:p>
    <w:p w14:paraId="166F3C9E">
      <w:pPr>
        <w:jc w:val="center"/>
      </w:pPr>
      <w:r>
        <w:drawing>
          <wp:inline distT="0" distB="0" distL="0" distR="0">
            <wp:extent cx="5667375" cy="37623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1"/>
                    <a:stretch>
                      <a:fillRect/>
                    </a:stretch>
                  </pic:blipFill>
                  <pic:spPr>
                    <a:xfrm>
                      <a:off x="0" y="0"/>
                      <a:ext cx="5667375" cy="3762375"/>
                    </a:xfrm>
                    <a:prstGeom prst="rect">
                      <a:avLst/>
                    </a:prstGeom>
                  </pic:spPr>
                </pic:pic>
              </a:graphicData>
            </a:graphic>
          </wp:inline>
        </w:drawing>
      </w:r>
    </w:p>
    <w:p w14:paraId="5A7E53A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180A968">
      <w:pPr>
        <w:jc w:val="center"/>
      </w:pPr>
      <w:r>
        <w:drawing>
          <wp:inline distT="0" distB="0" distL="0" distR="0">
            <wp:extent cx="5667375" cy="37623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2"/>
                    <a:stretch>
                      <a:fillRect/>
                    </a:stretch>
                  </pic:blipFill>
                  <pic:spPr>
                    <a:xfrm>
                      <a:off x="0" y="0"/>
                      <a:ext cx="5667375" cy="3762375"/>
                    </a:xfrm>
                    <a:prstGeom prst="rect">
                      <a:avLst/>
                    </a:prstGeom>
                  </pic:spPr>
                </pic:pic>
              </a:graphicData>
            </a:graphic>
          </wp:inline>
        </w:drawing>
      </w:r>
    </w:p>
    <w:p w14:paraId="466BBC7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F145708">
      <w:pPr>
        <w:jc w:val="center"/>
      </w:pPr>
    </w:p>
    <w:p w14:paraId="2568B5C1">
      <w:pPr>
        <w:jc w:val="center"/>
      </w:pPr>
      <w:r>
        <w:drawing>
          <wp:inline distT="0" distB="0" distL="0" distR="0">
            <wp:extent cx="5667375" cy="37623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3"/>
                    <a:stretch>
                      <a:fillRect/>
                    </a:stretch>
                  </pic:blipFill>
                  <pic:spPr>
                    <a:xfrm>
                      <a:off x="0" y="0"/>
                      <a:ext cx="5667375" cy="3762375"/>
                    </a:xfrm>
                    <a:prstGeom prst="rect">
                      <a:avLst/>
                    </a:prstGeom>
                  </pic:spPr>
                </pic:pic>
              </a:graphicData>
            </a:graphic>
          </wp:inline>
        </w:drawing>
      </w:r>
    </w:p>
    <w:p w14:paraId="1C80E77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97520B1">
      <w:pPr>
        <w:jc w:val="center"/>
      </w:pPr>
      <w:r>
        <w:drawing>
          <wp:inline distT="0" distB="0" distL="0" distR="0">
            <wp:extent cx="5667375" cy="3762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4"/>
                    <a:stretch>
                      <a:fillRect/>
                    </a:stretch>
                  </pic:blipFill>
                  <pic:spPr>
                    <a:xfrm>
                      <a:off x="0" y="0"/>
                      <a:ext cx="5667375" cy="3762375"/>
                    </a:xfrm>
                    <a:prstGeom prst="rect">
                      <a:avLst/>
                    </a:prstGeom>
                  </pic:spPr>
                </pic:pic>
              </a:graphicData>
            </a:graphic>
          </wp:inline>
        </w:drawing>
      </w:r>
    </w:p>
    <w:p w14:paraId="5FF3731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05E9D6D">
      <w:pPr>
        <w:jc w:val="center"/>
      </w:pPr>
    </w:p>
    <w:p w14:paraId="10B5D49C">
      <w:pPr>
        <w:jc w:val="center"/>
      </w:pPr>
    </w:p>
    <w:p w14:paraId="63BFC228">
      <w:pPr>
        <w:pStyle w:val="4"/>
      </w:pPr>
      <w:bookmarkStart w:id="93" w:name="_Toc16791"/>
      <w:r>
        <w:t>X126[密集办公室]</w:t>
      </w:r>
      <w:bookmarkEnd w:id="93"/>
    </w:p>
    <w:p w14:paraId="71D2541C">
      <w:pPr>
        <w:jc w:val="center"/>
      </w:pPr>
      <w:r>
        <w:drawing>
          <wp:inline distT="0" distB="0" distL="0" distR="0">
            <wp:extent cx="5667375" cy="3762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5"/>
                    <a:stretch>
                      <a:fillRect/>
                    </a:stretch>
                  </pic:blipFill>
                  <pic:spPr>
                    <a:xfrm>
                      <a:off x="0" y="0"/>
                      <a:ext cx="5667375" cy="3762375"/>
                    </a:xfrm>
                    <a:prstGeom prst="rect">
                      <a:avLst/>
                    </a:prstGeom>
                  </pic:spPr>
                </pic:pic>
              </a:graphicData>
            </a:graphic>
          </wp:inline>
        </w:drawing>
      </w:r>
    </w:p>
    <w:p w14:paraId="0837E1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CAEF668">
      <w:pPr>
        <w:jc w:val="cente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6"/>
                    <a:stretch>
                      <a:fillRect/>
                    </a:stretch>
                  </pic:blipFill>
                  <pic:spPr>
                    <a:xfrm>
                      <a:off x="0" y="0"/>
                      <a:ext cx="5667375" cy="3762375"/>
                    </a:xfrm>
                    <a:prstGeom prst="rect">
                      <a:avLst/>
                    </a:prstGeom>
                  </pic:spPr>
                </pic:pic>
              </a:graphicData>
            </a:graphic>
          </wp:inline>
        </w:drawing>
      </w:r>
    </w:p>
    <w:p w14:paraId="367E969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A233695">
      <w:pPr>
        <w:jc w:val="center"/>
      </w:pPr>
    </w:p>
    <w:p w14:paraId="3F3F0C93">
      <w:pPr>
        <w:jc w:val="cente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67"/>
                    <a:stretch>
                      <a:fillRect/>
                    </a:stretch>
                  </pic:blipFill>
                  <pic:spPr>
                    <a:xfrm>
                      <a:off x="0" y="0"/>
                      <a:ext cx="5667375" cy="3762375"/>
                    </a:xfrm>
                    <a:prstGeom prst="rect">
                      <a:avLst/>
                    </a:prstGeom>
                  </pic:spPr>
                </pic:pic>
              </a:graphicData>
            </a:graphic>
          </wp:inline>
        </w:drawing>
      </w:r>
    </w:p>
    <w:p w14:paraId="3C40764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981F04B">
      <w:pPr>
        <w:jc w:val="cente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8"/>
                    <a:stretch>
                      <a:fillRect/>
                    </a:stretch>
                  </pic:blipFill>
                  <pic:spPr>
                    <a:xfrm>
                      <a:off x="0" y="0"/>
                      <a:ext cx="5667375" cy="3762375"/>
                    </a:xfrm>
                    <a:prstGeom prst="rect">
                      <a:avLst/>
                    </a:prstGeom>
                  </pic:spPr>
                </pic:pic>
              </a:graphicData>
            </a:graphic>
          </wp:inline>
        </w:drawing>
      </w:r>
    </w:p>
    <w:p w14:paraId="24900EE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9855A6C">
      <w:pPr>
        <w:jc w:val="center"/>
      </w:pPr>
    </w:p>
    <w:p w14:paraId="6544087C">
      <w:pPr>
        <w:jc w:val="center"/>
      </w:pPr>
    </w:p>
    <w:p w14:paraId="69A4DEA6">
      <w:pPr>
        <w:pStyle w:val="4"/>
      </w:pPr>
      <w:bookmarkStart w:id="94" w:name="_Toc23916"/>
      <w:r>
        <w:t>X104[密集办公室]</w:t>
      </w:r>
      <w:bookmarkEnd w:id="94"/>
    </w:p>
    <w:p w14:paraId="434AB9C7">
      <w:pPr>
        <w:jc w:val="center"/>
      </w:pPr>
      <w:r>
        <w:drawing>
          <wp:inline distT="0" distB="0" distL="0" distR="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69"/>
                    <a:stretch>
                      <a:fillRect/>
                    </a:stretch>
                  </pic:blipFill>
                  <pic:spPr>
                    <a:xfrm>
                      <a:off x="0" y="0"/>
                      <a:ext cx="5667375" cy="3762375"/>
                    </a:xfrm>
                    <a:prstGeom prst="rect">
                      <a:avLst/>
                    </a:prstGeom>
                  </pic:spPr>
                </pic:pic>
              </a:graphicData>
            </a:graphic>
          </wp:inline>
        </w:drawing>
      </w:r>
    </w:p>
    <w:p w14:paraId="1A140F6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7C20B91">
      <w:pPr>
        <w:jc w:val="center"/>
      </w:pPr>
      <w:r>
        <w:drawing>
          <wp:inline distT="0" distB="0" distL="0" distR="0">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70"/>
                    <a:stretch>
                      <a:fillRect/>
                    </a:stretch>
                  </pic:blipFill>
                  <pic:spPr>
                    <a:xfrm>
                      <a:off x="0" y="0"/>
                      <a:ext cx="5667375" cy="3762375"/>
                    </a:xfrm>
                    <a:prstGeom prst="rect">
                      <a:avLst/>
                    </a:prstGeom>
                  </pic:spPr>
                </pic:pic>
              </a:graphicData>
            </a:graphic>
          </wp:inline>
        </w:drawing>
      </w:r>
    </w:p>
    <w:p w14:paraId="566B0C7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63EE051">
      <w:pPr>
        <w:jc w:val="center"/>
      </w:pPr>
    </w:p>
    <w:p w14:paraId="05367B42">
      <w:pPr>
        <w:jc w:val="center"/>
      </w:pPr>
      <w:r>
        <w:drawing>
          <wp:inline distT="0" distB="0" distL="0" distR="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1"/>
                    <a:stretch>
                      <a:fillRect/>
                    </a:stretch>
                  </pic:blipFill>
                  <pic:spPr>
                    <a:xfrm>
                      <a:off x="0" y="0"/>
                      <a:ext cx="5667375" cy="3762375"/>
                    </a:xfrm>
                    <a:prstGeom prst="rect">
                      <a:avLst/>
                    </a:prstGeom>
                  </pic:spPr>
                </pic:pic>
              </a:graphicData>
            </a:graphic>
          </wp:inline>
        </w:drawing>
      </w:r>
    </w:p>
    <w:p w14:paraId="2CC7B1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3EE6EE4">
      <w:pPr>
        <w:jc w:val="center"/>
      </w:pPr>
      <w:r>
        <w:drawing>
          <wp:inline distT="0" distB="0" distL="0" distR="0">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72"/>
                    <a:stretch>
                      <a:fillRect/>
                    </a:stretch>
                  </pic:blipFill>
                  <pic:spPr>
                    <a:xfrm>
                      <a:off x="0" y="0"/>
                      <a:ext cx="5667375" cy="3762375"/>
                    </a:xfrm>
                    <a:prstGeom prst="rect">
                      <a:avLst/>
                    </a:prstGeom>
                  </pic:spPr>
                </pic:pic>
              </a:graphicData>
            </a:graphic>
          </wp:inline>
        </w:drawing>
      </w:r>
    </w:p>
    <w:p w14:paraId="143C399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925B998">
      <w:pPr>
        <w:jc w:val="center"/>
      </w:pPr>
    </w:p>
    <w:p w14:paraId="4F6E17A0">
      <w:pPr>
        <w:jc w:val="center"/>
      </w:pPr>
    </w:p>
    <w:p w14:paraId="6A1CDA7A">
      <w:pPr>
        <w:pStyle w:val="4"/>
      </w:pPr>
      <w:bookmarkStart w:id="95" w:name="_Toc18530"/>
      <w:r>
        <w:t>X074[密集办公室]</w:t>
      </w:r>
      <w:bookmarkEnd w:id="95"/>
    </w:p>
    <w:p w14:paraId="07E34AAF">
      <w:pPr>
        <w:jc w:val="center"/>
      </w:pPr>
      <w:r>
        <w:drawing>
          <wp:inline distT="0" distB="0" distL="0" distR="0">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73"/>
                    <a:stretch>
                      <a:fillRect/>
                    </a:stretch>
                  </pic:blipFill>
                  <pic:spPr>
                    <a:xfrm>
                      <a:off x="0" y="0"/>
                      <a:ext cx="5667375" cy="3762375"/>
                    </a:xfrm>
                    <a:prstGeom prst="rect">
                      <a:avLst/>
                    </a:prstGeom>
                  </pic:spPr>
                </pic:pic>
              </a:graphicData>
            </a:graphic>
          </wp:inline>
        </w:drawing>
      </w:r>
    </w:p>
    <w:p w14:paraId="48F0E12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EEEA5E1">
      <w:pPr>
        <w:jc w:val="center"/>
      </w:pPr>
      <w:r>
        <w:drawing>
          <wp:inline distT="0" distB="0" distL="0" distR="0">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74"/>
                    <a:stretch>
                      <a:fillRect/>
                    </a:stretch>
                  </pic:blipFill>
                  <pic:spPr>
                    <a:xfrm>
                      <a:off x="0" y="0"/>
                      <a:ext cx="5667375" cy="3762375"/>
                    </a:xfrm>
                    <a:prstGeom prst="rect">
                      <a:avLst/>
                    </a:prstGeom>
                  </pic:spPr>
                </pic:pic>
              </a:graphicData>
            </a:graphic>
          </wp:inline>
        </w:drawing>
      </w:r>
    </w:p>
    <w:p w14:paraId="6CACA3C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19B4573">
      <w:pPr>
        <w:jc w:val="center"/>
      </w:pPr>
    </w:p>
    <w:p w14:paraId="7203016E">
      <w:pPr>
        <w:jc w:val="center"/>
      </w:pPr>
      <w:r>
        <w:drawing>
          <wp:inline distT="0" distB="0" distL="0" distR="0">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75"/>
                    <a:stretch>
                      <a:fillRect/>
                    </a:stretch>
                  </pic:blipFill>
                  <pic:spPr>
                    <a:xfrm>
                      <a:off x="0" y="0"/>
                      <a:ext cx="5667375" cy="3762375"/>
                    </a:xfrm>
                    <a:prstGeom prst="rect">
                      <a:avLst/>
                    </a:prstGeom>
                  </pic:spPr>
                </pic:pic>
              </a:graphicData>
            </a:graphic>
          </wp:inline>
        </w:drawing>
      </w:r>
    </w:p>
    <w:p w14:paraId="198F75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F9B6A44">
      <w:pPr>
        <w:jc w:val="center"/>
      </w:pPr>
      <w:r>
        <w:drawing>
          <wp:inline distT="0" distB="0" distL="0" distR="0">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03AEBD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A32AF79">
      <w:pPr>
        <w:jc w:val="center"/>
      </w:pPr>
    </w:p>
    <w:p w14:paraId="1489D047">
      <w:pPr>
        <w:jc w:val="center"/>
      </w:pPr>
    </w:p>
    <w:p w14:paraId="0C2B9A0E">
      <w:pPr>
        <w:pStyle w:val="4"/>
      </w:pPr>
      <w:bookmarkStart w:id="96" w:name="_Toc21908"/>
      <w:r>
        <w:t>X008[共享单人办公区]</w:t>
      </w:r>
      <w:bookmarkEnd w:id="0"/>
      <w:bookmarkEnd w:id="96"/>
    </w:p>
    <w:bookmarkEnd w:id="5"/>
    <w:p w14:paraId="32D1B60E">
      <w:pPr>
        <w:jc w:val="center"/>
      </w:pPr>
      <w:r>
        <w:drawing>
          <wp:inline distT="0" distB="0" distL="0" distR="0">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0F6F178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2D2C753B">
      <w:pPr>
        <w:jc w:val="center"/>
      </w:pPr>
      <w:r>
        <w:drawing>
          <wp:inline distT="0" distB="0" distL="0" distR="0">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23EFE17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1F87977">
      <w:pPr>
        <w:jc w:val="center"/>
      </w:pPr>
    </w:p>
    <w:bookmarkEnd w:id="9"/>
    <w:p w14:paraId="1F24E246">
      <w:pPr>
        <w:jc w:val="center"/>
      </w:pPr>
      <w:r>
        <w:drawing>
          <wp:inline distT="0" distB="0" distL="0" distR="0">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6B27F1C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0EE9723F">
      <w:pPr>
        <w:jc w:val="center"/>
      </w:pPr>
      <w:r>
        <w:drawing>
          <wp:inline distT="0" distB="0" distL="0" distR="0">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0738161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1C3454CF">
      <w:pPr>
        <w:jc w:val="center"/>
      </w:pPr>
    </w:p>
    <w:p w14:paraId="7568A2A5">
      <w:pPr>
        <w:jc w:val="center"/>
      </w:pPr>
    </w:p>
    <w:p w14:paraId="1D5C76B2">
      <w:pPr>
        <w:jc w:val="center"/>
      </w:pPr>
      <w:bookmarkStart w:id="97" w:name="房间结果分析"/>
      <w:bookmarkEnd w:id="97"/>
    </w:p>
    <w:bookmarkEnd w:id="87"/>
    <w:p w14:paraId="7851AE5F">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21AFA36D">
      <w:tblPrEx>
        <w:tblCellMar>
          <w:top w:w="0" w:type="dxa"/>
          <w:left w:w="108" w:type="dxa"/>
          <w:bottom w:w="0" w:type="dxa"/>
          <w:right w:w="108" w:type="dxa"/>
        </w:tblCellMar>
      </w:tblPrEx>
      <w:tc>
        <w:tcPr>
          <w:tcW w:w="2840" w:type="dxa"/>
          <w:shd w:val="clear" w:color="auto" w:fill="auto"/>
        </w:tcPr>
        <w:p w14:paraId="03195728">
          <w:pPr>
            <w:pStyle w:val="17"/>
            <w:rPr>
              <w:sz w:val="20"/>
              <w:szCs w:val="21"/>
            </w:rPr>
          </w:pPr>
        </w:p>
      </w:tc>
      <w:tc>
        <w:tcPr>
          <w:tcW w:w="2841" w:type="dxa"/>
          <w:shd w:val="clear" w:color="auto" w:fill="auto"/>
        </w:tcPr>
        <w:p w14:paraId="2A9DBB64">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14:paraId="0660B877">
          <w:pPr>
            <w:pStyle w:val="17"/>
            <w:jc w:val="right"/>
            <w:rPr>
              <w:sz w:val="20"/>
              <w:szCs w:val="21"/>
            </w:rPr>
          </w:pPr>
        </w:p>
      </w:tc>
    </w:tr>
  </w:tbl>
  <w:p w14:paraId="504B48A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8811C">
    <w:pPr>
      <w:pStyle w:val="17"/>
      <w:jc w:val="center"/>
      <w:rPr>
        <w:rFonts w:ascii="宋体" w:hAnsi="宋体"/>
        <w:szCs w:val="21"/>
      </w:rPr>
    </w:pPr>
  </w:p>
  <w:p w14:paraId="78C264F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A1AB885">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DF18F">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1B1B0A"/>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4D1B1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autoRedefine/>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autoRedefine/>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autoRedefine/>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uiPriority w:val="0"/>
    <w:pPr>
      <w:snapToGrid w:val="0"/>
    </w:pPr>
    <w:rPr>
      <w:sz w:val="18"/>
      <w:szCs w:val="18"/>
    </w:rPr>
  </w:style>
  <w:style w:type="paragraph" w:styleId="21">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uiPriority w:val="0"/>
    <w:rPr>
      <w:sz w:val="18"/>
      <w:szCs w:val="18"/>
      <w:lang w:val="en-GB"/>
    </w:rPr>
  </w:style>
  <w:style w:type="character" w:styleId="38">
    <w:name w:val="Placeholder Text"/>
    <w:semiHidden/>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qFormat/>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qFormat/>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qFormat/>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wmf"/><Relationship Id="rId37" Type="http://schemas.openxmlformats.org/officeDocument/2006/relationships/oleObject" Target="embeddings/oleObject1.bin"/><Relationship Id="rId36" Type="http://schemas.openxmlformats.org/officeDocument/2006/relationships/image" Target="media/image30.png"/><Relationship Id="rId35" Type="http://schemas.openxmlformats.org/officeDocument/2006/relationships/image" Target="media/image29.wmf"/><Relationship Id="rId34" Type="http://schemas.openxmlformats.org/officeDocument/2006/relationships/image" Target="media/image28.wmf"/><Relationship Id="rId33" Type="http://schemas.openxmlformats.org/officeDocument/2006/relationships/image" Target="media/image27.wmf"/><Relationship Id="rId32" Type="http://schemas.openxmlformats.org/officeDocument/2006/relationships/image" Target="media/image26.wmf"/><Relationship Id="rId31" Type="http://schemas.openxmlformats.org/officeDocument/2006/relationships/image" Target="media/image25.wmf"/><Relationship Id="rId30" Type="http://schemas.openxmlformats.org/officeDocument/2006/relationships/image" Target="media/image24.wmf"/><Relationship Id="rId3" Type="http://schemas.openxmlformats.org/officeDocument/2006/relationships/footnotes" Target="footnotes.xml"/><Relationship Id="rId29" Type="http://schemas.openxmlformats.org/officeDocument/2006/relationships/image" Target="media/image23.wmf"/><Relationship Id="rId28" Type="http://schemas.openxmlformats.org/officeDocument/2006/relationships/image" Target="media/image22.wmf"/><Relationship Id="rId27" Type="http://schemas.openxmlformats.org/officeDocument/2006/relationships/image" Target="media/image21.wmf"/><Relationship Id="rId26" Type="http://schemas.openxmlformats.org/officeDocument/2006/relationships/image" Target="media/image20.wmf"/><Relationship Id="rId25" Type="http://schemas.openxmlformats.org/officeDocument/2006/relationships/image" Target="media/image19.wmf"/><Relationship Id="rId24" Type="http://schemas.openxmlformats.org/officeDocument/2006/relationships/image" Target="media/image18.wmf"/><Relationship Id="rId23" Type="http://schemas.openxmlformats.org/officeDocument/2006/relationships/image" Target="media/image17.wmf"/><Relationship Id="rId22" Type="http://schemas.openxmlformats.org/officeDocument/2006/relationships/image" Target="media/image16.wmf"/><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91;&#31077;&#20754;\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tmp9.dotx</Template>
  <Pages>61</Pages>
  <Words>3625</Words>
  <Characters>4676</Characters>
  <Lines>37</Lines>
  <Paragraphs>10</Paragraphs>
  <TotalTime>0</TotalTime>
  <ScaleCrop>false</ScaleCrop>
  <LinksUpToDate>false</LinksUpToDate>
  <CharactersWithSpaces>6920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2025-12-17T09:25:00Z</dcterms:created>
  <dc:creator>亖一</dc:creator>
  <cp:lastModifiedBy>亖一</cp:lastModifiedBy>
  <dcterms:modified xsi:type="dcterms:W3CDTF">2025-12-17T09:27:12Z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A829BDAF4F67476289031346E12EF2AE_11</vt:lpwstr>
  </property>
  <property fmtid="{D5CDD505-2E9C-101B-9397-08002B2CF9AE}" pid="4" name="KSOTemplateDocerSaveRecord">
    <vt:lpwstr>eyJoZGlkIjoiMzBhYmUwYmJlZTNjMzhjZTU1ZTZlNmE4NDZiOGFmNDciLCJ1c2VySWQiOiIxMjU0ODk1MTAwIn0=</vt:lpwstr>
  </property>
</Properties>
</file>