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BF850E">
      <w:pPr>
        <w:jc w:val="center"/>
        <w:rPr>
          <w:b/>
          <w:bCs/>
          <w:sz w:val="30"/>
          <w:szCs w:val="30"/>
        </w:rPr>
      </w:pPr>
      <w:r>
        <w:rPr>
          <w:rFonts w:hint="default"/>
          <w:b/>
          <w:bCs/>
          <w:sz w:val="30"/>
          <w:szCs w:val="30"/>
        </w:rPr>
        <w:t>建筑设备计量表及传感器采购清单</w:t>
      </w:r>
    </w:p>
    <w:p w14:paraId="6E23751F">
      <w:pPr>
        <w:rPr>
          <w:rFonts w:hint="default"/>
        </w:rPr>
      </w:pPr>
      <w:r>
        <w:rPr>
          <w:rFonts w:hint="default"/>
          <w:lang w:val="en-US" w:eastAsia="zh-CN"/>
        </w:rPr>
        <w:t>编制日期： 2026年3月28日</w:t>
      </w:r>
      <w:bookmarkStart w:id="0" w:name="_GoBack"/>
      <w:bookmarkEnd w:id="0"/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t>项目地点： 江西赣州</w:t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t>依据文件： 暖通负荷计算报告书、BAS运行记录需求</w:t>
      </w:r>
    </w:p>
    <w:p w14:paraId="5F3B41E7">
      <w:pPr>
        <w:rPr>
          <w:rFonts w:hint="default"/>
        </w:rPr>
      </w:pPr>
      <w:r>
        <w:rPr>
          <w:rFonts w:hint="default"/>
        </w:rP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1F25308">
      <w:pPr>
        <w:rPr>
          <w:rFonts w:hint="default"/>
        </w:rPr>
      </w:pPr>
      <w:r>
        <w:rPr>
          <w:rFonts w:hint="default"/>
        </w:rPr>
        <w:t>1. 电能计量子系统 (Electrical Energy Metering)</w:t>
      </w:r>
    </w:p>
    <w:p w14:paraId="0A1B182A">
      <w:pPr>
        <w:rPr>
          <w:rFonts w:hint="default"/>
        </w:rPr>
      </w:pPr>
      <w:r>
        <w:rPr>
          <w:rFonts w:hint="default"/>
          <w:lang w:val="en-US" w:eastAsia="zh-CN"/>
        </w:rPr>
        <w:t>用途：用于统计报告中的“照明功率密度”与“电器设备功率”实际运行能耗，验证设计参数（如办公室照明8W/m²）。</w:t>
      </w:r>
    </w:p>
    <w:p w14:paraId="502F3FDC">
      <w:pPr>
        <w:rPr>
          <w:rFonts w:hint="default"/>
        </w:rPr>
      </w:pPr>
      <w:r>
        <w:rPr>
          <w:rFonts w:hint="default"/>
          <w:lang w:val="en-US" w:eastAsia="zh-CN"/>
        </w:rPr>
        <w:t>表格</w:t>
      </w:r>
    </w:p>
    <w:tbl>
      <w:tblPr>
        <w:tblW w:w="8947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0"/>
        <w:gridCol w:w="1179"/>
        <w:gridCol w:w="1620"/>
        <w:gridCol w:w="700"/>
        <w:gridCol w:w="700"/>
        <w:gridCol w:w="4048"/>
      </w:tblGrid>
      <w:tr w14:paraId="7A5FAA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C5EA7F2">
            <w:pPr>
              <w:rPr/>
            </w:pPr>
            <w:r>
              <w:rPr>
                <w:lang w:val="en-US" w:eastAsia="zh-CN"/>
              </w:rPr>
              <w:t>序号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6C6B8F9">
            <w:pPr>
              <w:rPr/>
            </w:pPr>
            <w:r>
              <w:rPr>
                <w:lang w:val="en-US" w:eastAsia="zh-CN"/>
              </w:rPr>
              <w:t>设备名称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1DE54E1">
            <w:pPr>
              <w:rPr/>
            </w:pPr>
            <w:r>
              <w:rPr>
                <w:lang w:val="en-US" w:eastAsia="zh-CN"/>
              </w:rPr>
              <w:t>规格型号建议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2B5E7D5">
            <w:pPr>
              <w:rPr/>
            </w:pPr>
            <w:r>
              <w:rPr>
                <w:lang w:val="en-US" w:eastAsia="zh-CN"/>
              </w:rPr>
              <w:t>单位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D7BE325">
            <w:pPr>
              <w:rPr/>
            </w:pPr>
            <w:r>
              <w:rPr>
                <w:lang w:val="en-US" w:eastAsia="zh-CN"/>
              </w:rPr>
              <w:t>数量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BB76A09">
            <w:pPr>
              <w:rPr/>
            </w:pPr>
            <w:r>
              <w:rPr>
                <w:lang w:val="en-US" w:eastAsia="zh-CN"/>
              </w:rPr>
              <w:t>关键参数说明 (Product Specification)</w:t>
            </w:r>
          </w:p>
        </w:tc>
      </w:tr>
      <w:tr w14:paraId="61FE2AAC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E7D7489">
            <w:pPr>
              <w:rPr/>
            </w:pPr>
            <w:r>
              <w:rPr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2BB6594">
            <w:pPr>
              <w:rPr/>
            </w:pPr>
            <w:r>
              <w:rPr>
                <w:lang w:val="en-US" w:eastAsia="zh-CN"/>
              </w:rPr>
              <w:t>多功能电力分析仪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DD87157">
            <w:pPr>
              <w:rPr/>
            </w:pPr>
            <w:r>
              <w:rPr>
                <w:lang w:val="en-US" w:eastAsia="zh-CN"/>
              </w:rPr>
              <w:t>ACR4xx系列 / PM8xx系列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D940452">
            <w:pPr>
              <w:rPr/>
            </w:pPr>
            <w:r>
              <w:rPr>
                <w:lang w:val="en-US" w:eastAsia="zh-CN"/>
              </w:rPr>
              <w:t>台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3C4225A">
            <w:pPr>
              <w:rPr/>
            </w:pPr>
            <w:r>
              <w:rPr>
                <w:lang w:val="en-US" w:eastAsia="zh-CN"/>
              </w:rPr>
              <w:t>14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BC6D6D9">
            <w:pPr>
              <w:rPr/>
            </w:pPr>
            <w:r>
              <w:rPr>
                <w:lang w:val="en-US" w:eastAsia="zh-CN"/>
              </w:rPr>
              <w:t>精度0.5S级；具备RS485通讯；可监测电压、电流、有功/无功功率、电能。用于总进线及主要楼层配电箱。</w:t>
            </w:r>
          </w:p>
        </w:tc>
      </w:tr>
      <w:tr w14:paraId="0C249560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EBBBF66">
            <w:pPr>
              <w:rPr/>
            </w:pPr>
            <w:r>
              <w:rPr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E7A22D0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7DFAE7F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BFF646D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5AD1C54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7E8A0A8">
            <w:pPr>
              <w:rPr>
                <w:rFonts w:hint="eastAsia"/>
              </w:rPr>
            </w:pPr>
          </w:p>
        </w:tc>
      </w:tr>
      <w:tr w14:paraId="1616EA4C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1C4D314">
            <w:pPr>
              <w:rPr/>
            </w:pPr>
            <w:r>
              <w:rPr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D8B76C0">
            <w:pPr>
              <w:rPr/>
            </w:pPr>
            <w:r>
              <w:rPr>
                <w:lang w:val="en-US" w:eastAsia="zh-CN"/>
              </w:rPr>
              <w:t>导轨式电能表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544AA01">
            <w:pPr>
              <w:rPr/>
            </w:pPr>
            <w:r>
              <w:rPr>
                <w:lang w:val="en-US" w:eastAsia="zh-CN"/>
              </w:rPr>
              <w:t>DTSF1352 / ADE7878方案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EBEE8E4">
            <w:pPr>
              <w:rPr/>
            </w:pPr>
            <w:r>
              <w:rPr>
                <w:lang w:val="en-US" w:eastAsia="zh-CN"/>
              </w:rPr>
              <w:t>只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1E6C355">
            <w:pPr>
              <w:rPr/>
            </w:pPr>
            <w:r>
              <w:rPr>
                <w:lang w:val="en-US" w:eastAsia="zh-CN"/>
              </w:rPr>
              <w:t>50+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4D0B36A">
            <w:pPr>
              <w:rPr/>
            </w:pPr>
            <w:r>
              <w:rPr>
                <w:lang w:val="en-US" w:eastAsia="zh-CN"/>
              </w:rPr>
              <w:t>精度1.0级；3×220/380V；10(60)A；用于楼层照明、插座、空调分支回路，实现分项计量。</w:t>
            </w:r>
          </w:p>
        </w:tc>
      </w:tr>
      <w:tr w14:paraId="17629A53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AD38506">
            <w:pPr>
              <w:rPr/>
            </w:pPr>
            <w:r>
              <w:rPr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DE9E6A6">
            <w:pPr>
              <w:rPr/>
            </w:pPr>
            <w:r>
              <w:rPr>
                <w:lang w:val="en-US" w:eastAsia="zh-CN"/>
              </w:rPr>
              <w:t>通信管理机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BF56891">
            <w:pPr>
              <w:rPr/>
            </w:pPr>
            <w:r>
              <w:rPr>
                <w:lang w:val="en-US" w:eastAsia="zh-CN"/>
              </w:rPr>
              <w:t>ANet-2E8S1 / 工业网关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E9D46F7">
            <w:pPr>
              <w:rPr/>
            </w:pPr>
            <w:r>
              <w:rPr>
                <w:lang w:val="en-US" w:eastAsia="zh-CN"/>
              </w:rPr>
              <w:t>台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A8F5450">
            <w:pPr>
              <w:rPr/>
            </w:pPr>
            <w:r>
              <w:rPr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911C884">
            <w:pPr>
              <w:rPr/>
            </w:pPr>
            <w:r>
              <w:rPr>
                <w:lang w:val="en-US" w:eastAsia="zh-CN"/>
              </w:rPr>
              <w:t>8路RS485接口；ARM架构；负责将所有电表数据打包上传至BAS中央工作站。</w:t>
            </w:r>
          </w:p>
        </w:tc>
      </w:tr>
    </w:tbl>
    <w:p w14:paraId="22714EDB">
      <w:pPr>
        <w:rPr>
          <w:rFonts w:hint="default"/>
        </w:rPr>
      </w:pPr>
      <w:r>
        <w:rPr>
          <w:rFonts w:hint="default"/>
        </w:rPr>
        <w:t>2. 暖通空调计量子系统 (HVAC Metering)</w:t>
      </w:r>
    </w:p>
    <w:p w14:paraId="62484543">
      <w:pPr>
        <w:rPr>
          <w:rFonts w:hint="default"/>
        </w:rPr>
      </w:pPr>
      <w:r>
        <w:rPr>
          <w:rFonts w:hint="default"/>
          <w:lang w:val="en-US" w:eastAsia="zh-CN"/>
        </w:rPr>
        <w:t>用途：针对报告中提到的“全年供冷需求4695342 kWh”进行实际验证，监测冷热源效率。</w:t>
      </w:r>
    </w:p>
    <w:p w14:paraId="19672EB3">
      <w:pPr>
        <w:rPr>
          <w:rFonts w:hint="default"/>
        </w:rPr>
      </w:pPr>
      <w:r>
        <w:rPr>
          <w:rFonts w:hint="default"/>
          <w:lang w:val="en-US" w:eastAsia="zh-CN"/>
        </w:rPr>
        <w:t>表格</w:t>
      </w:r>
    </w:p>
    <w:tbl>
      <w:tblPr>
        <w:tblW w:w="8947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0"/>
        <w:gridCol w:w="1150"/>
        <w:gridCol w:w="1626"/>
        <w:gridCol w:w="700"/>
        <w:gridCol w:w="700"/>
        <w:gridCol w:w="4071"/>
      </w:tblGrid>
      <w:tr w14:paraId="1B3620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040269B">
            <w:pPr>
              <w:rPr/>
            </w:pPr>
            <w:r>
              <w:rPr>
                <w:lang w:val="en-US" w:eastAsia="zh-CN"/>
              </w:rPr>
              <w:t>序号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F162964">
            <w:pPr>
              <w:rPr/>
            </w:pPr>
            <w:r>
              <w:rPr>
                <w:lang w:val="en-US" w:eastAsia="zh-CN"/>
              </w:rPr>
              <w:t>设备名称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146CFF6">
            <w:pPr>
              <w:rPr/>
            </w:pPr>
            <w:r>
              <w:rPr>
                <w:lang w:val="en-US" w:eastAsia="zh-CN"/>
              </w:rPr>
              <w:t>规格型号建议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DAA8465">
            <w:pPr>
              <w:rPr/>
            </w:pPr>
            <w:r>
              <w:rPr>
                <w:lang w:val="en-US" w:eastAsia="zh-CN"/>
              </w:rPr>
              <w:t>单位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BEF91EA">
            <w:pPr>
              <w:rPr/>
            </w:pPr>
            <w:r>
              <w:rPr>
                <w:lang w:val="en-US" w:eastAsia="zh-CN"/>
              </w:rPr>
              <w:t>数量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038F2AE">
            <w:pPr>
              <w:rPr/>
            </w:pPr>
            <w:r>
              <w:rPr>
                <w:lang w:val="en-US" w:eastAsia="zh-CN"/>
              </w:rPr>
              <w:t>关键参数说明 (Product Specification)</w:t>
            </w:r>
          </w:p>
        </w:tc>
      </w:tr>
      <w:tr w14:paraId="1FDE6B46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D2931E3">
            <w:pPr>
              <w:rPr/>
            </w:pPr>
            <w:r>
              <w:rPr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7D6AD12">
            <w:pPr>
              <w:rPr/>
            </w:pPr>
            <w:r>
              <w:rPr>
                <w:lang w:val="en-US" w:eastAsia="zh-CN"/>
              </w:rPr>
              <w:t>超声波能量计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9E819F0">
            <w:pPr>
              <w:rPr/>
            </w:pPr>
            <w:r>
              <w:rPr>
                <w:lang w:val="en-US" w:eastAsia="zh-CN"/>
              </w:rPr>
              <w:t>FLEXIM ADM 802x / 时差式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E01C76D">
            <w:pPr>
              <w:rPr/>
            </w:pPr>
            <w:r>
              <w:rPr>
                <w:lang w:val="en-US" w:eastAsia="zh-CN"/>
              </w:rPr>
              <w:t>套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5F177D3">
            <w:pPr>
              <w:rPr/>
            </w:pPr>
            <w:r>
              <w:rPr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8647307">
            <w:pPr>
              <w:rPr/>
            </w:pPr>
            <w:r>
              <w:rPr>
                <w:lang w:val="en-US" w:eastAsia="zh-CN"/>
              </w:rPr>
              <w:t>精度2级；外夹式安装（免停机）；量程0.005-10m/s；含流量传感器+配对铂电阻（用于供回水温差计算）。</w:t>
            </w:r>
          </w:p>
        </w:tc>
      </w:tr>
      <w:tr w14:paraId="641E57B3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B5138C5">
            <w:pPr>
              <w:rPr/>
            </w:pPr>
            <w:r>
              <w:rPr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EC5C9E2">
            <w:pPr>
              <w:rPr/>
            </w:pPr>
            <w:r>
              <w:rPr>
                <w:lang w:val="en-US" w:eastAsia="zh-CN"/>
              </w:rPr>
              <w:t>压力变送器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8CB4A0A">
            <w:pPr>
              <w:rPr/>
            </w:pPr>
            <w:r>
              <w:rPr>
                <w:lang w:val="en-US" w:eastAsia="zh-CN"/>
              </w:rPr>
              <w:t>EJA系列 / 扩散硅式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3736450">
            <w:pPr>
              <w:rPr/>
            </w:pPr>
            <w:r>
              <w:rPr>
                <w:lang w:val="en-US" w:eastAsia="zh-CN"/>
              </w:rPr>
              <w:t>只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E9658C0">
            <w:pPr>
              <w:rPr/>
            </w:pPr>
            <w:r>
              <w:rPr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09628BA">
            <w:pPr>
              <w:rPr/>
            </w:pPr>
            <w:r>
              <w:rPr>
                <w:lang w:val="en-US" w:eastAsia="zh-CN"/>
              </w:rPr>
              <w:t>0-1.6MPa；4-20mA输出；用于监测冷冻水泵进出口压力，保障水力平衡。</w:t>
            </w:r>
          </w:p>
        </w:tc>
      </w:tr>
      <w:tr w14:paraId="70B3ED8A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3BDF7DF">
            <w:pPr>
              <w:rPr/>
            </w:pPr>
            <w:r>
              <w:rPr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8897238">
            <w:pPr>
              <w:rPr/>
            </w:pPr>
            <w:r>
              <w:rPr>
                <w:lang w:val="en-US" w:eastAsia="zh-CN"/>
              </w:rPr>
              <w:t>温湿度传感器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E496523">
            <w:pPr>
              <w:rPr/>
            </w:pPr>
            <w:r>
              <w:rPr>
                <w:lang w:val="en-US" w:eastAsia="zh-CN"/>
              </w:rPr>
              <w:t>管道式 / 风管式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F79B646">
            <w:pPr>
              <w:rPr/>
            </w:pPr>
            <w:r>
              <w:rPr>
                <w:lang w:val="en-US" w:eastAsia="zh-CN"/>
              </w:rPr>
              <w:t>只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29F3BAE">
            <w:pPr>
              <w:rPr/>
            </w:pPr>
            <w:r>
              <w:rPr>
                <w:lang w:val="en-US" w:eastAsia="zh-CN"/>
              </w:rPr>
              <w:t>20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BDB31F4">
            <w:pPr>
              <w:rPr/>
            </w:pPr>
            <w:r>
              <w:rPr>
                <w:lang w:val="en-US" w:eastAsia="zh-CN"/>
              </w:rPr>
              <w:t>温度范围0-50℃；湿度0-100%RH；用于新风机组和空调机组的回风监测，配合运行记录中的CO₂控制。</w:t>
            </w:r>
          </w:p>
        </w:tc>
      </w:tr>
    </w:tbl>
    <w:p w14:paraId="548FE071">
      <w:pPr>
        <w:rPr>
          <w:rFonts w:hint="default"/>
        </w:rPr>
      </w:pPr>
      <w:r>
        <w:rPr>
          <w:rFonts w:hint="default"/>
        </w:rPr>
        <w:t>3. 给排水计量子系统 (Water Metering)</w:t>
      </w:r>
    </w:p>
    <w:p w14:paraId="50E9CC8F">
      <w:pPr>
        <w:rPr>
          <w:rFonts w:hint="default"/>
        </w:rPr>
      </w:pPr>
      <w:r>
        <w:rPr>
          <w:rFonts w:hint="default"/>
          <w:lang w:val="en-US" w:eastAsia="zh-CN"/>
        </w:rPr>
        <w:t>用途：监测新风机组的加湿量或冷却塔补水量。</w:t>
      </w:r>
    </w:p>
    <w:p w14:paraId="10995BA4">
      <w:pPr>
        <w:rPr>
          <w:rFonts w:hint="default"/>
        </w:rPr>
      </w:pPr>
      <w:r>
        <w:rPr>
          <w:rFonts w:hint="default"/>
          <w:lang w:val="en-US" w:eastAsia="zh-CN"/>
        </w:rPr>
        <w:t>表格</w:t>
      </w:r>
    </w:p>
    <w:tbl>
      <w:tblPr>
        <w:tblW w:w="8947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0"/>
        <w:gridCol w:w="1149"/>
        <w:gridCol w:w="1619"/>
        <w:gridCol w:w="700"/>
        <w:gridCol w:w="700"/>
        <w:gridCol w:w="4079"/>
      </w:tblGrid>
      <w:tr w14:paraId="7B4EE0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B8E285D">
            <w:pPr>
              <w:rPr/>
            </w:pPr>
            <w:r>
              <w:rPr>
                <w:lang w:val="en-US" w:eastAsia="zh-CN"/>
              </w:rPr>
              <w:t>序号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B055D29">
            <w:pPr>
              <w:rPr/>
            </w:pPr>
            <w:r>
              <w:rPr>
                <w:lang w:val="en-US" w:eastAsia="zh-CN"/>
              </w:rPr>
              <w:t>设备名称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C47F361">
            <w:pPr>
              <w:rPr/>
            </w:pPr>
            <w:r>
              <w:rPr>
                <w:lang w:val="en-US" w:eastAsia="zh-CN"/>
              </w:rPr>
              <w:t>规格型号建议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9BE6735">
            <w:pPr>
              <w:rPr/>
            </w:pPr>
            <w:r>
              <w:rPr>
                <w:lang w:val="en-US" w:eastAsia="zh-CN"/>
              </w:rPr>
              <w:t>单位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69E78CF">
            <w:pPr>
              <w:rPr/>
            </w:pPr>
            <w:r>
              <w:rPr>
                <w:lang w:val="en-US" w:eastAsia="zh-CN"/>
              </w:rPr>
              <w:t>数量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B41ACB5">
            <w:pPr>
              <w:rPr/>
            </w:pPr>
            <w:r>
              <w:rPr>
                <w:lang w:val="en-US" w:eastAsia="zh-CN"/>
              </w:rPr>
              <w:t>关键参数说明 (Product Specification)</w:t>
            </w:r>
          </w:p>
        </w:tc>
      </w:tr>
      <w:tr w14:paraId="57D350AF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3A10377">
            <w:pPr>
              <w:rPr/>
            </w:pPr>
            <w:r>
              <w:rPr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5C46011">
            <w:pPr>
              <w:rPr/>
            </w:pPr>
            <w:r>
              <w:rPr>
                <w:lang w:val="en-US" w:eastAsia="zh-CN"/>
              </w:rPr>
              <w:t>电磁流量计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A6C5222">
            <w:pPr>
              <w:rPr/>
            </w:pPr>
            <w:r>
              <w:rPr>
                <w:lang w:val="en-US" w:eastAsia="zh-CN"/>
              </w:rPr>
              <w:t>3301系列 / 一体式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787D21E">
            <w:pPr>
              <w:rPr/>
            </w:pPr>
            <w:r>
              <w:rPr>
                <w:lang w:val="en-US" w:eastAsia="zh-CN"/>
              </w:rPr>
              <w:t>台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58D2F7E">
            <w:pPr>
              <w:rPr/>
            </w:pPr>
            <w:r>
              <w:rPr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089E22A">
            <w:pPr>
              <w:rPr/>
            </w:pPr>
            <w:r>
              <w:rPr>
                <w:lang w:val="en-US" w:eastAsia="zh-CN"/>
              </w:rPr>
              <w:t>精度0.5级；DN50/DN80；IP67防护；用于冷却塔补水管或生活总进水管。</w:t>
            </w:r>
          </w:p>
        </w:tc>
      </w:tr>
    </w:tbl>
    <w:p w14:paraId="17D3FC4F">
      <w:pPr>
        <w:rPr>
          <w:rFonts w:hint="default"/>
        </w:rPr>
      </w:pPr>
      <w:r>
        <w:rPr>
          <w:rFonts w:hint="default"/>
        </w:rPr>
        <w:t>4. 环境与空气质量传感器 (Environmental Sensors)</w:t>
      </w:r>
    </w:p>
    <w:p w14:paraId="4DD2997A">
      <w:pPr>
        <w:rPr>
          <w:rFonts w:hint="default"/>
        </w:rPr>
      </w:pPr>
      <w:r>
        <w:rPr>
          <w:rFonts w:hint="default"/>
          <w:lang w:val="en-US" w:eastAsia="zh-CN"/>
        </w:rPr>
        <w:t>用途：基于报告中“新风负荷占比大”的特点，用于实现需求控制通风（DCV）。</w:t>
      </w:r>
    </w:p>
    <w:p w14:paraId="6CF53221">
      <w:pPr>
        <w:rPr>
          <w:rFonts w:hint="default"/>
        </w:rPr>
      </w:pPr>
      <w:r>
        <w:rPr>
          <w:rFonts w:hint="default"/>
          <w:lang w:val="en-US" w:eastAsia="zh-CN"/>
        </w:rPr>
        <w:t>表格</w:t>
      </w:r>
    </w:p>
    <w:tbl>
      <w:tblPr>
        <w:tblW w:w="8947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0"/>
        <w:gridCol w:w="1171"/>
        <w:gridCol w:w="1627"/>
        <w:gridCol w:w="700"/>
        <w:gridCol w:w="700"/>
        <w:gridCol w:w="4049"/>
      </w:tblGrid>
      <w:tr w14:paraId="4CF5C0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3741FD7">
            <w:pPr>
              <w:rPr/>
            </w:pPr>
            <w:r>
              <w:rPr>
                <w:lang w:val="en-US" w:eastAsia="zh-CN"/>
              </w:rPr>
              <w:t>序号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6CBA5AE">
            <w:pPr>
              <w:rPr/>
            </w:pPr>
            <w:r>
              <w:rPr>
                <w:lang w:val="en-US" w:eastAsia="zh-CN"/>
              </w:rPr>
              <w:t>设备名称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7FEE8C2">
            <w:pPr>
              <w:rPr/>
            </w:pPr>
            <w:r>
              <w:rPr>
                <w:lang w:val="en-US" w:eastAsia="zh-CN"/>
              </w:rPr>
              <w:t>规格型号建议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5331F21">
            <w:pPr>
              <w:rPr/>
            </w:pPr>
            <w:r>
              <w:rPr>
                <w:lang w:val="en-US" w:eastAsia="zh-CN"/>
              </w:rPr>
              <w:t>单位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24BFAE8">
            <w:pPr>
              <w:rPr/>
            </w:pPr>
            <w:r>
              <w:rPr>
                <w:lang w:val="en-US" w:eastAsia="zh-CN"/>
              </w:rPr>
              <w:t>数量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05917E9">
            <w:pPr>
              <w:rPr/>
            </w:pPr>
            <w:r>
              <w:rPr>
                <w:lang w:val="en-US" w:eastAsia="zh-CN"/>
              </w:rPr>
              <w:t>关键参数说明 (Product Specification)</w:t>
            </w:r>
          </w:p>
        </w:tc>
      </w:tr>
      <w:tr w14:paraId="415C7197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46FC21D">
            <w:pPr>
              <w:rPr/>
            </w:pPr>
            <w:r>
              <w:rPr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8AB0F19">
            <w:pPr>
              <w:rPr/>
            </w:pPr>
            <w:r>
              <w:rPr>
                <w:lang w:val="en-US" w:eastAsia="zh-CN"/>
              </w:rPr>
              <w:t>二氧化碳变送器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001281D">
            <w:pPr>
              <w:rPr/>
            </w:pPr>
            <w:r>
              <w:rPr>
                <w:lang w:val="en-US" w:eastAsia="zh-CN"/>
              </w:rPr>
              <w:t>维萨拉 GMP251 / 红外式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80683DF">
            <w:pPr>
              <w:rPr/>
            </w:pPr>
            <w:r>
              <w:rPr>
                <w:lang w:val="en-US" w:eastAsia="zh-CN"/>
              </w:rPr>
              <w:t>只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557F8A3">
            <w:pPr>
              <w:rPr/>
            </w:pPr>
            <w:r>
              <w:rPr>
                <w:lang w:val="en-US" w:eastAsia="zh-CN"/>
              </w:rPr>
              <w:t>15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B8FCBFC">
            <w:pPr>
              <w:rPr/>
            </w:pPr>
            <w:r>
              <w:rPr>
                <w:lang w:val="en-US" w:eastAsia="zh-CN"/>
              </w:rPr>
              <w:t>量程0-2000ppm；精度±(50ppm+3%读数)；用于人员密集区域（展览馆、阅览室），联动新风机组。</w:t>
            </w:r>
          </w:p>
        </w:tc>
      </w:tr>
      <w:tr w14:paraId="040AE557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0757E57">
            <w:pPr>
              <w:rPr/>
            </w:pPr>
            <w:r>
              <w:rPr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152BC7A">
            <w:pPr>
              <w:rPr/>
            </w:pPr>
            <w:r>
              <w:rPr>
                <w:lang w:val="en-US" w:eastAsia="zh-CN"/>
              </w:rPr>
              <w:t>照度传感器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5BAB126">
            <w:pPr>
              <w:rPr/>
            </w:pPr>
            <w:r>
              <w:rPr>
                <w:lang w:val="en-US" w:eastAsia="zh-CN"/>
              </w:rPr>
              <w:t>光敏电阻/光电二极管式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27E0C52">
            <w:pPr>
              <w:rPr/>
            </w:pPr>
            <w:r>
              <w:rPr>
                <w:lang w:val="en-US" w:eastAsia="zh-CN"/>
              </w:rPr>
              <w:t>只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15621A0">
            <w:pPr>
              <w:rPr/>
            </w:pPr>
            <w:r>
              <w:rPr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96B2BD5">
            <w:pPr>
              <w:rPr/>
            </w:pPr>
            <w:r>
              <w:rPr>
                <w:lang w:val="en-US" w:eastAsia="zh-CN"/>
              </w:rPr>
              <w:t>量程0-200000 Lux；用于验证报告中“可见光透射比0.6”的采光效果，联动照明控制。</w:t>
            </w:r>
          </w:p>
        </w:tc>
      </w:tr>
    </w:tbl>
    <w:p w14:paraId="47D475DE">
      <w:pPr>
        <w:rPr>
          <w:rFonts w:hint="default"/>
        </w:rPr>
      </w:pPr>
      <w:r>
        <w:rPr/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C78E4F2">
      <w:pPr>
        <w:rPr>
          <w:rFonts w:hint="default"/>
        </w:rPr>
      </w:pPr>
      <w:r>
        <w:rPr>
          <w:rFonts w:hint="default"/>
        </w:rPr>
        <w:t>📝 产品详细技术说明 (Product Specifications)</w:t>
      </w:r>
    </w:p>
    <w:p w14:paraId="0F50BC81">
      <w:pPr>
        <w:rPr>
          <w:rFonts w:hint="default"/>
        </w:rPr>
      </w:pPr>
      <w:r>
        <w:rPr>
          <w:rFonts w:hint="default"/>
        </w:rPr>
        <w:t>1. 多功能电力分析仪 (Main Power Meter)</w:t>
      </w:r>
    </w:p>
    <w:p w14:paraId="145A5EA7">
      <w:pPr>
        <w:rPr/>
      </w:pPr>
      <w:r>
        <w:rPr>
          <w:rFonts w:hint="default"/>
        </w:rPr>
        <w:t>核心功能： 实时采集三相电压、电流，计算总有功功率、无功功率、视在功率及谐波含量。</w:t>
      </w:r>
    </w:p>
    <w:p w14:paraId="72D85FA3">
      <w:pPr>
        <w:rPr/>
      </w:pPr>
      <w:r>
        <w:rPr>
          <w:rFonts w:hint="default"/>
        </w:rPr>
        <w:t>通讯协议： Modbus-RTU / BACnet MS/TP。</w:t>
      </w:r>
    </w:p>
    <w:p w14:paraId="4F7E7FBD">
      <w:pPr>
        <w:rPr/>
      </w:pPr>
      <w:r>
        <w:rPr>
          <w:rFonts w:hint="default"/>
        </w:rPr>
        <w:t>安装方式： 面板嵌入式安装（96×96mm）。</w:t>
      </w:r>
    </w:p>
    <w:p w14:paraId="64F45B56">
      <w:pPr>
        <w:rPr/>
      </w:pPr>
      <w:r>
        <w:rPr>
          <w:rFonts w:hint="default"/>
        </w:rPr>
        <w:t>应用场景： 变电所低压进线柜，作为一级计量表。</w:t>
      </w:r>
    </w:p>
    <w:p w14:paraId="6BD34BDF">
      <w:pPr>
        <w:rPr>
          <w:rFonts w:hint="default"/>
        </w:rPr>
      </w:pPr>
      <w:r>
        <w:rPr>
          <w:rFonts w:hint="default"/>
        </w:rPr>
        <w:t>2. 超声波能量计 (Ultrasonic Energy Meter)</w:t>
      </w:r>
    </w:p>
    <w:p w14:paraId="73E9C4F5">
      <w:pPr>
        <w:rPr/>
      </w:pPr>
      <w:r>
        <w:rPr>
          <w:rFonts w:hint="default"/>
        </w:rPr>
        <w:t>核心功能： 利用超声波传播时间差测量流体流速，结合配对温度传感器测量的供回水温差，计算热（冷）量 </w:t>
      </w:r>
      <w:r>
        <w:t>Q</w:t>
      </w:r>
      <w:r>
        <w:rPr>
          <w:rFonts w:hint="default"/>
        </w:rPr>
        <w:t>=qm×Δh</w:t>
      </w:r>
      <w:r>
        <w:t>Q</w:t>
      </w:r>
      <w:r>
        <w:rPr>
          <w:rFonts w:hint="default"/>
        </w:rPr>
        <w:t>=qm​×Δh 。</w:t>
      </w:r>
    </w:p>
    <w:p w14:paraId="3220DB2F">
      <w:pPr>
        <w:rPr/>
      </w:pPr>
      <w:r>
        <w:rPr>
          <w:rFonts w:hint="default"/>
        </w:rPr>
        <w:t>优势： 无压损，不受水质影响（相比机械式），特别适合既有管道的改造安装。</w:t>
      </w:r>
    </w:p>
    <w:p w14:paraId="1D6C1C35">
      <w:pPr>
        <w:rPr/>
      </w:pPr>
      <w:r>
        <w:rPr>
          <w:rFonts w:hint="default"/>
        </w:rPr>
        <w:t>应用场景： 冷冻机房分水器/集水器主管道。</w:t>
      </w:r>
    </w:p>
    <w:p w14:paraId="3CFDA5A4">
      <w:pPr>
        <w:rPr>
          <w:rFonts w:hint="default"/>
        </w:rPr>
      </w:pPr>
      <w:r>
        <w:rPr>
          <w:rFonts w:hint="default"/>
        </w:rPr>
        <w:t>3. 智能温湿度变送器 (Intelligent Temperature &amp; Humidity Transmitter)</w:t>
      </w:r>
    </w:p>
    <w:p w14:paraId="08A2563F">
      <w:pPr>
        <w:rPr/>
      </w:pPr>
      <w:r>
        <w:rPr>
          <w:rFonts w:hint="default"/>
        </w:rPr>
        <w:t>核心功能： 采用高分子湿敏电容和铂电阻PT1000作为感温元件，输出标准模拟量信号。</w:t>
      </w:r>
    </w:p>
    <w:p w14:paraId="40007D2A">
      <w:pPr>
        <w:rPr/>
      </w:pPr>
      <w:r>
        <w:rPr>
          <w:rFonts w:hint="default"/>
        </w:rPr>
        <w:t>防护等级： IP54（室内型），适应赣州夏季高湿气候。</w:t>
      </w:r>
    </w:p>
    <w:p w14:paraId="1E48FDB2">
      <w:pPr>
        <w:rPr/>
      </w:pPr>
      <w:r>
        <w:rPr>
          <w:rFonts w:hint="default"/>
        </w:rPr>
        <w:t>应用场景： 空调机组回风段，用于监测室内热舒适度（报告设定空调温度26℃）。</w:t>
      </w:r>
    </w:p>
    <w:p w14:paraId="450987E7">
      <w:pPr>
        <w:rPr>
          <w:rFonts w:hint="default"/>
        </w:rPr>
      </w:pPr>
      <w:r>
        <w:rPr/>
        <w:pict>
          <v:rect id="_x0000_i10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1CD795B">
      <w:pPr>
        <w:rPr>
          <w:rFonts w:hint="default"/>
        </w:rPr>
      </w:pPr>
      <w:r>
        <w:rPr>
          <w:rFonts w:hint="default"/>
        </w:rPr>
        <w:t>📊 设备材料表 (Material Take-Off)</w:t>
      </w:r>
    </w:p>
    <w:p w14:paraId="618096D0">
      <w:pPr>
        <w:rPr>
          <w:rFonts w:hint="default"/>
        </w:rPr>
      </w:pPr>
      <w:r>
        <w:rPr>
          <w:rFonts w:hint="default"/>
          <w:lang w:val="en-US" w:eastAsia="zh-CN"/>
        </w:rPr>
        <w:t>表格</w:t>
      </w:r>
    </w:p>
    <w:tbl>
      <w:tblPr>
        <w:tblW w:w="6308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0"/>
        <w:gridCol w:w="1179"/>
        <w:gridCol w:w="1310"/>
        <w:gridCol w:w="700"/>
        <w:gridCol w:w="1120"/>
        <w:gridCol w:w="1299"/>
      </w:tblGrid>
      <w:tr w14:paraId="635311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D3F1D73">
            <w:pPr>
              <w:rPr/>
            </w:pPr>
            <w:r>
              <w:rPr>
                <w:lang w:val="en-US" w:eastAsia="zh-CN"/>
              </w:rPr>
              <w:t>序号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3606F5C">
            <w:pPr>
              <w:rPr/>
            </w:pPr>
            <w:r>
              <w:rPr>
                <w:lang w:val="en-US" w:eastAsia="zh-CN"/>
              </w:rPr>
              <w:t>材料名称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14E3701">
            <w:pPr>
              <w:rPr/>
            </w:pPr>
            <w:r>
              <w:rPr>
                <w:lang w:val="en-US" w:eastAsia="zh-CN"/>
              </w:rPr>
              <w:t>规格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E897E9F">
            <w:pPr>
              <w:rPr/>
            </w:pPr>
            <w:r>
              <w:rPr>
                <w:lang w:val="en-US" w:eastAsia="zh-CN"/>
              </w:rPr>
              <w:t>单位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F044402">
            <w:pPr>
              <w:rPr/>
            </w:pPr>
            <w:r>
              <w:rPr>
                <w:lang w:val="en-US" w:eastAsia="zh-CN"/>
              </w:rPr>
              <w:t>预估数量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967799E">
            <w:pPr>
              <w:rPr/>
            </w:pPr>
            <w:r>
              <w:rPr>
                <w:lang w:val="en-US" w:eastAsia="zh-CN"/>
              </w:rPr>
              <w:t>备注</w:t>
            </w:r>
          </w:p>
        </w:tc>
      </w:tr>
      <w:tr w14:paraId="736D53CE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B796322">
            <w:pPr>
              <w:rPr/>
            </w:pPr>
            <w:r>
              <w:rPr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AD7D7F6">
            <w:pPr>
              <w:rPr/>
            </w:pPr>
            <w:r>
              <w:rPr>
                <w:lang w:val="en-US" w:eastAsia="zh-CN"/>
              </w:rPr>
              <w:t>屏蔽双绞线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86BC0B7">
            <w:pPr>
              <w:rPr/>
            </w:pPr>
            <w:r>
              <w:rPr>
                <w:lang w:val="en-US" w:eastAsia="zh-CN"/>
              </w:rPr>
              <w:t>RVSP 2×1.0mm²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A2073A3">
            <w:pPr>
              <w:rPr/>
            </w:pPr>
            <w:r>
              <w:rPr>
                <w:lang w:val="en-US" w:eastAsia="zh-CN"/>
              </w:rPr>
              <w:t>米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3285A77">
            <w:pPr>
              <w:rPr/>
            </w:pPr>
            <w:r>
              <w:rPr>
                <w:lang w:val="en-US" w:eastAsia="zh-CN"/>
              </w:rPr>
              <w:t>2000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9D0AE55">
            <w:pPr>
              <w:rPr/>
            </w:pPr>
            <w:r>
              <w:rPr>
                <w:lang w:val="en-US" w:eastAsia="zh-CN"/>
              </w:rPr>
              <w:t>仪表通讯总线，抗干扰。</w:t>
            </w:r>
          </w:p>
        </w:tc>
      </w:tr>
      <w:tr w14:paraId="0280404E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A3A78C0">
            <w:pPr>
              <w:rPr/>
            </w:pPr>
            <w:r>
              <w:rPr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780744D">
            <w:pPr>
              <w:rPr/>
            </w:pPr>
            <w:r>
              <w:rPr>
                <w:lang w:val="en-US" w:eastAsia="zh-CN"/>
              </w:rPr>
              <w:t>电源线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7430375">
            <w:pPr>
              <w:rPr/>
            </w:pPr>
            <w:r>
              <w:rPr>
                <w:lang w:val="en-US" w:eastAsia="zh-CN"/>
              </w:rPr>
              <w:t>RVV 3×1.5mm²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352C4D3">
            <w:pPr>
              <w:rPr/>
            </w:pPr>
            <w:r>
              <w:rPr>
                <w:lang w:val="en-US" w:eastAsia="zh-CN"/>
              </w:rPr>
              <w:t>米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71E78BA">
            <w:pPr>
              <w:rPr/>
            </w:pPr>
            <w:r>
              <w:rPr>
                <w:lang w:val="en-US" w:eastAsia="zh-CN"/>
              </w:rPr>
              <w:t>1500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493006A">
            <w:pPr>
              <w:rPr/>
            </w:pPr>
            <w:r>
              <w:rPr>
                <w:lang w:val="en-US" w:eastAsia="zh-CN"/>
              </w:rPr>
              <w:t>传感器及仪表供电。</w:t>
            </w:r>
          </w:p>
        </w:tc>
      </w:tr>
      <w:tr w14:paraId="07B4C6ED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1436029">
            <w:pPr>
              <w:rPr/>
            </w:pPr>
            <w:r>
              <w:rPr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2D29D85">
            <w:pPr>
              <w:rPr/>
            </w:pPr>
            <w:r>
              <w:rPr>
                <w:lang w:val="en-US" w:eastAsia="zh-CN"/>
              </w:rPr>
              <w:t>镀锌线槽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5D74A80">
            <w:pPr>
              <w:rPr/>
            </w:pPr>
            <w:r>
              <w:rPr>
                <w:lang w:val="en-US" w:eastAsia="zh-CN"/>
              </w:rPr>
              <w:t>50×50mm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A0AD116">
            <w:pPr>
              <w:rPr/>
            </w:pPr>
            <w:r>
              <w:rPr>
                <w:lang w:val="en-US" w:eastAsia="zh-CN"/>
              </w:rPr>
              <w:t>米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F38BCCA">
            <w:pPr>
              <w:rPr/>
            </w:pPr>
            <w:r>
              <w:rPr>
                <w:lang w:val="en-US" w:eastAsia="zh-CN"/>
              </w:rPr>
              <w:t>300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A973FAD">
            <w:pPr>
              <w:rPr/>
            </w:pPr>
            <w:r>
              <w:rPr>
                <w:lang w:val="en-US" w:eastAsia="zh-CN"/>
              </w:rPr>
              <w:t>弱电桥架敷设。</w:t>
            </w:r>
          </w:p>
        </w:tc>
      </w:tr>
      <w:tr w14:paraId="043311A5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D13E83E">
            <w:pPr>
              <w:rPr/>
            </w:pPr>
            <w:r>
              <w:rPr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CE1169A">
            <w:pPr>
              <w:rPr/>
            </w:pPr>
            <w:r>
              <w:rPr>
                <w:lang w:val="en-US" w:eastAsia="zh-CN"/>
              </w:rPr>
              <w:t>接线盒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FAEF646">
            <w:pPr>
              <w:rPr/>
            </w:pPr>
            <w:r>
              <w:rPr>
                <w:lang w:val="en-US" w:eastAsia="zh-CN"/>
              </w:rPr>
              <w:t>86型 / 户外型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FC1FC50">
            <w:pPr>
              <w:rPr/>
            </w:pPr>
            <w:r>
              <w:rPr>
                <w:lang w:val="en-US" w:eastAsia="zh-CN"/>
              </w:rPr>
              <w:t>个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627AF72">
            <w:pPr>
              <w:rPr/>
            </w:pPr>
            <w:r>
              <w:rPr>
                <w:lang w:val="en-US" w:eastAsia="zh-CN"/>
              </w:rPr>
              <w:t>100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7F044C3">
            <w:pPr>
              <w:rPr/>
            </w:pPr>
            <w:r>
              <w:rPr>
                <w:lang w:val="en-US" w:eastAsia="zh-CN"/>
              </w:rPr>
              <w:t>现场接线保护。</w:t>
            </w:r>
          </w:p>
        </w:tc>
      </w:tr>
      <w:tr w14:paraId="09DB545F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0D512D3">
            <w:pPr>
              <w:rPr/>
            </w:pPr>
            <w:r>
              <w:rPr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1FC9D1A">
            <w:pPr>
              <w:rPr/>
            </w:pPr>
            <w:r>
              <w:rPr>
                <w:lang w:val="en-US" w:eastAsia="zh-CN"/>
              </w:rPr>
              <w:t>通讯中继器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97942BE">
            <w:pPr>
              <w:rPr/>
            </w:pPr>
            <w:r>
              <w:rPr>
                <w:lang w:val="en-US" w:eastAsia="zh-CN"/>
              </w:rPr>
              <w:t>RS485中继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B63B66C">
            <w:pPr>
              <w:rPr/>
            </w:pPr>
            <w:r>
              <w:rPr>
                <w:lang w:val="en-US" w:eastAsia="zh-CN"/>
              </w:rPr>
              <w:t>个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624A10E">
            <w:pPr>
              <w:rPr/>
            </w:pPr>
            <w:r>
              <w:rPr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E4411D9">
            <w:pPr>
              <w:rPr/>
            </w:pPr>
            <w:r>
              <w:rPr>
                <w:lang w:val="en-US" w:eastAsia="zh-CN"/>
              </w:rPr>
              <w:t>用于长距离通讯信号放大。</w:t>
            </w:r>
          </w:p>
        </w:tc>
      </w:tr>
    </w:tbl>
    <w:p w14:paraId="4B84FC25">
      <w:pPr>
        <w:rPr>
          <w:rFonts w:hint="default"/>
        </w:rPr>
      </w:pPr>
      <w:r>
        <w:rPr/>
        <w:pict>
          <v:rect id="_x0000_i10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3CFCE58">
      <w:pPr>
        <w:rPr>
          <w:rFonts w:hint="default"/>
        </w:rPr>
      </w:pPr>
      <w:r>
        <w:rPr>
          <w:rFonts w:hint="default"/>
          <w:lang w:val="en-US" w:eastAsia="zh-CN"/>
        </w:rPr>
        <w:t>💡 选型建议：</w:t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t>根据《暖通负荷计算报告书》显示，该建筑供冷指标高达92.79 kWh/(m²·a)，且新风负荷占比显著（不利新风/渗透 30.49 kWh/m²）。建议在采购时，优先确保新风机组的风量计量和冷量计量的精度，以便在运行分析报告中准确区分“围护结构传热”与“新风负荷”的占比，为后续的节能改造提供数据支撑。</w:t>
      </w:r>
    </w:p>
    <w:p w14:paraId="106A3C2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KaTeX_Math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01107C"/>
    <w:rsid w:val="00EC3893"/>
    <w:rsid w:val="0F01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2026-03-28T05:37:00Z</dcterms:created>
  <dc:creator>℡</dc:creator>
  <cp:lastModifiedBy>℡</cp:lastModifiedBy>
  <dcterms:modified xsi:type="dcterms:W3CDTF">2026-03-28T05:39:21Z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F25072DD4C92468A9211F204863DE601_11</vt:lpwstr>
  </property>
  <property fmtid="{D5CDD505-2E9C-101B-9397-08002B2CF9AE}" pid="4" name="KSOTemplateDocerSaveRecord">
    <vt:lpwstr>eyJoZGlkIjoiZDNhZDExYmNlMTY4ZTE5OGNkNDIzYzk2ODI4YTFiODMiLCJ1c2VySWQiOiIxMTY3MDgwMjkxIn0=</vt:lpwstr>
  </property>
</Properties>
</file>