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A697" w14:textId="77777777" w:rsidR="00D40158" w:rsidRDefault="00D40158" w:rsidP="00D40158">
      <w:pPr>
        <w:spacing w:line="180" w:lineRule="atLeast"/>
        <w:rPr>
          <w:rFonts w:ascii="宋体" w:hAnsi="宋体" w:hint="eastAsia"/>
          <w:b/>
          <w:bCs/>
          <w:sz w:val="32"/>
          <w:szCs w:val="32"/>
        </w:rPr>
      </w:pPr>
    </w:p>
    <w:p w14:paraId="6D6DE71D" w14:textId="77777777" w:rsidR="00D40158" w:rsidRDefault="00D40158" w:rsidP="00D40158">
      <w:pPr>
        <w:widowControl w:val="0"/>
        <w:spacing w:afterLines="100" w:after="312"/>
        <w:rPr>
          <w:rFonts w:ascii="宋体" w:hAnsi="宋体" w:hint="eastAsia"/>
          <w:b/>
          <w:bCs/>
          <w:kern w:val="2"/>
          <w:sz w:val="30"/>
          <w:szCs w:val="24"/>
          <w:lang w:val="en-US"/>
        </w:rPr>
      </w:pPr>
    </w:p>
    <w:p w14:paraId="2C4831E8" w14:textId="77777777" w:rsidR="00D40158" w:rsidRPr="00A22524" w:rsidRDefault="00766F09"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68AF5A2F" w14:textId="77777777" w:rsidR="00D40158" w:rsidRPr="00CE28AA" w:rsidRDefault="00D40158" w:rsidP="00CE28AA">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2A23B32A" w14:textId="77777777" w:rsidR="00D40158" w:rsidRPr="00CE28AA" w:rsidRDefault="00D40158" w:rsidP="00D40158">
      <w:pPr>
        <w:spacing w:line="180" w:lineRule="atLeast"/>
        <w:jc w:val="center"/>
        <w:rPr>
          <w:rFonts w:ascii="宋体" w:hAnsi="宋体" w:hint="eastAsia"/>
          <w:b/>
          <w:bCs/>
          <w:szCs w:val="21"/>
          <w:lang w:val="en-US"/>
        </w:rPr>
      </w:pPr>
    </w:p>
    <w:p w14:paraId="369D0FED"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E37D3D9" w14:textId="77777777" w:rsidTr="00CE1921">
        <w:trPr>
          <w:jc w:val="center"/>
        </w:trPr>
        <w:tc>
          <w:tcPr>
            <w:tcW w:w="1800" w:type="dxa"/>
            <w:tcBorders>
              <w:top w:val="single" w:sz="12" w:space="0" w:color="auto"/>
              <w:bottom w:val="single" w:sz="6" w:space="0" w:color="auto"/>
            </w:tcBorders>
            <w:shd w:val="clear" w:color="auto" w:fill="E6E6E6"/>
          </w:tcPr>
          <w:p w14:paraId="4278BD6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2D061A9D"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t>绿意商埠</w:t>
            </w:r>
            <w:r>
              <w:t>·</w:t>
            </w:r>
            <w:r>
              <w:t>筑海丝零碳集市</w:t>
            </w:r>
            <w:bookmarkEnd w:id="1"/>
          </w:p>
        </w:tc>
      </w:tr>
      <w:tr w:rsidR="00D40158" w:rsidRPr="00D40158" w14:paraId="43836C9C" w14:textId="77777777" w:rsidTr="00CE1921">
        <w:trPr>
          <w:jc w:val="center"/>
        </w:trPr>
        <w:tc>
          <w:tcPr>
            <w:tcW w:w="1800" w:type="dxa"/>
            <w:tcBorders>
              <w:top w:val="single" w:sz="6" w:space="0" w:color="auto"/>
              <w:bottom w:val="single" w:sz="6" w:space="0" w:color="auto"/>
            </w:tcBorders>
            <w:shd w:val="clear" w:color="auto" w:fill="E6E6E6"/>
          </w:tcPr>
          <w:p w14:paraId="1EC70B5E"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550BDF54" w14:textId="77777777" w:rsidR="00D40158" w:rsidRPr="00D40158" w:rsidRDefault="00D40158" w:rsidP="00C97E25">
            <w:pPr>
              <w:jc w:val="both"/>
              <w:rPr>
                <w:rFonts w:ascii="宋体" w:hAnsi="宋体" w:hint="eastAsia"/>
                <w:szCs w:val="21"/>
              </w:rPr>
            </w:pPr>
            <w:bookmarkStart w:id="2" w:name="地理位置"/>
            <w:r>
              <w:t>福建</w:t>
            </w:r>
            <w:r>
              <w:t>-</w:t>
            </w:r>
            <w:r>
              <w:t>泉州</w:t>
            </w:r>
            <w:bookmarkEnd w:id="2"/>
          </w:p>
        </w:tc>
      </w:tr>
      <w:tr w:rsidR="00D40158" w:rsidRPr="00D40158" w14:paraId="090A6222" w14:textId="77777777" w:rsidTr="00CE1921">
        <w:trPr>
          <w:jc w:val="center"/>
        </w:trPr>
        <w:tc>
          <w:tcPr>
            <w:tcW w:w="1800" w:type="dxa"/>
            <w:tcBorders>
              <w:top w:val="single" w:sz="6" w:space="0" w:color="auto"/>
              <w:bottom w:val="single" w:sz="6" w:space="0" w:color="auto"/>
            </w:tcBorders>
            <w:shd w:val="clear" w:color="auto" w:fill="E6E6E6"/>
          </w:tcPr>
          <w:p w14:paraId="23EA875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7581429" w14:textId="77777777" w:rsidR="00D40158" w:rsidRPr="00D40158" w:rsidRDefault="00D40158" w:rsidP="00C97E25">
            <w:pPr>
              <w:jc w:val="both"/>
              <w:rPr>
                <w:rFonts w:ascii="宋体" w:hAnsi="宋体" w:hint="eastAsia"/>
                <w:szCs w:val="21"/>
              </w:rPr>
            </w:pPr>
            <w:bookmarkStart w:id="3" w:name="设计编号"/>
            <w:r w:rsidRPr="00D40158">
              <w:rPr>
                <w:rFonts w:ascii="宋体" w:hAnsi="宋体" w:hint="eastAsia"/>
                <w:szCs w:val="21"/>
              </w:rPr>
              <w:t>2025-10-22</w:t>
            </w:r>
            <w:bookmarkEnd w:id="3"/>
          </w:p>
        </w:tc>
      </w:tr>
      <w:tr w:rsidR="00D40158" w:rsidRPr="00D40158" w14:paraId="1AEB822A" w14:textId="77777777" w:rsidTr="00CE1921">
        <w:trPr>
          <w:jc w:val="center"/>
        </w:trPr>
        <w:tc>
          <w:tcPr>
            <w:tcW w:w="1800" w:type="dxa"/>
            <w:tcBorders>
              <w:top w:val="single" w:sz="6" w:space="0" w:color="auto"/>
              <w:bottom w:val="single" w:sz="6" w:space="0" w:color="auto"/>
            </w:tcBorders>
            <w:shd w:val="clear" w:color="auto" w:fill="E6E6E6"/>
          </w:tcPr>
          <w:p w14:paraId="6E6361EE"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75B0CE69" w14:textId="0E23ADF7" w:rsidR="00D40158" w:rsidRPr="00D40158" w:rsidRDefault="00D40158" w:rsidP="00C97E25">
            <w:pPr>
              <w:rPr>
                <w:rFonts w:ascii="宋体" w:hAnsi="宋体" w:hint="eastAsia"/>
                <w:szCs w:val="21"/>
              </w:rPr>
            </w:pPr>
          </w:p>
        </w:tc>
      </w:tr>
      <w:tr w:rsidR="00D40158" w:rsidRPr="00D40158" w14:paraId="585A5D6E" w14:textId="77777777" w:rsidTr="00CE1921">
        <w:trPr>
          <w:jc w:val="center"/>
        </w:trPr>
        <w:tc>
          <w:tcPr>
            <w:tcW w:w="1800" w:type="dxa"/>
            <w:tcBorders>
              <w:top w:val="single" w:sz="6" w:space="0" w:color="auto"/>
              <w:bottom w:val="single" w:sz="6" w:space="0" w:color="auto"/>
            </w:tcBorders>
            <w:shd w:val="clear" w:color="auto" w:fill="E6E6E6"/>
          </w:tcPr>
          <w:p w14:paraId="57ED4E0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5D6B13D" w14:textId="1F68B5EB" w:rsidR="00D40158" w:rsidRPr="00D40158" w:rsidRDefault="00D40158" w:rsidP="00C97E25">
            <w:pPr>
              <w:rPr>
                <w:rFonts w:ascii="宋体" w:hAnsi="宋体" w:hint="eastAsia"/>
                <w:szCs w:val="21"/>
              </w:rPr>
            </w:pPr>
          </w:p>
        </w:tc>
      </w:tr>
      <w:tr w:rsidR="00D40158" w:rsidRPr="00D40158" w14:paraId="16DDC47C" w14:textId="77777777" w:rsidTr="00CE1921">
        <w:trPr>
          <w:jc w:val="center"/>
        </w:trPr>
        <w:tc>
          <w:tcPr>
            <w:tcW w:w="1800" w:type="dxa"/>
            <w:tcBorders>
              <w:top w:val="single" w:sz="6" w:space="0" w:color="auto"/>
              <w:bottom w:val="single" w:sz="6" w:space="0" w:color="auto"/>
            </w:tcBorders>
            <w:shd w:val="clear" w:color="auto" w:fill="E6E6E6"/>
          </w:tcPr>
          <w:p w14:paraId="1DBF30D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4AC230FA" w14:textId="77777777" w:rsidR="00D40158" w:rsidRPr="00D40158" w:rsidRDefault="00D40158" w:rsidP="00C97E25">
            <w:pPr>
              <w:rPr>
                <w:rFonts w:ascii="宋体" w:hAnsi="宋体" w:hint="eastAsia"/>
                <w:szCs w:val="21"/>
              </w:rPr>
            </w:pPr>
          </w:p>
        </w:tc>
      </w:tr>
      <w:tr w:rsidR="00D40158" w:rsidRPr="00D40158" w14:paraId="6685013D" w14:textId="77777777" w:rsidTr="00CE1921">
        <w:trPr>
          <w:jc w:val="center"/>
        </w:trPr>
        <w:tc>
          <w:tcPr>
            <w:tcW w:w="1800" w:type="dxa"/>
            <w:tcBorders>
              <w:top w:val="single" w:sz="6" w:space="0" w:color="auto"/>
              <w:bottom w:val="single" w:sz="6" w:space="0" w:color="auto"/>
            </w:tcBorders>
            <w:shd w:val="clear" w:color="auto" w:fill="E6E6E6"/>
          </w:tcPr>
          <w:p w14:paraId="54C77E78"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044BAEFE" w14:textId="77777777" w:rsidR="00D40158" w:rsidRPr="00D40158" w:rsidRDefault="00D40158" w:rsidP="00C97E25">
            <w:pPr>
              <w:rPr>
                <w:rFonts w:ascii="宋体" w:hAnsi="宋体" w:hint="eastAsia"/>
                <w:szCs w:val="21"/>
              </w:rPr>
            </w:pPr>
          </w:p>
        </w:tc>
      </w:tr>
      <w:tr w:rsidR="00D40158" w:rsidRPr="00D40158" w14:paraId="5CF370A0" w14:textId="77777777" w:rsidTr="00CE1921">
        <w:trPr>
          <w:jc w:val="center"/>
        </w:trPr>
        <w:tc>
          <w:tcPr>
            <w:tcW w:w="1800" w:type="dxa"/>
            <w:tcBorders>
              <w:top w:val="single" w:sz="6" w:space="0" w:color="auto"/>
              <w:bottom w:val="single" w:sz="6" w:space="0" w:color="auto"/>
            </w:tcBorders>
            <w:shd w:val="clear" w:color="auto" w:fill="E6E6E6"/>
          </w:tcPr>
          <w:p w14:paraId="178D7F7E"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2A60C1B1" w14:textId="77777777" w:rsidR="00D40158" w:rsidRPr="00D40158" w:rsidRDefault="00D40158" w:rsidP="00C97E25">
            <w:pPr>
              <w:rPr>
                <w:rFonts w:ascii="宋体" w:hAnsi="宋体" w:hint="eastAsia"/>
                <w:szCs w:val="21"/>
              </w:rPr>
            </w:pPr>
          </w:p>
        </w:tc>
      </w:tr>
      <w:tr w:rsidR="00D40158" w:rsidRPr="00D40158" w14:paraId="0E967B72" w14:textId="77777777" w:rsidTr="00CE1921">
        <w:trPr>
          <w:jc w:val="center"/>
        </w:trPr>
        <w:tc>
          <w:tcPr>
            <w:tcW w:w="1800" w:type="dxa"/>
            <w:tcBorders>
              <w:top w:val="single" w:sz="6" w:space="0" w:color="auto"/>
              <w:bottom w:val="single" w:sz="12" w:space="0" w:color="auto"/>
            </w:tcBorders>
            <w:shd w:val="clear" w:color="auto" w:fill="E6E6E6"/>
          </w:tcPr>
          <w:p w14:paraId="0234955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36524E66" w14:textId="77777777" w:rsidR="00D40158" w:rsidRPr="00D40158" w:rsidRDefault="00D40158" w:rsidP="00C97E25">
            <w:pPr>
              <w:rPr>
                <w:rFonts w:ascii="宋体" w:hAnsi="宋体" w:hint="eastAsia"/>
                <w:szCs w:val="21"/>
              </w:rPr>
            </w:pPr>
            <w:bookmarkStart w:id="4"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2025年11月19日</w:t>
              </w:r>
            </w:smartTag>
            <w:bookmarkEnd w:id="4"/>
          </w:p>
        </w:tc>
      </w:tr>
    </w:tbl>
    <w:p w14:paraId="3E0A8D78" w14:textId="77777777" w:rsidR="00D40158" w:rsidRDefault="00D40158" w:rsidP="00B41640">
      <w:pPr>
        <w:rPr>
          <w:rFonts w:ascii="宋体" w:hAnsi="宋体" w:hint="eastAsia"/>
          <w:lang w:val="en-US"/>
        </w:rPr>
      </w:pPr>
    </w:p>
    <w:p w14:paraId="35E21241" w14:textId="77777777" w:rsidR="00D40158" w:rsidRDefault="00D40158" w:rsidP="0022447D">
      <w:pPr>
        <w:jc w:val="center"/>
        <w:rPr>
          <w:rFonts w:ascii="宋体" w:hAnsi="宋体" w:hint="eastAsia"/>
          <w:b/>
          <w:bCs/>
          <w:sz w:val="30"/>
          <w:szCs w:val="32"/>
        </w:rPr>
      </w:pPr>
      <w:bookmarkStart w:id="5" w:name="二维码"/>
      <w:bookmarkEnd w:id="5"/>
      <w:r>
        <w:rPr>
          <w:noProof/>
        </w:rPr>
        <w:drawing>
          <wp:inline distT="0" distB="0" distL="0" distR="0" wp14:anchorId="4BB1C7F3" wp14:editId="7E509CD3">
            <wp:extent cx="1009756" cy="1009756"/>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08F361C" w14:textId="77777777" w:rsidTr="00CE1921">
        <w:trPr>
          <w:cantSplit/>
          <w:trHeight w:hRule="exact" w:val="340"/>
          <w:jc w:val="center"/>
        </w:trPr>
        <w:tc>
          <w:tcPr>
            <w:tcW w:w="1800" w:type="dxa"/>
            <w:shd w:val="clear" w:color="auto" w:fill="E6E6E6"/>
            <w:vAlign w:val="center"/>
          </w:tcPr>
          <w:p w14:paraId="3CE32367"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vAlign w:val="center"/>
          </w:tcPr>
          <w:p w14:paraId="70D1ED7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hint="eastAsia"/>
              </w:rPr>
            </w:pPr>
            <w:bookmarkStart w:id="6" w:name="软件全称"/>
            <w:r w:rsidRPr="00D40158">
              <w:rPr>
                <w:rFonts w:ascii="宋体" w:hAnsi="宋体" w:hint="eastAsia"/>
              </w:rPr>
              <w:t>能耗计算BESI2025</w:t>
            </w:r>
            <w:bookmarkEnd w:id="6"/>
          </w:p>
        </w:tc>
      </w:tr>
      <w:tr w:rsidR="00C67778" w:rsidRPr="00D40158" w14:paraId="01B452DC" w14:textId="77777777" w:rsidTr="00CE1921">
        <w:trPr>
          <w:cantSplit/>
          <w:trHeight w:hRule="exact" w:val="340"/>
          <w:jc w:val="center"/>
        </w:trPr>
        <w:tc>
          <w:tcPr>
            <w:tcW w:w="1800" w:type="dxa"/>
            <w:shd w:val="clear" w:color="auto" w:fill="E6E6E6"/>
            <w:vAlign w:val="center"/>
          </w:tcPr>
          <w:p w14:paraId="511BA836" w14:textId="77777777" w:rsidR="00C67778" w:rsidRPr="00D40158" w:rsidRDefault="00C67778" w:rsidP="006E3B8E">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2D1109DE" w14:textId="77777777" w:rsidR="00C67778" w:rsidRPr="00D40158" w:rsidRDefault="00C67778" w:rsidP="006E3B8E">
            <w:pPr>
              <w:jc w:val="both"/>
              <w:rPr>
                <w:rFonts w:ascii="宋体" w:hAnsi="宋体" w:hint="eastAsia"/>
                <w:szCs w:val="18"/>
              </w:rPr>
            </w:pPr>
            <w:bookmarkStart w:id="7" w:name="软件版本"/>
            <w:r w:rsidRPr="00D40158">
              <w:rPr>
                <w:rFonts w:ascii="宋体" w:hAnsi="宋体" w:hint="eastAsia"/>
                <w:szCs w:val="18"/>
              </w:rPr>
              <w:t>20250505(PLUS)</w:t>
            </w:r>
            <w:bookmarkEnd w:id="7"/>
          </w:p>
        </w:tc>
      </w:tr>
      <w:tr w:rsidR="00C67778" w:rsidRPr="00D40158" w14:paraId="4C465F08" w14:textId="77777777" w:rsidTr="00CE1921">
        <w:trPr>
          <w:cantSplit/>
          <w:trHeight w:val="380"/>
          <w:jc w:val="center"/>
        </w:trPr>
        <w:tc>
          <w:tcPr>
            <w:tcW w:w="1800" w:type="dxa"/>
            <w:shd w:val="clear" w:color="auto" w:fill="E6E6E6"/>
            <w:vAlign w:val="center"/>
          </w:tcPr>
          <w:p w14:paraId="7DDB60CA" w14:textId="77777777" w:rsidR="00C67778" w:rsidRPr="00D40158" w:rsidRDefault="00C67778" w:rsidP="006E3B8E">
            <w:pPr>
              <w:jc w:val="both"/>
              <w:rPr>
                <w:rFonts w:ascii="宋体" w:hAnsi="宋体" w:hint="eastAsia"/>
                <w:szCs w:val="18"/>
              </w:rPr>
            </w:pPr>
            <w:r w:rsidRPr="00D40158">
              <w:rPr>
                <w:rFonts w:ascii="宋体" w:hAnsi="宋体" w:hint="eastAsia"/>
                <w:szCs w:val="18"/>
              </w:rPr>
              <w:t>研发单位</w:t>
            </w:r>
          </w:p>
        </w:tc>
        <w:tc>
          <w:tcPr>
            <w:tcW w:w="3780" w:type="dxa"/>
            <w:vAlign w:val="bottom"/>
          </w:tcPr>
          <w:p w14:paraId="641D1F4B" w14:textId="77777777" w:rsidR="006E3B8E" w:rsidRPr="00D40158" w:rsidRDefault="006E3B8E" w:rsidP="006E3B8E">
            <w:pPr>
              <w:jc w:val="both"/>
              <w:rPr>
                <w:rFonts w:ascii="宋体" w:hAnsi="宋体" w:hint="eastAsia"/>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14:paraId="6BBCDB69" w14:textId="77777777" w:rsidTr="00CE1921">
        <w:trPr>
          <w:cantSplit/>
          <w:trHeight w:hRule="exact" w:val="340"/>
          <w:jc w:val="center"/>
        </w:trPr>
        <w:tc>
          <w:tcPr>
            <w:tcW w:w="1800" w:type="dxa"/>
            <w:shd w:val="clear" w:color="auto" w:fill="E6E6E6"/>
            <w:vAlign w:val="center"/>
          </w:tcPr>
          <w:p w14:paraId="42B88721" w14:textId="77777777" w:rsidR="00C67778" w:rsidRPr="00D40158" w:rsidRDefault="00C67778" w:rsidP="006E3B8E">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3C24D2EE" w14:textId="77777777" w:rsidR="00C67778" w:rsidRPr="00D40158" w:rsidRDefault="00C67778" w:rsidP="006E3B8E">
            <w:pPr>
              <w:jc w:val="both"/>
              <w:rPr>
                <w:rFonts w:ascii="宋体" w:hAnsi="宋体" w:hint="eastAsia"/>
                <w:szCs w:val="18"/>
              </w:rPr>
            </w:pPr>
            <w:bookmarkStart w:id="8" w:name="加密锁号"/>
            <w:r w:rsidRPr="00D40158">
              <w:rPr>
                <w:rFonts w:ascii="宋体" w:hAnsi="宋体" w:hint="eastAsia"/>
                <w:szCs w:val="18"/>
              </w:rPr>
              <w:t>T15259665415</w:t>
            </w:r>
            <w:bookmarkEnd w:id="8"/>
            <w:r w:rsidRPr="00D40158">
              <w:rPr>
                <w:rFonts w:ascii="宋体" w:hAnsi="宋体" w:hint="eastAsia"/>
                <w:szCs w:val="18"/>
              </w:rPr>
              <w:t xml:space="preserve"> </w:t>
            </w:r>
          </w:p>
        </w:tc>
      </w:tr>
    </w:tbl>
    <w:p w14:paraId="473A3B03"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1FF6C346"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58AE1E75" w14:textId="77777777" w:rsidR="00CC57D6"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4470262" w:history="1">
        <w:r w:rsidR="00CC57D6" w:rsidRPr="00D050CC">
          <w:rPr>
            <w:rStyle w:val="a6"/>
            <w:rFonts w:hint="eastAsia"/>
          </w:rPr>
          <w:t>1</w:t>
        </w:r>
        <w:r w:rsidR="00CC57D6">
          <w:rPr>
            <w:rFonts w:asciiTheme="minorHAnsi" w:eastAsiaTheme="minorEastAsia" w:hAnsiTheme="minorHAnsi" w:cstheme="minorBidi" w:hint="eastAsia"/>
            <w:b w:val="0"/>
            <w:bCs w:val="0"/>
            <w:sz w:val="22"/>
            <w14:ligatures w14:val="standardContextual"/>
          </w:rPr>
          <w:tab/>
        </w:r>
        <w:r w:rsidR="00CC57D6" w:rsidRPr="00D050CC">
          <w:rPr>
            <w:rStyle w:val="a6"/>
            <w:rFonts w:hint="eastAsia"/>
          </w:rPr>
          <w:t>建筑概况</w:t>
        </w:r>
        <w:r w:rsidR="00CC57D6">
          <w:rPr>
            <w:rFonts w:hint="eastAsia"/>
            <w:webHidden/>
          </w:rPr>
          <w:tab/>
        </w:r>
        <w:r w:rsidR="00CC57D6">
          <w:rPr>
            <w:rFonts w:hint="eastAsia"/>
            <w:webHidden/>
          </w:rPr>
          <w:fldChar w:fldCharType="begin"/>
        </w:r>
        <w:r w:rsidR="00CC57D6">
          <w:rPr>
            <w:rFonts w:hint="eastAsia"/>
            <w:webHidden/>
          </w:rPr>
          <w:instrText xml:space="preserve"> </w:instrText>
        </w:r>
        <w:r w:rsidR="00CC57D6">
          <w:rPr>
            <w:webHidden/>
          </w:rPr>
          <w:instrText>PAGEREF _Toc214470262 \h</w:instrText>
        </w:r>
        <w:r w:rsidR="00CC57D6">
          <w:rPr>
            <w:rFonts w:hint="eastAsia"/>
            <w:webHidden/>
          </w:rPr>
          <w:instrText xml:space="preserve"> </w:instrText>
        </w:r>
        <w:r w:rsidR="00CC57D6">
          <w:rPr>
            <w:rFonts w:hint="eastAsia"/>
            <w:webHidden/>
          </w:rPr>
        </w:r>
        <w:r w:rsidR="00CC57D6">
          <w:rPr>
            <w:rFonts w:hint="eastAsia"/>
            <w:webHidden/>
          </w:rPr>
          <w:fldChar w:fldCharType="separate"/>
        </w:r>
        <w:r w:rsidR="00CC57D6">
          <w:rPr>
            <w:webHidden/>
          </w:rPr>
          <w:t>4</w:t>
        </w:r>
        <w:r w:rsidR="00CC57D6">
          <w:rPr>
            <w:rFonts w:hint="eastAsia"/>
            <w:webHidden/>
          </w:rPr>
          <w:fldChar w:fldCharType="end"/>
        </w:r>
      </w:hyperlink>
    </w:p>
    <w:p w14:paraId="2AD35A07"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263" w:history="1">
        <w:r w:rsidRPr="00D050CC">
          <w:rPr>
            <w:rStyle w:val="a6"/>
            <w:rFonts w:hint="eastAsia"/>
          </w:rPr>
          <w:t>2</w:t>
        </w:r>
        <w:r>
          <w:rPr>
            <w:rFonts w:asciiTheme="minorHAnsi" w:eastAsiaTheme="minorEastAsia" w:hAnsiTheme="minorHAnsi" w:cstheme="minorBidi" w:hint="eastAsia"/>
            <w:b w:val="0"/>
            <w:bCs w:val="0"/>
            <w:sz w:val="22"/>
            <w14:ligatures w14:val="standardContextual"/>
          </w:rPr>
          <w:tab/>
        </w:r>
        <w:r w:rsidRPr="00D050CC">
          <w:rPr>
            <w:rStyle w:val="a6"/>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_Toc214470263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9318B20"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264" w:history="1">
        <w:r w:rsidRPr="00D050CC">
          <w:rPr>
            <w:rStyle w:val="a6"/>
            <w:rFonts w:hint="eastAsia"/>
          </w:rPr>
          <w:t>3</w:t>
        </w:r>
        <w:r>
          <w:rPr>
            <w:rFonts w:asciiTheme="minorHAnsi" w:eastAsiaTheme="minorEastAsia" w:hAnsiTheme="minorHAnsi" w:cstheme="minorBidi" w:hint="eastAsia"/>
            <w:b w:val="0"/>
            <w:bCs w:val="0"/>
            <w:sz w:val="22"/>
            <w14:ligatures w14:val="standardContextual"/>
          </w:rPr>
          <w:tab/>
        </w:r>
        <w:r w:rsidRPr="00D050CC">
          <w:rPr>
            <w:rStyle w:val="a6"/>
            <w:rFonts w:hint="eastAsia"/>
          </w:rPr>
          <w:t>计算要求</w:t>
        </w:r>
        <w:r>
          <w:rPr>
            <w:rFonts w:hint="eastAsia"/>
            <w:webHidden/>
          </w:rPr>
          <w:tab/>
        </w:r>
        <w:r>
          <w:rPr>
            <w:rFonts w:hint="eastAsia"/>
            <w:webHidden/>
          </w:rPr>
          <w:fldChar w:fldCharType="begin"/>
        </w:r>
        <w:r>
          <w:rPr>
            <w:rFonts w:hint="eastAsia"/>
            <w:webHidden/>
          </w:rPr>
          <w:instrText xml:space="preserve"> </w:instrText>
        </w:r>
        <w:r>
          <w:rPr>
            <w:webHidden/>
          </w:rPr>
          <w:instrText>PAGEREF _Toc214470264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CB2F02A"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65" w:history="1">
        <w:r w:rsidRPr="00D050CC">
          <w:rPr>
            <w:rStyle w:val="a6"/>
            <w:rFonts w:hint="eastAsia"/>
            <w:lang w:val="en-GB"/>
          </w:rPr>
          <w:t>3.1</w:t>
        </w:r>
        <w:r>
          <w:rPr>
            <w:rFonts w:asciiTheme="minorHAnsi" w:eastAsiaTheme="minorEastAsia" w:hAnsiTheme="minorHAnsi" w:cstheme="minorBidi" w:hint="eastAsia"/>
            <w:sz w:val="22"/>
            <w14:ligatures w14:val="standardContextual"/>
          </w:rPr>
          <w:tab/>
        </w:r>
        <w:r w:rsidRPr="00D050CC">
          <w:rPr>
            <w:rStyle w:val="a6"/>
            <w:rFonts w:hint="eastAsia"/>
          </w:rPr>
          <w:t>计算目标</w:t>
        </w:r>
        <w:r>
          <w:rPr>
            <w:rFonts w:hint="eastAsia"/>
            <w:webHidden/>
          </w:rPr>
          <w:tab/>
        </w:r>
        <w:r>
          <w:rPr>
            <w:rFonts w:hint="eastAsia"/>
            <w:webHidden/>
          </w:rPr>
          <w:fldChar w:fldCharType="begin"/>
        </w:r>
        <w:r>
          <w:rPr>
            <w:rFonts w:hint="eastAsia"/>
            <w:webHidden/>
          </w:rPr>
          <w:instrText xml:space="preserve"> </w:instrText>
        </w:r>
        <w:r>
          <w:rPr>
            <w:webHidden/>
          </w:rPr>
          <w:instrText>PAGEREF _Toc214470265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7B4552D"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66" w:history="1">
        <w:r w:rsidRPr="00D050CC">
          <w:rPr>
            <w:rStyle w:val="a6"/>
            <w:rFonts w:hint="eastAsia"/>
            <w:lang w:val="en-GB"/>
          </w:rPr>
          <w:t>3.2</w:t>
        </w:r>
        <w:r>
          <w:rPr>
            <w:rFonts w:asciiTheme="minorHAnsi" w:eastAsiaTheme="minorEastAsia" w:hAnsiTheme="minorHAnsi" w:cstheme="minorBidi" w:hint="eastAsia"/>
            <w:sz w:val="22"/>
            <w14:ligatures w14:val="standardContextual"/>
          </w:rPr>
          <w:tab/>
        </w:r>
        <w:r w:rsidRPr="00D050CC">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_Toc214470266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C3451A0"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267" w:history="1">
        <w:r w:rsidRPr="00D050CC">
          <w:rPr>
            <w:rStyle w:val="a6"/>
            <w:rFonts w:hint="eastAsia"/>
          </w:rPr>
          <w:t>4</w:t>
        </w:r>
        <w:r>
          <w:rPr>
            <w:rFonts w:asciiTheme="minorHAnsi" w:eastAsiaTheme="minorEastAsia" w:hAnsiTheme="minorHAnsi" w:cstheme="minorBidi" w:hint="eastAsia"/>
            <w:b w:val="0"/>
            <w:bCs w:val="0"/>
            <w:sz w:val="22"/>
            <w14:ligatures w14:val="standardContextual"/>
          </w:rPr>
          <w:tab/>
        </w:r>
        <w:r w:rsidRPr="00D050CC">
          <w:rPr>
            <w:rStyle w:val="a6"/>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_Toc214470267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E2C3C64"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268" w:history="1">
        <w:r w:rsidRPr="00D050CC">
          <w:rPr>
            <w:rStyle w:val="a6"/>
            <w:rFonts w:hint="eastAsia"/>
          </w:rPr>
          <w:t>5</w:t>
        </w:r>
        <w:r>
          <w:rPr>
            <w:rFonts w:asciiTheme="minorHAnsi" w:eastAsiaTheme="minorEastAsia" w:hAnsiTheme="minorHAnsi" w:cstheme="minorBidi" w:hint="eastAsia"/>
            <w:b w:val="0"/>
            <w:bCs w:val="0"/>
            <w:sz w:val="22"/>
            <w14:ligatures w14:val="standardContextual"/>
          </w:rPr>
          <w:tab/>
        </w:r>
        <w:r w:rsidRPr="00D050CC">
          <w:rPr>
            <w:rStyle w:val="a6"/>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_Toc214470268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215BD4B"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69" w:history="1">
        <w:r w:rsidRPr="00D050CC">
          <w:rPr>
            <w:rStyle w:val="a6"/>
            <w:rFonts w:hint="eastAsia"/>
            <w:lang w:val="en-GB"/>
          </w:rPr>
          <w:t>5.1</w:t>
        </w:r>
        <w:r>
          <w:rPr>
            <w:rFonts w:asciiTheme="minorHAnsi" w:eastAsiaTheme="minorEastAsia" w:hAnsiTheme="minorHAnsi" w:cstheme="minorBidi" w:hint="eastAsia"/>
            <w:sz w:val="22"/>
            <w14:ligatures w14:val="standardContextual"/>
          </w:rPr>
          <w:tab/>
        </w:r>
        <w:r w:rsidRPr="00D050CC">
          <w:rPr>
            <w:rStyle w:val="a6"/>
            <w:rFonts w:hint="eastAsia"/>
          </w:rPr>
          <w:t>气象地点</w:t>
        </w:r>
        <w:r>
          <w:rPr>
            <w:rFonts w:hint="eastAsia"/>
            <w:webHidden/>
          </w:rPr>
          <w:tab/>
        </w:r>
        <w:r>
          <w:rPr>
            <w:rFonts w:hint="eastAsia"/>
            <w:webHidden/>
          </w:rPr>
          <w:fldChar w:fldCharType="begin"/>
        </w:r>
        <w:r>
          <w:rPr>
            <w:rFonts w:hint="eastAsia"/>
            <w:webHidden/>
          </w:rPr>
          <w:instrText xml:space="preserve"> </w:instrText>
        </w:r>
        <w:r>
          <w:rPr>
            <w:webHidden/>
          </w:rPr>
          <w:instrText>PAGEREF _Toc214470269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70BAE8E"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70" w:history="1">
        <w:r w:rsidRPr="00D050CC">
          <w:rPr>
            <w:rStyle w:val="a6"/>
            <w:rFonts w:hint="eastAsia"/>
            <w:lang w:val="en-GB"/>
          </w:rPr>
          <w:t>5.2</w:t>
        </w:r>
        <w:r>
          <w:rPr>
            <w:rFonts w:asciiTheme="minorHAnsi" w:eastAsiaTheme="minorEastAsia" w:hAnsiTheme="minorHAnsi" w:cstheme="minorBidi" w:hint="eastAsia"/>
            <w:sz w:val="22"/>
            <w14:ligatures w14:val="standardContextual"/>
          </w:rPr>
          <w:tab/>
        </w:r>
        <w:r w:rsidRPr="00D050CC">
          <w:rPr>
            <w:rStyle w:val="a6"/>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_Toc214470270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6343BED"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71" w:history="1">
        <w:r w:rsidRPr="00D050CC">
          <w:rPr>
            <w:rStyle w:val="a6"/>
            <w:rFonts w:hint="eastAsia"/>
            <w:lang w:val="en-GB"/>
          </w:rPr>
          <w:t>5.3</w:t>
        </w:r>
        <w:r>
          <w:rPr>
            <w:rFonts w:asciiTheme="minorHAnsi" w:eastAsiaTheme="minorEastAsia" w:hAnsiTheme="minorHAnsi" w:cstheme="minorBidi" w:hint="eastAsia"/>
            <w:sz w:val="22"/>
            <w14:ligatures w14:val="standardContextual"/>
          </w:rPr>
          <w:tab/>
        </w:r>
        <w:r w:rsidRPr="00D050CC">
          <w:rPr>
            <w:rStyle w:val="a6"/>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_Toc214470271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CEBD1BB"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72" w:history="1">
        <w:r w:rsidRPr="00D050CC">
          <w:rPr>
            <w:rStyle w:val="a6"/>
            <w:rFonts w:hint="eastAsia"/>
            <w:lang w:val="en-GB"/>
          </w:rPr>
          <w:t>5.4</w:t>
        </w:r>
        <w:r>
          <w:rPr>
            <w:rFonts w:asciiTheme="minorHAnsi" w:eastAsiaTheme="minorEastAsia" w:hAnsiTheme="minorHAnsi" w:cstheme="minorBidi" w:hint="eastAsia"/>
            <w:sz w:val="22"/>
            <w14:ligatures w14:val="standardContextual"/>
          </w:rPr>
          <w:tab/>
        </w:r>
        <w:r w:rsidRPr="00D050CC">
          <w:rPr>
            <w:rStyle w:val="a6"/>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_Toc214470272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DD9DC94"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273" w:history="1">
        <w:r w:rsidRPr="00D050CC">
          <w:rPr>
            <w:rStyle w:val="a6"/>
            <w:rFonts w:hint="eastAsia"/>
          </w:rPr>
          <w:t>6</w:t>
        </w:r>
        <w:r>
          <w:rPr>
            <w:rFonts w:asciiTheme="minorHAnsi" w:eastAsiaTheme="minorEastAsia" w:hAnsiTheme="minorHAnsi" w:cstheme="minorBidi" w:hint="eastAsia"/>
            <w:b w:val="0"/>
            <w:bCs w:val="0"/>
            <w:sz w:val="22"/>
            <w14:ligatures w14:val="standardContextual"/>
          </w:rPr>
          <w:tab/>
        </w:r>
        <w:r w:rsidRPr="00D050CC">
          <w:rPr>
            <w:rStyle w:val="a6"/>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_Toc214470273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9F01E77"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74" w:history="1">
        <w:r w:rsidRPr="00D050CC">
          <w:rPr>
            <w:rStyle w:val="a6"/>
            <w:rFonts w:hint="eastAsia"/>
            <w:lang w:val="en-GB"/>
          </w:rPr>
          <w:t>6.1</w:t>
        </w:r>
        <w:r>
          <w:rPr>
            <w:rFonts w:asciiTheme="minorHAnsi" w:eastAsiaTheme="minorEastAsia" w:hAnsiTheme="minorHAnsi" w:cstheme="minorBidi" w:hint="eastAsia"/>
            <w:sz w:val="22"/>
            <w14:ligatures w14:val="standardContextual"/>
          </w:rPr>
          <w:tab/>
        </w:r>
        <w:r w:rsidRPr="00D050CC">
          <w:rPr>
            <w:rStyle w:val="a6"/>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_Toc214470274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BCD8914"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75" w:history="1">
        <w:r w:rsidRPr="00D050CC">
          <w:rPr>
            <w:rStyle w:val="a6"/>
            <w:rFonts w:hint="eastAsia"/>
            <w:lang w:val="en-GB"/>
          </w:rPr>
          <w:t>6.2</w:t>
        </w:r>
        <w:r>
          <w:rPr>
            <w:rFonts w:asciiTheme="minorHAnsi" w:eastAsiaTheme="minorEastAsia" w:hAnsiTheme="minorHAnsi" w:cstheme="minorBidi" w:hint="eastAsia"/>
            <w:sz w:val="22"/>
            <w14:ligatures w14:val="standardContextual"/>
          </w:rPr>
          <w:tab/>
        </w:r>
        <w:r w:rsidRPr="00D050CC">
          <w:rPr>
            <w:rStyle w:val="a6"/>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_Toc214470275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710B9E8"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76" w:history="1">
        <w:r w:rsidRPr="00D050CC">
          <w:rPr>
            <w:rStyle w:val="a6"/>
            <w:rFonts w:hint="eastAsia"/>
            <w:lang w:val="en-GB"/>
          </w:rPr>
          <w:t>6.3</w:t>
        </w:r>
        <w:r>
          <w:rPr>
            <w:rFonts w:asciiTheme="minorHAnsi" w:eastAsiaTheme="minorEastAsia" w:hAnsiTheme="minorHAnsi" w:cstheme="minorBidi" w:hint="eastAsia"/>
            <w:sz w:val="22"/>
            <w14:ligatures w14:val="standardContextual"/>
          </w:rPr>
          <w:tab/>
        </w:r>
        <w:r w:rsidRPr="00D050CC">
          <w:rPr>
            <w:rStyle w:val="a6"/>
            <w:rFonts w:hint="eastAsia"/>
          </w:rPr>
          <w:t>体形系数</w:t>
        </w:r>
        <w:r>
          <w:rPr>
            <w:rFonts w:hint="eastAsia"/>
            <w:webHidden/>
          </w:rPr>
          <w:tab/>
        </w:r>
        <w:r>
          <w:rPr>
            <w:rFonts w:hint="eastAsia"/>
            <w:webHidden/>
          </w:rPr>
          <w:fldChar w:fldCharType="begin"/>
        </w:r>
        <w:r>
          <w:rPr>
            <w:rFonts w:hint="eastAsia"/>
            <w:webHidden/>
          </w:rPr>
          <w:instrText xml:space="preserve"> </w:instrText>
        </w:r>
        <w:r>
          <w:rPr>
            <w:webHidden/>
          </w:rPr>
          <w:instrText>PAGEREF _Toc214470276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7B8B3A6"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77" w:history="1">
        <w:r w:rsidRPr="00D050CC">
          <w:rPr>
            <w:rStyle w:val="a6"/>
            <w:rFonts w:hint="eastAsia"/>
            <w:lang w:val="en-GB"/>
          </w:rPr>
          <w:t>6.3.1</w:t>
        </w:r>
        <w:r>
          <w:rPr>
            <w:rFonts w:asciiTheme="minorHAnsi" w:eastAsiaTheme="minorEastAsia" w:hAnsiTheme="minorHAnsi" w:cstheme="minorBidi" w:hint="eastAsia"/>
            <w:sz w:val="22"/>
            <w14:ligatures w14:val="standardContextual"/>
          </w:rPr>
          <w:tab/>
        </w:r>
        <w:r w:rsidRPr="00D050CC">
          <w:rPr>
            <w:rStyle w:val="a6"/>
            <w:rFonts w:hint="eastAsia"/>
          </w:rPr>
          <w:t>体形系数</w:t>
        </w:r>
        <w:r>
          <w:rPr>
            <w:rFonts w:hint="eastAsia"/>
            <w:webHidden/>
          </w:rPr>
          <w:tab/>
        </w:r>
        <w:r>
          <w:rPr>
            <w:rFonts w:hint="eastAsia"/>
            <w:webHidden/>
          </w:rPr>
          <w:fldChar w:fldCharType="begin"/>
        </w:r>
        <w:r>
          <w:rPr>
            <w:rFonts w:hint="eastAsia"/>
            <w:webHidden/>
          </w:rPr>
          <w:instrText xml:space="preserve"> </w:instrText>
        </w:r>
        <w:r>
          <w:rPr>
            <w:webHidden/>
          </w:rPr>
          <w:instrText>PAGEREF _Toc214470277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3D0D441"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78" w:history="1">
        <w:r w:rsidRPr="00D050CC">
          <w:rPr>
            <w:rStyle w:val="a6"/>
            <w:rFonts w:hint="eastAsia"/>
            <w:lang w:val="en-GB"/>
          </w:rPr>
          <w:t>6.3.2</w:t>
        </w:r>
        <w:r>
          <w:rPr>
            <w:rFonts w:asciiTheme="minorHAnsi" w:eastAsiaTheme="minorEastAsia" w:hAnsiTheme="minorHAnsi" w:cstheme="minorBidi" w:hint="eastAsia"/>
            <w:sz w:val="22"/>
            <w14:ligatures w14:val="standardContextual"/>
          </w:rPr>
          <w:tab/>
        </w:r>
        <w:r w:rsidRPr="00D050CC">
          <w:rPr>
            <w:rStyle w:val="a6"/>
            <w:rFonts w:hint="eastAsia"/>
          </w:rPr>
          <w:t>楼层信息表</w:t>
        </w:r>
        <w:r>
          <w:rPr>
            <w:rFonts w:hint="eastAsia"/>
            <w:webHidden/>
          </w:rPr>
          <w:tab/>
        </w:r>
        <w:r>
          <w:rPr>
            <w:rFonts w:hint="eastAsia"/>
            <w:webHidden/>
          </w:rPr>
          <w:fldChar w:fldCharType="begin"/>
        </w:r>
        <w:r>
          <w:rPr>
            <w:rFonts w:hint="eastAsia"/>
            <w:webHidden/>
          </w:rPr>
          <w:instrText xml:space="preserve"> </w:instrText>
        </w:r>
        <w:r>
          <w:rPr>
            <w:webHidden/>
          </w:rPr>
          <w:instrText>PAGEREF _Toc214470278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D6B7948"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79" w:history="1">
        <w:r w:rsidRPr="00D050CC">
          <w:rPr>
            <w:rStyle w:val="a6"/>
            <w:rFonts w:hint="eastAsia"/>
            <w:lang w:val="en-GB"/>
          </w:rPr>
          <w:t>6.4</w:t>
        </w:r>
        <w:r>
          <w:rPr>
            <w:rFonts w:asciiTheme="minorHAnsi" w:eastAsiaTheme="minorEastAsia" w:hAnsiTheme="minorHAnsi" w:cstheme="minorBidi" w:hint="eastAsia"/>
            <w:sz w:val="22"/>
            <w14:ligatures w14:val="standardContextual"/>
          </w:rPr>
          <w:tab/>
        </w:r>
        <w:r w:rsidRPr="00D050CC">
          <w:rPr>
            <w:rStyle w:val="a6"/>
            <w:rFonts w:hint="eastAsia"/>
          </w:rPr>
          <w:t>窗墙比</w:t>
        </w:r>
        <w:r>
          <w:rPr>
            <w:rFonts w:hint="eastAsia"/>
            <w:webHidden/>
          </w:rPr>
          <w:tab/>
        </w:r>
        <w:r>
          <w:rPr>
            <w:rFonts w:hint="eastAsia"/>
            <w:webHidden/>
          </w:rPr>
          <w:fldChar w:fldCharType="begin"/>
        </w:r>
        <w:r>
          <w:rPr>
            <w:rFonts w:hint="eastAsia"/>
            <w:webHidden/>
          </w:rPr>
          <w:instrText xml:space="preserve"> </w:instrText>
        </w:r>
        <w:r>
          <w:rPr>
            <w:webHidden/>
          </w:rPr>
          <w:instrText>PAGEREF _Toc214470279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F18BDCA"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80" w:history="1">
        <w:r w:rsidRPr="00D050CC">
          <w:rPr>
            <w:rStyle w:val="a6"/>
            <w:rFonts w:hint="eastAsia"/>
            <w:lang w:val="en-GB"/>
          </w:rPr>
          <w:t>6.4.1</w:t>
        </w:r>
        <w:r>
          <w:rPr>
            <w:rFonts w:asciiTheme="minorHAnsi" w:eastAsiaTheme="minorEastAsia" w:hAnsiTheme="minorHAnsi" w:cstheme="minorBidi" w:hint="eastAsia"/>
            <w:sz w:val="22"/>
            <w14:ligatures w14:val="standardContextual"/>
          </w:rPr>
          <w:tab/>
        </w:r>
        <w:r w:rsidRPr="00D050CC">
          <w:rPr>
            <w:rStyle w:val="a6"/>
            <w:rFonts w:hint="eastAsia"/>
          </w:rPr>
          <w:t>窗墙比</w:t>
        </w:r>
        <w:r>
          <w:rPr>
            <w:rFonts w:hint="eastAsia"/>
            <w:webHidden/>
          </w:rPr>
          <w:tab/>
        </w:r>
        <w:r>
          <w:rPr>
            <w:rFonts w:hint="eastAsia"/>
            <w:webHidden/>
          </w:rPr>
          <w:fldChar w:fldCharType="begin"/>
        </w:r>
        <w:r>
          <w:rPr>
            <w:rFonts w:hint="eastAsia"/>
            <w:webHidden/>
          </w:rPr>
          <w:instrText xml:space="preserve"> </w:instrText>
        </w:r>
        <w:r>
          <w:rPr>
            <w:webHidden/>
          </w:rPr>
          <w:instrText>PAGEREF _Toc214470280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335A0F6"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81" w:history="1">
        <w:r w:rsidRPr="00D050CC">
          <w:rPr>
            <w:rStyle w:val="a6"/>
            <w:rFonts w:hint="eastAsia"/>
            <w:lang w:val="en-GB"/>
          </w:rPr>
          <w:t>6.4.2</w:t>
        </w:r>
        <w:r>
          <w:rPr>
            <w:rFonts w:asciiTheme="minorHAnsi" w:eastAsiaTheme="minorEastAsia" w:hAnsiTheme="minorHAnsi" w:cstheme="minorBidi" w:hint="eastAsia"/>
            <w:sz w:val="22"/>
            <w14:ligatures w14:val="standardContextual"/>
          </w:rPr>
          <w:tab/>
        </w:r>
        <w:r w:rsidRPr="00D050CC">
          <w:rPr>
            <w:rStyle w:val="a6"/>
            <w:rFonts w:hint="eastAsia"/>
          </w:rPr>
          <w:t>外窗表</w:t>
        </w:r>
        <w:r>
          <w:rPr>
            <w:rFonts w:hint="eastAsia"/>
            <w:webHidden/>
          </w:rPr>
          <w:tab/>
        </w:r>
        <w:r>
          <w:rPr>
            <w:rFonts w:hint="eastAsia"/>
            <w:webHidden/>
          </w:rPr>
          <w:fldChar w:fldCharType="begin"/>
        </w:r>
        <w:r>
          <w:rPr>
            <w:rFonts w:hint="eastAsia"/>
            <w:webHidden/>
          </w:rPr>
          <w:instrText xml:space="preserve"> </w:instrText>
        </w:r>
        <w:r>
          <w:rPr>
            <w:webHidden/>
          </w:rPr>
          <w:instrText>PAGEREF _Toc214470281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B6CC826"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82" w:history="1">
        <w:r w:rsidRPr="00D050CC">
          <w:rPr>
            <w:rStyle w:val="a6"/>
            <w:rFonts w:hint="eastAsia"/>
            <w:lang w:val="en-GB"/>
          </w:rPr>
          <w:t>6.5</w:t>
        </w:r>
        <w:r>
          <w:rPr>
            <w:rFonts w:asciiTheme="minorHAnsi" w:eastAsiaTheme="minorEastAsia" w:hAnsiTheme="minorHAnsi" w:cstheme="minorBidi" w:hint="eastAsia"/>
            <w:sz w:val="22"/>
            <w14:ligatures w14:val="standardContextual"/>
          </w:rPr>
          <w:tab/>
        </w:r>
        <w:r w:rsidRPr="00D050CC">
          <w:rPr>
            <w:rStyle w:val="a6"/>
            <w:rFonts w:hint="eastAsia"/>
          </w:rPr>
          <w:t>可见光透射比</w:t>
        </w:r>
        <w:r>
          <w:rPr>
            <w:rFonts w:hint="eastAsia"/>
            <w:webHidden/>
          </w:rPr>
          <w:tab/>
        </w:r>
        <w:r>
          <w:rPr>
            <w:rFonts w:hint="eastAsia"/>
            <w:webHidden/>
          </w:rPr>
          <w:fldChar w:fldCharType="begin"/>
        </w:r>
        <w:r>
          <w:rPr>
            <w:rFonts w:hint="eastAsia"/>
            <w:webHidden/>
          </w:rPr>
          <w:instrText xml:space="preserve"> </w:instrText>
        </w:r>
        <w:r>
          <w:rPr>
            <w:webHidden/>
          </w:rPr>
          <w:instrText>PAGEREF _Toc214470282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74717EB"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83" w:history="1">
        <w:r w:rsidRPr="00D050CC">
          <w:rPr>
            <w:rStyle w:val="a6"/>
            <w:rFonts w:hint="eastAsia"/>
            <w:lang w:val="en-GB"/>
          </w:rPr>
          <w:t>6.6</w:t>
        </w:r>
        <w:r>
          <w:rPr>
            <w:rFonts w:asciiTheme="minorHAnsi" w:eastAsiaTheme="minorEastAsia" w:hAnsiTheme="minorHAnsi" w:cstheme="minorBidi" w:hint="eastAsia"/>
            <w:sz w:val="22"/>
            <w14:ligatures w14:val="standardContextual"/>
          </w:rPr>
          <w:tab/>
        </w:r>
        <w:r w:rsidRPr="00D050CC">
          <w:rPr>
            <w:rStyle w:val="a6"/>
            <w:rFonts w:hint="eastAsia"/>
          </w:rPr>
          <w:t>天窗</w:t>
        </w:r>
        <w:r>
          <w:rPr>
            <w:rFonts w:hint="eastAsia"/>
            <w:webHidden/>
          </w:rPr>
          <w:tab/>
        </w:r>
        <w:r>
          <w:rPr>
            <w:rFonts w:hint="eastAsia"/>
            <w:webHidden/>
          </w:rPr>
          <w:fldChar w:fldCharType="begin"/>
        </w:r>
        <w:r>
          <w:rPr>
            <w:rFonts w:hint="eastAsia"/>
            <w:webHidden/>
          </w:rPr>
          <w:instrText xml:space="preserve"> </w:instrText>
        </w:r>
        <w:r>
          <w:rPr>
            <w:webHidden/>
          </w:rPr>
          <w:instrText>PAGEREF _Toc214470283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D6D8277"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84" w:history="1">
        <w:r w:rsidRPr="00D050CC">
          <w:rPr>
            <w:rStyle w:val="a6"/>
            <w:rFonts w:hint="eastAsia"/>
            <w:lang w:val="en-GB"/>
          </w:rPr>
          <w:t>6.6.1</w:t>
        </w:r>
        <w:r>
          <w:rPr>
            <w:rFonts w:asciiTheme="minorHAnsi" w:eastAsiaTheme="minorEastAsia" w:hAnsiTheme="minorHAnsi" w:cstheme="minorBidi" w:hint="eastAsia"/>
            <w:sz w:val="22"/>
            <w14:ligatures w14:val="standardContextual"/>
          </w:rPr>
          <w:tab/>
        </w:r>
        <w:r w:rsidRPr="00D050CC">
          <w:rPr>
            <w:rStyle w:val="a6"/>
            <w:rFonts w:hint="eastAsia"/>
          </w:rPr>
          <w:t>天窗屋顶比</w:t>
        </w:r>
        <w:r>
          <w:rPr>
            <w:rFonts w:hint="eastAsia"/>
            <w:webHidden/>
          </w:rPr>
          <w:tab/>
        </w:r>
        <w:r>
          <w:rPr>
            <w:rFonts w:hint="eastAsia"/>
            <w:webHidden/>
          </w:rPr>
          <w:fldChar w:fldCharType="begin"/>
        </w:r>
        <w:r>
          <w:rPr>
            <w:rFonts w:hint="eastAsia"/>
            <w:webHidden/>
          </w:rPr>
          <w:instrText xml:space="preserve"> </w:instrText>
        </w:r>
        <w:r>
          <w:rPr>
            <w:webHidden/>
          </w:rPr>
          <w:instrText>PAGEREF _Toc214470284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D32DEE1"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85" w:history="1">
        <w:r w:rsidRPr="00D050CC">
          <w:rPr>
            <w:rStyle w:val="a6"/>
            <w:rFonts w:hint="eastAsia"/>
            <w:lang w:val="en-GB"/>
          </w:rPr>
          <w:t>6.6.2</w:t>
        </w:r>
        <w:r>
          <w:rPr>
            <w:rFonts w:asciiTheme="minorHAnsi" w:eastAsiaTheme="minorEastAsia" w:hAnsiTheme="minorHAnsi" w:cstheme="minorBidi" w:hint="eastAsia"/>
            <w:sz w:val="22"/>
            <w14:ligatures w14:val="standardContextual"/>
          </w:rPr>
          <w:tab/>
        </w:r>
        <w:r w:rsidRPr="00D050CC">
          <w:rPr>
            <w:rStyle w:val="a6"/>
            <w:rFonts w:hint="eastAsia"/>
          </w:rPr>
          <w:t>天窗类型</w:t>
        </w:r>
        <w:r>
          <w:rPr>
            <w:rFonts w:hint="eastAsia"/>
            <w:webHidden/>
          </w:rPr>
          <w:tab/>
        </w:r>
        <w:r>
          <w:rPr>
            <w:rFonts w:hint="eastAsia"/>
            <w:webHidden/>
          </w:rPr>
          <w:fldChar w:fldCharType="begin"/>
        </w:r>
        <w:r>
          <w:rPr>
            <w:rFonts w:hint="eastAsia"/>
            <w:webHidden/>
          </w:rPr>
          <w:instrText xml:space="preserve"> </w:instrText>
        </w:r>
        <w:r>
          <w:rPr>
            <w:webHidden/>
          </w:rPr>
          <w:instrText>PAGEREF _Toc214470285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39D3ACE"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86" w:history="1">
        <w:r w:rsidRPr="00D050CC">
          <w:rPr>
            <w:rStyle w:val="a6"/>
            <w:rFonts w:hint="eastAsia"/>
            <w:lang w:val="en-GB"/>
          </w:rPr>
          <w:t>6.7</w:t>
        </w:r>
        <w:r>
          <w:rPr>
            <w:rFonts w:asciiTheme="minorHAnsi" w:eastAsiaTheme="minorEastAsia" w:hAnsiTheme="minorHAnsi" w:cstheme="minorBidi" w:hint="eastAsia"/>
            <w:sz w:val="22"/>
            <w14:ligatures w14:val="standardContextual"/>
          </w:rPr>
          <w:tab/>
        </w:r>
        <w:r w:rsidRPr="00D050CC">
          <w:rPr>
            <w:rStyle w:val="a6"/>
            <w:rFonts w:hint="eastAsia"/>
          </w:rPr>
          <w:t>屋顶</w:t>
        </w:r>
        <w:r>
          <w:rPr>
            <w:rFonts w:hint="eastAsia"/>
            <w:webHidden/>
          </w:rPr>
          <w:tab/>
        </w:r>
        <w:r>
          <w:rPr>
            <w:rFonts w:hint="eastAsia"/>
            <w:webHidden/>
          </w:rPr>
          <w:fldChar w:fldCharType="begin"/>
        </w:r>
        <w:r>
          <w:rPr>
            <w:rFonts w:hint="eastAsia"/>
            <w:webHidden/>
          </w:rPr>
          <w:instrText xml:space="preserve"> </w:instrText>
        </w:r>
        <w:r>
          <w:rPr>
            <w:webHidden/>
          </w:rPr>
          <w:instrText>PAGEREF _Toc214470286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1E594E0"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87" w:history="1">
        <w:r w:rsidRPr="00D050CC">
          <w:rPr>
            <w:rStyle w:val="a6"/>
            <w:rFonts w:hint="eastAsia"/>
            <w:lang w:val="en-GB"/>
          </w:rPr>
          <w:t>6.7.1</w:t>
        </w:r>
        <w:r>
          <w:rPr>
            <w:rFonts w:asciiTheme="minorHAnsi" w:eastAsiaTheme="minorEastAsia" w:hAnsiTheme="minorHAnsi" w:cstheme="minorBidi" w:hint="eastAsia"/>
            <w:sz w:val="22"/>
            <w14:ligatures w14:val="standardContextual"/>
          </w:rPr>
          <w:tab/>
        </w:r>
        <w:r w:rsidRPr="00D050CC">
          <w:rPr>
            <w:rStyle w:val="a6"/>
            <w:rFonts w:hint="eastAsia"/>
          </w:rPr>
          <w:t>屋顶构造一</w:t>
        </w:r>
        <w:r>
          <w:rPr>
            <w:rFonts w:hint="eastAsia"/>
            <w:webHidden/>
          </w:rPr>
          <w:tab/>
        </w:r>
        <w:r>
          <w:rPr>
            <w:rFonts w:hint="eastAsia"/>
            <w:webHidden/>
          </w:rPr>
          <w:fldChar w:fldCharType="begin"/>
        </w:r>
        <w:r>
          <w:rPr>
            <w:rFonts w:hint="eastAsia"/>
            <w:webHidden/>
          </w:rPr>
          <w:instrText xml:space="preserve"> </w:instrText>
        </w:r>
        <w:r>
          <w:rPr>
            <w:webHidden/>
          </w:rPr>
          <w:instrText>PAGEREF _Toc214470287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F8D3D61"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88" w:history="1">
        <w:r w:rsidRPr="00D050CC">
          <w:rPr>
            <w:rStyle w:val="a6"/>
            <w:rFonts w:hint="eastAsia"/>
            <w:lang w:val="en-GB"/>
          </w:rPr>
          <w:t>6.8</w:t>
        </w:r>
        <w:r>
          <w:rPr>
            <w:rFonts w:asciiTheme="minorHAnsi" w:eastAsiaTheme="minorEastAsia" w:hAnsiTheme="minorHAnsi" w:cstheme="minorBidi" w:hint="eastAsia"/>
            <w:sz w:val="22"/>
            <w14:ligatures w14:val="standardContextual"/>
          </w:rPr>
          <w:tab/>
        </w:r>
        <w:r w:rsidRPr="00D050CC">
          <w:rPr>
            <w:rStyle w:val="a6"/>
            <w:rFonts w:hint="eastAsia"/>
          </w:rPr>
          <w:t>外墙</w:t>
        </w:r>
        <w:r>
          <w:rPr>
            <w:rFonts w:hint="eastAsia"/>
            <w:webHidden/>
          </w:rPr>
          <w:tab/>
        </w:r>
        <w:r>
          <w:rPr>
            <w:rFonts w:hint="eastAsia"/>
            <w:webHidden/>
          </w:rPr>
          <w:fldChar w:fldCharType="begin"/>
        </w:r>
        <w:r>
          <w:rPr>
            <w:rFonts w:hint="eastAsia"/>
            <w:webHidden/>
          </w:rPr>
          <w:instrText xml:space="preserve"> </w:instrText>
        </w:r>
        <w:r>
          <w:rPr>
            <w:webHidden/>
          </w:rPr>
          <w:instrText>PAGEREF _Toc214470288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8786A37"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89" w:history="1">
        <w:r w:rsidRPr="00D050CC">
          <w:rPr>
            <w:rStyle w:val="a6"/>
            <w:rFonts w:hint="eastAsia"/>
            <w:lang w:val="en-GB"/>
          </w:rPr>
          <w:t>6.8.1</w:t>
        </w:r>
        <w:r>
          <w:rPr>
            <w:rFonts w:asciiTheme="minorHAnsi" w:eastAsiaTheme="minorEastAsia" w:hAnsiTheme="minorHAnsi" w:cstheme="minorBidi" w:hint="eastAsia"/>
            <w:sz w:val="22"/>
            <w14:ligatures w14:val="standardContextual"/>
          </w:rPr>
          <w:tab/>
        </w:r>
        <w:r w:rsidRPr="00D050CC">
          <w:rPr>
            <w:rStyle w:val="a6"/>
            <w:rFonts w:hint="eastAsia"/>
          </w:rPr>
          <w:t>外墙相关构造</w:t>
        </w:r>
        <w:r>
          <w:rPr>
            <w:rFonts w:hint="eastAsia"/>
            <w:webHidden/>
          </w:rPr>
          <w:tab/>
        </w:r>
        <w:r>
          <w:rPr>
            <w:rFonts w:hint="eastAsia"/>
            <w:webHidden/>
          </w:rPr>
          <w:fldChar w:fldCharType="begin"/>
        </w:r>
        <w:r>
          <w:rPr>
            <w:rFonts w:hint="eastAsia"/>
            <w:webHidden/>
          </w:rPr>
          <w:instrText xml:space="preserve"> </w:instrText>
        </w:r>
        <w:r>
          <w:rPr>
            <w:webHidden/>
          </w:rPr>
          <w:instrText>PAGEREF _Toc214470289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E8F6765"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90" w:history="1">
        <w:r w:rsidRPr="00D050CC">
          <w:rPr>
            <w:rStyle w:val="a6"/>
            <w:rFonts w:hint="eastAsia"/>
            <w:lang w:val="en-GB"/>
          </w:rPr>
          <w:t>6.8.2</w:t>
        </w:r>
        <w:r>
          <w:rPr>
            <w:rFonts w:asciiTheme="minorHAnsi" w:eastAsiaTheme="minorEastAsia" w:hAnsiTheme="minorHAnsi" w:cstheme="minorBidi" w:hint="eastAsia"/>
            <w:sz w:val="22"/>
            <w14:ligatures w14:val="standardContextual"/>
          </w:rPr>
          <w:tab/>
        </w:r>
        <w:r w:rsidRPr="00D050CC">
          <w:rPr>
            <w:rStyle w:val="a6"/>
            <w:rFonts w:hint="eastAsia"/>
          </w:rPr>
          <w:t>外墙主断面传热系数的修正系数ψ</w:t>
        </w:r>
        <w:r>
          <w:rPr>
            <w:rFonts w:hint="eastAsia"/>
            <w:webHidden/>
          </w:rPr>
          <w:tab/>
        </w:r>
        <w:r>
          <w:rPr>
            <w:rFonts w:hint="eastAsia"/>
            <w:webHidden/>
          </w:rPr>
          <w:fldChar w:fldCharType="begin"/>
        </w:r>
        <w:r>
          <w:rPr>
            <w:rFonts w:hint="eastAsia"/>
            <w:webHidden/>
          </w:rPr>
          <w:instrText xml:space="preserve"> </w:instrText>
        </w:r>
        <w:r>
          <w:rPr>
            <w:webHidden/>
          </w:rPr>
          <w:instrText>PAGEREF _Toc214470290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E7E5600"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91" w:history="1">
        <w:r w:rsidRPr="00D050CC">
          <w:rPr>
            <w:rStyle w:val="a6"/>
            <w:rFonts w:hint="eastAsia"/>
            <w:lang w:val="en-GB"/>
          </w:rPr>
          <w:t>6.8.3</w:t>
        </w:r>
        <w:r>
          <w:rPr>
            <w:rFonts w:asciiTheme="minorHAnsi" w:eastAsiaTheme="minorEastAsia" w:hAnsiTheme="minorHAnsi" w:cstheme="minorBidi" w:hint="eastAsia"/>
            <w:sz w:val="22"/>
            <w14:ligatures w14:val="standardContextual"/>
          </w:rPr>
          <w:tab/>
        </w:r>
        <w:r w:rsidRPr="00D050CC">
          <w:rPr>
            <w:rStyle w:val="a6"/>
            <w:rFonts w:hint="eastAsia"/>
          </w:rPr>
          <w:t>外墙平均热工特性</w:t>
        </w:r>
        <w:r>
          <w:rPr>
            <w:rFonts w:hint="eastAsia"/>
            <w:webHidden/>
          </w:rPr>
          <w:tab/>
        </w:r>
        <w:r>
          <w:rPr>
            <w:rFonts w:hint="eastAsia"/>
            <w:webHidden/>
          </w:rPr>
          <w:fldChar w:fldCharType="begin"/>
        </w:r>
        <w:r>
          <w:rPr>
            <w:rFonts w:hint="eastAsia"/>
            <w:webHidden/>
          </w:rPr>
          <w:instrText xml:space="preserve"> </w:instrText>
        </w:r>
        <w:r>
          <w:rPr>
            <w:webHidden/>
          </w:rPr>
          <w:instrText>PAGEREF _Toc214470291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FB5FC57"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92" w:history="1">
        <w:r w:rsidRPr="00D050CC">
          <w:rPr>
            <w:rStyle w:val="a6"/>
            <w:rFonts w:hint="eastAsia"/>
            <w:lang w:val="en-GB"/>
          </w:rPr>
          <w:t>6.9</w:t>
        </w:r>
        <w:r>
          <w:rPr>
            <w:rFonts w:asciiTheme="minorHAnsi" w:eastAsiaTheme="minorEastAsia" w:hAnsiTheme="minorHAnsi" w:cstheme="minorBidi" w:hint="eastAsia"/>
            <w:sz w:val="22"/>
            <w14:ligatures w14:val="standardContextual"/>
          </w:rPr>
          <w:tab/>
        </w:r>
        <w:r w:rsidRPr="00D050CC">
          <w:rPr>
            <w:rStyle w:val="a6"/>
            <w:rFonts w:hint="eastAsia"/>
          </w:rPr>
          <w:t>挑空楼板</w:t>
        </w:r>
        <w:r>
          <w:rPr>
            <w:rFonts w:hint="eastAsia"/>
            <w:webHidden/>
          </w:rPr>
          <w:tab/>
        </w:r>
        <w:r>
          <w:rPr>
            <w:rFonts w:hint="eastAsia"/>
            <w:webHidden/>
          </w:rPr>
          <w:fldChar w:fldCharType="begin"/>
        </w:r>
        <w:r>
          <w:rPr>
            <w:rFonts w:hint="eastAsia"/>
            <w:webHidden/>
          </w:rPr>
          <w:instrText xml:space="preserve"> </w:instrText>
        </w:r>
        <w:r>
          <w:rPr>
            <w:webHidden/>
          </w:rPr>
          <w:instrText>PAGEREF _Toc214470292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39E743D"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293" w:history="1">
        <w:r w:rsidRPr="00D050CC">
          <w:rPr>
            <w:rStyle w:val="a6"/>
            <w:rFonts w:hint="eastAsia"/>
            <w:lang w:val="en-GB"/>
          </w:rPr>
          <w:t>6.10</w:t>
        </w:r>
        <w:r>
          <w:rPr>
            <w:rFonts w:asciiTheme="minorHAnsi" w:eastAsiaTheme="minorEastAsia" w:hAnsiTheme="minorHAnsi" w:cstheme="minorBidi" w:hint="eastAsia"/>
            <w:sz w:val="22"/>
            <w14:ligatures w14:val="standardContextual"/>
          </w:rPr>
          <w:tab/>
        </w:r>
        <w:r w:rsidRPr="00D050CC">
          <w:rPr>
            <w:rStyle w:val="a6"/>
            <w:rFonts w:hint="eastAsia"/>
          </w:rPr>
          <w:t>外窗热工</w:t>
        </w:r>
        <w:r>
          <w:rPr>
            <w:rFonts w:hint="eastAsia"/>
            <w:webHidden/>
          </w:rPr>
          <w:tab/>
        </w:r>
        <w:r>
          <w:rPr>
            <w:rFonts w:hint="eastAsia"/>
            <w:webHidden/>
          </w:rPr>
          <w:fldChar w:fldCharType="begin"/>
        </w:r>
        <w:r>
          <w:rPr>
            <w:rFonts w:hint="eastAsia"/>
            <w:webHidden/>
          </w:rPr>
          <w:instrText xml:space="preserve"> </w:instrText>
        </w:r>
        <w:r>
          <w:rPr>
            <w:webHidden/>
          </w:rPr>
          <w:instrText>PAGEREF _Toc214470293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0DE31CF"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94" w:history="1">
        <w:r w:rsidRPr="00D050CC">
          <w:rPr>
            <w:rStyle w:val="a6"/>
            <w:rFonts w:hint="eastAsia"/>
            <w:lang w:val="en-GB"/>
          </w:rPr>
          <w:t>6.10.1</w:t>
        </w:r>
        <w:r>
          <w:rPr>
            <w:rFonts w:asciiTheme="minorHAnsi" w:eastAsiaTheme="minorEastAsia" w:hAnsiTheme="minorHAnsi" w:cstheme="minorBidi" w:hint="eastAsia"/>
            <w:sz w:val="22"/>
            <w14:ligatures w14:val="standardContextual"/>
          </w:rPr>
          <w:tab/>
        </w:r>
        <w:r w:rsidRPr="00D050CC">
          <w:rPr>
            <w:rStyle w:val="a6"/>
            <w:rFonts w:hint="eastAsia"/>
          </w:rPr>
          <w:t>外窗构造</w:t>
        </w:r>
        <w:r>
          <w:rPr>
            <w:rFonts w:hint="eastAsia"/>
            <w:webHidden/>
          </w:rPr>
          <w:tab/>
        </w:r>
        <w:r>
          <w:rPr>
            <w:rFonts w:hint="eastAsia"/>
            <w:webHidden/>
          </w:rPr>
          <w:fldChar w:fldCharType="begin"/>
        </w:r>
        <w:r>
          <w:rPr>
            <w:rFonts w:hint="eastAsia"/>
            <w:webHidden/>
          </w:rPr>
          <w:instrText xml:space="preserve"> </w:instrText>
        </w:r>
        <w:r>
          <w:rPr>
            <w:webHidden/>
          </w:rPr>
          <w:instrText>PAGEREF _Toc214470294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729B062"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95" w:history="1">
        <w:r w:rsidRPr="00D050CC">
          <w:rPr>
            <w:rStyle w:val="a6"/>
            <w:rFonts w:hint="eastAsia"/>
            <w:lang w:val="en-GB"/>
          </w:rPr>
          <w:t>6.10.2</w:t>
        </w:r>
        <w:r>
          <w:rPr>
            <w:rFonts w:asciiTheme="minorHAnsi" w:eastAsiaTheme="minorEastAsia" w:hAnsiTheme="minorHAnsi" w:cstheme="minorBidi" w:hint="eastAsia"/>
            <w:sz w:val="22"/>
            <w14:ligatures w14:val="standardContextual"/>
          </w:rPr>
          <w:tab/>
        </w:r>
        <w:r w:rsidRPr="00D050CC">
          <w:rPr>
            <w:rStyle w:val="a6"/>
            <w:rFonts w:hint="eastAsia"/>
          </w:rPr>
          <w:t>外遮阳类型</w:t>
        </w:r>
        <w:r>
          <w:rPr>
            <w:rFonts w:hint="eastAsia"/>
            <w:webHidden/>
          </w:rPr>
          <w:tab/>
        </w:r>
        <w:r>
          <w:rPr>
            <w:rFonts w:hint="eastAsia"/>
            <w:webHidden/>
          </w:rPr>
          <w:fldChar w:fldCharType="begin"/>
        </w:r>
        <w:r>
          <w:rPr>
            <w:rFonts w:hint="eastAsia"/>
            <w:webHidden/>
          </w:rPr>
          <w:instrText xml:space="preserve"> </w:instrText>
        </w:r>
        <w:r>
          <w:rPr>
            <w:webHidden/>
          </w:rPr>
          <w:instrText>PAGEREF _Toc214470295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56085CD"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96" w:history="1">
        <w:r w:rsidRPr="00D050CC">
          <w:rPr>
            <w:rStyle w:val="a6"/>
            <w:rFonts w:hint="eastAsia"/>
            <w:lang w:val="en-GB"/>
          </w:rPr>
          <w:t>6.10.3</w:t>
        </w:r>
        <w:r>
          <w:rPr>
            <w:rFonts w:asciiTheme="minorHAnsi" w:eastAsiaTheme="minorEastAsia" w:hAnsiTheme="minorHAnsi" w:cstheme="minorBidi" w:hint="eastAsia"/>
            <w:sz w:val="22"/>
            <w14:ligatures w14:val="standardContextual"/>
          </w:rPr>
          <w:tab/>
        </w:r>
        <w:r w:rsidRPr="00D050CC">
          <w:rPr>
            <w:rStyle w:val="a6"/>
            <w:rFonts w:hint="eastAsia"/>
          </w:rPr>
          <w:t>平均传热系数</w:t>
        </w:r>
        <w:r>
          <w:rPr>
            <w:rFonts w:hint="eastAsia"/>
            <w:webHidden/>
          </w:rPr>
          <w:tab/>
        </w:r>
        <w:r>
          <w:rPr>
            <w:rFonts w:hint="eastAsia"/>
            <w:webHidden/>
          </w:rPr>
          <w:fldChar w:fldCharType="begin"/>
        </w:r>
        <w:r>
          <w:rPr>
            <w:rFonts w:hint="eastAsia"/>
            <w:webHidden/>
          </w:rPr>
          <w:instrText xml:space="preserve"> </w:instrText>
        </w:r>
        <w:r>
          <w:rPr>
            <w:webHidden/>
          </w:rPr>
          <w:instrText>PAGEREF _Toc214470296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2FA0063"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97" w:history="1">
        <w:r w:rsidRPr="00D050CC">
          <w:rPr>
            <w:rStyle w:val="a6"/>
            <w:rFonts w:hint="eastAsia"/>
            <w:lang w:val="en-GB"/>
          </w:rPr>
          <w:t>6.10.4</w:t>
        </w:r>
        <w:r>
          <w:rPr>
            <w:rFonts w:asciiTheme="minorHAnsi" w:eastAsiaTheme="minorEastAsia" w:hAnsiTheme="minorHAnsi" w:cstheme="minorBidi" w:hint="eastAsia"/>
            <w:sz w:val="22"/>
            <w14:ligatures w14:val="standardContextual"/>
          </w:rPr>
          <w:tab/>
        </w:r>
        <w:r w:rsidRPr="00D050CC">
          <w:rPr>
            <w:rStyle w:val="a6"/>
            <w:rFonts w:hint="eastAsia"/>
          </w:rPr>
          <w:t>综合太阳得热系数</w:t>
        </w:r>
        <w:r>
          <w:rPr>
            <w:rFonts w:hint="eastAsia"/>
            <w:webHidden/>
          </w:rPr>
          <w:tab/>
        </w:r>
        <w:r>
          <w:rPr>
            <w:rFonts w:hint="eastAsia"/>
            <w:webHidden/>
          </w:rPr>
          <w:fldChar w:fldCharType="begin"/>
        </w:r>
        <w:r>
          <w:rPr>
            <w:rFonts w:hint="eastAsia"/>
            <w:webHidden/>
          </w:rPr>
          <w:instrText xml:space="preserve"> </w:instrText>
        </w:r>
        <w:r>
          <w:rPr>
            <w:webHidden/>
          </w:rPr>
          <w:instrText>PAGEREF _Toc214470297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BED93A2" w14:textId="77777777" w:rsidR="00CC57D6" w:rsidRDefault="00CC57D6">
      <w:pPr>
        <w:pStyle w:val="TOC3"/>
        <w:rPr>
          <w:rFonts w:asciiTheme="minorHAnsi" w:eastAsiaTheme="minorEastAsia" w:hAnsiTheme="minorHAnsi" w:cstheme="minorBidi" w:hint="eastAsia"/>
          <w:sz w:val="22"/>
          <w14:ligatures w14:val="standardContextual"/>
        </w:rPr>
      </w:pPr>
      <w:hyperlink w:anchor="_Toc214470298" w:history="1">
        <w:r w:rsidRPr="00D050CC">
          <w:rPr>
            <w:rStyle w:val="a6"/>
            <w:rFonts w:hint="eastAsia"/>
            <w:lang w:val="en-GB"/>
          </w:rPr>
          <w:t>6.10.5</w:t>
        </w:r>
        <w:r>
          <w:rPr>
            <w:rFonts w:asciiTheme="minorHAnsi" w:eastAsiaTheme="minorEastAsia" w:hAnsiTheme="minorHAnsi" w:cstheme="minorBidi" w:hint="eastAsia"/>
            <w:sz w:val="22"/>
            <w14:ligatures w14:val="standardContextual"/>
          </w:rPr>
          <w:tab/>
        </w:r>
        <w:r w:rsidRPr="00D050CC">
          <w:rPr>
            <w:rStyle w:val="a6"/>
            <w:rFonts w:hint="eastAsia"/>
          </w:rPr>
          <w:t>总体热工性能</w:t>
        </w:r>
        <w:r>
          <w:rPr>
            <w:rFonts w:hint="eastAsia"/>
            <w:webHidden/>
          </w:rPr>
          <w:tab/>
        </w:r>
        <w:r>
          <w:rPr>
            <w:rFonts w:hint="eastAsia"/>
            <w:webHidden/>
          </w:rPr>
          <w:fldChar w:fldCharType="begin"/>
        </w:r>
        <w:r>
          <w:rPr>
            <w:rFonts w:hint="eastAsia"/>
            <w:webHidden/>
          </w:rPr>
          <w:instrText xml:space="preserve"> </w:instrText>
        </w:r>
        <w:r>
          <w:rPr>
            <w:webHidden/>
          </w:rPr>
          <w:instrText>PAGEREF _Toc214470298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4457423"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299" w:history="1">
        <w:r w:rsidRPr="00D050CC">
          <w:rPr>
            <w:rStyle w:val="a6"/>
            <w:rFonts w:hint="eastAsia"/>
          </w:rPr>
          <w:t>7</w:t>
        </w:r>
        <w:r>
          <w:rPr>
            <w:rFonts w:asciiTheme="minorHAnsi" w:eastAsiaTheme="minorEastAsia" w:hAnsiTheme="minorHAnsi" w:cstheme="minorBidi" w:hint="eastAsia"/>
            <w:b w:val="0"/>
            <w:bCs w:val="0"/>
            <w:sz w:val="22"/>
            <w14:ligatures w14:val="standardContextual"/>
          </w:rPr>
          <w:tab/>
        </w:r>
        <w:r w:rsidRPr="00D050CC">
          <w:rPr>
            <w:rStyle w:val="a6"/>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_Toc214470299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78524B9"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300" w:history="1">
        <w:r w:rsidRPr="00D050CC">
          <w:rPr>
            <w:rStyle w:val="a6"/>
            <w:rFonts w:hint="eastAsia"/>
            <w:lang w:val="en-GB"/>
          </w:rPr>
          <w:t>7.1</w:t>
        </w:r>
        <w:r>
          <w:rPr>
            <w:rFonts w:asciiTheme="minorHAnsi" w:eastAsiaTheme="minorEastAsia" w:hAnsiTheme="minorHAnsi" w:cstheme="minorBidi" w:hint="eastAsia"/>
            <w:sz w:val="22"/>
            <w14:ligatures w14:val="standardContextual"/>
          </w:rPr>
          <w:tab/>
        </w:r>
        <w:r w:rsidRPr="00D050CC">
          <w:rPr>
            <w:rStyle w:val="a6"/>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_Toc214470300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9DECE62"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301" w:history="1">
        <w:r w:rsidRPr="00D050CC">
          <w:rPr>
            <w:rStyle w:val="a6"/>
            <w:rFonts w:hint="eastAsia"/>
          </w:rPr>
          <w:t>8</w:t>
        </w:r>
        <w:r>
          <w:rPr>
            <w:rFonts w:asciiTheme="minorHAnsi" w:eastAsiaTheme="minorEastAsia" w:hAnsiTheme="minorHAnsi" w:cstheme="minorBidi" w:hint="eastAsia"/>
            <w:b w:val="0"/>
            <w:bCs w:val="0"/>
            <w:sz w:val="22"/>
            <w14:ligatures w14:val="standardContextual"/>
          </w:rPr>
          <w:tab/>
        </w:r>
        <w:r w:rsidRPr="00D050CC">
          <w:rPr>
            <w:rStyle w:val="a6"/>
            <w:rFonts w:hint="eastAsia"/>
          </w:rPr>
          <w:t>设计建筑</w:t>
        </w:r>
        <w:r>
          <w:rPr>
            <w:rFonts w:hint="eastAsia"/>
            <w:webHidden/>
          </w:rPr>
          <w:tab/>
        </w:r>
        <w:r>
          <w:rPr>
            <w:rFonts w:hint="eastAsia"/>
            <w:webHidden/>
          </w:rPr>
          <w:fldChar w:fldCharType="begin"/>
        </w:r>
        <w:r>
          <w:rPr>
            <w:rFonts w:hint="eastAsia"/>
            <w:webHidden/>
          </w:rPr>
          <w:instrText xml:space="preserve"> </w:instrText>
        </w:r>
        <w:r>
          <w:rPr>
            <w:webHidden/>
          </w:rPr>
          <w:instrText>PAGEREF _Toc214470301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3A06524"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302" w:history="1">
        <w:r w:rsidRPr="00D050CC">
          <w:rPr>
            <w:rStyle w:val="a6"/>
            <w:rFonts w:hint="eastAsia"/>
            <w:lang w:val="en-GB"/>
          </w:rPr>
          <w:t>8.1</w:t>
        </w:r>
        <w:r>
          <w:rPr>
            <w:rFonts w:asciiTheme="minorHAnsi" w:eastAsiaTheme="minorEastAsia" w:hAnsiTheme="minorHAnsi" w:cstheme="minorBidi" w:hint="eastAsia"/>
            <w:sz w:val="22"/>
            <w14:ligatures w14:val="standardContextual"/>
          </w:rPr>
          <w:tab/>
        </w:r>
        <w:r w:rsidRPr="00D050CC">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_Toc214470302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3B54B9E5"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303" w:history="1">
        <w:r w:rsidRPr="00D050CC">
          <w:rPr>
            <w:rStyle w:val="a6"/>
            <w:rFonts w:hint="eastAsia"/>
            <w:lang w:val="en-GB"/>
          </w:rPr>
          <w:t>8.2</w:t>
        </w:r>
        <w:r>
          <w:rPr>
            <w:rFonts w:asciiTheme="minorHAnsi" w:eastAsiaTheme="minorEastAsia" w:hAnsiTheme="minorHAnsi" w:cstheme="minorBidi" w:hint="eastAsia"/>
            <w:sz w:val="22"/>
            <w14:ligatures w14:val="standardContextual"/>
          </w:rPr>
          <w:tab/>
        </w:r>
        <w:r w:rsidRPr="00D050CC">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_Toc214470303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3C6C594A"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304" w:history="1">
        <w:r w:rsidRPr="00D050CC">
          <w:rPr>
            <w:rStyle w:val="a6"/>
            <w:rFonts w:hint="eastAsia"/>
          </w:rPr>
          <w:t>9</w:t>
        </w:r>
        <w:r>
          <w:rPr>
            <w:rFonts w:asciiTheme="minorHAnsi" w:eastAsiaTheme="minorEastAsia" w:hAnsiTheme="minorHAnsi" w:cstheme="minorBidi" w:hint="eastAsia"/>
            <w:b w:val="0"/>
            <w:bCs w:val="0"/>
            <w:sz w:val="22"/>
            <w14:ligatures w14:val="standardContextual"/>
          </w:rPr>
          <w:tab/>
        </w:r>
        <w:r w:rsidRPr="00D050CC">
          <w:rPr>
            <w:rStyle w:val="a6"/>
            <w:rFonts w:hint="eastAsia"/>
          </w:rPr>
          <w:t>参照建筑</w:t>
        </w:r>
        <w:r>
          <w:rPr>
            <w:rFonts w:hint="eastAsia"/>
            <w:webHidden/>
          </w:rPr>
          <w:tab/>
        </w:r>
        <w:r>
          <w:rPr>
            <w:rFonts w:hint="eastAsia"/>
            <w:webHidden/>
          </w:rPr>
          <w:fldChar w:fldCharType="begin"/>
        </w:r>
        <w:r>
          <w:rPr>
            <w:rFonts w:hint="eastAsia"/>
            <w:webHidden/>
          </w:rPr>
          <w:instrText xml:space="preserve"> </w:instrText>
        </w:r>
        <w:r>
          <w:rPr>
            <w:webHidden/>
          </w:rPr>
          <w:instrText>PAGEREF _Toc214470304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23AA3038"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305" w:history="1">
        <w:r w:rsidRPr="00D050CC">
          <w:rPr>
            <w:rStyle w:val="a6"/>
            <w:rFonts w:hint="eastAsia"/>
            <w:lang w:val="en-GB"/>
          </w:rPr>
          <w:t>9.1</w:t>
        </w:r>
        <w:r>
          <w:rPr>
            <w:rFonts w:asciiTheme="minorHAnsi" w:eastAsiaTheme="minorEastAsia" w:hAnsiTheme="minorHAnsi" w:cstheme="minorBidi" w:hint="eastAsia"/>
            <w:sz w:val="22"/>
            <w14:ligatures w14:val="standardContextual"/>
          </w:rPr>
          <w:tab/>
        </w:r>
        <w:r w:rsidRPr="00D050CC">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_Toc214470305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5308A0FF"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306" w:history="1">
        <w:r w:rsidRPr="00D050CC">
          <w:rPr>
            <w:rStyle w:val="a6"/>
            <w:rFonts w:hint="eastAsia"/>
            <w:lang w:val="en-GB"/>
          </w:rPr>
          <w:t>9.2</w:t>
        </w:r>
        <w:r>
          <w:rPr>
            <w:rFonts w:asciiTheme="minorHAnsi" w:eastAsiaTheme="minorEastAsia" w:hAnsiTheme="minorHAnsi" w:cstheme="minorBidi" w:hint="eastAsia"/>
            <w:sz w:val="22"/>
            <w14:ligatures w14:val="standardContextual"/>
          </w:rPr>
          <w:tab/>
        </w:r>
        <w:r w:rsidRPr="00D050CC">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_Toc214470306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0D152983"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307" w:history="1">
        <w:r w:rsidRPr="00D050CC">
          <w:rPr>
            <w:rStyle w:val="a6"/>
            <w:rFonts w:hint="eastAsia"/>
          </w:rPr>
          <w:t>10</w:t>
        </w:r>
        <w:r>
          <w:rPr>
            <w:rFonts w:asciiTheme="minorHAnsi" w:eastAsiaTheme="minorEastAsia" w:hAnsiTheme="minorHAnsi" w:cstheme="minorBidi" w:hint="eastAsia"/>
            <w:b w:val="0"/>
            <w:bCs w:val="0"/>
            <w:sz w:val="22"/>
            <w14:ligatures w14:val="standardContextual"/>
          </w:rPr>
          <w:tab/>
        </w:r>
        <w:r w:rsidRPr="00D050CC">
          <w:rPr>
            <w:rStyle w:val="a6"/>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_Toc214470307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7FE63604"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308" w:history="1">
        <w:r w:rsidRPr="00D050CC">
          <w:rPr>
            <w:rStyle w:val="a6"/>
            <w:rFonts w:hint="eastAsia"/>
            <w:lang w:val="en-GB"/>
          </w:rPr>
          <w:t>10.1</w:t>
        </w:r>
        <w:r>
          <w:rPr>
            <w:rFonts w:asciiTheme="minorHAnsi" w:eastAsiaTheme="minorEastAsia" w:hAnsiTheme="minorHAnsi" w:cstheme="minorBidi" w:hint="eastAsia"/>
            <w:sz w:val="22"/>
            <w14:ligatures w14:val="standardContextual"/>
          </w:rPr>
          <w:tab/>
        </w:r>
        <w:r w:rsidRPr="00D050CC">
          <w:rPr>
            <w:rStyle w:val="a6"/>
            <w:rFonts w:hint="eastAsia"/>
          </w:rPr>
          <w:t>围护结构热工性能对比</w:t>
        </w:r>
        <w:r>
          <w:rPr>
            <w:rFonts w:hint="eastAsia"/>
            <w:webHidden/>
          </w:rPr>
          <w:tab/>
        </w:r>
        <w:r>
          <w:rPr>
            <w:rFonts w:hint="eastAsia"/>
            <w:webHidden/>
          </w:rPr>
          <w:fldChar w:fldCharType="begin"/>
        </w:r>
        <w:r>
          <w:rPr>
            <w:rFonts w:hint="eastAsia"/>
            <w:webHidden/>
          </w:rPr>
          <w:instrText xml:space="preserve"> </w:instrText>
        </w:r>
        <w:r>
          <w:rPr>
            <w:webHidden/>
          </w:rPr>
          <w:instrText>PAGEREF _Toc214470308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3DB336D5" w14:textId="77777777" w:rsidR="00CC57D6" w:rsidRDefault="00CC57D6">
      <w:pPr>
        <w:pStyle w:val="TOC2"/>
        <w:rPr>
          <w:rFonts w:asciiTheme="minorHAnsi" w:eastAsiaTheme="minorEastAsia" w:hAnsiTheme="minorHAnsi" w:cstheme="minorBidi" w:hint="eastAsia"/>
          <w:sz w:val="22"/>
          <w14:ligatures w14:val="standardContextual"/>
        </w:rPr>
      </w:pPr>
      <w:hyperlink w:anchor="_Toc214470309" w:history="1">
        <w:r w:rsidRPr="00D050CC">
          <w:rPr>
            <w:rStyle w:val="a6"/>
            <w:rFonts w:hint="eastAsia"/>
            <w:lang w:val="en-GB"/>
          </w:rPr>
          <w:t>10.2</w:t>
        </w:r>
        <w:r>
          <w:rPr>
            <w:rFonts w:asciiTheme="minorHAnsi" w:eastAsiaTheme="minorEastAsia" w:hAnsiTheme="minorHAnsi" w:cstheme="minorBidi" w:hint="eastAsia"/>
            <w:sz w:val="22"/>
            <w14:ligatures w14:val="standardContextual"/>
          </w:rPr>
          <w:tab/>
        </w:r>
        <w:r w:rsidRPr="00D050CC">
          <w:rPr>
            <w:rStyle w:val="a6"/>
            <w:rFonts w:hint="eastAsia"/>
          </w:rPr>
          <w:t>围护结构节能率</w:t>
        </w:r>
        <w:r>
          <w:rPr>
            <w:rFonts w:hint="eastAsia"/>
            <w:webHidden/>
          </w:rPr>
          <w:tab/>
        </w:r>
        <w:r>
          <w:rPr>
            <w:rFonts w:hint="eastAsia"/>
            <w:webHidden/>
          </w:rPr>
          <w:fldChar w:fldCharType="begin"/>
        </w:r>
        <w:r>
          <w:rPr>
            <w:rFonts w:hint="eastAsia"/>
            <w:webHidden/>
          </w:rPr>
          <w:instrText xml:space="preserve"> </w:instrText>
        </w:r>
        <w:r>
          <w:rPr>
            <w:webHidden/>
          </w:rPr>
          <w:instrText>PAGEREF _Toc214470309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1F4B5B21"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310" w:history="1">
        <w:r w:rsidRPr="00D050CC">
          <w:rPr>
            <w:rStyle w:val="a6"/>
            <w:rFonts w:hint="eastAsia"/>
          </w:rPr>
          <w:t>11</w:t>
        </w:r>
        <w:r>
          <w:rPr>
            <w:rFonts w:asciiTheme="minorHAnsi" w:eastAsiaTheme="minorEastAsia" w:hAnsiTheme="minorHAnsi" w:cstheme="minorBidi" w:hint="eastAsia"/>
            <w:b w:val="0"/>
            <w:bCs w:val="0"/>
            <w:sz w:val="22"/>
            <w14:ligatures w14:val="standardContextual"/>
          </w:rPr>
          <w:tab/>
        </w:r>
        <w:r w:rsidRPr="00D050CC">
          <w:rPr>
            <w:rStyle w:val="a6"/>
            <w:rFonts w:hint="eastAsia"/>
          </w:rPr>
          <w:t>绿色建筑性能评估得分</w:t>
        </w:r>
        <w:r>
          <w:rPr>
            <w:rFonts w:hint="eastAsia"/>
            <w:webHidden/>
          </w:rPr>
          <w:tab/>
        </w:r>
        <w:r>
          <w:rPr>
            <w:rFonts w:hint="eastAsia"/>
            <w:webHidden/>
          </w:rPr>
          <w:fldChar w:fldCharType="begin"/>
        </w:r>
        <w:r>
          <w:rPr>
            <w:rFonts w:hint="eastAsia"/>
            <w:webHidden/>
          </w:rPr>
          <w:instrText xml:space="preserve"> </w:instrText>
        </w:r>
        <w:r>
          <w:rPr>
            <w:webHidden/>
          </w:rPr>
          <w:instrText>PAGEREF _Toc214470310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8F3BAFC" w14:textId="77777777" w:rsidR="00CC57D6" w:rsidRDefault="00CC57D6">
      <w:pPr>
        <w:pStyle w:val="TOC1"/>
        <w:rPr>
          <w:rFonts w:asciiTheme="minorHAnsi" w:eastAsiaTheme="minorEastAsia" w:hAnsiTheme="minorHAnsi" w:cstheme="minorBidi" w:hint="eastAsia"/>
          <w:b w:val="0"/>
          <w:bCs w:val="0"/>
          <w:sz w:val="22"/>
          <w14:ligatures w14:val="standardContextual"/>
        </w:rPr>
      </w:pPr>
      <w:hyperlink w:anchor="_Toc214470311" w:history="1">
        <w:r w:rsidRPr="00D050CC">
          <w:rPr>
            <w:rStyle w:val="a6"/>
            <w:rFonts w:hint="eastAsia"/>
          </w:rPr>
          <w:t>12</w:t>
        </w:r>
        <w:r>
          <w:rPr>
            <w:rFonts w:asciiTheme="minorHAnsi" w:eastAsiaTheme="minorEastAsia" w:hAnsiTheme="minorHAnsi" w:cstheme="minorBidi" w:hint="eastAsia"/>
            <w:b w:val="0"/>
            <w:bCs w:val="0"/>
            <w:sz w:val="22"/>
            <w14:ligatures w14:val="standardContextual"/>
          </w:rPr>
          <w:tab/>
        </w:r>
        <w:r w:rsidRPr="00D050CC">
          <w:rPr>
            <w:rStyle w:val="a6"/>
            <w:rFonts w:hint="eastAsia"/>
          </w:rPr>
          <w:t>绿色性能评分</w:t>
        </w:r>
        <w:r>
          <w:rPr>
            <w:rFonts w:hint="eastAsia"/>
            <w:webHidden/>
          </w:rPr>
          <w:tab/>
        </w:r>
        <w:r>
          <w:rPr>
            <w:rFonts w:hint="eastAsia"/>
            <w:webHidden/>
          </w:rPr>
          <w:fldChar w:fldCharType="begin"/>
        </w:r>
        <w:r>
          <w:rPr>
            <w:rFonts w:hint="eastAsia"/>
            <w:webHidden/>
          </w:rPr>
          <w:instrText xml:space="preserve"> </w:instrText>
        </w:r>
        <w:r>
          <w:rPr>
            <w:webHidden/>
          </w:rPr>
          <w:instrText>PAGEREF _Toc214470311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29591FA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B2015CB" w14:textId="77777777" w:rsidR="00D40158" w:rsidRDefault="00D40158" w:rsidP="00D40158">
      <w:pPr>
        <w:pStyle w:val="TOC1"/>
      </w:pPr>
    </w:p>
    <w:p w14:paraId="78F0FB90" w14:textId="77777777" w:rsidR="00D40158" w:rsidRPr="005E5F93" w:rsidRDefault="00D40158" w:rsidP="005215FB">
      <w:pPr>
        <w:pStyle w:val="1"/>
      </w:pPr>
      <w:bookmarkStart w:id="9" w:name="_Toc214470262"/>
      <w:r w:rsidRPr="005E5F93">
        <w:rPr>
          <w:rFonts w:hint="eastAsia"/>
        </w:rPr>
        <w:t>建筑概况</w:t>
      </w:r>
      <w:bookmarkEnd w:id="9"/>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1826650C" w14:textId="77777777">
        <w:tc>
          <w:tcPr>
            <w:tcW w:w="2841" w:type="dxa"/>
            <w:shd w:val="clear" w:color="auto" w:fill="E6E6E6"/>
          </w:tcPr>
          <w:p w14:paraId="4FEFB5F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231" w:type="dxa"/>
            <w:gridSpan w:val="2"/>
          </w:tcPr>
          <w:p w14:paraId="3A24282F" w14:textId="77777777" w:rsidR="00D40158" w:rsidRPr="00FF2243" w:rsidRDefault="00D40158" w:rsidP="00FF2243">
            <w:pPr>
              <w:pStyle w:val="a0"/>
              <w:ind w:firstLineChars="0" w:firstLine="0"/>
              <w:rPr>
                <w:rFonts w:ascii="宋体" w:hAnsi="宋体" w:hint="eastAsia"/>
                <w:lang w:val="en-US"/>
              </w:rPr>
            </w:pPr>
            <w:bookmarkStart w:id="10" w:name="工程名称"/>
            <w:r>
              <w:t>绿意商埠</w:t>
            </w:r>
            <w:r>
              <w:t>·</w:t>
            </w:r>
            <w:r>
              <w:t>筑海丝零碳集市</w:t>
            </w:r>
            <w:bookmarkEnd w:id="10"/>
          </w:p>
        </w:tc>
      </w:tr>
      <w:tr w:rsidR="00D40158" w:rsidRPr="00FF2243" w14:paraId="369546E2" w14:textId="77777777">
        <w:tc>
          <w:tcPr>
            <w:tcW w:w="2841" w:type="dxa"/>
            <w:shd w:val="clear" w:color="auto" w:fill="E6E6E6"/>
          </w:tcPr>
          <w:p w14:paraId="13FF4C4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231" w:type="dxa"/>
            <w:gridSpan w:val="2"/>
          </w:tcPr>
          <w:p w14:paraId="441D6415" w14:textId="77777777" w:rsidR="00D40158" w:rsidRPr="00FF2243" w:rsidRDefault="00D40158" w:rsidP="00FF2243">
            <w:pPr>
              <w:pStyle w:val="a0"/>
              <w:ind w:firstLineChars="0" w:firstLine="0"/>
              <w:rPr>
                <w:rFonts w:ascii="宋体" w:hAnsi="宋体" w:hint="eastAsia"/>
                <w:lang w:val="en-US"/>
              </w:rPr>
            </w:pPr>
            <w:bookmarkStart w:id="11" w:name="工程地点"/>
            <w:r>
              <w:t>福建</w:t>
            </w:r>
            <w:r>
              <w:t>-</w:t>
            </w:r>
            <w:r>
              <w:t>泉州</w:t>
            </w:r>
            <w:bookmarkEnd w:id="11"/>
          </w:p>
        </w:tc>
      </w:tr>
      <w:tr w:rsidR="00037A4C" w:rsidRPr="00FF2243" w14:paraId="564565AD" w14:textId="77777777">
        <w:tc>
          <w:tcPr>
            <w:tcW w:w="2841" w:type="dxa"/>
            <w:shd w:val="clear" w:color="auto" w:fill="E6E6E6"/>
          </w:tcPr>
          <w:p w14:paraId="17CD09F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115" w:type="dxa"/>
          </w:tcPr>
          <w:p w14:paraId="30053076"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2" w:name="纬度"/>
            <w:r w:rsidRPr="00FF2243">
              <w:rPr>
                <w:rFonts w:ascii="宋体" w:hAnsi="宋体" w:hint="eastAsia"/>
                <w:lang w:val="en-US"/>
              </w:rPr>
              <w:t>24.56</w:t>
            </w:r>
            <w:bookmarkEnd w:id="12"/>
            <w:r w:rsidRPr="00FF2243">
              <w:rPr>
                <w:rFonts w:ascii="宋体" w:hAnsi="宋体" w:hint="eastAsia"/>
                <w:lang w:val="en-US"/>
              </w:rPr>
              <w:t>°</w:t>
            </w:r>
          </w:p>
        </w:tc>
        <w:tc>
          <w:tcPr>
            <w:tcW w:w="3116" w:type="dxa"/>
          </w:tcPr>
          <w:p w14:paraId="5220FAE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3" w:name="经度"/>
            <w:r w:rsidRPr="00FF2243">
              <w:rPr>
                <w:rFonts w:ascii="宋体" w:hAnsi="宋体" w:hint="eastAsia"/>
                <w:lang w:val="en-US"/>
              </w:rPr>
              <w:t>118.36</w:t>
            </w:r>
            <w:bookmarkEnd w:id="13"/>
            <w:r w:rsidRPr="00FF2243">
              <w:rPr>
                <w:rFonts w:ascii="宋体" w:hAnsi="宋体" w:hint="eastAsia"/>
                <w:lang w:val="en-US"/>
              </w:rPr>
              <w:t>°</w:t>
            </w:r>
          </w:p>
        </w:tc>
      </w:tr>
      <w:tr w:rsidR="00D40158" w:rsidRPr="00FF2243" w14:paraId="1AA8932C" w14:textId="77777777">
        <w:tc>
          <w:tcPr>
            <w:tcW w:w="2841" w:type="dxa"/>
            <w:shd w:val="clear" w:color="auto" w:fill="E6E6E6"/>
          </w:tcPr>
          <w:p w14:paraId="3F5A72D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BF39505"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4" w:name="地上建筑面积"/>
            <w:r w:rsidRPr="00FF2243">
              <w:rPr>
                <w:rFonts w:ascii="宋体" w:hAnsi="宋体" w:hint="eastAsia"/>
                <w:lang w:val="en-US"/>
              </w:rPr>
              <w:t>949</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0</w:t>
            </w:r>
            <w:bookmarkEnd w:id="15"/>
          </w:p>
        </w:tc>
      </w:tr>
      <w:tr w:rsidR="00D40158" w:rsidRPr="00FF2243" w14:paraId="1BAB0607" w14:textId="77777777">
        <w:tc>
          <w:tcPr>
            <w:tcW w:w="2841" w:type="dxa"/>
            <w:shd w:val="clear" w:color="auto" w:fill="E6E6E6"/>
          </w:tcPr>
          <w:p w14:paraId="5022B4D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231" w:type="dxa"/>
            <w:gridSpan w:val="2"/>
          </w:tcPr>
          <w:p w14:paraId="5E81266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6" w:name="地上建筑层数"/>
            <w:r w:rsidRPr="00FF2243">
              <w:rPr>
                <w:rFonts w:ascii="宋体" w:hAnsi="宋体" w:hint="eastAsia"/>
                <w:lang w:val="en-US"/>
              </w:rPr>
              <w:t>2</w:t>
            </w:r>
            <w:bookmarkEnd w:id="16"/>
            <w:r w:rsidRPr="00FF2243">
              <w:rPr>
                <w:rFonts w:ascii="宋体" w:hAnsi="宋体" w:hint="eastAsia"/>
                <w:lang w:val="en-US"/>
              </w:rPr>
              <w:t xml:space="preserve">          地下</w:t>
            </w:r>
            <w:bookmarkStart w:id="17" w:name="地下建筑层数"/>
            <w:r>
              <w:t>0</w:t>
            </w:r>
            <w:bookmarkEnd w:id="17"/>
          </w:p>
        </w:tc>
      </w:tr>
      <w:tr w:rsidR="00D40158" w:rsidRPr="00FF2243" w14:paraId="57863140" w14:textId="77777777">
        <w:tc>
          <w:tcPr>
            <w:tcW w:w="2841" w:type="dxa"/>
            <w:shd w:val="clear" w:color="auto" w:fill="E6E6E6"/>
          </w:tcPr>
          <w:p w14:paraId="0B12EE6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705066D7"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8" w:name="地上建筑高度"/>
            <w:r w:rsidRPr="00FF2243">
              <w:rPr>
                <w:rFonts w:ascii="宋体" w:hAnsi="宋体" w:hint="eastAsia"/>
                <w:lang w:val="en-US"/>
              </w:rPr>
              <w:t>7.2</w:t>
            </w:r>
            <w:bookmarkEnd w:id="18"/>
            <w:r w:rsidRPr="00FF2243">
              <w:rPr>
                <w:rFonts w:ascii="宋体" w:hAnsi="宋体" w:hint="eastAsia"/>
                <w:lang w:val="en-US"/>
              </w:rPr>
              <w:t xml:space="preserve">     地下</w:t>
            </w:r>
            <w:bookmarkStart w:id="19" w:name="地下建筑高度"/>
            <w:r w:rsidRPr="00FF2243">
              <w:rPr>
                <w:rFonts w:ascii="宋体" w:hAnsi="宋体" w:hint="eastAsia"/>
                <w:lang w:val="en-US"/>
              </w:rPr>
              <w:t>0.0</w:t>
            </w:r>
            <w:bookmarkEnd w:id="19"/>
          </w:p>
        </w:tc>
      </w:tr>
      <w:tr w:rsidR="00203A7D" w:rsidRPr="00FF2243" w14:paraId="57A01DF2" w14:textId="77777777">
        <w:tc>
          <w:tcPr>
            <w:tcW w:w="2841" w:type="dxa"/>
            <w:shd w:val="clear" w:color="auto" w:fill="E6E6E6"/>
          </w:tcPr>
          <w:p w14:paraId="521C5ADC" w14:textId="77777777" w:rsidR="00203A7D" w:rsidRPr="00FF2243" w:rsidRDefault="00203A7D" w:rsidP="000D5BDD">
            <w:pPr>
              <w:pStyle w:val="a0"/>
              <w:ind w:firstLineChars="0" w:firstLine="0"/>
              <w:rPr>
                <w:rFonts w:ascii="宋体" w:hAnsi="宋体" w:hint="eastAsia"/>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24D6985E" w14:textId="77777777" w:rsidR="00203A7D" w:rsidRPr="00FF2243" w:rsidRDefault="00203A7D" w:rsidP="00FF2243">
            <w:pPr>
              <w:pStyle w:val="a0"/>
              <w:ind w:firstLineChars="0" w:firstLine="0"/>
              <w:rPr>
                <w:rFonts w:ascii="宋体" w:hAnsi="宋体" w:hint="eastAsia"/>
                <w:lang w:val="en-US"/>
              </w:rPr>
            </w:pPr>
            <w:bookmarkStart w:id="20" w:name="建筑体积"/>
            <w:r>
              <w:t>3416.96</w:t>
            </w:r>
            <w:bookmarkEnd w:id="20"/>
          </w:p>
        </w:tc>
      </w:tr>
      <w:tr w:rsidR="00203A7D" w:rsidRPr="00FF2243" w14:paraId="4320B05F" w14:textId="77777777">
        <w:tc>
          <w:tcPr>
            <w:tcW w:w="2841" w:type="dxa"/>
            <w:shd w:val="clear" w:color="auto" w:fill="E6E6E6"/>
          </w:tcPr>
          <w:p w14:paraId="34A9B7EA" w14:textId="77777777" w:rsidR="00203A7D" w:rsidRPr="00FF2243" w:rsidRDefault="00203A7D" w:rsidP="000D5BDD">
            <w:pPr>
              <w:pStyle w:val="a0"/>
              <w:ind w:firstLineChars="0" w:firstLine="0"/>
              <w:rPr>
                <w:rFonts w:ascii="宋体" w:hAnsi="宋体" w:hint="eastAsia"/>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E014E2B" w14:textId="77777777" w:rsidR="00203A7D" w:rsidRPr="00FF2243" w:rsidRDefault="00203A7D" w:rsidP="00FF2243">
            <w:pPr>
              <w:pStyle w:val="a0"/>
              <w:ind w:firstLineChars="0" w:firstLine="0"/>
              <w:rPr>
                <w:rFonts w:ascii="宋体" w:hAnsi="宋体" w:hint="eastAsia"/>
                <w:lang w:val="en-US"/>
              </w:rPr>
            </w:pPr>
            <w:bookmarkStart w:id="21" w:name="外表面积"/>
            <w:r>
              <w:t>1966.48</w:t>
            </w:r>
            <w:bookmarkEnd w:id="21"/>
          </w:p>
        </w:tc>
      </w:tr>
      <w:tr w:rsidR="00D40158" w:rsidRPr="00FF2243" w14:paraId="2D15BF0A" w14:textId="77777777">
        <w:tc>
          <w:tcPr>
            <w:tcW w:w="2841" w:type="dxa"/>
            <w:shd w:val="clear" w:color="auto" w:fill="E6E6E6"/>
          </w:tcPr>
          <w:p w14:paraId="581B03F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231" w:type="dxa"/>
            <w:gridSpan w:val="2"/>
          </w:tcPr>
          <w:p w14:paraId="1F738082" w14:textId="77777777" w:rsidR="00D40158" w:rsidRPr="00FF2243" w:rsidRDefault="00D40158" w:rsidP="00FF2243">
            <w:pPr>
              <w:pStyle w:val="a0"/>
              <w:ind w:firstLineChars="0" w:firstLine="0"/>
              <w:rPr>
                <w:rFonts w:ascii="宋体" w:hAnsi="宋体" w:hint="eastAsia"/>
                <w:lang w:val="en-US"/>
              </w:rPr>
            </w:pPr>
            <w:bookmarkStart w:id="22" w:name="北向角度"/>
            <w:r>
              <w:t>37</w:t>
            </w:r>
            <w:bookmarkEnd w:id="22"/>
          </w:p>
        </w:tc>
      </w:tr>
      <w:tr w:rsidR="00D40158" w:rsidRPr="00FF2243" w14:paraId="656E9151" w14:textId="77777777">
        <w:tc>
          <w:tcPr>
            <w:tcW w:w="2841" w:type="dxa"/>
            <w:shd w:val="clear" w:color="auto" w:fill="E6E6E6"/>
          </w:tcPr>
          <w:p w14:paraId="364EA4D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231" w:type="dxa"/>
            <w:gridSpan w:val="2"/>
          </w:tcPr>
          <w:p w14:paraId="0217C85F" w14:textId="77777777" w:rsidR="00D40158" w:rsidRPr="00FF2243" w:rsidRDefault="00D40158" w:rsidP="00FF2243">
            <w:pPr>
              <w:pStyle w:val="a0"/>
              <w:ind w:firstLineChars="0" w:firstLine="0"/>
              <w:rPr>
                <w:rFonts w:ascii="宋体" w:hAnsi="宋体" w:hint="eastAsia"/>
                <w:lang w:val="en-US"/>
              </w:rPr>
            </w:pPr>
            <w:bookmarkStart w:id="23" w:name="结构类型"/>
            <w:bookmarkEnd w:id="23"/>
          </w:p>
        </w:tc>
      </w:tr>
      <w:tr w:rsidR="00D40158" w:rsidRPr="00FF2243" w14:paraId="378571CB" w14:textId="77777777">
        <w:tc>
          <w:tcPr>
            <w:tcW w:w="2841" w:type="dxa"/>
            <w:shd w:val="clear" w:color="auto" w:fill="E6E6E6"/>
          </w:tcPr>
          <w:p w14:paraId="5DC9C218"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231" w:type="dxa"/>
            <w:gridSpan w:val="2"/>
          </w:tcPr>
          <w:p w14:paraId="2027F241" w14:textId="77777777" w:rsidR="00D40158" w:rsidRPr="00FF2243" w:rsidRDefault="00037A4C" w:rsidP="00FF2243">
            <w:pPr>
              <w:pStyle w:val="a0"/>
              <w:ind w:firstLineChars="0" w:firstLine="0"/>
              <w:rPr>
                <w:rFonts w:ascii="宋体" w:hAnsi="宋体" w:hint="eastAsia"/>
                <w:lang w:val="en-US"/>
              </w:rPr>
            </w:pPr>
            <w:bookmarkStart w:id="24" w:name="外墙ρ"/>
            <w:r>
              <w:rPr>
                <w:rFonts w:hint="eastAsia"/>
              </w:rPr>
              <w:t>0.49</w:t>
            </w:r>
            <w:bookmarkEnd w:id="24"/>
          </w:p>
        </w:tc>
      </w:tr>
      <w:tr w:rsidR="00D40158" w:rsidRPr="00FF2243" w14:paraId="2A39E87D" w14:textId="77777777">
        <w:tc>
          <w:tcPr>
            <w:tcW w:w="2841" w:type="dxa"/>
            <w:shd w:val="clear" w:color="auto" w:fill="E6E6E6"/>
          </w:tcPr>
          <w:p w14:paraId="156B4BD8"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231" w:type="dxa"/>
            <w:gridSpan w:val="2"/>
          </w:tcPr>
          <w:p w14:paraId="504961CD" w14:textId="77777777" w:rsidR="00D40158" w:rsidRPr="00FF2243" w:rsidRDefault="00037A4C" w:rsidP="00FF2243">
            <w:pPr>
              <w:pStyle w:val="a0"/>
              <w:ind w:firstLineChars="0" w:firstLine="0"/>
              <w:rPr>
                <w:rFonts w:ascii="宋体" w:hAnsi="宋体" w:hint="eastAsia"/>
                <w:lang w:val="en-US"/>
              </w:rPr>
            </w:pPr>
            <w:bookmarkStart w:id="25" w:name="屋顶ρ"/>
            <w:r>
              <w:rPr>
                <w:rFonts w:hint="eastAsia"/>
              </w:rPr>
              <w:t>0.50</w:t>
            </w:r>
            <w:bookmarkEnd w:id="25"/>
          </w:p>
        </w:tc>
      </w:tr>
      <w:tr w:rsidR="00863A8E" w:rsidRPr="00FF2243" w14:paraId="465E0C4B" w14:textId="77777777">
        <w:tc>
          <w:tcPr>
            <w:tcW w:w="2841" w:type="dxa"/>
            <w:shd w:val="clear" w:color="auto" w:fill="E6E6E6"/>
          </w:tcPr>
          <w:p w14:paraId="0A98D649" w14:textId="77777777" w:rsidR="00863A8E" w:rsidRDefault="00863A8E" w:rsidP="00FF2243">
            <w:pPr>
              <w:pStyle w:val="a0"/>
              <w:ind w:firstLineChars="0" w:firstLine="0"/>
            </w:pPr>
            <w:r>
              <w:rPr>
                <w:rFonts w:hint="eastAsia"/>
              </w:rPr>
              <w:t>控温期</w:t>
            </w:r>
          </w:p>
        </w:tc>
        <w:tc>
          <w:tcPr>
            <w:tcW w:w="6231" w:type="dxa"/>
            <w:gridSpan w:val="2"/>
          </w:tcPr>
          <w:p w14:paraId="24615DF3" w14:textId="77777777" w:rsidR="00863A8E" w:rsidRDefault="00863A8E" w:rsidP="00FF2243">
            <w:pPr>
              <w:pStyle w:val="a0"/>
              <w:ind w:firstLineChars="0" w:firstLine="0"/>
            </w:pPr>
            <w:bookmarkStart w:id="26" w:name="控温期"/>
            <w:r>
              <w:t>全年控温</w:t>
            </w:r>
            <w:bookmarkEnd w:id="26"/>
          </w:p>
        </w:tc>
      </w:tr>
    </w:tbl>
    <w:p w14:paraId="210A6AFF" w14:textId="77777777" w:rsidR="00534262" w:rsidRDefault="00534262" w:rsidP="00534262">
      <w:pPr>
        <w:pStyle w:val="a0"/>
        <w:ind w:firstLineChars="0" w:firstLine="0"/>
        <w:rPr>
          <w:lang w:val="en-US"/>
        </w:rPr>
      </w:pPr>
    </w:p>
    <w:p w14:paraId="27B772A2" w14:textId="77777777" w:rsidR="00534262" w:rsidRPr="00534262" w:rsidRDefault="00534262" w:rsidP="00534262">
      <w:pPr>
        <w:pStyle w:val="a0"/>
        <w:ind w:firstLineChars="0" w:firstLine="0"/>
        <w:rPr>
          <w:lang w:val="en-US"/>
        </w:rPr>
      </w:pPr>
    </w:p>
    <w:p w14:paraId="43B57AF5" w14:textId="77777777" w:rsidR="00D40158" w:rsidRDefault="00766F09" w:rsidP="00D40158">
      <w:pPr>
        <w:pStyle w:val="1"/>
      </w:pPr>
      <w:bookmarkStart w:id="27" w:name="TitleFormat"/>
      <w:bookmarkStart w:id="28" w:name="_Toc214470263"/>
      <w:r>
        <w:rPr>
          <w:rFonts w:hint="eastAsia"/>
        </w:rPr>
        <w:t>计算</w:t>
      </w:r>
      <w:r w:rsidR="00D40158">
        <w:rPr>
          <w:rFonts w:hint="eastAsia"/>
        </w:rPr>
        <w:t>依据</w:t>
      </w:r>
      <w:bookmarkEnd w:id="27"/>
      <w:bookmarkEnd w:id="28"/>
    </w:p>
    <w:p w14:paraId="243AD522" w14:textId="77777777" w:rsidR="00D40158" w:rsidRDefault="00D40158" w:rsidP="00D62A9A">
      <w:pPr>
        <w:widowControl w:val="0"/>
        <w:jc w:val="both"/>
        <w:rPr>
          <w:kern w:val="2"/>
          <w:szCs w:val="24"/>
          <w:lang w:val="en-US"/>
        </w:rPr>
      </w:pPr>
      <w:bookmarkStart w:id="29" w:name="计算依据"/>
      <w:bookmarkEnd w:id="29"/>
      <w:r>
        <w:rPr>
          <w:kern w:val="2"/>
          <w:szCs w:val="24"/>
          <w:lang w:val="en-US"/>
        </w:rPr>
        <w:t xml:space="preserve">1. </w:t>
      </w:r>
      <w:r>
        <w:rPr>
          <w:kern w:val="2"/>
          <w:szCs w:val="24"/>
          <w:lang w:val="en-US"/>
        </w:rPr>
        <w:t>《福建省绿色建筑评价标准》</w:t>
      </w:r>
      <w:r>
        <w:rPr>
          <w:kern w:val="2"/>
          <w:szCs w:val="24"/>
          <w:lang w:val="en-US"/>
        </w:rPr>
        <w:t>(DBJ/T 13-197-2022)</w:t>
      </w:r>
    </w:p>
    <w:p w14:paraId="000F41D0" w14:textId="77777777" w:rsidR="00CB0365"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645C6E79" w14:textId="77777777" w:rsidR="00CB0365" w:rsidRDefault="00000000">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490714B7" w14:textId="77777777" w:rsidR="00CB0365" w:rsidRDefault="0000000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2FB28227" w14:textId="77777777" w:rsidR="00CB0365" w:rsidRDefault="00CB0365">
      <w:pPr>
        <w:widowControl w:val="0"/>
        <w:jc w:val="both"/>
        <w:rPr>
          <w:kern w:val="2"/>
          <w:szCs w:val="24"/>
          <w:lang w:val="en-US"/>
        </w:rPr>
      </w:pPr>
    </w:p>
    <w:p w14:paraId="6E37EB8E" w14:textId="77777777" w:rsidR="00AE1923" w:rsidRDefault="00AE1923" w:rsidP="00AE1923">
      <w:pPr>
        <w:pStyle w:val="1"/>
        <w:tabs>
          <w:tab w:val="left" w:pos="432"/>
        </w:tabs>
      </w:pPr>
      <w:bookmarkStart w:id="30" w:name="_Toc13616"/>
      <w:bookmarkStart w:id="31" w:name="_Toc214470264"/>
      <w:r>
        <w:rPr>
          <w:rFonts w:hint="eastAsia"/>
        </w:rPr>
        <w:t>计算要求</w:t>
      </w:r>
      <w:bookmarkEnd w:id="30"/>
      <w:bookmarkEnd w:id="31"/>
    </w:p>
    <w:p w14:paraId="72549B2C" w14:textId="77777777" w:rsidR="00AE1923" w:rsidRDefault="00AE1923" w:rsidP="00AE1923">
      <w:pPr>
        <w:pStyle w:val="2"/>
        <w:tabs>
          <w:tab w:val="clear" w:pos="578"/>
        </w:tabs>
        <w:rPr>
          <w:kern w:val="2"/>
          <w:sz w:val="21"/>
        </w:rPr>
      </w:pPr>
      <w:bookmarkStart w:id="32" w:name="_Toc22090"/>
      <w:bookmarkStart w:id="33" w:name="_Toc214470265"/>
      <w:r>
        <w:rPr>
          <w:rFonts w:hint="eastAsia"/>
          <w:kern w:val="2"/>
          <w:sz w:val="21"/>
        </w:rPr>
        <w:t>计算目标</w:t>
      </w:r>
      <w:bookmarkEnd w:id="32"/>
      <w:bookmarkEnd w:id="33"/>
    </w:p>
    <w:p w14:paraId="32D1D91A" w14:textId="77777777" w:rsidR="00BF19A7" w:rsidRDefault="00123EAA" w:rsidP="0028763F">
      <w:pPr>
        <w:pStyle w:val="a0"/>
        <w:ind w:firstLine="420"/>
        <w:rPr>
          <w:lang w:val="en-US"/>
        </w:rPr>
      </w:pPr>
      <w:r w:rsidRPr="00123EAA">
        <w:rPr>
          <w:rFonts w:hint="eastAsia"/>
          <w:lang w:val="en-US"/>
        </w:rPr>
        <w:t>《福建省绿色建筑评价标准》</w:t>
      </w:r>
      <w:r w:rsidRPr="00123EAA">
        <w:rPr>
          <w:rFonts w:hint="eastAsia"/>
          <w:lang w:val="en-US"/>
        </w:rPr>
        <w:t>(DBJ/T 13-197-2022)</w:t>
      </w:r>
      <w:r w:rsidR="00BF19A7">
        <w:rPr>
          <w:rFonts w:hint="eastAsia"/>
          <w:lang w:val="en-US"/>
        </w:rPr>
        <w:t>第</w:t>
      </w:r>
      <w:r>
        <w:rPr>
          <w:lang w:val="en-US"/>
        </w:rPr>
        <w:t>5.1.12</w:t>
      </w:r>
      <w:r w:rsidR="00BF19A7">
        <w:rPr>
          <w:rFonts w:hint="eastAsia"/>
          <w:lang w:val="en-US"/>
        </w:rPr>
        <w:t>条</w:t>
      </w:r>
      <w:r w:rsidR="00BF19A7">
        <w:rPr>
          <w:lang w:val="en-US"/>
        </w:rPr>
        <w:t>：</w:t>
      </w:r>
      <w:r w:rsidR="00BF19A7">
        <w:rPr>
          <w:rFonts w:hint="eastAsia"/>
          <w:lang w:val="en-US"/>
        </w:rPr>
        <w:t>建筑</w:t>
      </w:r>
      <w:r w:rsidR="00BF19A7">
        <w:rPr>
          <w:lang w:val="en-US"/>
        </w:rPr>
        <w:t>供暖空调负荷降低</w:t>
      </w:r>
      <w:r w:rsidR="00BF19A7">
        <w:rPr>
          <w:rFonts w:hint="eastAsia"/>
          <w:lang w:val="en-US"/>
        </w:rPr>
        <w:t>5</w:t>
      </w:r>
      <w:r w:rsidR="00BF19A7">
        <w:rPr>
          <w:lang w:val="en-US"/>
        </w:rPr>
        <w:t>%</w:t>
      </w:r>
      <w:r w:rsidR="00BF19A7">
        <w:rPr>
          <w:lang w:val="en-US"/>
        </w:rPr>
        <w:t>，得</w:t>
      </w:r>
      <w:r w:rsidR="00903F77">
        <w:rPr>
          <w:rFonts w:hint="eastAsia"/>
          <w:lang w:val="en-US"/>
        </w:rPr>
        <w:t>4</w:t>
      </w:r>
      <w:r w:rsidR="00BF19A7">
        <w:rPr>
          <w:rFonts w:hint="eastAsia"/>
          <w:lang w:val="en-US"/>
        </w:rPr>
        <w:t>分；</w:t>
      </w:r>
      <w:r w:rsidR="00BF19A7">
        <w:rPr>
          <w:lang w:val="en-US"/>
        </w:rPr>
        <w:t>降低</w:t>
      </w:r>
      <w:r w:rsidR="00BF19A7">
        <w:rPr>
          <w:rFonts w:hint="eastAsia"/>
          <w:lang w:val="en-US"/>
        </w:rPr>
        <w:t>10</w:t>
      </w:r>
      <w:r w:rsidR="00BF19A7">
        <w:rPr>
          <w:lang w:val="en-US"/>
        </w:rPr>
        <w:t>%</w:t>
      </w:r>
      <w:r w:rsidR="00BF19A7">
        <w:rPr>
          <w:rFonts w:hint="eastAsia"/>
          <w:lang w:val="en-US"/>
        </w:rPr>
        <w:t>，</w:t>
      </w:r>
      <w:r w:rsidR="00BF19A7">
        <w:rPr>
          <w:lang w:val="en-US"/>
        </w:rPr>
        <w:t>得</w:t>
      </w:r>
      <w:r w:rsidR="00903F77">
        <w:rPr>
          <w:rFonts w:hint="eastAsia"/>
          <w:lang w:val="en-US"/>
        </w:rPr>
        <w:t>8</w:t>
      </w:r>
      <w:r w:rsidR="00BF19A7">
        <w:rPr>
          <w:rFonts w:hint="eastAsia"/>
          <w:lang w:val="en-US"/>
        </w:rPr>
        <w:t>分</w:t>
      </w:r>
      <w:r w:rsidR="00BF19A7">
        <w:rPr>
          <w:lang w:val="en-US"/>
        </w:rPr>
        <w:t>；降低</w:t>
      </w:r>
      <w:r w:rsidR="00BF19A7">
        <w:rPr>
          <w:rFonts w:hint="eastAsia"/>
          <w:lang w:val="en-US"/>
        </w:rPr>
        <w:t>15</w:t>
      </w:r>
      <w:r w:rsidR="00BF19A7">
        <w:rPr>
          <w:lang w:val="en-US"/>
        </w:rPr>
        <w:t>%</w:t>
      </w:r>
      <w:r w:rsidR="00BF19A7">
        <w:rPr>
          <w:lang w:val="en-US"/>
        </w:rPr>
        <w:t>，得</w:t>
      </w:r>
      <w:r w:rsidR="00903F77">
        <w:rPr>
          <w:rFonts w:hint="eastAsia"/>
          <w:lang w:val="en-US"/>
        </w:rPr>
        <w:t>12</w:t>
      </w:r>
      <w:r w:rsidR="00BF19A7">
        <w:rPr>
          <w:rFonts w:hint="eastAsia"/>
          <w:lang w:val="en-US"/>
        </w:rPr>
        <w:t>分</w:t>
      </w:r>
      <w:r w:rsidR="00BF19A7">
        <w:rPr>
          <w:lang w:val="en-US"/>
        </w:rPr>
        <w:t>。</w:t>
      </w:r>
    </w:p>
    <w:p w14:paraId="37828680" w14:textId="77777777" w:rsidR="00AE1923" w:rsidRPr="00BF19A7" w:rsidRDefault="00BF19A7" w:rsidP="00BF19A7">
      <w:pPr>
        <w:pStyle w:val="a0"/>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256E9DFD" w14:textId="77777777" w:rsidR="00AE1923" w:rsidRDefault="00AE1923" w:rsidP="00AE1923">
      <w:pPr>
        <w:pStyle w:val="2"/>
        <w:tabs>
          <w:tab w:val="clear" w:pos="578"/>
        </w:tabs>
        <w:rPr>
          <w:kern w:val="2"/>
          <w:sz w:val="21"/>
        </w:rPr>
      </w:pPr>
      <w:bookmarkStart w:id="34" w:name="_Toc5419"/>
      <w:bookmarkStart w:id="35" w:name="_Toc214470266"/>
      <w:r>
        <w:rPr>
          <w:rFonts w:hint="eastAsia"/>
          <w:kern w:val="2"/>
          <w:sz w:val="21"/>
        </w:rPr>
        <w:lastRenderedPageBreak/>
        <w:t>计算方法</w:t>
      </w:r>
      <w:bookmarkEnd w:id="34"/>
      <w:bookmarkEnd w:id="35"/>
    </w:p>
    <w:p w14:paraId="1FAFC34F"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34E483B8"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6" w:name="_Toc444763006"/>
    </w:p>
    <w:p w14:paraId="3D9DF167" w14:textId="77777777" w:rsidR="00BF19A7" w:rsidRDefault="00BF19A7" w:rsidP="00BF19A7">
      <w:pPr>
        <w:pStyle w:val="1"/>
        <w:tabs>
          <w:tab w:val="left" w:pos="432"/>
        </w:tabs>
      </w:pPr>
      <w:bookmarkStart w:id="37" w:name="_Toc58336110"/>
      <w:bookmarkStart w:id="38" w:name="_Toc59787735"/>
      <w:bookmarkStart w:id="39" w:name="_Toc214470267"/>
      <w:r>
        <w:rPr>
          <w:rFonts w:hint="eastAsia"/>
        </w:rPr>
        <w:t>软件介绍</w:t>
      </w:r>
      <w:bookmarkEnd w:id="37"/>
      <w:bookmarkEnd w:id="38"/>
      <w:bookmarkEnd w:id="39"/>
    </w:p>
    <w:p w14:paraId="6F42C1CD"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0" w:name="软件全称＃2"/>
      <w:r>
        <w:rPr>
          <w:rFonts w:hint="eastAsia"/>
          <w:lang w:val="en-US"/>
        </w:rPr>
        <w:t>能耗计算</w:t>
      </w:r>
      <w:r>
        <w:rPr>
          <w:rFonts w:hint="eastAsia"/>
          <w:lang w:val="en-US"/>
        </w:rPr>
        <w:t>BESI2025</w:t>
      </w:r>
      <w:bookmarkEnd w:id="40"/>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6F11B6F4" w14:textId="77777777" w:rsidR="0061362D" w:rsidRDefault="0061362D" w:rsidP="0061362D">
      <w:pPr>
        <w:pStyle w:val="1"/>
      </w:pPr>
      <w:bookmarkStart w:id="41" w:name="_Toc214470268"/>
      <w:bookmarkEnd w:id="36"/>
      <w:r>
        <w:rPr>
          <w:rFonts w:hint="eastAsia"/>
        </w:rPr>
        <w:t>气象数据</w:t>
      </w:r>
      <w:bookmarkEnd w:id="41"/>
    </w:p>
    <w:p w14:paraId="15A4949F" w14:textId="77777777" w:rsidR="0061362D" w:rsidRDefault="0061362D" w:rsidP="0061362D">
      <w:pPr>
        <w:pStyle w:val="2"/>
      </w:pPr>
      <w:bookmarkStart w:id="42" w:name="_Toc214470269"/>
      <w:r>
        <w:rPr>
          <w:rFonts w:hint="eastAsia"/>
        </w:rPr>
        <w:t>气象地点</w:t>
      </w:r>
      <w:bookmarkEnd w:id="42"/>
    </w:p>
    <w:p w14:paraId="65E6537A" w14:textId="77777777" w:rsidR="0061362D" w:rsidRPr="005E385A" w:rsidRDefault="0061362D" w:rsidP="0061362D">
      <w:pPr>
        <w:pStyle w:val="a0"/>
        <w:ind w:firstLine="420"/>
        <w:rPr>
          <w:lang w:val="en-US"/>
        </w:rPr>
      </w:pPr>
      <w:bookmarkStart w:id="43" w:name="气象数据来源"/>
      <w:r>
        <w:t>福建</w:t>
      </w:r>
      <w:r>
        <w:t>-</w:t>
      </w:r>
      <w:r>
        <w:t>厦门</w:t>
      </w:r>
      <w:r>
        <w:t xml:space="preserve"> (</w:t>
      </w:r>
      <w:r>
        <w:t>当前地点无气象数据，选用较近可用的气象地点</w:t>
      </w:r>
      <w:r>
        <w:t xml:space="preserve">), </w:t>
      </w:r>
      <w:r>
        <w:t>《建筑节能气象参数标准》</w:t>
      </w:r>
      <w:bookmarkEnd w:id="43"/>
    </w:p>
    <w:p w14:paraId="501D669B" w14:textId="77777777" w:rsidR="0061362D" w:rsidRDefault="0061362D" w:rsidP="0061362D">
      <w:pPr>
        <w:pStyle w:val="2"/>
      </w:pPr>
      <w:bookmarkStart w:id="44" w:name="_Toc214470270"/>
      <w:r>
        <w:rPr>
          <w:rFonts w:hint="eastAsia"/>
        </w:rPr>
        <w:t>逐日干球温度表</w:t>
      </w:r>
      <w:bookmarkEnd w:id="44"/>
    </w:p>
    <w:p w14:paraId="12F628BF" w14:textId="77777777" w:rsidR="0061362D" w:rsidRPr="005E385A" w:rsidRDefault="0061362D" w:rsidP="0061362D">
      <w:pPr>
        <w:pStyle w:val="a0"/>
        <w:ind w:firstLineChars="0" w:firstLine="0"/>
        <w:rPr>
          <w:lang w:val="en-US"/>
        </w:rPr>
      </w:pPr>
      <w:bookmarkStart w:id="45" w:name="日均干球温度变化表"/>
      <w:bookmarkEnd w:id="45"/>
      <w:r>
        <w:rPr>
          <w:noProof/>
        </w:rPr>
        <w:drawing>
          <wp:inline distT="0" distB="0" distL="0" distR="0" wp14:anchorId="759D4BE7" wp14:editId="2E75C37F">
            <wp:extent cx="5667375" cy="28289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0885D219" w14:textId="77777777" w:rsidR="0061362D" w:rsidRDefault="0061362D" w:rsidP="0061362D">
      <w:pPr>
        <w:pStyle w:val="2"/>
      </w:pPr>
      <w:bookmarkStart w:id="46" w:name="_Toc214470271"/>
      <w:r>
        <w:rPr>
          <w:rFonts w:hint="eastAsia"/>
        </w:rPr>
        <w:lastRenderedPageBreak/>
        <w:t>逐月辐照量表</w:t>
      </w:r>
      <w:bookmarkEnd w:id="46"/>
    </w:p>
    <w:p w14:paraId="10D9D117" w14:textId="77777777" w:rsidR="0061362D" w:rsidRPr="00902539" w:rsidRDefault="0061362D" w:rsidP="0061362D">
      <w:pPr>
        <w:pStyle w:val="a0"/>
        <w:ind w:firstLineChars="0" w:firstLine="0"/>
        <w:rPr>
          <w:lang w:val="en-US"/>
        </w:rPr>
      </w:pPr>
      <w:bookmarkStart w:id="47" w:name="逐月辐照量图表"/>
      <w:bookmarkEnd w:id="47"/>
      <w:r>
        <w:rPr>
          <w:noProof/>
        </w:rPr>
        <w:drawing>
          <wp:inline distT="0" distB="0" distL="0" distR="0" wp14:anchorId="76D9AC3C" wp14:editId="17B1767B">
            <wp:extent cx="5667375" cy="2543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0F372830" w14:textId="77777777" w:rsidR="0061362D" w:rsidRDefault="0061362D" w:rsidP="0061362D">
      <w:pPr>
        <w:pStyle w:val="2"/>
      </w:pPr>
      <w:bookmarkStart w:id="48" w:name="_Toc214470272"/>
      <w:r>
        <w:rPr>
          <w:rFonts w:hint="eastAsia"/>
        </w:rPr>
        <w:t>峰值工况</w:t>
      </w:r>
      <w:bookmarkEnd w:id="4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CB0365" w14:paraId="3384472B" w14:textId="77777777">
        <w:trPr>
          <w:jc w:val="center"/>
        </w:trPr>
        <w:tc>
          <w:tcPr>
            <w:tcW w:w="1131" w:type="dxa"/>
            <w:shd w:val="clear" w:color="auto" w:fill="E6E6E6"/>
            <w:vAlign w:val="center"/>
          </w:tcPr>
          <w:p w14:paraId="520D8231" w14:textId="77777777" w:rsidR="00CB0365" w:rsidRDefault="00000000">
            <w:pPr>
              <w:jc w:val="center"/>
            </w:pPr>
            <w:r>
              <w:t>气象数据</w:t>
            </w:r>
          </w:p>
        </w:tc>
        <w:tc>
          <w:tcPr>
            <w:tcW w:w="1975" w:type="dxa"/>
            <w:shd w:val="clear" w:color="auto" w:fill="E6E6E6"/>
            <w:vAlign w:val="center"/>
          </w:tcPr>
          <w:p w14:paraId="6B4879F3" w14:textId="77777777" w:rsidR="00CB0365" w:rsidRDefault="00000000">
            <w:pPr>
              <w:jc w:val="center"/>
            </w:pPr>
            <w:r>
              <w:t>时刻</w:t>
            </w:r>
          </w:p>
        </w:tc>
        <w:tc>
          <w:tcPr>
            <w:tcW w:w="1556" w:type="dxa"/>
            <w:shd w:val="clear" w:color="auto" w:fill="E6E6E6"/>
            <w:vAlign w:val="center"/>
          </w:tcPr>
          <w:p w14:paraId="567B4B8C" w14:textId="77777777" w:rsidR="00CB0365" w:rsidRDefault="00000000">
            <w:pPr>
              <w:jc w:val="center"/>
            </w:pPr>
            <w:r>
              <w:t>干球温度</w:t>
            </w:r>
            <w:r>
              <w:t>(℃)</w:t>
            </w:r>
          </w:p>
        </w:tc>
        <w:tc>
          <w:tcPr>
            <w:tcW w:w="1556" w:type="dxa"/>
            <w:shd w:val="clear" w:color="auto" w:fill="E6E6E6"/>
            <w:vAlign w:val="center"/>
          </w:tcPr>
          <w:p w14:paraId="530E25D5" w14:textId="77777777" w:rsidR="00CB0365" w:rsidRDefault="00000000">
            <w:pPr>
              <w:jc w:val="center"/>
            </w:pPr>
            <w:r>
              <w:t>湿球温度</w:t>
            </w:r>
            <w:r>
              <w:t>(℃)</w:t>
            </w:r>
          </w:p>
        </w:tc>
        <w:tc>
          <w:tcPr>
            <w:tcW w:w="1556" w:type="dxa"/>
            <w:shd w:val="clear" w:color="auto" w:fill="E6E6E6"/>
            <w:vAlign w:val="center"/>
          </w:tcPr>
          <w:p w14:paraId="60CE2C67" w14:textId="77777777" w:rsidR="00CB0365" w:rsidRDefault="00000000">
            <w:pPr>
              <w:jc w:val="center"/>
            </w:pPr>
            <w:r>
              <w:t>含湿量</w:t>
            </w:r>
            <w:r>
              <w:t>(g/kg)</w:t>
            </w:r>
          </w:p>
        </w:tc>
        <w:tc>
          <w:tcPr>
            <w:tcW w:w="1556" w:type="dxa"/>
            <w:shd w:val="clear" w:color="auto" w:fill="E6E6E6"/>
            <w:vAlign w:val="center"/>
          </w:tcPr>
          <w:p w14:paraId="608A44F5" w14:textId="77777777" w:rsidR="00CB0365" w:rsidRDefault="00000000">
            <w:pPr>
              <w:jc w:val="center"/>
            </w:pPr>
            <w:r>
              <w:t>焓值</w:t>
            </w:r>
            <w:r>
              <w:t>(kj/kg)</w:t>
            </w:r>
          </w:p>
        </w:tc>
      </w:tr>
      <w:tr w:rsidR="00CB0365" w14:paraId="5C7E1F64" w14:textId="77777777">
        <w:trPr>
          <w:jc w:val="center"/>
        </w:trPr>
        <w:tc>
          <w:tcPr>
            <w:tcW w:w="1131" w:type="dxa"/>
            <w:shd w:val="clear" w:color="auto" w:fill="E6E6E6"/>
            <w:vAlign w:val="center"/>
          </w:tcPr>
          <w:p w14:paraId="74AB0021" w14:textId="77777777" w:rsidR="00CB0365" w:rsidRDefault="00000000">
            <w:r>
              <w:t>最热</w:t>
            </w:r>
          </w:p>
        </w:tc>
        <w:tc>
          <w:tcPr>
            <w:tcW w:w="1975" w:type="dxa"/>
            <w:vAlign w:val="center"/>
          </w:tcPr>
          <w:p w14:paraId="5F30E514" w14:textId="77777777" w:rsidR="00CB0365" w:rsidRDefault="00000000">
            <w:r>
              <w:t>07</w:t>
            </w:r>
            <w:r>
              <w:t>月</w:t>
            </w:r>
            <w:r>
              <w:t>26</w:t>
            </w:r>
            <w:r>
              <w:t>日</w:t>
            </w:r>
            <w:r>
              <w:t>15</w:t>
            </w:r>
            <w:r>
              <w:t>时</w:t>
            </w:r>
          </w:p>
        </w:tc>
        <w:tc>
          <w:tcPr>
            <w:tcW w:w="1556" w:type="dxa"/>
            <w:vAlign w:val="center"/>
          </w:tcPr>
          <w:p w14:paraId="71D10A1A" w14:textId="77777777" w:rsidR="00CB0365" w:rsidRDefault="00000000">
            <w:r>
              <w:t>38.9</w:t>
            </w:r>
          </w:p>
        </w:tc>
        <w:tc>
          <w:tcPr>
            <w:tcW w:w="1556" w:type="dxa"/>
            <w:vAlign w:val="center"/>
          </w:tcPr>
          <w:p w14:paraId="7B7D7F7A" w14:textId="77777777" w:rsidR="00CB0365" w:rsidRDefault="00000000">
            <w:r>
              <w:t>21.7</w:t>
            </w:r>
          </w:p>
        </w:tc>
        <w:tc>
          <w:tcPr>
            <w:tcW w:w="1556" w:type="dxa"/>
            <w:vAlign w:val="center"/>
          </w:tcPr>
          <w:p w14:paraId="18906B3A" w14:textId="77777777" w:rsidR="00CB0365" w:rsidRDefault="00000000">
            <w:r>
              <w:t>9.6</w:t>
            </w:r>
          </w:p>
        </w:tc>
        <w:tc>
          <w:tcPr>
            <w:tcW w:w="1556" w:type="dxa"/>
            <w:vAlign w:val="center"/>
          </w:tcPr>
          <w:p w14:paraId="776E45F1" w14:textId="77777777" w:rsidR="00CB0365" w:rsidRDefault="00000000">
            <w:r>
              <w:t>63.8</w:t>
            </w:r>
          </w:p>
        </w:tc>
      </w:tr>
      <w:tr w:rsidR="00CB0365" w14:paraId="156757FF" w14:textId="77777777">
        <w:trPr>
          <w:jc w:val="center"/>
        </w:trPr>
        <w:tc>
          <w:tcPr>
            <w:tcW w:w="1131" w:type="dxa"/>
            <w:shd w:val="clear" w:color="auto" w:fill="E6E6E6"/>
            <w:vAlign w:val="center"/>
          </w:tcPr>
          <w:p w14:paraId="6D872E72" w14:textId="77777777" w:rsidR="00CB0365" w:rsidRDefault="00000000">
            <w:r>
              <w:t>最冷</w:t>
            </w:r>
          </w:p>
        </w:tc>
        <w:tc>
          <w:tcPr>
            <w:tcW w:w="1975" w:type="dxa"/>
            <w:vAlign w:val="center"/>
          </w:tcPr>
          <w:p w14:paraId="760DB390" w14:textId="77777777" w:rsidR="00CB0365" w:rsidRDefault="00000000">
            <w:r>
              <w:t>01</w:t>
            </w:r>
            <w:r>
              <w:t>月</w:t>
            </w:r>
            <w:r>
              <w:t>05</w:t>
            </w:r>
            <w:r>
              <w:t>日</w:t>
            </w:r>
            <w:r>
              <w:t>23</w:t>
            </w:r>
            <w:r>
              <w:t>时</w:t>
            </w:r>
          </w:p>
        </w:tc>
        <w:tc>
          <w:tcPr>
            <w:tcW w:w="1556" w:type="dxa"/>
            <w:vAlign w:val="center"/>
          </w:tcPr>
          <w:p w14:paraId="06AE87BD" w14:textId="77777777" w:rsidR="00CB0365" w:rsidRDefault="00000000">
            <w:r>
              <w:t>5.6</w:t>
            </w:r>
          </w:p>
        </w:tc>
        <w:tc>
          <w:tcPr>
            <w:tcW w:w="1556" w:type="dxa"/>
            <w:vAlign w:val="center"/>
          </w:tcPr>
          <w:p w14:paraId="709A0AD7" w14:textId="77777777" w:rsidR="00CB0365" w:rsidRDefault="00000000">
            <w:r>
              <w:t>2.8</w:t>
            </w:r>
          </w:p>
        </w:tc>
        <w:tc>
          <w:tcPr>
            <w:tcW w:w="1556" w:type="dxa"/>
            <w:vAlign w:val="center"/>
          </w:tcPr>
          <w:p w14:paraId="609EC840" w14:textId="77777777" w:rsidR="00CB0365" w:rsidRDefault="00000000">
            <w:r>
              <w:t>3.5</w:t>
            </w:r>
          </w:p>
        </w:tc>
        <w:tc>
          <w:tcPr>
            <w:tcW w:w="1556" w:type="dxa"/>
            <w:vAlign w:val="center"/>
          </w:tcPr>
          <w:p w14:paraId="467519B0" w14:textId="77777777" w:rsidR="00CB0365" w:rsidRDefault="00000000">
            <w:r>
              <w:t>14.4</w:t>
            </w:r>
          </w:p>
        </w:tc>
      </w:tr>
    </w:tbl>
    <w:p w14:paraId="38A78A0F" w14:textId="77777777" w:rsidR="0061362D" w:rsidRPr="00A23AC4" w:rsidRDefault="0061362D" w:rsidP="0061362D">
      <w:pPr>
        <w:pStyle w:val="1"/>
        <w:widowControl w:val="0"/>
        <w:jc w:val="both"/>
      </w:pPr>
      <w:bookmarkStart w:id="49" w:name="气象峰值工况"/>
      <w:bookmarkStart w:id="50" w:name="_Toc214470273"/>
      <w:bookmarkEnd w:id="49"/>
      <w:r>
        <w:t>围护结构</w:t>
      </w:r>
      <w:bookmarkEnd w:id="50"/>
    </w:p>
    <w:p w14:paraId="0E6832AD" w14:textId="77777777" w:rsidR="00CB0365" w:rsidRDefault="00000000">
      <w:pPr>
        <w:pStyle w:val="2"/>
        <w:widowControl w:val="0"/>
      </w:pPr>
      <w:bookmarkStart w:id="51" w:name="_Toc214470274"/>
      <w:r>
        <w:t>工程材料</w:t>
      </w:r>
      <w:bookmarkEnd w:id="51"/>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CB0365" w14:paraId="109D4337" w14:textId="77777777">
        <w:trPr>
          <w:jc w:val="center"/>
        </w:trPr>
        <w:tc>
          <w:tcPr>
            <w:tcW w:w="2196" w:type="dxa"/>
            <w:vMerge w:val="restart"/>
            <w:shd w:val="clear" w:color="auto" w:fill="E6E6E6"/>
            <w:vAlign w:val="center"/>
          </w:tcPr>
          <w:p w14:paraId="4E6CC66D" w14:textId="77777777" w:rsidR="00CB0365" w:rsidRDefault="00000000">
            <w:pPr>
              <w:jc w:val="center"/>
            </w:pPr>
            <w:r>
              <w:t>材料名称</w:t>
            </w:r>
          </w:p>
        </w:tc>
        <w:tc>
          <w:tcPr>
            <w:tcW w:w="1018" w:type="dxa"/>
            <w:shd w:val="clear" w:color="auto" w:fill="E6E6E6"/>
            <w:vAlign w:val="center"/>
          </w:tcPr>
          <w:p w14:paraId="3E052A8D" w14:textId="77777777" w:rsidR="00CB0365" w:rsidRDefault="00000000">
            <w:pPr>
              <w:jc w:val="center"/>
            </w:pPr>
            <w:r>
              <w:t>导热系数</w:t>
            </w:r>
            <w:r>
              <w:br/>
              <w:t>λ</w:t>
            </w:r>
          </w:p>
        </w:tc>
        <w:tc>
          <w:tcPr>
            <w:tcW w:w="1030" w:type="dxa"/>
            <w:shd w:val="clear" w:color="auto" w:fill="E6E6E6"/>
            <w:vAlign w:val="center"/>
          </w:tcPr>
          <w:p w14:paraId="673E2CBA" w14:textId="77777777" w:rsidR="00CB0365" w:rsidRDefault="00000000">
            <w:pPr>
              <w:jc w:val="center"/>
            </w:pPr>
            <w:r>
              <w:t>蓄热系数</w:t>
            </w:r>
            <w:r>
              <w:br/>
              <w:t>S</w:t>
            </w:r>
          </w:p>
        </w:tc>
        <w:tc>
          <w:tcPr>
            <w:tcW w:w="848" w:type="dxa"/>
            <w:shd w:val="clear" w:color="auto" w:fill="E6E6E6"/>
            <w:vAlign w:val="center"/>
          </w:tcPr>
          <w:p w14:paraId="5746BCAD" w14:textId="77777777" w:rsidR="00CB0365" w:rsidRDefault="00000000">
            <w:pPr>
              <w:jc w:val="center"/>
            </w:pPr>
            <w:r>
              <w:t>密度</w:t>
            </w:r>
            <w:r>
              <w:br/>
              <w:t>ρ</w:t>
            </w:r>
          </w:p>
        </w:tc>
        <w:tc>
          <w:tcPr>
            <w:tcW w:w="1018" w:type="dxa"/>
            <w:shd w:val="clear" w:color="auto" w:fill="E6E6E6"/>
            <w:vAlign w:val="center"/>
          </w:tcPr>
          <w:p w14:paraId="4FC12245" w14:textId="77777777" w:rsidR="00CB0365" w:rsidRDefault="00000000">
            <w:pPr>
              <w:jc w:val="center"/>
            </w:pPr>
            <w:r>
              <w:t>比热容</w:t>
            </w:r>
            <w:r>
              <w:br/>
              <w:t>Cp</w:t>
            </w:r>
          </w:p>
        </w:tc>
        <w:tc>
          <w:tcPr>
            <w:tcW w:w="1188" w:type="dxa"/>
            <w:shd w:val="clear" w:color="auto" w:fill="E6E6E6"/>
            <w:vAlign w:val="center"/>
          </w:tcPr>
          <w:p w14:paraId="3F4CA0B6" w14:textId="77777777" w:rsidR="00CB0365" w:rsidRDefault="00000000">
            <w:pPr>
              <w:jc w:val="center"/>
            </w:pPr>
            <w:r>
              <w:t>蒸汽渗透</w:t>
            </w:r>
            <w:r>
              <w:br/>
            </w:r>
            <w:r>
              <w:t>系数</w:t>
            </w:r>
            <w:r>
              <w:t>u</w:t>
            </w:r>
          </w:p>
        </w:tc>
        <w:tc>
          <w:tcPr>
            <w:tcW w:w="1516" w:type="dxa"/>
            <w:vMerge w:val="restart"/>
            <w:shd w:val="clear" w:color="auto" w:fill="E6E6E6"/>
            <w:vAlign w:val="center"/>
          </w:tcPr>
          <w:p w14:paraId="79BE3251" w14:textId="77777777" w:rsidR="00CB0365" w:rsidRDefault="00000000">
            <w:pPr>
              <w:jc w:val="center"/>
            </w:pPr>
            <w:r>
              <w:t>数据来源</w:t>
            </w:r>
          </w:p>
        </w:tc>
      </w:tr>
      <w:tr w:rsidR="00CB0365" w14:paraId="5B16786E" w14:textId="77777777">
        <w:trPr>
          <w:jc w:val="center"/>
        </w:trPr>
        <w:tc>
          <w:tcPr>
            <w:tcW w:w="2196" w:type="dxa"/>
            <w:vMerge/>
            <w:shd w:val="clear" w:color="auto" w:fill="E6E6E6"/>
            <w:vAlign w:val="center"/>
          </w:tcPr>
          <w:p w14:paraId="7C285D22" w14:textId="77777777" w:rsidR="00CB0365" w:rsidRDefault="00CB0365">
            <w:pPr>
              <w:jc w:val="center"/>
            </w:pPr>
          </w:p>
        </w:tc>
        <w:tc>
          <w:tcPr>
            <w:tcW w:w="1018" w:type="dxa"/>
            <w:shd w:val="clear" w:color="auto" w:fill="E6E6E6"/>
            <w:vAlign w:val="center"/>
          </w:tcPr>
          <w:p w14:paraId="3389DE7C" w14:textId="77777777" w:rsidR="00CB0365" w:rsidRDefault="00000000">
            <w:pPr>
              <w:jc w:val="center"/>
            </w:pPr>
            <w:r>
              <w:t>W/(m.K)</w:t>
            </w:r>
          </w:p>
        </w:tc>
        <w:tc>
          <w:tcPr>
            <w:tcW w:w="1030" w:type="dxa"/>
            <w:shd w:val="clear" w:color="auto" w:fill="E6E6E6"/>
            <w:vAlign w:val="center"/>
          </w:tcPr>
          <w:p w14:paraId="4B28FBB6" w14:textId="77777777" w:rsidR="00CB0365" w:rsidRDefault="00000000">
            <w:pPr>
              <w:jc w:val="center"/>
            </w:pPr>
            <w:r>
              <w:t>W/(</w:t>
            </w:r>
            <w:r>
              <w:t>㎡</w:t>
            </w:r>
            <w:r>
              <w:t>.K)</w:t>
            </w:r>
          </w:p>
        </w:tc>
        <w:tc>
          <w:tcPr>
            <w:tcW w:w="848" w:type="dxa"/>
            <w:shd w:val="clear" w:color="auto" w:fill="E6E6E6"/>
            <w:vAlign w:val="center"/>
          </w:tcPr>
          <w:p w14:paraId="7E4D4596" w14:textId="77777777" w:rsidR="00CB0365" w:rsidRDefault="00000000">
            <w:pPr>
              <w:jc w:val="center"/>
            </w:pPr>
            <w:r>
              <w:t>kg/m</w:t>
            </w:r>
            <w:r>
              <w:rPr>
                <w:vertAlign w:val="superscript"/>
              </w:rPr>
              <w:t>3</w:t>
            </w:r>
          </w:p>
        </w:tc>
        <w:tc>
          <w:tcPr>
            <w:tcW w:w="1018" w:type="dxa"/>
            <w:shd w:val="clear" w:color="auto" w:fill="E6E6E6"/>
            <w:vAlign w:val="center"/>
          </w:tcPr>
          <w:p w14:paraId="75738ED7" w14:textId="77777777" w:rsidR="00CB0365" w:rsidRDefault="00000000">
            <w:pPr>
              <w:jc w:val="center"/>
            </w:pPr>
            <w:r>
              <w:t>J/(kg.K)</w:t>
            </w:r>
          </w:p>
        </w:tc>
        <w:tc>
          <w:tcPr>
            <w:tcW w:w="1188" w:type="dxa"/>
            <w:shd w:val="clear" w:color="auto" w:fill="E6E6E6"/>
            <w:vAlign w:val="center"/>
          </w:tcPr>
          <w:p w14:paraId="6D3BB7FA" w14:textId="77777777" w:rsidR="00CB0365" w:rsidRDefault="00000000">
            <w:pPr>
              <w:jc w:val="center"/>
            </w:pPr>
            <w:r>
              <w:t>g/(m.h.kPa)</w:t>
            </w:r>
          </w:p>
        </w:tc>
        <w:tc>
          <w:tcPr>
            <w:tcW w:w="1516" w:type="dxa"/>
            <w:vMerge/>
            <w:shd w:val="clear" w:color="auto" w:fill="E6E6E6"/>
            <w:vAlign w:val="center"/>
          </w:tcPr>
          <w:p w14:paraId="270DE4FD" w14:textId="77777777" w:rsidR="00CB0365" w:rsidRDefault="00CB0365">
            <w:pPr>
              <w:jc w:val="center"/>
            </w:pPr>
          </w:p>
        </w:tc>
      </w:tr>
      <w:tr w:rsidR="00CB0365" w14:paraId="11EEBB5E" w14:textId="77777777">
        <w:trPr>
          <w:jc w:val="center"/>
        </w:trPr>
        <w:tc>
          <w:tcPr>
            <w:tcW w:w="2196" w:type="dxa"/>
            <w:vAlign w:val="center"/>
          </w:tcPr>
          <w:p w14:paraId="0816E87C" w14:textId="77777777" w:rsidR="00CB0365" w:rsidRDefault="00000000">
            <w:r>
              <w:t>水泥砂浆</w:t>
            </w:r>
          </w:p>
        </w:tc>
        <w:tc>
          <w:tcPr>
            <w:tcW w:w="1018" w:type="dxa"/>
            <w:vAlign w:val="center"/>
          </w:tcPr>
          <w:p w14:paraId="71E18C53" w14:textId="77777777" w:rsidR="00CB0365" w:rsidRDefault="00000000">
            <w:pPr>
              <w:jc w:val="right"/>
            </w:pPr>
            <w:r>
              <w:t>0.930</w:t>
            </w:r>
          </w:p>
        </w:tc>
        <w:tc>
          <w:tcPr>
            <w:tcW w:w="1030" w:type="dxa"/>
            <w:vAlign w:val="center"/>
          </w:tcPr>
          <w:p w14:paraId="74D13D97" w14:textId="77777777" w:rsidR="00CB0365" w:rsidRDefault="00000000">
            <w:pPr>
              <w:jc w:val="right"/>
            </w:pPr>
            <w:r>
              <w:t>11.370</w:t>
            </w:r>
          </w:p>
        </w:tc>
        <w:tc>
          <w:tcPr>
            <w:tcW w:w="848" w:type="dxa"/>
            <w:vAlign w:val="center"/>
          </w:tcPr>
          <w:p w14:paraId="1A34CA5C" w14:textId="77777777" w:rsidR="00CB0365" w:rsidRDefault="00000000">
            <w:pPr>
              <w:jc w:val="right"/>
            </w:pPr>
            <w:r>
              <w:t>1800.0</w:t>
            </w:r>
          </w:p>
        </w:tc>
        <w:tc>
          <w:tcPr>
            <w:tcW w:w="1018" w:type="dxa"/>
            <w:vAlign w:val="center"/>
          </w:tcPr>
          <w:p w14:paraId="7643F2AD" w14:textId="77777777" w:rsidR="00CB0365" w:rsidRDefault="00000000">
            <w:pPr>
              <w:jc w:val="right"/>
            </w:pPr>
            <w:r>
              <w:t>1050.0</w:t>
            </w:r>
          </w:p>
        </w:tc>
        <w:tc>
          <w:tcPr>
            <w:tcW w:w="1188" w:type="dxa"/>
            <w:vAlign w:val="center"/>
          </w:tcPr>
          <w:p w14:paraId="27C1CD16" w14:textId="77777777" w:rsidR="00CB0365" w:rsidRDefault="00000000">
            <w:pPr>
              <w:jc w:val="right"/>
            </w:pPr>
            <w:r>
              <w:t>0.0210</w:t>
            </w:r>
          </w:p>
        </w:tc>
        <w:tc>
          <w:tcPr>
            <w:tcW w:w="1516" w:type="dxa"/>
            <w:vAlign w:val="center"/>
          </w:tcPr>
          <w:p w14:paraId="50E590BE" w14:textId="77777777" w:rsidR="00CB0365" w:rsidRDefault="00000000">
            <w:r>
              <w:rPr>
                <w:sz w:val="18"/>
                <w:szCs w:val="18"/>
              </w:rPr>
              <w:t>民用建筑热工设计规范</w:t>
            </w:r>
            <w:r>
              <w:rPr>
                <w:sz w:val="18"/>
                <w:szCs w:val="18"/>
              </w:rPr>
              <w:t xml:space="preserve"> GB50176-2016</w:t>
            </w:r>
          </w:p>
        </w:tc>
      </w:tr>
      <w:tr w:rsidR="00CB0365" w14:paraId="15A0DD2D" w14:textId="77777777">
        <w:trPr>
          <w:jc w:val="center"/>
        </w:trPr>
        <w:tc>
          <w:tcPr>
            <w:tcW w:w="2196" w:type="dxa"/>
            <w:vAlign w:val="center"/>
          </w:tcPr>
          <w:p w14:paraId="0E96BFAC" w14:textId="77777777" w:rsidR="00CB0365" w:rsidRDefault="00000000">
            <w:r>
              <w:t>轻集料混凝土</w:t>
            </w:r>
            <w:r>
              <w:t>2%</w:t>
            </w:r>
            <w:r>
              <w:t>找坡层</w:t>
            </w:r>
          </w:p>
        </w:tc>
        <w:tc>
          <w:tcPr>
            <w:tcW w:w="1018" w:type="dxa"/>
            <w:vAlign w:val="center"/>
          </w:tcPr>
          <w:p w14:paraId="4843D7A4" w14:textId="77777777" w:rsidR="00CB0365" w:rsidRDefault="00000000">
            <w:pPr>
              <w:jc w:val="right"/>
            </w:pPr>
            <w:r>
              <w:t>0.450</w:t>
            </w:r>
          </w:p>
        </w:tc>
        <w:tc>
          <w:tcPr>
            <w:tcW w:w="1030" w:type="dxa"/>
            <w:vAlign w:val="center"/>
          </w:tcPr>
          <w:p w14:paraId="6DB48438" w14:textId="77777777" w:rsidR="00CB0365" w:rsidRDefault="00000000">
            <w:pPr>
              <w:jc w:val="right"/>
            </w:pPr>
            <w:r>
              <w:t>7.500</w:t>
            </w:r>
          </w:p>
        </w:tc>
        <w:tc>
          <w:tcPr>
            <w:tcW w:w="848" w:type="dxa"/>
            <w:vAlign w:val="center"/>
          </w:tcPr>
          <w:p w14:paraId="414149C9" w14:textId="77777777" w:rsidR="00CB0365" w:rsidRDefault="00000000">
            <w:pPr>
              <w:jc w:val="right"/>
            </w:pPr>
            <w:r>
              <w:t>1600.0</w:t>
            </w:r>
          </w:p>
        </w:tc>
        <w:tc>
          <w:tcPr>
            <w:tcW w:w="1018" w:type="dxa"/>
            <w:vAlign w:val="center"/>
          </w:tcPr>
          <w:p w14:paraId="00B87E2A" w14:textId="77777777" w:rsidR="00CB0365" w:rsidRDefault="00000000">
            <w:pPr>
              <w:jc w:val="right"/>
            </w:pPr>
            <w:r>
              <w:t>1074.3</w:t>
            </w:r>
          </w:p>
        </w:tc>
        <w:tc>
          <w:tcPr>
            <w:tcW w:w="1188" w:type="dxa"/>
            <w:vAlign w:val="center"/>
          </w:tcPr>
          <w:p w14:paraId="40CCB214" w14:textId="77777777" w:rsidR="00CB0365" w:rsidRDefault="00000000">
            <w:pPr>
              <w:jc w:val="right"/>
            </w:pPr>
            <w:r>
              <w:t>0.0158</w:t>
            </w:r>
          </w:p>
        </w:tc>
        <w:tc>
          <w:tcPr>
            <w:tcW w:w="1516" w:type="dxa"/>
            <w:vAlign w:val="center"/>
          </w:tcPr>
          <w:p w14:paraId="07D8722D" w14:textId="77777777" w:rsidR="00CB0365" w:rsidRDefault="00000000">
            <w:r>
              <w:rPr>
                <w:sz w:val="18"/>
                <w:szCs w:val="18"/>
              </w:rPr>
              <w:t>民用建筑热工设计规范</w:t>
            </w:r>
            <w:r>
              <w:rPr>
                <w:sz w:val="18"/>
                <w:szCs w:val="18"/>
              </w:rPr>
              <w:t xml:space="preserve"> GB50176-2016</w:t>
            </w:r>
          </w:p>
        </w:tc>
      </w:tr>
      <w:tr w:rsidR="00CB0365" w14:paraId="7ED3E338" w14:textId="77777777">
        <w:trPr>
          <w:jc w:val="center"/>
        </w:trPr>
        <w:tc>
          <w:tcPr>
            <w:tcW w:w="2196" w:type="dxa"/>
            <w:vAlign w:val="center"/>
          </w:tcPr>
          <w:p w14:paraId="5751BCFF" w14:textId="77777777" w:rsidR="00CB0365" w:rsidRDefault="00000000">
            <w:r>
              <w:t>C20</w:t>
            </w:r>
            <w:r>
              <w:t>细石混凝土</w:t>
            </w:r>
          </w:p>
        </w:tc>
        <w:tc>
          <w:tcPr>
            <w:tcW w:w="1018" w:type="dxa"/>
            <w:vAlign w:val="center"/>
          </w:tcPr>
          <w:p w14:paraId="75CC5E92" w14:textId="77777777" w:rsidR="00CB0365" w:rsidRDefault="00000000">
            <w:pPr>
              <w:jc w:val="right"/>
            </w:pPr>
            <w:r>
              <w:t>1.740</w:t>
            </w:r>
          </w:p>
        </w:tc>
        <w:tc>
          <w:tcPr>
            <w:tcW w:w="1030" w:type="dxa"/>
            <w:vAlign w:val="center"/>
          </w:tcPr>
          <w:p w14:paraId="3C55025F" w14:textId="77777777" w:rsidR="00CB0365" w:rsidRDefault="00000000">
            <w:pPr>
              <w:jc w:val="right"/>
            </w:pPr>
            <w:r>
              <w:t>17.200</w:t>
            </w:r>
          </w:p>
        </w:tc>
        <w:tc>
          <w:tcPr>
            <w:tcW w:w="848" w:type="dxa"/>
            <w:vAlign w:val="center"/>
          </w:tcPr>
          <w:p w14:paraId="2448CFC1" w14:textId="77777777" w:rsidR="00CB0365" w:rsidRDefault="00000000">
            <w:pPr>
              <w:jc w:val="right"/>
            </w:pPr>
            <w:r>
              <w:t>2300.0</w:t>
            </w:r>
          </w:p>
        </w:tc>
        <w:tc>
          <w:tcPr>
            <w:tcW w:w="1018" w:type="dxa"/>
            <w:vAlign w:val="center"/>
          </w:tcPr>
          <w:p w14:paraId="1856DF68" w14:textId="77777777" w:rsidR="00CB0365" w:rsidRDefault="00000000">
            <w:pPr>
              <w:jc w:val="right"/>
            </w:pPr>
            <w:r>
              <w:t>1016.5</w:t>
            </w:r>
          </w:p>
        </w:tc>
        <w:tc>
          <w:tcPr>
            <w:tcW w:w="1188" w:type="dxa"/>
            <w:vAlign w:val="center"/>
          </w:tcPr>
          <w:p w14:paraId="57C54669" w14:textId="77777777" w:rsidR="00CB0365" w:rsidRDefault="00000000">
            <w:pPr>
              <w:jc w:val="right"/>
            </w:pPr>
            <w:r>
              <w:t>0.0173</w:t>
            </w:r>
          </w:p>
        </w:tc>
        <w:tc>
          <w:tcPr>
            <w:tcW w:w="1516" w:type="dxa"/>
            <w:vAlign w:val="center"/>
          </w:tcPr>
          <w:p w14:paraId="462B1BBC" w14:textId="77777777" w:rsidR="00CB0365" w:rsidRDefault="00000000">
            <w:r>
              <w:rPr>
                <w:sz w:val="18"/>
                <w:szCs w:val="18"/>
              </w:rPr>
              <w:t>民用建筑热工设计规范</w:t>
            </w:r>
            <w:r>
              <w:rPr>
                <w:sz w:val="18"/>
                <w:szCs w:val="18"/>
              </w:rPr>
              <w:t xml:space="preserve"> GB50176-2016</w:t>
            </w:r>
          </w:p>
        </w:tc>
      </w:tr>
      <w:tr w:rsidR="00CB0365" w14:paraId="2AE8487A" w14:textId="77777777">
        <w:trPr>
          <w:jc w:val="center"/>
        </w:trPr>
        <w:tc>
          <w:tcPr>
            <w:tcW w:w="2196" w:type="dxa"/>
            <w:vAlign w:val="center"/>
          </w:tcPr>
          <w:p w14:paraId="21C0D913" w14:textId="77777777" w:rsidR="00CB0365" w:rsidRDefault="00000000">
            <w:r>
              <w:t>石灰砂浆</w:t>
            </w:r>
          </w:p>
        </w:tc>
        <w:tc>
          <w:tcPr>
            <w:tcW w:w="1018" w:type="dxa"/>
            <w:vAlign w:val="center"/>
          </w:tcPr>
          <w:p w14:paraId="7E547FF2" w14:textId="77777777" w:rsidR="00CB0365" w:rsidRDefault="00000000">
            <w:pPr>
              <w:jc w:val="right"/>
            </w:pPr>
            <w:r>
              <w:t>0.810</w:t>
            </w:r>
          </w:p>
        </w:tc>
        <w:tc>
          <w:tcPr>
            <w:tcW w:w="1030" w:type="dxa"/>
            <w:vAlign w:val="center"/>
          </w:tcPr>
          <w:p w14:paraId="0ABD6326" w14:textId="77777777" w:rsidR="00CB0365" w:rsidRDefault="00000000">
            <w:pPr>
              <w:jc w:val="right"/>
            </w:pPr>
            <w:r>
              <w:t>10.070</w:t>
            </w:r>
          </w:p>
        </w:tc>
        <w:tc>
          <w:tcPr>
            <w:tcW w:w="848" w:type="dxa"/>
            <w:vAlign w:val="center"/>
          </w:tcPr>
          <w:p w14:paraId="1E916294" w14:textId="77777777" w:rsidR="00CB0365" w:rsidRDefault="00000000">
            <w:pPr>
              <w:jc w:val="right"/>
            </w:pPr>
            <w:r>
              <w:t>1600.0</w:t>
            </w:r>
          </w:p>
        </w:tc>
        <w:tc>
          <w:tcPr>
            <w:tcW w:w="1018" w:type="dxa"/>
            <w:vAlign w:val="center"/>
          </w:tcPr>
          <w:p w14:paraId="4A7F7CF7" w14:textId="77777777" w:rsidR="00CB0365" w:rsidRDefault="00000000">
            <w:pPr>
              <w:jc w:val="right"/>
            </w:pPr>
            <w:r>
              <w:t>1050.0</w:t>
            </w:r>
          </w:p>
        </w:tc>
        <w:tc>
          <w:tcPr>
            <w:tcW w:w="1188" w:type="dxa"/>
            <w:vAlign w:val="center"/>
          </w:tcPr>
          <w:p w14:paraId="17E9E839" w14:textId="77777777" w:rsidR="00CB0365" w:rsidRDefault="00000000">
            <w:pPr>
              <w:jc w:val="right"/>
            </w:pPr>
            <w:r>
              <w:t>0.0443</w:t>
            </w:r>
          </w:p>
        </w:tc>
        <w:tc>
          <w:tcPr>
            <w:tcW w:w="1516" w:type="dxa"/>
            <w:vAlign w:val="center"/>
          </w:tcPr>
          <w:p w14:paraId="037E9A0B" w14:textId="77777777" w:rsidR="00CB0365" w:rsidRDefault="00000000">
            <w:r>
              <w:rPr>
                <w:sz w:val="18"/>
                <w:szCs w:val="18"/>
              </w:rPr>
              <w:t>民用建筑热工设计规范</w:t>
            </w:r>
            <w:r>
              <w:rPr>
                <w:sz w:val="18"/>
                <w:szCs w:val="18"/>
              </w:rPr>
              <w:t xml:space="preserve"> GB50176-2016</w:t>
            </w:r>
          </w:p>
        </w:tc>
      </w:tr>
      <w:tr w:rsidR="00CB0365" w14:paraId="7F5D6B9B" w14:textId="77777777">
        <w:trPr>
          <w:jc w:val="center"/>
        </w:trPr>
        <w:tc>
          <w:tcPr>
            <w:tcW w:w="2196" w:type="dxa"/>
            <w:vAlign w:val="center"/>
          </w:tcPr>
          <w:p w14:paraId="2C3137CE" w14:textId="77777777" w:rsidR="00CB0365" w:rsidRDefault="00000000">
            <w:r>
              <w:t>钢筋混凝土</w:t>
            </w:r>
          </w:p>
        </w:tc>
        <w:tc>
          <w:tcPr>
            <w:tcW w:w="1018" w:type="dxa"/>
            <w:vAlign w:val="center"/>
          </w:tcPr>
          <w:p w14:paraId="77369840" w14:textId="77777777" w:rsidR="00CB0365" w:rsidRDefault="00000000">
            <w:pPr>
              <w:jc w:val="right"/>
            </w:pPr>
            <w:r>
              <w:t>1.740</w:t>
            </w:r>
          </w:p>
        </w:tc>
        <w:tc>
          <w:tcPr>
            <w:tcW w:w="1030" w:type="dxa"/>
            <w:vAlign w:val="center"/>
          </w:tcPr>
          <w:p w14:paraId="047BB4DB" w14:textId="77777777" w:rsidR="00CB0365" w:rsidRDefault="00000000">
            <w:pPr>
              <w:jc w:val="right"/>
            </w:pPr>
            <w:r>
              <w:t>17.200</w:t>
            </w:r>
          </w:p>
        </w:tc>
        <w:tc>
          <w:tcPr>
            <w:tcW w:w="848" w:type="dxa"/>
            <w:vAlign w:val="center"/>
          </w:tcPr>
          <w:p w14:paraId="18D5F4BA" w14:textId="77777777" w:rsidR="00CB0365" w:rsidRDefault="00000000">
            <w:pPr>
              <w:jc w:val="right"/>
            </w:pPr>
            <w:r>
              <w:t>2500.0</w:t>
            </w:r>
          </w:p>
        </w:tc>
        <w:tc>
          <w:tcPr>
            <w:tcW w:w="1018" w:type="dxa"/>
            <w:vAlign w:val="center"/>
          </w:tcPr>
          <w:p w14:paraId="631A3BC4" w14:textId="77777777" w:rsidR="00CB0365" w:rsidRDefault="00000000">
            <w:pPr>
              <w:jc w:val="right"/>
            </w:pPr>
            <w:r>
              <w:t>920.0</w:t>
            </w:r>
          </w:p>
        </w:tc>
        <w:tc>
          <w:tcPr>
            <w:tcW w:w="1188" w:type="dxa"/>
            <w:vAlign w:val="center"/>
          </w:tcPr>
          <w:p w14:paraId="0073B0E3" w14:textId="77777777" w:rsidR="00CB0365" w:rsidRDefault="00000000">
            <w:pPr>
              <w:jc w:val="right"/>
            </w:pPr>
            <w:r>
              <w:t>0.0158</w:t>
            </w:r>
          </w:p>
        </w:tc>
        <w:tc>
          <w:tcPr>
            <w:tcW w:w="1516" w:type="dxa"/>
            <w:vAlign w:val="center"/>
          </w:tcPr>
          <w:p w14:paraId="7155B068" w14:textId="77777777" w:rsidR="00CB0365" w:rsidRDefault="00000000">
            <w:r>
              <w:rPr>
                <w:sz w:val="18"/>
                <w:szCs w:val="18"/>
              </w:rPr>
              <w:t>民用建筑热工设计规范</w:t>
            </w:r>
            <w:r>
              <w:rPr>
                <w:sz w:val="18"/>
                <w:szCs w:val="18"/>
              </w:rPr>
              <w:t xml:space="preserve"> GB50176-2016</w:t>
            </w:r>
          </w:p>
        </w:tc>
      </w:tr>
      <w:tr w:rsidR="00CB0365" w14:paraId="775E022D" w14:textId="77777777">
        <w:trPr>
          <w:jc w:val="center"/>
        </w:trPr>
        <w:tc>
          <w:tcPr>
            <w:tcW w:w="2196" w:type="dxa"/>
            <w:vAlign w:val="center"/>
          </w:tcPr>
          <w:p w14:paraId="3DF61F5B" w14:textId="77777777" w:rsidR="00CB0365" w:rsidRDefault="00000000">
            <w:r>
              <w:lastRenderedPageBreak/>
              <w:t>挤塑聚苯乙烯泡沫塑料板</w:t>
            </w:r>
          </w:p>
        </w:tc>
        <w:tc>
          <w:tcPr>
            <w:tcW w:w="1018" w:type="dxa"/>
            <w:vAlign w:val="center"/>
          </w:tcPr>
          <w:p w14:paraId="261DBE40" w14:textId="77777777" w:rsidR="00CB0365" w:rsidRDefault="00000000">
            <w:pPr>
              <w:jc w:val="right"/>
            </w:pPr>
            <w:r>
              <w:t>0.030</w:t>
            </w:r>
          </w:p>
        </w:tc>
        <w:tc>
          <w:tcPr>
            <w:tcW w:w="1030" w:type="dxa"/>
            <w:vAlign w:val="center"/>
          </w:tcPr>
          <w:p w14:paraId="5E186F12" w14:textId="77777777" w:rsidR="00CB0365" w:rsidRDefault="00000000">
            <w:pPr>
              <w:jc w:val="right"/>
            </w:pPr>
            <w:r>
              <w:t>0.340</w:t>
            </w:r>
          </w:p>
        </w:tc>
        <w:tc>
          <w:tcPr>
            <w:tcW w:w="848" w:type="dxa"/>
            <w:vAlign w:val="center"/>
          </w:tcPr>
          <w:p w14:paraId="6A69ECDD" w14:textId="77777777" w:rsidR="00CB0365" w:rsidRDefault="00000000">
            <w:pPr>
              <w:jc w:val="right"/>
            </w:pPr>
            <w:r>
              <w:t>35.0</w:t>
            </w:r>
          </w:p>
        </w:tc>
        <w:tc>
          <w:tcPr>
            <w:tcW w:w="1018" w:type="dxa"/>
            <w:vAlign w:val="center"/>
          </w:tcPr>
          <w:p w14:paraId="7CB0C6A1" w14:textId="77777777" w:rsidR="00CB0365" w:rsidRDefault="00000000">
            <w:pPr>
              <w:jc w:val="right"/>
            </w:pPr>
            <w:r>
              <w:t>1380.0</w:t>
            </w:r>
          </w:p>
        </w:tc>
        <w:tc>
          <w:tcPr>
            <w:tcW w:w="1188" w:type="dxa"/>
            <w:vAlign w:val="center"/>
          </w:tcPr>
          <w:p w14:paraId="24C1015B" w14:textId="77777777" w:rsidR="00CB0365" w:rsidRDefault="00000000">
            <w:pPr>
              <w:jc w:val="right"/>
            </w:pPr>
            <w:r>
              <w:t>0.0162</w:t>
            </w:r>
          </w:p>
        </w:tc>
        <w:tc>
          <w:tcPr>
            <w:tcW w:w="1516" w:type="dxa"/>
            <w:vAlign w:val="center"/>
          </w:tcPr>
          <w:p w14:paraId="1B5DC512" w14:textId="77777777" w:rsidR="00CB0365" w:rsidRDefault="00000000">
            <w:r>
              <w:rPr>
                <w:sz w:val="18"/>
                <w:szCs w:val="18"/>
              </w:rPr>
              <w:t>民用建筑热工设计规范</w:t>
            </w:r>
            <w:r>
              <w:rPr>
                <w:sz w:val="18"/>
                <w:szCs w:val="18"/>
              </w:rPr>
              <w:t xml:space="preserve"> GB50176-2016</w:t>
            </w:r>
          </w:p>
        </w:tc>
      </w:tr>
      <w:tr w:rsidR="00CB0365" w14:paraId="79ACEC06" w14:textId="77777777">
        <w:trPr>
          <w:jc w:val="center"/>
        </w:trPr>
        <w:tc>
          <w:tcPr>
            <w:tcW w:w="2196" w:type="dxa"/>
            <w:vAlign w:val="center"/>
          </w:tcPr>
          <w:p w14:paraId="6C8672DA" w14:textId="77777777" w:rsidR="00CB0365" w:rsidRDefault="00000000">
            <w:r>
              <w:t>蒸压加气混凝土砌块</w:t>
            </w:r>
            <w:r>
              <w:t>(ρ=600)</w:t>
            </w:r>
          </w:p>
        </w:tc>
        <w:tc>
          <w:tcPr>
            <w:tcW w:w="1018" w:type="dxa"/>
            <w:vAlign w:val="center"/>
          </w:tcPr>
          <w:p w14:paraId="7CF114CB" w14:textId="77777777" w:rsidR="00CB0365" w:rsidRDefault="00000000">
            <w:pPr>
              <w:jc w:val="right"/>
            </w:pPr>
            <w:r>
              <w:t>0.160</w:t>
            </w:r>
          </w:p>
        </w:tc>
        <w:tc>
          <w:tcPr>
            <w:tcW w:w="1030" w:type="dxa"/>
            <w:vAlign w:val="center"/>
          </w:tcPr>
          <w:p w14:paraId="47B7BCD6" w14:textId="77777777" w:rsidR="00CB0365" w:rsidRDefault="00000000">
            <w:pPr>
              <w:jc w:val="right"/>
            </w:pPr>
            <w:r>
              <w:t>3.200</w:t>
            </w:r>
          </w:p>
        </w:tc>
        <w:tc>
          <w:tcPr>
            <w:tcW w:w="848" w:type="dxa"/>
            <w:vAlign w:val="center"/>
          </w:tcPr>
          <w:p w14:paraId="6ED438C7" w14:textId="77777777" w:rsidR="00CB0365" w:rsidRDefault="00000000">
            <w:pPr>
              <w:jc w:val="right"/>
            </w:pPr>
            <w:r>
              <w:t>600.0</w:t>
            </w:r>
          </w:p>
        </w:tc>
        <w:tc>
          <w:tcPr>
            <w:tcW w:w="1018" w:type="dxa"/>
            <w:vAlign w:val="center"/>
          </w:tcPr>
          <w:p w14:paraId="5E931EBB" w14:textId="77777777" w:rsidR="00CB0365" w:rsidRDefault="00000000">
            <w:pPr>
              <w:jc w:val="right"/>
            </w:pPr>
            <w:r>
              <w:t>1466.8</w:t>
            </w:r>
          </w:p>
        </w:tc>
        <w:tc>
          <w:tcPr>
            <w:tcW w:w="1188" w:type="dxa"/>
            <w:vAlign w:val="center"/>
          </w:tcPr>
          <w:p w14:paraId="4D0ED043" w14:textId="77777777" w:rsidR="00CB0365" w:rsidRDefault="00000000">
            <w:pPr>
              <w:jc w:val="right"/>
            </w:pPr>
            <w:r>
              <w:t>0.1110</w:t>
            </w:r>
          </w:p>
        </w:tc>
        <w:tc>
          <w:tcPr>
            <w:tcW w:w="1516" w:type="dxa"/>
            <w:vAlign w:val="center"/>
          </w:tcPr>
          <w:p w14:paraId="4C587C7F" w14:textId="77777777" w:rsidR="00CB0365" w:rsidRDefault="00000000">
            <w:r>
              <w:rPr>
                <w:sz w:val="18"/>
                <w:szCs w:val="18"/>
              </w:rPr>
              <w:t>闽</w:t>
            </w:r>
            <w:r>
              <w:rPr>
                <w:sz w:val="18"/>
                <w:szCs w:val="18"/>
              </w:rPr>
              <w:t xml:space="preserve"> 2015-J-39</w:t>
            </w:r>
          </w:p>
        </w:tc>
      </w:tr>
    </w:tbl>
    <w:p w14:paraId="79E7A4DA" w14:textId="77777777" w:rsidR="00CB0365" w:rsidRDefault="00000000">
      <w:pPr>
        <w:pStyle w:val="2"/>
        <w:widowControl w:val="0"/>
      </w:pPr>
      <w:bookmarkStart w:id="52" w:name="_Toc214470275"/>
      <w:r>
        <w:t>围护结构作法简要说明</w:t>
      </w:r>
      <w:bookmarkEnd w:id="52"/>
    </w:p>
    <w:p w14:paraId="46AC3701" w14:textId="77777777" w:rsidR="00CB0365"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(K=0.389,D=3.355)</w:t>
      </w:r>
      <w:r>
        <w:rPr>
          <w:color w:val="0000FF"/>
        </w:rPr>
        <w:t>：</w:t>
      </w:r>
      <w:r>
        <w:rPr>
          <w:color w:val="000000"/>
        </w:rPr>
        <w:t>（由上到下）</w:t>
      </w:r>
    </w:p>
    <w:p w14:paraId="57C70C49" w14:textId="77777777" w:rsidR="00CB0365" w:rsidRDefault="00000000">
      <w:pPr>
        <w:widowControl w:val="0"/>
        <w:jc w:val="both"/>
      </w:pPr>
      <w:r>
        <w:t xml:space="preserve">    </w:t>
      </w:r>
      <w:r>
        <w:rPr>
          <w:color w:val="000000"/>
        </w:rPr>
        <w:t>C20</w:t>
      </w:r>
      <w:r>
        <w:rPr>
          <w:color w:val="000000"/>
        </w:rPr>
        <w:t>细石混凝土</w:t>
      </w:r>
      <w:r>
        <w:rPr>
          <w:color w:val="000000"/>
        </w:rPr>
        <w:t xml:space="preserve"> 40mm</w:t>
      </w:r>
      <w:r>
        <w:rPr>
          <w:color w:val="000000"/>
        </w:rPr>
        <w:t>＋水泥砂浆</w:t>
      </w:r>
      <w:r>
        <w:rPr>
          <w:color w:val="000000"/>
        </w:rPr>
        <w:t xml:space="preserve"> 10mm</w:t>
      </w:r>
      <w:r>
        <w:rPr>
          <w:color w:val="000000"/>
        </w:rPr>
        <w:t>＋</w:t>
      </w:r>
      <w:r>
        <w:rPr>
          <w:color w:val="800000"/>
        </w:rPr>
        <w:t>挤塑聚苯乙烯泡沫塑料板</w:t>
      </w:r>
      <w:r>
        <w:rPr>
          <w:color w:val="800000"/>
        </w:rPr>
        <w:t xml:space="preserve"> 80mm</w:t>
      </w:r>
      <w:r>
        <w:rPr>
          <w:color w:val="000000"/>
        </w:rPr>
        <w:t>＋水泥砂浆</w:t>
      </w:r>
      <w:r>
        <w:rPr>
          <w:color w:val="000000"/>
        </w:rPr>
        <w:t xml:space="preserve"> 20mm</w:t>
      </w:r>
      <w:r>
        <w:rPr>
          <w:color w:val="000000"/>
        </w:rPr>
        <w:t>＋轻集料混凝土</w:t>
      </w:r>
      <w:r>
        <w:rPr>
          <w:color w:val="000000"/>
        </w:rPr>
        <w:t>2%</w:t>
      </w:r>
      <w:r>
        <w:rPr>
          <w:color w:val="000000"/>
        </w:rPr>
        <w:t>找坡层</w:t>
      </w:r>
      <w:r>
        <w:rPr>
          <w:color w:val="000000"/>
        </w:rPr>
        <w:t xml:space="preserve"> 30mm</w:t>
      </w:r>
      <w:r>
        <w:rPr>
          <w:color w:val="000000"/>
        </w:rPr>
        <w:t>＋</w:t>
      </w:r>
      <w:r>
        <w:rPr>
          <w:color w:val="800080"/>
        </w:rPr>
        <w:t>钢筋混凝土</w:t>
      </w:r>
      <w:r>
        <w:rPr>
          <w:color w:val="800080"/>
        </w:rPr>
        <w:t xml:space="preserve"> 120mm</w:t>
      </w:r>
    </w:p>
    <w:p w14:paraId="0A2F2E14" w14:textId="77777777" w:rsidR="00CB0365"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外墙（填充墙）构造一</w:t>
      </w:r>
      <w:r>
        <w:rPr>
          <w:color w:val="0000FF"/>
        </w:rPr>
        <w:t xml:space="preserve"> (K=0.829,D=4.493)</w:t>
      </w:r>
      <w:r>
        <w:rPr>
          <w:color w:val="0000FF"/>
        </w:rPr>
        <w:t>：</w:t>
      </w:r>
      <w:r>
        <w:rPr>
          <w:color w:val="000000"/>
        </w:rPr>
        <w:t>（由外到内）</w:t>
      </w:r>
    </w:p>
    <w:p w14:paraId="4F077BC6" w14:textId="77777777" w:rsidR="00CB036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蒸压加气混凝土砌块</w:t>
      </w:r>
      <w:r>
        <w:rPr>
          <w:color w:val="800000"/>
        </w:rPr>
        <w:t>(ρ=600) 200mm</w:t>
      </w:r>
      <w:r>
        <w:rPr>
          <w:color w:val="000000"/>
        </w:rPr>
        <w:t>＋石灰砂浆</w:t>
      </w:r>
      <w:r>
        <w:rPr>
          <w:color w:val="000000"/>
        </w:rPr>
        <w:t xml:space="preserve"> 20mm</w:t>
      </w:r>
    </w:p>
    <w:p w14:paraId="6D2431D8" w14:textId="77777777" w:rsidR="00CB0365"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(K=2.026,D=5.436)</w:t>
      </w:r>
      <w:r>
        <w:rPr>
          <w:color w:val="0000FF"/>
        </w:rPr>
        <w:t>：</w:t>
      </w:r>
      <w:r>
        <w:rPr>
          <w:color w:val="000000"/>
        </w:rPr>
        <w:t>（由外到内）</w:t>
      </w:r>
    </w:p>
    <w:p w14:paraId="20992049" w14:textId="77777777" w:rsidR="00CB036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钢筋混凝土</w:t>
      </w:r>
      <w:r>
        <w:rPr>
          <w:color w:val="008000"/>
        </w:rPr>
        <w:t xml:space="preserve"> 500mm</w:t>
      </w:r>
      <w:r>
        <w:rPr>
          <w:color w:val="000000"/>
        </w:rPr>
        <w:t>＋石灰砂浆</w:t>
      </w:r>
      <w:r>
        <w:rPr>
          <w:color w:val="000000"/>
        </w:rPr>
        <w:t xml:space="preserve"> 20mm</w:t>
      </w:r>
    </w:p>
    <w:p w14:paraId="2D784AE4" w14:textId="77777777" w:rsidR="00CB0365" w:rsidRDefault="00000000">
      <w:pPr>
        <w:widowControl w:val="0"/>
        <w:jc w:val="both"/>
        <w:rPr>
          <w:color w:val="000000"/>
        </w:rPr>
      </w:pPr>
      <w:r>
        <w:rPr>
          <w:b/>
          <w:color w:val="000000"/>
          <w:sz w:val="24"/>
          <w:szCs w:val="24"/>
        </w:rPr>
        <w:t xml:space="preserve">4. </w:t>
      </w:r>
      <w:r>
        <w:rPr>
          <w:b/>
          <w:color w:val="000000"/>
          <w:sz w:val="24"/>
          <w:szCs w:val="24"/>
        </w:rPr>
        <w:t>外窗构造：</w:t>
      </w:r>
      <w:r>
        <w:rPr>
          <w:color w:val="0000FF"/>
        </w:rPr>
        <w:t>铝合金窗</w:t>
      </w:r>
      <w:r>
        <w:rPr>
          <w:color w:val="0000FF"/>
        </w:rPr>
        <w:t>--6</w:t>
      </w:r>
      <w:r>
        <w:rPr>
          <w:color w:val="0000FF"/>
        </w:rPr>
        <w:t>高透光单银</w:t>
      </w:r>
      <w:r>
        <w:rPr>
          <w:color w:val="0000FF"/>
        </w:rPr>
        <w:t>Low+12</w:t>
      </w:r>
      <w:r>
        <w:rPr>
          <w:color w:val="0000FF"/>
        </w:rPr>
        <w:t>空气</w:t>
      </w:r>
      <w:r>
        <w:rPr>
          <w:color w:val="0000FF"/>
        </w:rPr>
        <w:t>+6</w:t>
      </w:r>
      <w:r>
        <w:rPr>
          <w:color w:val="0000FF"/>
        </w:rPr>
        <w:t>透明玻璃</w:t>
      </w:r>
      <w:r>
        <w:rPr>
          <w:color w:val="0000FF"/>
        </w:rPr>
        <w:t xml:space="preserve"> (K=2.488)</w:t>
      </w:r>
      <w:r>
        <w:rPr>
          <w:color w:val="0000FF"/>
        </w:rPr>
        <w:t>：</w:t>
      </w:r>
    </w:p>
    <w:p w14:paraId="7ADDD368" w14:textId="77777777" w:rsidR="00CB0365" w:rsidRDefault="00000000">
      <w:pPr>
        <w:widowControl w:val="0"/>
        <w:jc w:val="both"/>
        <w:rPr>
          <w:color w:val="000000"/>
        </w:rPr>
      </w:pPr>
      <w:r>
        <w:rPr>
          <w:color w:val="000000"/>
        </w:rPr>
        <w:t xml:space="preserve">    </w:t>
      </w:r>
      <w:r>
        <w:rPr>
          <w:color w:val="000000"/>
        </w:rPr>
        <w:t>传热系数</w:t>
      </w:r>
      <w:r>
        <w:rPr>
          <w:color w:val="000000"/>
        </w:rPr>
        <w:t>2.488W/</w:t>
      </w:r>
      <w:r>
        <w:rPr>
          <w:color w:val="000000"/>
        </w:rPr>
        <w:t>㎡</w:t>
      </w:r>
      <w:r>
        <w:rPr>
          <w:color w:val="000000"/>
        </w:rPr>
        <w:t>.K</w:t>
      </w:r>
      <w:r>
        <w:rPr>
          <w:color w:val="000000"/>
        </w:rPr>
        <w:t>，窗太阳得热系数</w:t>
      </w:r>
      <w:r>
        <w:rPr>
          <w:color w:val="000000"/>
        </w:rPr>
        <w:t>0.261</w:t>
      </w:r>
    </w:p>
    <w:p w14:paraId="2B044108" w14:textId="77777777" w:rsidR="00CB0365" w:rsidRDefault="00000000">
      <w:pPr>
        <w:pStyle w:val="2"/>
        <w:widowControl w:val="0"/>
      </w:pPr>
      <w:bookmarkStart w:id="53" w:name="_Toc214470276"/>
      <w:r>
        <w:t>体形系数</w:t>
      </w:r>
      <w:bookmarkEnd w:id="53"/>
    </w:p>
    <w:p w14:paraId="5D3F9A4F" w14:textId="77777777" w:rsidR="00CB0365" w:rsidRDefault="00000000">
      <w:pPr>
        <w:pStyle w:val="3"/>
        <w:widowControl w:val="0"/>
        <w:jc w:val="both"/>
        <w:rPr>
          <w:rFonts w:hint="eastAsia"/>
          <w:color w:val="000000"/>
        </w:rPr>
      </w:pPr>
      <w:bookmarkStart w:id="54" w:name="_Toc214470277"/>
      <w:r>
        <w:rPr>
          <w:color w:val="000000"/>
        </w:rPr>
        <w:t>体形系数</w:t>
      </w:r>
      <w:bookmarkEnd w:id="5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3"/>
        <w:gridCol w:w="6820"/>
      </w:tblGrid>
      <w:tr w:rsidR="00CB0365" w14:paraId="1A0D3AA3" w14:textId="77777777">
        <w:trPr>
          <w:jc w:val="center"/>
        </w:trPr>
        <w:tc>
          <w:tcPr>
            <w:tcW w:w="2513" w:type="dxa"/>
            <w:shd w:val="clear" w:color="auto" w:fill="E6E6E6"/>
            <w:vAlign w:val="center"/>
          </w:tcPr>
          <w:p w14:paraId="6C0FB0B3" w14:textId="77777777" w:rsidR="00CB0365" w:rsidRDefault="00000000">
            <w:r>
              <w:t>外表面积</w:t>
            </w:r>
            <w:r>
              <w:t>(</w:t>
            </w:r>
            <w:r>
              <w:t>㎡</w:t>
            </w:r>
            <w:r>
              <w:t>)</w:t>
            </w:r>
          </w:p>
        </w:tc>
        <w:tc>
          <w:tcPr>
            <w:tcW w:w="6820" w:type="dxa"/>
            <w:vAlign w:val="center"/>
          </w:tcPr>
          <w:p w14:paraId="30FAA15D" w14:textId="77777777" w:rsidR="00CB0365" w:rsidRDefault="00000000">
            <w:r>
              <w:t>1966.48</w:t>
            </w:r>
          </w:p>
        </w:tc>
      </w:tr>
      <w:tr w:rsidR="00CB0365" w14:paraId="5DCA7C48" w14:textId="77777777">
        <w:trPr>
          <w:jc w:val="center"/>
        </w:trPr>
        <w:tc>
          <w:tcPr>
            <w:tcW w:w="2513" w:type="dxa"/>
            <w:shd w:val="clear" w:color="auto" w:fill="E6E6E6"/>
            <w:vAlign w:val="center"/>
          </w:tcPr>
          <w:p w14:paraId="088F4E7E" w14:textId="77777777" w:rsidR="00CB0365" w:rsidRDefault="00000000">
            <w:r>
              <w:t>建筑体积</w:t>
            </w:r>
            <w:r>
              <w:t>(m3)</w:t>
            </w:r>
          </w:p>
        </w:tc>
        <w:tc>
          <w:tcPr>
            <w:tcW w:w="6820" w:type="dxa"/>
            <w:vAlign w:val="center"/>
          </w:tcPr>
          <w:p w14:paraId="7CC2F1FD" w14:textId="77777777" w:rsidR="00CB0365" w:rsidRDefault="00000000">
            <w:r>
              <w:t>3416.96</w:t>
            </w:r>
          </w:p>
        </w:tc>
      </w:tr>
      <w:tr w:rsidR="00CB0365" w14:paraId="44A8D528" w14:textId="77777777">
        <w:trPr>
          <w:jc w:val="center"/>
        </w:trPr>
        <w:tc>
          <w:tcPr>
            <w:tcW w:w="2513" w:type="dxa"/>
            <w:shd w:val="clear" w:color="auto" w:fill="E6E6E6"/>
            <w:vAlign w:val="center"/>
          </w:tcPr>
          <w:p w14:paraId="3C0EBC49" w14:textId="77777777" w:rsidR="00CB0365" w:rsidRDefault="00000000">
            <w:r>
              <w:t>体形系数</w:t>
            </w:r>
          </w:p>
        </w:tc>
        <w:tc>
          <w:tcPr>
            <w:tcW w:w="6820" w:type="dxa"/>
            <w:vAlign w:val="center"/>
          </w:tcPr>
          <w:p w14:paraId="1C5A061A" w14:textId="77777777" w:rsidR="00CB0365" w:rsidRDefault="00000000">
            <w:r>
              <w:t>0.58</w:t>
            </w:r>
          </w:p>
        </w:tc>
      </w:tr>
    </w:tbl>
    <w:p w14:paraId="1C0644D6" w14:textId="77777777" w:rsidR="00CB0365" w:rsidRDefault="00000000">
      <w:pPr>
        <w:pStyle w:val="3"/>
        <w:widowControl w:val="0"/>
        <w:jc w:val="both"/>
        <w:rPr>
          <w:rFonts w:hint="eastAsia"/>
          <w:color w:val="000000"/>
        </w:rPr>
      </w:pPr>
      <w:bookmarkStart w:id="55" w:name="_Toc214470278"/>
      <w:r>
        <w:rPr>
          <w:color w:val="000000"/>
        </w:rPr>
        <w:t>楼层信息表</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
        <w:gridCol w:w="1392"/>
        <w:gridCol w:w="2264"/>
        <w:gridCol w:w="2264"/>
        <w:gridCol w:w="2531"/>
      </w:tblGrid>
      <w:tr w:rsidR="00CB0365" w14:paraId="0ADE925D" w14:textId="77777777">
        <w:trPr>
          <w:jc w:val="center"/>
        </w:trPr>
        <w:tc>
          <w:tcPr>
            <w:tcW w:w="882" w:type="dxa"/>
            <w:shd w:val="clear" w:color="auto" w:fill="E6E6E6"/>
            <w:vAlign w:val="center"/>
          </w:tcPr>
          <w:p w14:paraId="378B8F66" w14:textId="77777777" w:rsidR="00CB0365" w:rsidRDefault="00000000">
            <w:pPr>
              <w:jc w:val="center"/>
            </w:pPr>
            <w:r>
              <w:t>楼层</w:t>
            </w:r>
          </w:p>
        </w:tc>
        <w:tc>
          <w:tcPr>
            <w:tcW w:w="1392" w:type="dxa"/>
            <w:shd w:val="clear" w:color="auto" w:fill="E6E6E6"/>
            <w:vAlign w:val="center"/>
          </w:tcPr>
          <w:p w14:paraId="000904BD" w14:textId="77777777" w:rsidR="00CB0365" w:rsidRDefault="00000000">
            <w:pPr>
              <w:jc w:val="center"/>
            </w:pPr>
            <w:r>
              <w:t>层高</w:t>
            </w:r>
            <w:r>
              <w:t>(m)</w:t>
            </w:r>
          </w:p>
        </w:tc>
        <w:tc>
          <w:tcPr>
            <w:tcW w:w="2263" w:type="dxa"/>
            <w:shd w:val="clear" w:color="auto" w:fill="E6E6E6"/>
            <w:vAlign w:val="center"/>
          </w:tcPr>
          <w:p w14:paraId="7507817A" w14:textId="77777777" w:rsidR="00CB0365" w:rsidRDefault="00000000">
            <w:pPr>
              <w:jc w:val="center"/>
            </w:pPr>
            <w:r>
              <w:t>建筑面积</w:t>
            </w:r>
            <w:r>
              <w:t>(</w:t>
            </w:r>
            <w:r>
              <w:t>㎡</w:t>
            </w:r>
            <w:r>
              <w:t>)</w:t>
            </w:r>
          </w:p>
        </w:tc>
        <w:tc>
          <w:tcPr>
            <w:tcW w:w="2263" w:type="dxa"/>
            <w:shd w:val="clear" w:color="auto" w:fill="E6E6E6"/>
            <w:vAlign w:val="center"/>
          </w:tcPr>
          <w:p w14:paraId="3BFF15B7" w14:textId="77777777" w:rsidR="00CB0365" w:rsidRDefault="00000000">
            <w:pPr>
              <w:jc w:val="center"/>
            </w:pPr>
            <w:r>
              <w:t>外表面积</w:t>
            </w:r>
            <w:r>
              <w:t>(</w:t>
            </w:r>
            <w:r>
              <w:t>㎡</w:t>
            </w:r>
            <w:r>
              <w:t>)</w:t>
            </w:r>
          </w:p>
        </w:tc>
        <w:tc>
          <w:tcPr>
            <w:tcW w:w="2530" w:type="dxa"/>
            <w:shd w:val="clear" w:color="auto" w:fill="E6E6E6"/>
            <w:vAlign w:val="center"/>
          </w:tcPr>
          <w:p w14:paraId="43F0E06D" w14:textId="77777777" w:rsidR="00CB0365" w:rsidRDefault="00000000">
            <w:pPr>
              <w:jc w:val="center"/>
            </w:pPr>
            <w:r>
              <w:t>计算体积</w:t>
            </w:r>
            <w:r>
              <w:t>(m3)</w:t>
            </w:r>
          </w:p>
        </w:tc>
      </w:tr>
      <w:tr w:rsidR="00CB0365" w14:paraId="15735036" w14:textId="77777777">
        <w:trPr>
          <w:jc w:val="center"/>
        </w:trPr>
        <w:tc>
          <w:tcPr>
            <w:tcW w:w="882" w:type="dxa"/>
            <w:vAlign w:val="center"/>
          </w:tcPr>
          <w:p w14:paraId="17A1A852" w14:textId="77777777" w:rsidR="00CB0365" w:rsidRDefault="00000000">
            <w:r>
              <w:t>1</w:t>
            </w:r>
          </w:p>
        </w:tc>
        <w:tc>
          <w:tcPr>
            <w:tcW w:w="1392" w:type="dxa"/>
            <w:vAlign w:val="center"/>
          </w:tcPr>
          <w:p w14:paraId="2FC2FD8C" w14:textId="77777777" w:rsidR="00CB0365" w:rsidRDefault="00000000">
            <w:pPr>
              <w:jc w:val="right"/>
            </w:pPr>
            <w:r>
              <w:t>3.600</w:t>
            </w:r>
          </w:p>
        </w:tc>
        <w:tc>
          <w:tcPr>
            <w:tcW w:w="2263" w:type="dxa"/>
            <w:vAlign w:val="center"/>
          </w:tcPr>
          <w:p w14:paraId="6685C0B2" w14:textId="77777777" w:rsidR="00CB0365" w:rsidRDefault="00000000">
            <w:pPr>
              <w:jc w:val="right"/>
            </w:pPr>
            <w:r>
              <w:t>578.95</w:t>
            </w:r>
          </w:p>
        </w:tc>
        <w:tc>
          <w:tcPr>
            <w:tcW w:w="2263" w:type="dxa"/>
            <w:vAlign w:val="center"/>
          </w:tcPr>
          <w:p w14:paraId="343E4887" w14:textId="77777777" w:rsidR="00CB0365" w:rsidRDefault="00000000">
            <w:pPr>
              <w:jc w:val="right"/>
            </w:pPr>
            <w:r>
              <w:t>909.73</w:t>
            </w:r>
          </w:p>
        </w:tc>
        <w:tc>
          <w:tcPr>
            <w:tcW w:w="2530" w:type="dxa"/>
            <w:vAlign w:val="center"/>
          </w:tcPr>
          <w:p w14:paraId="5471310B" w14:textId="77777777" w:rsidR="00CB0365" w:rsidRDefault="00000000">
            <w:pPr>
              <w:jc w:val="right"/>
            </w:pPr>
            <w:r>
              <w:t>2084.20</w:t>
            </w:r>
          </w:p>
        </w:tc>
      </w:tr>
      <w:tr w:rsidR="00CB0365" w14:paraId="08573019" w14:textId="77777777">
        <w:trPr>
          <w:jc w:val="center"/>
        </w:trPr>
        <w:tc>
          <w:tcPr>
            <w:tcW w:w="882" w:type="dxa"/>
            <w:vAlign w:val="center"/>
          </w:tcPr>
          <w:p w14:paraId="03D8D999" w14:textId="77777777" w:rsidR="00CB0365" w:rsidRDefault="00000000">
            <w:r>
              <w:t>2</w:t>
            </w:r>
          </w:p>
        </w:tc>
        <w:tc>
          <w:tcPr>
            <w:tcW w:w="1392" w:type="dxa"/>
            <w:vAlign w:val="center"/>
          </w:tcPr>
          <w:p w14:paraId="31207BFA" w14:textId="77777777" w:rsidR="00CB0365" w:rsidRDefault="00000000">
            <w:pPr>
              <w:jc w:val="right"/>
            </w:pPr>
            <w:r>
              <w:t>3.600</w:t>
            </w:r>
          </w:p>
        </w:tc>
        <w:tc>
          <w:tcPr>
            <w:tcW w:w="2263" w:type="dxa"/>
            <w:vAlign w:val="center"/>
          </w:tcPr>
          <w:p w14:paraId="464104E7" w14:textId="77777777" w:rsidR="00CB0365" w:rsidRDefault="00000000">
            <w:pPr>
              <w:jc w:val="right"/>
            </w:pPr>
            <w:r>
              <w:t>370.21</w:t>
            </w:r>
          </w:p>
        </w:tc>
        <w:tc>
          <w:tcPr>
            <w:tcW w:w="2263" w:type="dxa"/>
            <w:vAlign w:val="center"/>
          </w:tcPr>
          <w:p w14:paraId="4765FF03" w14:textId="77777777" w:rsidR="00CB0365" w:rsidRDefault="00000000">
            <w:pPr>
              <w:jc w:val="right"/>
            </w:pPr>
            <w:r>
              <w:t>686.55</w:t>
            </w:r>
          </w:p>
        </w:tc>
        <w:tc>
          <w:tcPr>
            <w:tcW w:w="2530" w:type="dxa"/>
            <w:vAlign w:val="center"/>
          </w:tcPr>
          <w:p w14:paraId="2EF501EA" w14:textId="77777777" w:rsidR="00CB0365" w:rsidRDefault="00000000">
            <w:pPr>
              <w:jc w:val="right"/>
            </w:pPr>
            <w:r>
              <w:t>1332.75</w:t>
            </w:r>
          </w:p>
        </w:tc>
      </w:tr>
      <w:tr w:rsidR="00CB0365" w14:paraId="3DCA2B37" w14:textId="77777777">
        <w:trPr>
          <w:jc w:val="center"/>
        </w:trPr>
        <w:tc>
          <w:tcPr>
            <w:tcW w:w="882" w:type="dxa"/>
            <w:vAlign w:val="center"/>
          </w:tcPr>
          <w:p w14:paraId="13DCEA81" w14:textId="77777777" w:rsidR="00CB0365" w:rsidRDefault="00000000">
            <w:r>
              <w:t>屋顶</w:t>
            </w:r>
          </w:p>
        </w:tc>
        <w:tc>
          <w:tcPr>
            <w:tcW w:w="1392" w:type="dxa"/>
            <w:vAlign w:val="center"/>
          </w:tcPr>
          <w:p w14:paraId="1D1D0BEA" w14:textId="77777777" w:rsidR="00CB0365" w:rsidRDefault="00000000">
            <w:pPr>
              <w:jc w:val="right"/>
            </w:pPr>
            <w:r>
              <w:t>－</w:t>
            </w:r>
          </w:p>
        </w:tc>
        <w:tc>
          <w:tcPr>
            <w:tcW w:w="2263" w:type="dxa"/>
            <w:vAlign w:val="center"/>
          </w:tcPr>
          <w:p w14:paraId="7E5EDA8F" w14:textId="77777777" w:rsidR="00CB0365" w:rsidRDefault="00000000">
            <w:pPr>
              <w:jc w:val="right"/>
            </w:pPr>
            <w:r>
              <w:t>－</w:t>
            </w:r>
          </w:p>
        </w:tc>
        <w:tc>
          <w:tcPr>
            <w:tcW w:w="2263" w:type="dxa"/>
            <w:vAlign w:val="center"/>
          </w:tcPr>
          <w:p w14:paraId="17F395E4" w14:textId="77777777" w:rsidR="00CB0365" w:rsidRDefault="00000000">
            <w:pPr>
              <w:jc w:val="right"/>
            </w:pPr>
            <w:r>
              <w:t>370.20</w:t>
            </w:r>
          </w:p>
        </w:tc>
        <w:tc>
          <w:tcPr>
            <w:tcW w:w="2530" w:type="dxa"/>
            <w:vAlign w:val="center"/>
          </w:tcPr>
          <w:p w14:paraId="76C9FBB4" w14:textId="77777777" w:rsidR="00CB0365" w:rsidRDefault="00000000">
            <w:pPr>
              <w:jc w:val="right"/>
            </w:pPr>
            <w:r>
              <w:t>－</w:t>
            </w:r>
          </w:p>
        </w:tc>
      </w:tr>
      <w:tr w:rsidR="00CB0365" w14:paraId="7F6DB432" w14:textId="77777777">
        <w:trPr>
          <w:jc w:val="center"/>
        </w:trPr>
        <w:tc>
          <w:tcPr>
            <w:tcW w:w="882" w:type="dxa"/>
            <w:vAlign w:val="center"/>
          </w:tcPr>
          <w:p w14:paraId="0FE8BC84" w14:textId="77777777" w:rsidR="00CB0365" w:rsidRDefault="00000000">
            <w:r>
              <w:t>合计</w:t>
            </w:r>
          </w:p>
        </w:tc>
        <w:tc>
          <w:tcPr>
            <w:tcW w:w="1392" w:type="dxa"/>
            <w:vAlign w:val="center"/>
          </w:tcPr>
          <w:p w14:paraId="6E94DE21" w14:textId="77777777" w:rsidR="00CB0365" w:rsidRDefault="00000000">
            <w:pPr>
              <w:jc w:val="right"/>
            </w:pPr>
            <w:r>
              <w:t>7.20</w:t>
            </w:r>
          </w:p>
        </w:tc>
        <w:tc>
          <w:tcPr>
            <w:tcW w:w="2263" w:type="dxa"/>
            <w:vAlign w:val="center"/>
          </w:tcPr>
          <w:p w14:paraId="601A9172" w14:textId="77777777" w:rsidR="00CB0365" w:rsidRDefault="00000000">
            <w:pPr>
              <w:jc w:val="right"/>
            </w:pPr>
            <w:r>
              <w:t>949.15</w:t>
            </w:r>
          </w:p>
        </w:tc>
        <w:tc>
          <w:tcPr>
            <w:tcW w:w="2263" w:type="dxa"/>
            <w:vAlign w:val="center"/>
          </w:tcPr>
          <w:p w14:paraId="764AAD2F" w14:textId="77777777" w:rsidR="00CB0365" w:rsidRDefault="00000000">
            <w:pPr>
              <w:jc w:val="right"/>
            </w:pPr>
            <w:r>
              <w:t>1966.48</w:t>
            </w:r>
          </w:p>
        </w:tc>
        <w:tc>
          <w:tcPr>
            <w:tcW w:w="2530" w:type="dxa"/>
            <w:vAlign w:val="center"/>
          </w:tcPr>
          <w:p w14:paraId="29E2DE0F" w14:textId="77777777" w:rsidR="00CB0365" w:rsidRDefault="00000000">
            <w:pPr>
              <w:jc w:val="right"/>
            </w:pPr>
            <w:r>
              <w:t>3416.96</w:t>
            </w:r>
          </w:p>
        </w:tc>
      </w:tr>
    </w:tbl>
    <w:p w14:paraId="2EA6DEB2" w14:textId="77777777" w:rsidR="00CB0365" w:rsidRDefault="00000000">
      <w:pPr>
        <w:pStyle w:val="2"/>
        <w:widowControl w:val="0"/>
      </w:pPr>
      <w:bookmarkStart w:id="56" w:name="_Toc214470279"/>
      <w:r>
        <w:t>窗墙比</w:t>
      </w:r>
      <w:bookmarkEnd w:id="56"/>
    </w:p>
    <w:p w14:paraId="52BA284E" w14:textId="77777777" w:rsidR="00CB0365" w:rsidRDefault="00000000">
      <w:pPr>
        <w:pStyle w:val="3"/>
        <w:widowControl w:val="0"/>
        <w:jc w:val="both"/>
        <w:rPr>
          <w:rFonts w:hint="eastAsia"/>
          <w:color w:val="000000"/>
        </w:rPr>
      </w:pPr>
      <w:bookmarkStart w:id="57" w:name="_Toc214470280"/>
      <w:r>
        <w:rPr>
          <w:color w:val="000000"/>
        </w:rPr>
        <w:t>窗墙比</w:t>
      </w:r>
      <w:bookmarkEnd w:id="5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2"/>
        <w:gridCol w:w="1816"/>
        <w:gridCol w:w="2106"/>
        <w:gridCol w:w="2106"/>
        <w:gridCol w:w="1653"/>
      </w:tblGrid>
      <w:tr w:rsidR="00CB0365" w14:paraId="02A52833" w14:textId="77777777">
        <w:trPr>
          <w:jc w:val="center"/>
        </w:trPr>
        <w:tc>
          <w:tcPr>
            <w:tcW w:w="1652" w:type="dxa"/>
            <w:shd w:val="clear" w:color="auto" w:fill="E6E6E6"/>
            <w:vAlign w:val="center"/>
          </w:tcPr>
          <w:p w14:paraId="4AA929C7" w14:textId="77777777" w:rsidR="00CB0365" w:rsidRDefault="00000000">
            <w:pPr>
              <w:jc w:val="center"/>
            </w:pPr>
            <w:r>
              <w:t>朝向</w:t>
            </w:r>
          </w:p>
        </w:tc>
        <w:tc>
          <w:tcPr>
            <w:tcW w:w="1816" w:type="dxa"/>
            <w:shd w:val="clear" w:color="auto" w:fill="E6E6E6"/>
            <w:vAlign w:val="center"/>
          </w:tcPr>
          <w:p w14:paraId="56B49148" w14:textId="77777777" w:rsidR="00CB0365" w:rsidRDefault="00000000">
            <w:pPr>
              <w:jc w:val="center"/>
            </w:pPr>
            <w:r>
              <w:t>立面</w:t>
            </w:r>
          </w:p>
        </w:tc>
        <w:tc>
          <w:tcPr>
            <w:tcW w:w="2105" w:type="dxa"/>
            <w:shd w:val="clear" w:color="auto" w:fill="E6E6E6"/>
            <w:vAlign w:val="center"/>
          </w:tcPr>
          <w:p w14:paraId="683656C3" w14:textId="77777777" w:rsidR="00CB0365" w:rsidRDefault="00000000">
            <w:pPr>
              <w:jc w:val="center"/>
            </w:pPr>
            <w:r>
              <w:t>窗面积</w:t>
            </w:r>
            <w:r>
              <w:t>(</w:t>
            </w:r>
            <w:r>
              <w:t>㎡</w:t>
            </w:r>
            <w:r>
              <w:t>)</w:t>
            </w:r>
          </w:p>
        </w:tc>
        <w:tc>
          <w:tcPr>
            <w:tcW w:w="2105" w:type="dxa"/>
            <w:shd w:val="clear" w:color="auto" w:fill="E6E6E6"/>
            <w:vAlign w:val="center"/>
          </w:tcPr>
          <w:p w14:paraId="07AB6E5B" w14:textId="77777777" w:rsidR="00CB0365" w:rsidRDefault="00000000">
            <w:pPr>
              <w:jc w:val="center"/>
            </w:pPr>
            <w:r>
              <w:t>墙面积</w:t>
            </w:r>
            <w:r>
              <w:t>(</w:t>
            </w:r>
            <w:r>
              <w:t>㎡</w:t>
            </w:r>
            <w:r>
              <w:t>)</w:t>
            </w:r>
          </w:p>
        </w:tc>
        <w:tc>
          <w:tcPr>
            <w:tcW w:w="1652" w:type="dxa"/>
            <w:shd w:val="clear" w:color="auto" w:fill="E6E6E6"/>
            <w:vAlign w:val="center"/>
          </w:tcPr>
          <w:p w14:paraId="56B541AB" w14:textId="77777777" w:rsidR="00CB0365" w:rsidRDefault="00000000">
            <w:pPr>
              <w:jc w:val="center"/>
            </w:pPr>
            <w:r>
              <w:t>窗墙比</w:t>
            </w:r>
          </w:p>
        </w:tc>
      </w:tr>
      <w:tr w:rsidR="00CB0365" w14:paraId="0F90F80C" w14:textId="77777777">
        <w:trPr>
          <w:jc w:val="center"/>
        </w:trPr>
        <w:tc>
          <w:tcPr>
            <w:tcW w:w="1652" w:type="dxa"/>
            <w:vAlign w:val="center"/>
          </w:tcPr>
          <w:p w14:paraId="1503CF4C" w14:textId="77777777" w:rsidR="00CB0365" w:rsidRDefault="00000000">
            <w:pPr>
              <w:jc w:val="center"/>
            </w:pPr>
            <w:r>
              <w:t>北向</w:t>
            </w:r>
          </w:p>
        </w:tc>
        <w:tc>
          <w:tcPr>
            <w:tcW w:w="1816" w:type="dxa"/>
            <w:vAlign w:val="center"/>
          </w:tcPr>
          <w:p w14:paraId="4E3454E0" w14:textId="77777777" w:rsidR="00CB0365" w:rsidRDefault="00000000">
            <w:r>
              <w:t>北</w:t>
            </w:r>
            <w:r>
              <w:t>-</w:t>
            </w:r>
            <w:r>
              <w:t>默认立面</w:t>
            </w:r>
          </w:p>
        </w:tc>
        <w:tc>
          <w:tcPr>
            <w:tcW w:w="2105" w:type="dxa"/>
            <w:vAlign w:val="center"/>
          </w:tcPr>
          <w:p w14:paraId="48A9040B" w14:textId="77777777" w:rsidR="00CB0365" w:rsidRDefault="00000000">
            <w:pPr>
              <w:jc w:val="right"/>
            </w:pPr>
            <w:r>
              <w:t>133.80</w:t>
            </w:r>
          </w:p>
        </w:tc>
        <w:tc>
          <w:tcPr>
            <w:tcW w:w="2105" w:type="dxa"/>
            <w:vAlign w:val="center"/>
          </w:tcPr>
          <w:p w14:paraId="170CFEB4" w14:textId="77777777" w:rsidR="00CB0365" w:rsidRDefault="00000000">
            <w:pPr>
              <w:jc w:val="right"/>
            </w:pPr>
            <w:r>
              <w:t>683.70</w:t>
            </w:r>
          </w:p>
        </w:tc>
        <w:tc>
          <w:tcPr>
            <w:tcW w:w="1652" w:type="dxa"/>
            <w:vAlign w:val="center"/>
          </w:tcPr>
          <w:p w14:paraId="6893F7A9" w14:textId="77777777" w:rsidR="00CB0365" w:rsidRDefault="00000000">
            <w:pPr>
              <w:jc w:val="right"/>
            </w:pPr>
            <w:r>
              <w:t>0.20</w:t>
            </w:r>
          </w:p>
        </w:tc>
      </w:tr>
      <w:tr w:rsidR="00CB0365" w14:paraId="56F0D6B2" w14:textId="77777777">
        <w:trPr>
          <w:jc w:val="center"/>
        </w:trPr>
        <w:tc>
          <w:tcPr>
            <w:tcW w:w="1652" w:type="dxa"/>
            <w:vAlign w:val="center"/>
          </w:tcPr>
          <w:p w14:paraId="47889C2E" w14:textId="77777777" w:rsidR="00CB0365" w:rsidRDefault="00000000">
            <w:pPr>
              <w:jc w:val="center"/>
            </w:pPr>
            <w:r>
              <w:t>东向</w:t>
            </w:r>
          </w:p>
        </w:tc>
        <w:tc>
          <w:tcPr>
            <w:tcW w:w="1816" w:type="dxa"/>
            <w:vAlign w:val="center"/>
          </w:tcPr>
          <w:p w14:paraId="5EDC76E9" w14:textId="77777777" w:rsidR="00CB0365" w:rsidRDefault="00000000">
            <w:r>
              <w:t>东</w:t>
            </w:r>
            <w:r>
              <w:t>-</w:t>
            </w:r>
            <w:r>
              <w:t>默认立面</w:t>
            </w:r>
          </w:p>
        </w:tc>
        <w:tc>
          <w:tcPr>
            <w:tcW w:w="2105" w:type="dxa"/>
            <w:vAlign w:val="center"/>
          </w:tcPr>
          <w:p w14:paraId="4ACABF8E" w14:textId="77777777" w:rsidR="00CB0365" w:rsidRDefault="00000000">
            <w:pPr>
              <w:jc w:val="right"/>
            </w:pPr>
            <w:r>
              <w:t>84.00</w:t>
            </w:r>
          </w:p>
        </w:tc>
        <w:tc>
          <w:tcPr>
            <w:tcW w:w="2105" w:type="dxa"/>
            <w:vAlign w:val="center"/>
          </w:tcPr>
          <w:p w14:paraId="5F238E8A" w14:textId="77777777" w:rsidR="00CB0365" w:rsidRDefault="00000000">
            <w:pPr>
              <w:jc w:val="right"/>
            </w:pPr>
            <w:r>
              <w:t>370.56</w:t>
            </w:r>
          </w:p>
        </w:tc>
        <w:tc>
          <w:tcPr>
            <w:tcW w:w="1652" w:type="dxa"/>
            <w:vAlign w:val="center"/>
          </w:tcPr>
          <w:p w14:paraId="722029CF" w14:textId="77777777" w:rsidR="00CB0365" w:rsidRDefault="00000000">
            <w:pPr>
              <w:jc w:val="right"/>
            </w:pPr>
            <w:r>
              <w:t>0.23</w:t>
            </w:r>
          </w:p>
        </w:tc>
      </w:tr>
      <w:tr w:rsidR="00CB0365" w14:paraId="5797D416" w14:textId="77777777">
        <w:trPr>
          <w:jc w:val="center"/>
        </w:trPr>
        <w:tc>
          <w:tcPr>
            <w:tcW w:w="1652" w:type="dxa"/>
            <w:vAlign w:val="center"/>
          </w:tcPr>
          <w:p w14:paraId="7069451A" w14:textId="77777777" w:rsidR="00CB0365" w:rsidRDefault="00000000">
            <w:pPr>
              <w:jc w:val="center"/>
            </w:pPr>
            <w:r>
              <w:t>西向</w:t>
            </w:r>
          </w:p>
        </w:tc>
        <w:tc>
          <w:tcPr>
            <w:tcW w:w="1816" w:type="dxa"/>
            <w:vAlign w:val="center"/>
          </w:tcPr>
          <w:p w14:paraId="118CD981" w14:textId="77777777" w:rsidR="00CB0365" w:rsidRDefault="00000000">
            <w:r>
              <w:t>西</w:t>
            </w:r>
            <w:r>
              <w:t>-</w:t>
            </w:r>
            <w:r>
              <w:t>默认立面</w:t>
            </w:r>
          </w:p>
        </w:tc>
        <w:tc>
          <w:tcPr>
            <w:tcW w:w="2105" w:type="dxa"/>
            <w:vAlign w:val="center"/>
          </w:tcPr>
          <w:p w14:paraId="6380E26F" w14:textId="77777777" w:rsidR="00CB0365" w:rsidRDefault="00000000">
            <w:pPr>
              <w:jc w:val="right"/>
            </w:pPr>
            <w:r>
              <w:t>78.00</w:t>
            </w:r>
          </w:p>
        </w:tc>
        <w:tc>
          <w:tcPr>
            <w:tcW w:w="2105" w:type="dxa"/>
            <w:vAlign w:val="center"/>
          </w:tcPr>
          <w:p w14:paraId="627B9B7B" w14:textId="77777777" w:rsidR="00CB0365" w:rsidRDefault="00000000">
            <w:pPr>
              <w:jc w:val="right"/>
            </w:pPr>
            <w:r>
              <w:t>313.12</w:t>
            </w:r>
          </w:p>
        </w:tc>
        <w:tc>
          <w:tcPr>
            <w:tcW w:w="1652" w:type="dxa"/>
            <w:vAlign w:val="center"/>
          </w:tcPr>
          <w:p w14:paraId="3B08B1C0" w14:textId="77777777" w:rsidR="00CB0365" w:rsidRDefault="00000000">
            <w:pPr>
              <w:jc w:val="right"/>
            </w:pPr>
            <w:r>
              <w:t>0.25</w:t>
            </w:r>
          </w:p>
        </w:tc>
      </w:tr>
    </w:tbl>
    <w:p w14:paraId="76B038D0" w14:textId="77777777" w:rsidR="00CB0365" w:rsidRDefault="00000000">
      <w:pPr>
        <w:pStyle w:val="3"/>
        <w:widowControl w:val="0"/>
        <w:jc w:val="both"/>
        <w:rPr>
          <w:rFonts w:hint="eastAsia"/>
          <w:color w:val="000000"/>
        </w:rPr>
      </w:pPr>
      <w:bookmarkStart w:id="58" w:name="_Toc214470281"/>
      <w:r>
        <w:rPr>
          <w:color w:val="000000"/>
        </w:rPr>
        <w:t>外窗表</w:t>
      </w:r>
      <w:bookmarkEnd w:id="5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018"/>
        <w:gridCol w:w="1166"/>
        <w:gridCol w:w="1161"/>
        <w:gridCol w:w="963"/>
        <w:gridCol w:w="718"/>
        <w:gridCol w:w="1149"/>
        <w:gridCol w:w="1149"/>
        <w:gridCol w:w="1132"/>
      </w:tblGrid>
      <w:tr w:rsidR="00CB0365" w14:paraId="2CE8F706" w14:textId="77777777">
        <w:trPr>
          <w:jc w:val="center"/>
        </w:trPr>
        <w:tc>
          <w:tcPr>
            <w:tcW w:w="877" w:type="dxa"/>
            <w:shd w:val="clear" w:color="auto" w:fill="E6E6E6"/>
            <w:vAlign w:val="center"/>
          </w:tcPr>
          <w:p w14:paraId="6180882F" w14:textId="77777777" w:rsidR="00CB0365" w:rsidRDefault="00000000">
            <w:pPr>
              <w:jc w:val="center"/>
            </w:pPr>
            <w:r>
              <w:t>朝向</w:t>
            </w:r>
          </w:p>
        </w:tc>
        <w:tc>
          <w:tcPr>
            <w:tcW w:w="1018" w:type="dxa"/>
            <w:shd w:val="clear" w:color="auto" w:fill="E6E6E6"/>
            <w:vAlign w:val="center"/>
          </w:tcPr>
          <w:p w14:paraId="1AF56066" w14:textId="77777777" w:rsidR="00CB0365" w:rsidRDefault="00000000">
            <w:pPr>
              <w:jc w:val="center"/>
            </w:pPr>
            <w:r>
              <w:t>立面</w:t>
            </w:r>
          </w:p>
        </w:tc>
        <w:tc>
          <w:tcPr>
            <w:tcW w:w="1165" w:type="dxa"/>
            <w:shd w:val="clear" w:color="auto" w:fill="E6E6E6"/>
            <w:vAlign w:val="center"/>
          </w:tcPr>
          <w:p w14:paraId="527FDD0E" w14:textId="77777777" w:rsidR="00CB0365" w:rsidRDefault="00000000">
            <w:pPr>
              <w:jc w:val="center"/>
            </w:pPr>
            <w:r>
              <w:t>编号</w:t>
            </w:r>
          </w:p>
        </w:tc>
        <w:tc>
          <w:tcPr>
            <w:tcW w:w="1160" w:type="dxa"/>
            <w:shd w:val="clear" w:color="auto" w:fill="E6E6E6"/>
            <w:vAlign w:val="center"/>
          </w:tcPr>
          <w:p w14:paraId="0E503E2D" w14:textId="77777777" w:rsidR="00CB0365" w:rsidRDefault="00000000">
            <w:pPr>
              <w:jc w:val="center"/>
            </w:pPr>
            <w:r>
              <w:t>尺寸</w:t>
            </w:r>
          </w:p>
        </w:tc>
        <w:tc>
          <w:tcPr>
            <w:tcW w:w="962" w:type="dxa"/>
            <w:shd w:val="clear" w:color="auto" w:fill="E6E6E6"/>
            <w:vAlign w:val="center"/>
          </w:tcPr>
          <w:p w14:paraId="376E00E4" w14:textId="77777777" w:rsidR="00CB0365" w:rsidRDefault="00000000">
            <w:pPr>
              <w:jc w:val="center"/>
            </w:pPr>
            <w:r>
              <w:t>楼层</w:t>
            </w:r>
          </w:p>
        </w:tc>
        <w:tc>
          <w:tcPr>
            <w:tcW w:w="718" w:type="dxa"/>
            <w:shd w:val="clear" w:color="auto" w:fill="E6E6E6"/>
            <w:vAlign w:val="center"/>
          </w:tcPr>
          <w:p w14:paraId="1224FBAE" w14:textId="77777777" w:rsidR="00CB0365" w:rsidRDefault="00000000">
            <w:pPr>
              <w:jc w:val="center"/>
            </w:pPr>
            <w:r>
              <w:t>数量</w:t>
            </w:r>
          </w:p>
        </w:tc>
        <w:tc>
          <w:tcPr>
            <w:tcW w:w="1148" w:type="dxa"/>
            <w:shd w:val="clear" w:color="auto" w:fill="E6E6E6"/>
            <w:vAlign w:val="center"/>
          </w:tcPr>
          <w:p w14:paraId="2FD7F550" w14:textId="77777777" w:rsidR="00CB0365" w:rsidRDefault="00000000">
            <w:pPr>
              <w:jc w:val="center"/>
            </w:pPr>
            <w:r>
              <w:t>单个面积</w:t>
            </w:r>
            <w:r>
              <w:br/>
            </w:r>
            <w:r>
              <w:t>（㎡）</w:t>
            </w:r>
          </w:p>
        </w:tc>
        <w:tc>
          <w:tcPr>
            <w:tcW w:w="1148" w:type="dxa"/>
            <w:shd w:val="clear" w:color="auto" w:fill="E6E6E6"/>
            <w:vAlign w:val="center"/>
          </w:tcPr>
          <w:p w14:paraId="0AEAD342" w14:textId="77777777" w:rsidR="00CB0365" w:rsidRDefault="00000000">
            <w:pPr>
              <w:jc w:val="center"/>
            </w:pPr>
            <w:r>
              <w:t>合计面积</w:t>
            </w:r>
            <w:r>
              <w:br/>
            </w:r>
            <w:r>
              <w:t>（㎡）</w:t>
            </w:r>
          </w:p>
        </w:tc>
        <w:tc>
          <w:tcPr>
            <w:tcW w:w="1131" w:type="dxa"/>
            <w:shd w:val="clear" w:color="auto" w:fill="E6E6E6"/>
            <w:vAlign w:val="center"/>
          </w:tcPr>
          <w:p w14:paraId="6DB7529B" w14:textId="77777777" w:rsidR="00CB0365" w:rsidRDefault="00000000">
            <w:pPr>
              <w:jc w:val="center"/>
            </w:pPr>
            <w:r>
              <w:t>总面积</w:t>
            </w:r>
            <w:r>
              <w:br/>
            </w:r>
            <w:r>
              <w:t>（㎡）</w:t>
            </w:r>
          </w:p>
        </w:tc>
      </w:tr>
      <w:tr w:rsidR="00CB0365" w14:paraId="6FFF2E80" w14:textId="77777777">
        <w:trPr>
          <w:jc w:val="center"/>
        </w:trPr>
        <w:tc>
          <w:tcPr>
            <w:tcW w:w="877" w:type="dxa"/>
            <w:vMerge w:val="restart"/>
            <w:vAlign w:val="center"/>
          </w:tcPr>
          <w:p w14:paraId="00597E9F" w14:textId="77777777" w:rsidR="00CB0365" w:rsidRDefault="00000000">
            <w:pPr>
              <w:jc w:val="center"/>
            </w:pPr>
            <w:r>
              <w:t>北向</w:t>
            </w:r>
          </w:p>
        </w:tc>
        <w:tc>
          <w:tcPr>
            <w:tcW w:w="1018" w:type="dxa"/>
            <w:vMerge w:val="restart"/>
            <w:vAlign w:val="center"/>
          </w:tcPr>
          <w:p w14:paraId="045B3A49" w14:textId="77777777" w:rsidR="00CB0365" w:rsidRDefault="00000000">
            <w:r>
              <w:t>北</w:t>
            </w:r>
            <w:r>
              <w:t>-</w:t>
            </w:r>
            <w:r>
              <w:t>默认立面</w:t>
            </w:r>
          </w:p>
        </w:tc>
        <w:tc>
          <w:tcPr>
            <w:tcW w:w="1165" w:type="dxa"/>
            <w:vAlign w:val="center"/>
          </w:tcPr>
          <w:p w14:paraId="3AD7AF8E" w14:textId="77777777" w:rsidR="00CB0365" w:rsidRDefault="00CB0365"/>
        </w:tc>
        <w:tc>
          <w:tcPr>
            <w:tcW w:w="1160" w:type="dxa"/>
            <w:vAlign w:val="center"/>
          </w:tcPr>
          <w:p w14:paraId="7F76A2CD" w14:textId="77777777" w:rsidR="00CB0365" w:rsidRDefault="00000000">
            <w:pPr>
              <w:jc w:val="center"/>
            </w:pPr>
            <w:r>
              <w:t>4.00×2.00</w:t>
            </w:r>
          </w:p>
        </w:tc>
        <w:tc>
          <w:tcPr>
            <w:tcW w:w="962" w:type="dxa"/>
            <w:vAlign w:val="center"/>
          </w:tcPr>
          <w:p w14:paraId="05507FB9" w14:textId="77777777" w:rsidR="00CB0365" w:rsidRDefault="00000000">
            <w:r>
              <w:t>1</w:t>
            </w:r>
          </w:p>
        </w:tc>
        <w:tc>
          <w:tcPr>
            <w:tcW w:w="718" w:type="dxa"/>
            <w:vAlign w:val="center"/>
          </w:tcPr>
          <w:p w14:paraId="7C408963" w14:textId="77777777" w:rsidR="00CB0365" w:rsidRDefault="00000000">
            <w:pPr>
              <w:jc w:val="right"/>
            </w:pPr>
            <w:r>
              <w:t>1</w:t>
            </w:r>
          </w:p>
        </w:tc>
        <w:tc>
          <w:tcPr>
            <w:tcW w:w="1148" w:type="dxa"/>
            <w:vAlign w:val="center"/>
          </w:tcPr>
          <w:p w14:paraId="52E3891C" w14:textId="77777777" w:rsidR="00CB0365" w:rsidRDefault="00000000">
            <w:pPr>
              <w:jc w:val="right"/>
            </w:pPr>
            <w:r>
              <w:t>8.00</w:t>
            </w:r>
          </w:p>
        </w:tc>
        <w:tc>
          <w:tcPr>
            <w:tcW w:w="1148" w:type="dxa"/>
            <w:vAlign w:val="center"/>
          </w:tcPr>
          <w:p w14:paraId="7E0FD19B" w14:textId="77777777" w:rsidR="00CB0365" w:rsidRDefault="00000000">
            <w:pPr>
              <w:jc w:val="right"/>
            </w:pPr>
            <w:r>
              <w:t>8.00</w:t>
            </w:r>
          </w:p>
        </w:tc>
        <w:tc>
          <w:tcPr>
            <w:tcW w:w="1131" w:type="dxa"/>
            <w:vMerge w:val="restart"/>
            <w:vAlign w:val="center"/>
          </w:tcPr>
          <w:p w14:paraId="3FE930BA" w14:textId="77777777" w:rsidR="00CB0365" w:rsidRDefault="00000000">
            <w:pPr>
              <w:jc w:val="right"/>
            </w:pPr>
            <w:r>
              <w:t>133.80</w:t>
            </w:r>
          </w:p>
        </w:tc>
      </w:tr>
      <w:tr w:rsidR="00CB0365" w14:paraId="439BB21E" w14:textId="77777777">
        <w:trPr>
          <w:jc w:val="center"/>
        </w:trPr>
        <w:tc>
          <w:tcPr>
            <w:tcW w:w="877" w:type="dxa"/>
            <w:vMerge/>
            <w:vAlign w:val="center"/>
          </w:tcPr>
          <w:p w14:paraId="2BA7EA06" w14:textId="77777777" w:rsidR="00CB0365" w:rsidRDefault="00CB0365"/>
        </w:tc>
        <w:tc>
          <w:tcPr>
            <w:tcW w:w="1018" w:type="dxa"/>
            <w:vMerge/>
            <w:vAlign w:val="center"/>
          </w:tcPr>
          <w:p w14:paraId="63C9B607" w14:textId="77777777" w:rsidR="00CB0365" w:rsidRDefault="00CB0365"/>
        </w:tc>
        <w:tc>
          <w:tcPr>
            <w:tcW w:w="1165" w:type="dxa"/>
            <w:vAlign w:val="center"/>
          </w:tcPr>
          <w:p w14:paraId="4C59202E" w14:textId="77777777" w:rsidR="00CB0365" w:rsidRDefault="00CB0365"/>
        </w:tc>
        <w:tc>
          <w:tcPr>
            <w:tcW w:w="1160" w:type="dxa"/>
            <w:vAlign w:val="center"/>
          </w:tcPr>
          <w:p w14:paraId="1234654C" w14:textId="77777777" w:rsidR="00CB0365" w:rsidRDefault="00000000">
            <w:pPr>
              <w:jc w:val="center"/>
            </w:pPr>
            <w:r>
              <w:t>0.90×2.00</w:t>
            </w:r>
          </w:p>
        </w:tc>
        <w:tc>
          <w:tcPr>
            <w:tcW w:w="962" w:type="dxa"/>
            <w:vAlign w:val="center"/>
          </w:tcPr>
          <w:p w14:paraId="7F1ECD40" w14:textId="77777777" w:rsidR="00CB0365" w:rsidRDefault="00000000">
            <w:r>
              <w:t>1</w:t>
            </w:r>
          </w:p>
        </w:tc>
        <w:tc>
          <w:tcPr>
            <w:tcW w:w="718" w:type="dxa"/>
            <w:vAlign w:val="center"/>
          </w:tcPr>
          <w:p w14:paraId="5BB51CBD" w14:textId="77777777" w:rsidR="00CB0365" w:rsidRDefault="00000000">
            <w:pPr>
              <w:jc w:val="right"/>
            </w:pPr>
            <w:r>
              <w:t>2</w:t>
            </w:r>
          </w:p>
        </w:tc>
        <w:tc>
          <w:tcPr>
            <w:tcW w:w="1148" w:type="dxa"/>
            <w:vAlign w:val="center"/>
          </w:tcPr>
          <w:p w14:paraId="4E1C6EAD" w14:textId="77777777" w:rsidR="00CB0365" w:rsidRDefault="00000000">
            <w:pPr>
              <w:jc w:val="right"/>
            </w:pPr>
            <w:r>
              <w:t>1.80</w:t>
            </w:r>
          </w:p>
        </w:tc>
        <w:tc>
          <w:tcPr>
            <w:tcW w:w="1148" w:type="dxa"/>
            <w:vAlign w:val="center"/>
          </w:tcPr>
          <w:p w14:paraId="33CED1E4" w14:textId="77777777" w:rsidR="00CB0365" w:rsidRDefault="00000000">
            <w:pPr>
              <w:jc w:val="right"/>
            </w:pPr>
            <w:r>
              <w:t>3.60</w:t>
            </w:r>
          </w:p>
        </w:tc>
        <w:tc>
          <w:tcPr>
            <w:tcW w:w="1131" w:type="dxa"/>
            <w:vMerge/>
            <w:vAlign w:val="center"/>
          </w:tcPr>
          <w:p w14:paraId="2056F903" w14:textId="77777777" w:rsidR="00CB0365" w:rsidRDefault="00CB0365"/>
        </w:tc>
      </w:tr>
      <w:tr w:rsidR="00CB0365" w14:paraId="68986328" w14:textId="77777777">
        <w:trPr>
          <w:jc w:val="center"/>
        </w:trPr>
        <w:tc>
          <w:tcPr>
            <w:tcW w:w="877" w:type="dxa"/>
            <w:vMerge/>
            <w:vAlign w:val="center"/>
          </w:tcPr>
          <w:p w14:paraId="470D146C" w14:textId="77777777" w:rsidR="00CB0365" w:rsidRDefault="00CB0365"/>
        </w:tc>
        <w:tc>
          <w:tcPr>
            <w:tcW w:w="1018" w:type="dxa"/>
            <w:vMerge/>
            <w:vAlign w:val="center"/>
          </w:tcPr>
          <w:p w14:paraId="5BD53FCF" w14:textId="77777777" w:rsidR="00CB0365" w:rsidRDefault="00CB0365"/>
        </w:tc>
        <w:tc>
          <w:tcPr>
            <w:tcW w:w="1165" w:type="dxa"/>
            <w:vAlign w:val="center"/>
          </w:tcPr>
          <w:p w14:paraId="1EFDDA78" w14:textId="77777777" w:rsidR="00CB0365" w:rsidRDefault="00CB0365"/>
        </w:tc>
        <w:tc>
          <w:tcPr>
            <w:tcW w:w="1160" w:type="dxa"/>
            <w:vAlign w:val="center"/>
          </w:tcPr>
          <w:p w14:paraId="0BB2E126" w14:textId="77777777" w:rsidR="00CB0365" w:rsidRDefault="00000000">
            <w:pPr>
              <w:jc w:val="center"/>
            </w:pPr>
            <w:r>
              <w:t>2.00×2.00</w:t>
            </w:r>
          </w:p>
        </w:tc>
        <w:tc>
          <w:tcPr>
            <w:tcW w:w="962" w:type="dxa"/>
            <w:vAlign w:val="center"/>
          </w:tcPr>
          <w:p w14:paraId="68742114" w14:textId="77777777" w:rsidR="00CB0365" w:rsidRDefault="00000000">
            <w:r>
              <w:t>1</w:t>
            </w:r>
          </w:p>
        </w:tc>
        <w:tc>
          <w:tcPr>
            <w:tcW w:w="718" w:type="dxa"/>
            <w:vAlign w:val="center"/>
          </w:tcPr>
          <w:p w14:paraId="4A25F7E6" w14:textId="77777777" w:rsidR="00CB0365" w:rsidRDefault="00000000">
            <w:pPr>
              <w:jc w:val="right"/>
            </w:pPr>
            <w:r>
              <w:t>3</w:t>
            </w:r>
          </w:p>
        </w:tc>
        <w:tc>
          <w:tcPr>
            <w:tcW w:w="1148" w:type="dxa"/>
            <w:vAlign w:val="center"/>
          </w:tcPr>
          <w:p w14:paraId="2DA40128" w14:textId="77777777" w:rsidR="00CB0365" w:rsidRDefault="00000000">
            <w:pPr>
              <w:jc w:val="right"/>
            </w:pPr>
            <w:r>
              <w:t>4.00</w:t>
            </w:r>
          </w:p>
        </w:tc>
        <w:tc>
          <w:tcPr>
            <w:tcW w:w="1148" w:type="dxa"/>
            <w:vAlign w:val="center"/>
          </w:tcPr>
          <w:p w14:paraId="07CD23C4" w14:textId="77777777" w:rsidR="00CB0365" w:rsidRDefault="00000000">
            <w:pPr>
              <w:jc w:val="right"/>
            </w:pPr>
            <w:r>
              <w:t>12.00</w:t>
            </w:r>
          </w:p>
        </w:tc>
        <w:tc>
          <w:tcPr>
            <w:tcW w:w="1131" w:type="dxa"/>
            <w:vMerge/>
            <w:vAlign w:val="center"/>
          </w:tcPr>
          <w:p w14:paraId="63E1CD93" w14:textId="77777777" w:rsidR="00CB0365" w:rsidRDefault="00CB0365"/>
        </w:tc>
      </w:tr>
      <w:tr w:rsidR="00CB0365" w14:paraId="00778814" w14:textId="77777777">
        <w:trPr>
          <w:jc w:val="center"/>
        </w:trPr>
        <w:tc>
          <w:tcPr>
            <w:tcW w:w="877" w:type="dxa"/>
            <w:vMerge/>
            <w:vAlign w:val="center"/>
          </w:tcPr>
          <w:p w14:paraId="3920DECE" w14:textId="77777777" w:rsidR="00CB0365" w:rsidRDefault="00CB0365"/>
        </w:tc>
        <w:tc>
          <w:tcPr>
            <w:tcW w:w="1018" w:type="dxa"/>
            <w:vMerge/>
            <w:vAlign w:val="center"/>
          </w:tcPr>
          <w:p w14:paraId="3D10668B" w14:textId="77777777" w:rsidR="00CB0365" w:rsidRDefault="00CB0365"/>
        </w:tc>
        <w:tc>
          <w:tcPr>
            <w:tcW w:w="1165" w:type="dxa"/>
            <w:vAlign w:val="center"/>
          </w:tcPr>
          <w:p w14:paraId="393AB6F1" w14:textId="77777777" w:rsidR="00CB0365" w:rsidRDefault="00CB0365"/>
        </w:tc>
        <w:tc>
          <w:tcPr>
            <w:tcW w:w="1160" w:type="dxa"/>
            <w:vAlign w:val="center"/>
          </w:tcPr>
          <w:p w14:paraId="1C890A3A" w14:textId="77777777" w:rsidR="00CB0365" w:rsidRDefault="00000000">
            <w:pPr>
              <w:jc w:val="center"/>
            </w:pPr>
            <w:r>
              <w:t>2.50×2.00</w:t>
            </w:r>
          </w:p>
        </w:tc>
        <w:tc>
          <w:tcPr>
            <w:tcW w:w="962" w:type="dxa"/>
            <w:vAlign w:val="center"/>
          </w:tcPr>
          <w:p w14:paraId="505A2245" w14:textId="77777777" w:rsidR="00CB0365" w:rsidRDefault="00000000">
            <w:r>
              <w:t>1</w:t>
            </w:r>
          </w:p>
        </w:tc>
        <w:tc>
          <w:tcPr>
            <w:tcW w:w="718" w:type="dxa"/>
            <w:vAlign w:val="center"/>
          </w:tcPr>
          <w:p w14:paraId="2CE18AAF" w14:textId="77777777" w:rsidR="00CB0365" w:rsidRDefault="00000000">
            <w:pPr>
              <w:jc w:val="right"/>
            </w:pPr>
            <w:r>
              <w:t>1</w:t>
            </w:r>
          </w:p>
        </w:tc>
        <w:tc>
          <w:tcPr>
            <w:tcW w:w="1148" w:type="dxa"/>
            <w:vAlign w:val="center"/>
          </w:tcPr>
          <w:p w14:paraId="63921857" w14:textId="77777777" w:rsidR="00CB0365" w:rsidRDefault="00000000">
            <w:pPr>
              <w:jc w:val="right"/>
            </w:pPr>
            <w:r>
              <w:t>5.00</w:t>
            </w:r>
          </w:p>
        </w:tc>
        <w:tc>
          <w:tcPr>
            <w:tcW w:w="1148" w:type="dxa"/>
            <w:vAlign w:val="center"/>
          </w:tcPr>
          <w:p w14:paraId="76BCA75B" w14:textId="77777777" w:rsidR="00CB0365" w:rsidRDefault="00000000">
            <w:pPr>
              <w:jc w:val="right"/>
            </w:pPr>
            <w:r>
              <w:t>5.00</w:t>
            </w:r>
          </w:p>
        </w:tc>
        <w:tc>
          <w:tcPr>
            <w:tcW w:w="1131" w:type="dxa"/>
            <w:vMerge/>
            <w:vAlign w:val="center"/>
          </w:tcPr>
          <w:p w14:paraId="3E6D4186" w14:textId="77777777" w:rsidR="00CB0365" w:rsidRDefault="00CB0365"/>
        </w:tc>
      </w:tr>
      <w:tr w:rsidR="00CB0365" w14:paraId="3184760B" w14:textId="77777777">
        <w:trPr>
          <w:jc w:val="center"/>
        </w:trPr>
        <w:tc>
          <w:tcPr>
            <w:tcW w:w="877" w:type="dxa"/>
            <w:vMerge/>
            <w:vAlign w:val="center"/>
          </w:tcPr>
          <w:p w14:paraId="04AC04F1" w14:textId="77777777" w:rsidR="00CB0365" w:rsidRDefault="00CB0365"/>
        </w:tc>
        <w:tc>
          <w:tcPr>
            <w:tcW w:w="1018" w:type="dxa"/>
            <w:vMerge/>
            <w:vAlign w:val="center"/>
          </w:tcPr>
          <w:p w14:paraId="56464254" w14:textId="77777777" w:rsidR="00CB0365" w:rsidRDefault="00CB0365"/>
        </w:tc>
        <w:tc>
          <w:tcPr>
            <w:tcW w:w="1165" w:type="dxa"/>
            <w:vAlign w:val="center"/>
          </w:tcPr>
          <w:p w14:paraId="606B7F5E" w14:textId="77777777" w:rsidR="00CB0365" w:rsidRDefault="00CB0365"/>
        </w:tc>
        <w:tc>
          <w:tcPr>
            <w:tcW w:w="1160" w:type="dxa"/>
            <w:vAlign w:val="center"/>
          </w:tcPr>
          <w:p w14:paraId="1702147D" w14:textId="77777777" w:rsidR="00CB0365" w:rsidRDefault="00000000">
            <w:pPr>
              <w:jc w:val="center"/>
            </w:pPr>
            <w:r>
              <w:t>5.00×2.00</w:t>
            </w:r>
          </w:p>
        </w:tc>
        <w:tc>
          <w:tcPr>
            <w:tcW w:w="962" w:type="dxa"/>
            <w:vAlign w:val="center"/>
          </w:tcPr>
          <w:p w14:paraId="45D8C2FF" w14:textId="77777777" w:rsidR="00CB0365" w:rsidRDefault="00000000">
            <w:r>
              <w:t>1~2</w:t>
            </w:r>
          </w:p>
        </w:tc>
        <w:tc>
          <w:tcPr>
            <w:tcW w:w="718" w:type="dxa"/>
            <w:vAlign w:val="center"/>
          </w:tcPr>
          <w:p w14:paraId="27BD8455" w14:textId="77777777" w:rsidR="00CB0365" w:rsidRDefault="00000000">
            <w:pPr>
              <w:jc w:val="right"/>
            </w:pPr>
            <w:r>
              <w:t>4</w:t>
            </w:r>
          </w:p>
        </w:tc>
        <w:tc>
          <w:tcPr>
            <w:tcW w:w="1148" w:type="dxa"/>
            <w:vAlign w:val="center"/>
          </w:tcPr>
          <w:p w14:paraId="2C8A8699" w14:textId="77777777" w:rsidR="00CB0365" w:rsidRDefault="00000000">
            <w:pPr>
              <w:jc w:val="right"/>
            </w:pPr>
            <w:r>
              <w:t>10.00</w:t>
            </w:r>
          </w:p>
        </w:tc>
        <w:tc>
          <w:tcPr>
            <w:tcW w:w="1148" w:type="dxa"/>
            <w:vAlign w:val="center"/>
          </w:tcPr>
          <w:p w14:paraId="595A6DA1" w14:textId="77777777" w:rsidR="00CB0365" w:rsidRDefault="00000000">
            <w:pPr>
              <w:jc w:val="right"/>
            </w:pPr>
            <w:r>
              <w:t>40.00</w:t>
            </w:r>
          </w:p>
        </w:tc>
        <w:tc>
          <w:tcPr>
            <w:tcW w:w="1131" w:type="dxa"/>
            <w:vMerge/>
            <w:vAlign w:val="center"/>
          </w:tcPr>
          <w:p w14:paraId="7D2C8F5A" w14:textId="77777777" w:rsidR="00CB0365" w:rsidRDefault="00CB0365"/>
        </w:tc>
      </w:tr>
      <w:tr w:rsidR="00CB0365" w14:paraId="75ABA884" w14:textId="77777777">
        <w:trPr>
          <w:jc w:val="center"/>
        </w:trPr>
        <w:tc>
          <w:tcPr>
            <w:tcW w:w="877" w:type="dxa"/>
            <w:vMerge/>
            <w:vAlign w:val="center"/>
          </w:tcPr>
          <w:p w14:paraId="41B151B2" w14:textId="77777777" w:rsidR="00CB0365" w:rsidRDefault="00CB0365"/>
        </w:tc>
        <w:tc>
          <w:tcPr>
            <w:tcW w:w="1018" w:type="dxa"/>
            <w:vMerge/>
            <w:vAlign w:val="center"/>
          </w:tcPr>
          <w:p w14:paraId="4A98015D" w14:textId="77777777" w:rsidR="00CB0365" w:rsidRDefault="00CB0365"/>
        </w:tc>
        <w:tc>
          <w:tcPr>
            <w:tcW w:w="1165" w:type="dxa"/>
            <w:vAlign w:val="center"/>
          </w:tcPr>
          <w:p w14:paraId="4479359C" w14:textId="77777777" w:rsidR="00CB0365" w:rsidRDefault="00CB0365"/>
        </w:tc>
        <w:tc>
          <w:tcPr>
            <w:tcW w:w="1160" w:type="dxa"/>
            <w:vAlign w:val="center"/>
          </w:tcPr>
          <w:p w14:paraId="790A7FEE" w14:textId="77777777" w:rsidR="00CB0365" w:rsidRDefault="00000000">
            <w:pPr>
              <w:jc w:val="center"/>
            </w:pPr>
            <w:r>
              <w:t>3.00×2.00</w:t>
            </w:r>
          </w:p>
        </w:tc>
        <w:tc>
          <w:tcPr>
            <w:tcW w:w="962" w:type="dxa"/>
            <w:vAlign w:val="center"/>
          </w:tcPr>
          <w:p w14:paraId="22DABAA2" w14:textId="77777777" w:rsidR="00CB0365" w:rsidRDefault="00000000">
            <w:r>
              <w:t>1~2</w:t>
            </w:r>
          </w:p>
        </w:tc>
        <w:tc>
          <w:tcPr>
            <w:tcW w:w="718" w:type="dxa"/>
            <w:vAlign w:val="center"/>
          </w:tcPr>
          <w:p w14:paraId="3C36A55B" w14:textId="77777777" w:rsidR="00CB0365" w:rsidRDefault="00000000">
            <w:pPr>
              <w:jc w:val="right"/>
            </w:pPr>
            <w:r>
              <w:t>9</w:t>
            </w:r>
          </w:p>
        </w:tc>
        <w:tc>
          <w:tcPr>
            <w:tcW w:w="1148" w:type="dxa"/>
            <w:vAlign w:val="center"/>
          </w:tcPr>
          <w:p w14:paraId="177258FF" w14:textId="77777777" w:rsidR="00CB0365" w:rsidRDefault="00000000">
            <w:pPr>
              <w:jc w:val="right"/>
            </w:pPr>
            <w:r>
              <w:t>6.00</w:t>
            </w:r>
          </w:p>
        </w:tc>
        <w:tc>
          <w:tcPr>
            <w:tcW w:w="1148" w:type="dxa"/>
            <w:vAlign w:val="center"/>
          </w:tcPr>
          <w:p w14:paraId="18CCE650" w14:textId="77777777" w:rsidR="00CB0365" w:rsidRDefault="00000000">
            <w:pPr>
              <w:jc w:val="right"/>
            </w:pPr>
            <w:r>
              <w:t>54.00</w:t>
            </w:r>
          </w:p>
        </w:tc>
        <w:tc>
          <w:tcPr>
            <w:tcW w:w="1131" w:type="dxa"/>
            <w:vMerge/>
            <w:vAlign w:val="center"/>
          </w:tcPr>
          <w:p w14:paraId="07AC3CF8" w14:textId="77777777" w:rsidR="00CB0365" w:rsidRDefault="00CB0365"/>
        </w:tc>
      </w:tr>
      <w:tr w:rsidR="00CB0365" w14:paraId="79E28FA1" w14:textId="77777777">
        <w:trPr>
          <w:jc w:val="center"/>
        </w:trPr>
        <w:tc>
          <w:tcPr>
            <w:tcW w:w="877" w:type="dxa"/>
            <w:vMerge/>
            <w:vAlign w:val="center"/>
          </w:tcPr>
          <w:p w14:paraId="556CD985" w14:textId="77777777" w:rsidR="00CB0365" w:rsidRDefault="00CB0365"/>
        </w:tc>
        <w:tc>
          <w:tcPr>
            <w:tcW w:w="1018" w:type="dxa"/>
            <w:vMerge/>
            <w:vAlign w:val="center"/>
          </w:tcPr>
          <w:p w14:paraId="4BE1B009" w14:textId="77777777" w:rsidR="00CB0365" w:rsidRDefault="00CB0365"/>
        </w:tc>
        <w:tc>
          <w:tcPr>
            <w:tcW w:w="1165" w:type="dxa"/>
            <w:vAlign w:val="center"/>
          </w:tcPr>
          <w:p w14:paraId="2C2B389D" w14:textId="77777777" w:rsidR="00CB0365" w:rsidRDefault="00CB0365"/>
        </w:tc>
        <w:tc>
          <w:tcPr>
            <w:tcW w:w="1160" w:type="dxa"/>
            <w:vAlign w:val="center"/>
          </w:tcPr>
          <w:p w14:paraId="1127B5BB" w14:textId="77777777" w:rsidR="00CB0365" w:rsidRDefault="00000000">
            <w:pPr>
              <w:jc w:val="center"/>
            </w:pPr>
            <w:r>
              <w:t>2.80×2.00</w:t>
            </w:r>
          </w:p>
        </w:tc>
        <w:tc>
          <w:tcPr>
            <w:tcW w:w="962" w:type="dxa"/>
            <w:vAlign w:val="center"/>
          </w:tcPr>
          <w:p w14:paraId="3B73807B" w14:textId="77777777" w:rsidR="00CB0365" w:rsidRDefault="00000000">
            <w:r>
              <w:t>2</w:t>
            </w:r>
          </w:p>
        </w:tc>
        <w:tc>
          <w:tcPr>
            <w:tcW w:w="718" w:type="dxa"/>
            <w:vAlign w:val="center"/>
          </w:tcPr>
          <w:p w14:paraId="5914B557" w14:textId="77777777" w:rsidR="00CB0365" w:rsidRDefault="00000000">
            <w:pPr>
              <w:jc w:val="right"/>
            </w:pPr>
            <w:r>
              <w:t>2</w:t>
            </w:r>
          </w:p>
        </w:tc>
        <w:tc>
          <w:tcPr>
            <w:tcW w:w="1148" w:type="dxa"/>
            <w:vAlign w:val="center"/>
          </w:tcPr>
          <w:p w14:paraId="0A7DAF76" w14:textId="77777777" w:rsidR="00CB0365" w:rsidRDefault="00000000">
            <w:pPr>
              <w:jc w:val="right"/>
            </w:pPr>
            <w:r>
              <w:t>5.60</w:t>
            </w:r>
          </w:p>
        </w:tc>
        <w:tc>
          <w:tcPr>
            <w:tcW w:w="1148" w:type="dxa"/>
            <w:vAlign w:val="center"/>
          </w:tcPr>
          <w:p w14:paraId="12C10814" w14:textId="77777777" w:rsidR="00CB0365" w:rsidRDefault="00000000">
            <w:pPr>
              <w:jc w:val="right"/>
            </w:pPr>
            <w:r>
              <w:t>11.20</w:t>
            </w:r>
          </w:p>
        </w:tc>
        <w:tc>
          <w:tcPr>
            <w:tcW w:w="1131" w:type="dxa"/>
            <w:vMerge/>
            <w:vAlign w:val="center"/>
          </w:tcPr>
          <w:p w14:paraId="125FA250" w14:textId="77777777" w:rsidR="00CB0365" w:rsidRDefault="00CB0365"/>
        </w:tc>
      </w:tr>
      <w:tr w:rsidR="00CB0365" w14:paraId="665C8B73" w14:textId="77777777">
        <w:trPr>
          <w:jc w:val="center"/>
        </w:trPr>
        <w:tc>
          <w:tcPr>
            <w:tcW w:w="877" w:type="dxa"/>
            <w:vMerge w:val="restart"/>
            <w:vAlign w:val="center"/>
          </w:tcPr>
          <w:p w14:paraId="03AD1904" w14:textId="77777777" w:rsidR="00CB0365" w:rsidRDefault="00000000">
            <w:pPr>
              <w:jc w:val="center"/>
            </w:pPr>
            <w:r>
              <w:t>东向</w:t>
            </w:r>
          </w:p>
        </w:tc>
        <w:tc>
          <w:tcPr>
            <w:tcW w:w="1018" w:type="dxa"/>
            <w:vMerge w:val="restart"/>
            <w:vAlign w:val="center"/>
          </w:tcPr>
          <w:p w14:paraId="22A555F1" w14:textId="77777777" w:rsidR="00CB0365" w:rsidRDefault="00000000">
            <w:r>
              <w:t>东</w:t>
            </w:r>
            <w:r>
              <w:t>-</w:t>
            </w:r>
            <w:r>
              <w:t>默认立面</w:t>
            </w:r>
          </w:p>
        </w:tc>
        <w:tc>
          <w:tcPr>
            <w:tcW w:w="1165" w:type="dxa"/>
            <w:vAlign w:val="center"/>
          </w:tcPr>
          <w:p w14:paraId="3BDECDD3" w14:textId="77777777" w:rsidR="00CB0365" w:rsidRDefault="00CB0365"/>
        </w:tc>
        <w:tc>
          <w:tcPr>
            <w:tcW w:w="1160" w:type="dxa"/>
            <w:vAlign w:val="center"/>
          </w:tcPr>
          <w:p w14:paraId="6D8AF83C" w14:textId="77777777" w:rsidR="00CB0365" w:rsidRDefault="00000000">
            <w:pPr>
              <w:jc w:val="center"/>
            </w:pPr>
            <w:r>
              <w:t>2.00×2.00</w:t>
            </w:r>
          </w:p>
        </w:tc>
        <w:tc>
          <w:tcPr>
            <w:tcW w:w="962" w:type="dxa"/>
            <w:vAlign w:val="center"/>
          </w:tcPr>
          <w:p w14:paraId="0761F4CF" w14:textId="77777777" w:rsidR="00CB0365" w:rsidRDefault="00000000">
            <w:r>
              <w:t>1~2</w:t>
            </w:r>
          </w:p>
        </w:tc>
        <w:tc>
          <w:tcPr>
            <w:tcW w:w="718" w:type="dxa"/>
            <w:vAlign w:val="center"/>
          </w:tcPr>
          <w:p w14:paraId="53F968F6" w14:textId="77777777" w:rsidR="00CB0365" w:rsidRDefault="00000000">
            <w:pPr>
              <w:jc w:val="right"/>
            </w:pPr>
            <w:r>
              <w:t>11</w:t>
            </w:r>
          </w:p>
        </w:tc>
        <w:tc>
          <w:tcPr>
            <w:tcW w:w="1148" w:type="dxa"/>
            <w:vAlign w:val="center"/>
          </w:tcPr>
          <w:p w14:paraId="223C9550" w14:textId="77777777" w:rsidR="00CB0365" w:rsidRDefault="00000000">
            <w:pPr>
              <w:jc w:val="right"/>
            </w:pPr>
            <w:r>
              <w:t>4.00</w:t>
            </w:r>
          </w:p>
        </w:tc>
        <w:tc>
          <w:tcPr>
            <w:tcW w:w="1148" w:type="dxa"/>
            <w:vAlign w:val="center"/>
          </w:tcPr>
          <w:p w14:paraId="0938DFC7" w14:textId="77777777" w:rsidR="00CB0365" w:rsidRDefault="00000000">
            <w:pPr>
              <w:jc w:val="right"/>
            </w:pPr>
            <w:r>
              <w:t>44.00</w:t>
            </w:r>
          </w:p>
        </w:tc>
        <w:tc>
          <w:tcPr>
            <w:tcW w:w="1131" w:type="dxa"/>
            <w:vMerge w:val="restart"/>
            <w:vAlign w:val="center"/>
          </w:tcPr>
          <w:p w14:paraId="65ED943B" w14:textId="77777777" w:rsidR="00CB0365" w:rsidRDefault="00000000">
            <w:pPr>
              <w:jc w:val="right"/>
            </w:pPr>
            <w:r>
              <w:t>84.00</w:t>
            </w:r>
          </w:p>
        </w:tc>
      </w:tr>
      <w:tr w:rsidR="00CB0365" w14:paraId="1AD2A03D" w14:textId="77777777">
        <w:trPr>
          <w:jc w:val="center"/>
        </w:trPr>
        <w:tc>
          <w:tcPr>
            <w:tcW w:w="877" w:type="dxa"/>
            <w:vMerge/>
            <w:vAlign w:val="center"/>
          </w:tcPr>
          <w:p w14:paraId="075EA9D3" w14:textId="77777777" w:rsidR="00CB0365" w:rsidRDefault="00CB0365"/>
        </w:tc>
        <w:tc>
          <w:tcPr>
            <w:tcW w:w="1018" w:type="dxa"/>
            <w:vMerge/>
            <w:vAlign w:val="center"/>
          </w:tcPr>
          <w:p w14:paraId="55A5BE78" w14:textId="77777777" w:rsidR="00CB0365" w:rsidRDefault="00CB0365"/>
        </w:tc>
        <w:tc>
          <w:tcPr>
            <w:tcW w:w="1165" w:type="dxa"/>
            <w:vAlign w:val="center"/>
          </w:tcPr>
          <w:p w14:paraId="5288F1FC" w14:textId="77777777" w:rsidR="00CB0365" w:rsidRDefault="00CB0365"/>
        </w:tc>
        <w:tc>
          <w:tcPr>
            <w:tcW w:w="1160" w:type="dxa"/>
            <w:vAlign w:val="center"/>
          </w:tcPr>
          <w:p w14:paraId="6AB83C11" w14:textId="77777777" w:rsidR="00CB0365" w:rsidRDefault="00000000">
            <w:pPr>
              <w:jc w:val="center"/>
            </w:pPr>
            <w:r>
              <w:t>4.00×2.00</w:t>
            </w:r>
          </w:p>
        </w:tc>
        <w:tc>
          <w:tcPr>
            <w:tcW w:w="962" w:type="dxa"/>
            <w:vAlign w:val="center"/>
          </w:tcPr>
          <w:p w14:paraId="38E54B1E" w14:textId="77777777" w:rsidR="00CB0365" w:rsidRDefault="00000000">
            <w:r>
              <w:t>1</w:t>
            </w:r>
          </w:p>
        </w:tc>
        <w:tc>
          <w:tcPr>
            <w:tcW w:w="718" w:type="dxa"/>
            <w:vAlign w:val="center"/>
          </w:tcPr>
          <w:p w14:paraId="4F7F89CD" w14:textId="77777777" w:rsidR="00CB0365" w:rsidRDefault="00000000">
            <w:pPr>
              <w:jc w:val="right"/>
            </w:pPr>
            <w:r>
              <w:t>2</w:t>
            </w:r>
          </w:p>
        </w:tc>
        <w:tc>
          <w:tcPr>
            <w:tcW w:w="1148" w:type="dxa"/>
            <w:vAlign w:val="center"/>
          </w:tcPr>
          <w:p w14:paraId="6AD65762" w14:textId="77777777" w:rsidR="00CB0365" w:rsidRDefault="00000000">
            <w:pPr>
              <w:jc w:val="right"/>
            </w:pPr>
            <w:r>
              <w:t>8.00</w:t>
            </w:r>
          </w:p>
        </w:tc>
        <w:tc>
          <w:tcPr>
            <w:tcW w:w="1148" w:type="dxa"/>
            <w:vAlign w:val="center"/>
          </w:tcPr>
          <w:p w14:paraId="3BE3499B" w14:textId="77777777" w:rsidR="00CB0365" w:rsidRDefault="00000000">
            <w:pPr>
              <w:jc w:val="right"/>
            </w:pPr>
            <w:r>
              <w:t>16.00</w:t>
            </w:r>
          </w:p>
        </w:tc>
        <w:tc>
          <w:tcPr>
            <w:tcW w:w="1131" w:type="dxa"/>
            <w:vMerge/>
            <w:vAlign w:val="center"/>
          </w:tcPr>
          <w:p w14:paraId="198B94A8" w14:textId="77777777" w:rsidR="00CB0365" w:rsidRDefault="00CB0365"/>
        </w:tc>
      </w:tr>
      <w:tr w:rsidR="00CB0365" w14:paraId="2FF158CF" w14:textId="77777777">
        <w:trPr>
          <w:jc w:val="center"/>
        </w:trPr>
        <w:tc>
          <w:tcPr>
            <w:tcW w:w="877" w:type="dxa"/>
            <w:vMerge/>
            <w:vAlign w:val="center"/>
          </w:tcPr>
          <w:p w14:paraId="1D5A0846" w14:textId="77777777" w:rsidR="00CB0365" w:rsidRDefault="00CB0365"/>
        </w:tc>
        <w:tc>
          <w:tcPr>
            <w:tcW w:w="1018" w:type="dxa"/>
            <w:vMerge/>
            <w:vAlign w:val="center"/>
          </w:tcPr>
          <w:p w14:paraId="21FC1D2E" w14:textId="77777777" w:rsidR="00CB0365" w:rsidRDefault="00CB0365"/>
        </w:tc>
        <w:tc>
          <w:tcPr>
            <w:tcW w:w="1165" w:type="dxa"/>
            <w:vAlign w:val="center"/>
          </w:tcPr>
          <w:p w14:paraId="5FF82694" w14:textId="77777777" w:rsidR="00CB0365" w:rsidRDefault="00CB0365"/>
        </w:tc>
        <w:tc>
          <w:tcPr>
            <w:tcW w:w="1160" w:type="dxa"/>
            <w:vAlign w:val="center"/>
          </w:tcPr>
          <w:p w14:paraId="4DECF6CC" w14:textId="77777777" w:rsidR="00CB0365" w:rsidRDefault="00000000">
            <w:pPr>
              <w:jc w:val="center"/>
            </w:pPr>
            <w:r>
              <w:t>3.00×2.00</w:t>
            </w:r>
          </w:p>
        </w:tc>
        <w:tc>
          <w:tcPr>
            <w:tcW w:w="962" w:type="dxa"/>
            <w:vAlign w:val="center"/>
          </w:tcPr>
          <w:p w14:paraId="16C4D3B1" w14:textId="77777777" w:rsidR="00CB0365" w:rsidRDefault="00000000">
            <w:r>
              <w:t>1~2</w:t>
            </w:r>
          </w:p>
        </w:tc>
        <w:tc>
          <w:tcPr>
            <w:tcW w:w="718" w:type="dxa"/>
            <w:vAlign w:val="center"/>
          </w:tcPr>
          <w:p w14:paraId="17F9F024" w14:textId="77777777" w:rsidR="00CB0365" w:rsidRDefault="00000000">
            <w:pPr>
              <w:jc w:val="right"/>
            </w:pPr>
            <w:r>
              <w:t>4</w:t>
            </w:r>
          </w:p>
        </w:tc>
        <w:tc>
          <w:tcPr>
            <w:tcW w:w="1148" w:type="dxa"/>
            <w:vAlign w:val="center"/>
          </w:tcPr>
          <w:p w14:paraId="6A7E4973" w14:textId="77777777" w:rsidR="00CB0365" w:rsidRDefault="00000000">
            <w:pPr>
              <w:jc w:val="right"/>
            </w:pPr>
            <w:r>
              <w:t>6.00</w:t>
            </w:r>
          </w:p>
        </w:tc>
        <w:tc>
          <w:tcPr>
            <w:tcW w:w="1148" w:type="dxa"/>
            <w:vAlign w:val="center"/>
          </w:tcPr>
          <w:p w14:paraId="09D4BFB6" w14:textId="77777777" w:rsidR="00CB0365" w:rsidRDefault="00000000">
            <w:pPr>
              <w:jc w:val="right"/>
            </w:pPr>
            <w:r>
              <w:t>24.00</w:t>
            </w:r>
          </w:p>
        </w:tc>
        <w:tc>
          <w:tcPr>
            <w:tcW w:w="1131" w:type="dxa"/>
            <w:vMerge/>
            <w:vAlign w:val="center"/>
          </w:tcPr>
          <w:p w14:paraId="41CB510E" w14:textId="77777777" w:rsidR="00CB0365" w:rsidRDefault="00CB0365"/>
        </w:tc>
      </w:tr>
      <w:tr w:rsidR="00CB0365" w14:paraId="4FFD2665" w14:textId="77777777">
        <w:trPr>
          <w:jc w:val="center"/>
        </w:trPr>
        <w:tc>
          <w:tcPr>
            <w:tcW w:w="877" w:type="dxa"/>
            <w:vMerge w:val="restart"/>
            <w:vAlign w:val="center"/>
          </w:tcPr>
          <w:p w14:paraId="58E8C50E" w14:textId="77777777" w:rsidR="00CB0365" w:rsidRDefault="00000000">
            <w:pPr>
              <w:jc w:val="center"/>
            </w:pPr>
            <w:r>
              <w:t>西向</w:t>
            </w:r>
          </w:p>
        </w:tc>
        <w:tc>
          <w:tcPr>
            <w:tcW w:w="1018" w:type="dxa"/>
            <w:vMerge w:val="restart"/>
            <w:vAlign w:val="center"/>
          </w:tcPr>
          <w:p w14:paraId="74DC8B57" w14:textId="77777777" w:rsidR="00CB0365" w:rsidRDefault="00000000">
            <w:r>
              <w:t>西</w:t>
            </w:r>
            <w:r>
              <w:t>-</w:t>
            </w:r>
            <w:r>
              <w:t>默认立面</w:t>
            </w:r>
          </w:p>
        </w:tc>
        <w:tc>
          <w:tcPr>
            <w:tcW w:w="1165" w:type="dxa"/>
            <w:vAlign w:val="center"/>
          </w:tcPr>
          <w:p w14:paraId="4BDA7FF7" w14:textId="77777777" w:rsidR="00CB0365" w:rsidRDefault="00CB0365"/>
        </w:tc>
        <w:tc>
          <w:tcPr>
            <w:tcW w:w="1160" w:type="dxa"/>
            <w:vAlign w:val="center"/>
          </w:tcPr>
          <w:p w14:paraId="186C0E36" w14:textId="77777777" w:rsidR="00CB0365" w:rsidRDefault="00000000">
            <w:pPr>
              <w:jc w:val="center"/>
            </w:pPr>
            <w:r>
              <w:t>2.00×2.00</w:t>
            </w:r>
          </w:p>
        </w:tc>
        <w:tc>
          <w:tcPr>
            <w:tcW w:w="962" w:type="dxa"/>
            <w:vAlign w:val="center"/>
          </w:tcPr>
          <w:p w14:paraId="0469DB2D" w14:textId="77777777" w:rsidR="00CB0365" w:rsidRDefault="00000000">
            <w:r>
              <w:t>1</w:t>
            </w:r>
          </w:p>
        </w:tc>
        <w:tc>
          <w:tcPr>
            <w:tcW w:w="718" w:type="dxa"/>
            <w:vAlign w:val="center"/>
          </w:tcPr>
          <w:p w14:paraId="6C0A119B" w14:textId="77777777" w:rsidR="00CB0365" w:rsidRDefault="00000000">
            <w:pPr>
              <w:jc w:val="right"/>
            </w:pPr>
            <w:r>
              <w:t>1</w:t>
            </w:r>
          </w:p>
        </w:tc>
        <w:tc>
          <w:tcPr>
            <w:tcW w:w="1148" w:type="dxa"/>
            <w:vAlign w:val="center"/>
          </w:tcPr>
          <w:p w14:paraId="5952535B" w14:textId="77777777" w:rsidR="00CB0365" w:rsidRDefault="00000000">
            <w:pPr>
              <w:jc w:val="right"/>
            </w:pPr>
            <w:r>
              <w:t>4.00</w:t>
            </w:r>
          </w:p>
        </w:tc>
        <w:tc>
          <w:tcPr>
            <w:tcW w:w="1148" w:type="dxa"/>
            <w:vAlign w:val="center"/>
          </w:tcPr>
          <w:p w14:paraId="4654A133" w14:textId="77777777" w:rsidR="00CB0365" w:rsidRDefault="00000000">
            <w:pPr>
              <w:jc w:val="right"/>
            </w:pPr>
            <w:r>
              <w:t>4.00</w:t>
            </w:r>
          </w:p>
        </w:tc>
        <w:tc>
          <w:tcPr>
            <w:tcW w:w="1131" w:type="dxa"/>
            <w:vMerge w:val="restart"/>
            <w:vAlign w:val="center"/>
          </w:tcPr>
          <w:p w14:paraId="37B904E2" w14:textId="77777777" w:rsidR="00CB0365" w:rsidRDefault="00000000">
            <w:pPr>
              <w:jc w:val="right"/>
            </w:pPr>
            <w:r>
              <w:t>78.00</w:t>
            </w:r>
          </w:p>
        </w:tc>
      </w:tr>
      <w:tr w:rsidR="00CB0365" w14:paraId="77031352" w14:textId="77777777">
        <w:trPr>
          <w:jc w:val="center"/>
        </w:trPr>
        <w:tc>
          <w:tcPr>
            <w:tcW w:w="877" w:type="dxa"/>
            <w:vMerge/>
            <w:vAlign w:val="center"/>
          </w:tcPr>
          <w:p w14:paraId="3DB6D7CB" w14:textId="77777777" w:rsidR="00CB0365" w:rsidRDefault="00CB0365"/>
        </w:tc>
        <w:tc>
          <w:tcPr>
            <w:tcW w:w="1018" w:type="dxa"/>
            <w:vMerge/>
            <w:vAlign w:val="center"/>
          </w:tcPr>
          <w:p w14:paraId="2A815E30" w14:textId="77777777" w:rsidR="00CB0365" w:rsidRDefault="00CB0365"/>
        </w:tc>
        <w:tc>
          <w:tcPr>
            <w:tcW w:w="1165" w:type="dxa"/>
            <w:vAlign w:val="center"/>
          </w:tcPr>
          <w:p w14:paraId="4007304E" w14:textId="77777777" w:rsidR="00CB0365" w:rsidRDefault="00CB0365"/>
        </w:tc>
        <w:tc>
          <w:tcPr>
            <w:tcW w:w="1160" w:type="dxa"/>
            <w:vAlign w:val="center"/>
          </w:tcPr>
          <w:p w14:paraId="6ED4E425" w14:textId="77777777" w:rsidR="00CB0365" w:rsidRDefault="00000000">
            <w:pPr>
              <w:jc w:val="center"/>
            </w:pPr>
            <w:r>
              <w:t>2.50×2.00</w:t>
            </w:r>
          </w:p>
        </w:tc>
        <w:tc>
          <w:tcPr>
            <w:tcW w:w="962" w:type="dxa"/>
            <w:vAlign w:val="center"/>
          </w:tcPr>
          <w:p w14:paraId="7841480A" w14:textId="77777777" w:rsidR="00CB0365" w:rsidRDefault="00000000">
            <w:r>
              <w:t>1</w:t>
            </w:r>
          </w:p>
        </w:tc>
        <w:tc>
          <w:tcPr>
            <w:tcW w:w="718" w:type="dxa"/>
            <w:vAlign w:val="center"/>
          </w:tcPr>
          <w:p w14:paraId="7B759759" w14:textId="77777777" w:rsidR="00CB0365" w:rsidRDefault="00000000">
            <w:pPr>
              <w:jc w:val="right"/>
            </w:pPr>
            <w:r>
              <w:t>3</w:t>
            </w:r>
          </w:p>
        </w:tc>
        <w:tc>
          <w:tcPr>
            <w:tcW w:w="1148" w:type="dxa"/>
            <w:vAlign w:val="center"/>
          </w:tcPr>
          <w:p w14:paraId="693C2AF0" w14:textId="77777777" w:rsidR="00CB0365" w:rsidRDefault="00000000">
            <w:pPr>
              <w:jc w:val="right"/>
            </w:pPr>
            <w:r>
              <w:t>5.00</w:t>
            </w:r>
          </w:p>
        </w:tc>
        <w:tc>
          <w:tcPr>
            <w:tcW w:w="1148" w:type="dxa"/>
            <w:vAlign w:val="center"/>
          </w:tcPr>
          <w:p w14:paraId="444831E6" w14:textId="77777777" w:rsidR="00CB0365" w:rsidRDefault="00000000">
            <w:pPr>
              <w:jc w:val="right"/>
            </w:pPr>
            <w:r>
              <w:t>15.00</w:t>
            </w:r>
          </w:p>
        </w:tc>
        <w:tc>
          <w:tcPr>
            <w:tcW w:w="1131" w:type="dxa"/>
            <w:vMerge/>
            <w:vAlign w:val="center"/>
          </w:tcPr>
          <w:p w14:paraId="20AF0FEF" w14:textId="77777777" w:rsidR="00CB0365" w:rsidRDefault="00CB0365"/>
        </w:tc>
      </w:tr>
      <w:tr w:rsidR="00CB0365" w14:paraId="2354D8B8" w14:textId="77777777">
        <w:trPr>
          <w:jc w:val="center"/>
        </w:trPr>
        <w:tc>
          <w:tcPr>
            <w:tcW w:w="877" w:type="dxa"/>
            <w:vMerge/>
            <w:vAlign w:val="center"/>
          </w:tcPr>
          <w:p w14:paraId="4C092647" w14:textId="77777777" w:rsidR="00CB0365" w:rsidRDefault="00CB0365"/>
        </w:tc>
        <w:tc>
          <w:tcPr>
            <w:tcW w:w="1018" w:type="dxa"/>
            <w:vMerge/>
            <w:vAlign w:val="center"/>
          </w:tcPr>
          <w:p w14:paraId="160E4471" w14:textId="77777777" w:rsidR="00CB0365" w:rsidRDefault="00CB0365"/>
        </w:tc>
        <w:tc>
          <w:tcPr>
            <w:tcW w:w="1165" w:type="dxa"/>
            <w:vAlign w:val="center"/>
          </w:tcPr>
          <w:p w14:paraId="3C6463F0" w14:textId="77777777" w:rsidR="00CB0365" w:rsidRDefault="00CB0365"/>
        </w:tc>
        <w:tc>
          <w:tcPr>
            <w:tcW w:w="1160" w:type="dxa"/>
            <w:vAlign w:val="center"/>
          </w:tcPr>
          <w:p w14:paraId="725AD390" w14:textId="77777777" w:rsidR="00CB0365" w:rsidRDefault="00000000">
            <w:pPr>
              <w:jc w:val="center"/>
            </w:pPr>
            <w:r>
              <w:t>0.90×2.00</w:t>
            </w:r>
          </w:p>
        </w:tc>
        <w:tc>
          <w:tcPr>
            <w:tcW w:w="962" w:type="dxa"/>
            <w:vAlign w:val="center"/>
          </w:tcPr>
          <w:p w14:paraId="2173324D" w14:textId="77777777" w:rsidR="00CB0365" w:rsidRDefault="00000000">
            <w:r>
              <w:t>1</w:t>
            </w:r>
          </w:p>
        </w:tc>
        <w:tc>
          <w:tcPr>
            <w:tcW w:w="718" w:type="dxa"/>
            <w:vAlign w:val="center"/>
          </w:tcPr>
          <w:p w14:paraId="5B5D7888" w14:textId="77777777" w:rsidR="00CB0365" w:rsidRDefault="00000000">
            <w:pPr>
              <w:jc w:val="right"/>
            </w:pPr>
            <w:r>
              <w:t>1</w:t>
            </w:r>
          </w:p>
        </w:tc>
        <w:tc>
          <w:tcPr>
            <w:tcW w:w="1148" w:type="dxa"/>
            <w:vAlign w:val="center"/>
          </w:tcPr>
          <w:p w14:paraId="2BE5DAF7" w14:textId="77777777" w:rsidR="00CB0365" w:rsidRDefault="00000000">
            <w:pPr>
              <w:jc w:val="right"/>
            </w:pPr>
            <w:r>
              <w:t>1.80</w:t>
            </w:r>
          </w:p>
        </w:tc>
        <w:tc>
          <w:tcPr>
            <w:tcW w:w="1148" w:type="dxa"/>
            <w:vAlign w:val="center"/>
          </w:tcPr>
          <w:p w14:paraId="2C0DFC3D" w14:textId="77777777" w:rsidR="00CB0365" w:rsidRDefault="00000000">
            <w:pPr>
              <w:jc w:val="right"/>
            </w:pPr>
            <w:r>
              <w:t>1.80</w:t>
            </w:r>
          </w:p>
        </w:tc>
        <w:tc>
          <w:tcPr>
            <w:tcW w:w="1131" w:type="dxa"/>
            <w:vMerge/>
            <w:vAlign w:val="center"/>
          </w:tcPr>
          <w:p w14:paraId="2F928714" w14:textId="77777777" w:rsidR="00CB0365" w:rsidRDefault="00CB0365"/>
        </w:tc>
      </w:tr>
      <w:tr w:rsidR="00CB0365" w14:paraId="6585A1FA" w14:textId="77777777">
        <w:trPr>
          <w:jc w:val="center"/>
        </w:trPr>
        <w:tc>
          <w:tcPr>
            <w:tcW w:w="877" w:type="dxa"/>
            <w:vMerge/>
            <w:vAlign w:val="center"/>
          </w:tcPr>
          <w:p w14:paraId="090AC524" w14:textId="77777777" w:rsidR="00CB0365" w:rsidRDefault="00CB0365"/>
        </w:tc>
        <w:tc>
          <w:tcPr>
            <w:tcW w:w="1018" w:type="dxa"/>
            <w:vMerge/>
            <w:vAlign w:val="center"/>
          </w:tcPr>
          <w:p w14:paraId="7D39B5B0" w14:textId="77777777" w:rsidR="00CB0365" w:rsidRDefault="00CB0365"/>
        </w:tc>
        <w:tc>
          <w:tcPr>
            <w:tcW w:w="1165" w:type="dxa"/>
            <w:vAlign w:val="center"/>
          </w:tcPr>
          <w:p w14:paraId="29FC294F" w14:textId="77777777" w:rsidR="00CB0365" w:rsidRDefault="00CB0365"/>
        </w:tc>
        <w:tc>
          <w:tcPr>
            <w:tcW w:w="1160" w:type="dxa"/>
            <w:vAlign w:val="center"/>
          </w:tcPr>
          <w:p w14:paraId="49C985A7" w14:textId="77777777" w:rsidR="00CB0365" w:rsidRDefault="00000000">
            <w:pPr>
              <w:jc w:val="center"/>
            </w:pPr>
            <w:r>
              <w:t>3.00×2.00</w:t>
            </w:r>
          </w:p>
        </w:tc>
        <w:tc>
          <w:tcPr>
            <w:tcW w:w="962" w:type="dxa"/>
            <w:vAlign w:val="center"/>
          </w:tcPr>
          <w:p w14:paraId="53193C39" w14:textId="77777777" w:rsidR="00CB0365" w:rsidRDefault="00000000">
            <w:r>
              <w:t>1</w:t>
            </w:r>
          </w:p>
        </w:tc>
        <w:tc>
          <w:tcPr>
            <w:tcW w:w="718" w:type="dxa"/>
            <w:vAlign w:val="center"/>
          </w:tcPr>
          <w:p w14:paraId="0A282769" w14:textId="77777777" w:rsidR="00CB0365" w:rsidRDefault="00000000">
            <w:pPr>
              <w:jc w:val="right"/>
            </w:pPr>
            <w:r>
              <w:t>1</w:t>
            </w:r>
          </w:p>
        </w:tc>
        <w:tc>
          <w:tcPr>
            <w:tcW w:w="1148" w:type="dxa"/>
            <w:vAlign w:val="center"/>
          </w:tcPr>
          <w:p w14:paraId="417C8C4F" w14:textId="77777777" w:rsidR="00CB0365" w:rsidRDefault="00000000">
            <w:pPr>
              <w:jc w:val="right"/>
            </w:pPr>
            <w:r>
              <w:t>6.00</w:t>
            </w:r>
          </w:p>
        </w:tc>
        <w:tc>
          <w:tcPr>
            <w:tcW w:w="1148" w:type="dxa"/>
            <w:vAlign w:val="center"/>
          </w:tcPr>
          <w:p w14:paraId="621F9022" w14:textId="77777777" w:rsidR="00CB0365" w:rsidRDefault="00000000">
            <w:pPr>
              <w:jc w:val="right"/>
            </w:pPr>
            <w:r>
              <w:t>6.00</w:t>
            </w:r>
          </w:p>
        </w:tc>
        <w:tc>
          <w:tcPr>
            <w:tcW w:w="1131" w:type="dxa"/>
            <w:vMerge/>
            <w:vAlign w:val="center"/>
          </w:tcPr>
          <w:p w14:paraId="6FE95598" w14:textId="77777777" w:rsidR="00CB0365" w:rsidRDefault="00CB0365"/>
        </w:tc>
      </w:tr>
      <w:tr w:rsidR="00CB0365" w14:paraId="562BA382" w14:textId="77777777">
        <w:trPr>
          <w:jc w:val="center"/>
        </w:trPr>
        <w:tc>
          <w:tcPr>
            <w:tcW w:w="877" w:type="dxa"/>
            <w:vMerge/>
            <w:vAlign w:val="center"/>
          </w:tcPr>
          <w:p w14:paraId="52A3D41A" w14:textId="77777777" w:rsidR="00CB0365" w:rsidRDefault="00CB0365"/>
        </w:tc>
        <w:tc>
          <w:tcPr>
            <w:tcW w:w="1018" w:type="dxa"/>
            <w:vMerge/>
            <w:vAlign w:val="center"/>
          </w:tcPr>
          <w:p w14:paraId="720CD2F1" w14:textId="77777777" w:rsidR="00CB0365" w:rsidRDefault="00CB0365"/>
        </w:tc>
        <w:tc>
          <w:tcPr>
            <w:tcW w:w="1165" w:type="dxa"/>
            <w:vAlign w:val="center"/>
          </w:tcPr>
          <w:p w14:paraId="71055E29" w14:textId="77777777" w:rsidR="00CB0365" w:rsidRDefault="00CB0365"/>
        </w:tc>
        <w:tc>
          <w:tcPr>
            <w:tcW w:w="1160" w:type="dxa"/>
            <w:vAlign w:val="center"/>
          </w:tcPr>
          <w:p w14:paraId="75FA3969" w14:textId="77777777" w:rsidR="00CB0365" w:rsidRDefault="00000000">
            <w:pPr>
              <w:jc w:val="center"/>
            </w:pPr>
            <w:r>
              <w:t>5.00×2.00</w:t>
            </w:r>
          </w:p>
        </w:tc>
        <w:tc>
          <w:tcPr>
            <w:tcW w:w="962" w:type="dxa"/>
            <w:vAlign w:val="center"/>
          </w:tcPr>
          <w:p w14:paraId="1B796E5A" w14:textId="77777777" w:rsidR="00CB0365" w:rsidRDefault="00000000">
            <w:r>
              <w:t>1~2</w:t>
            </w:r>
          </w:p>
        </w:tc>
        <w:tc>
          <w:tcPr>
            <w:tcW w:w="718" w:type="dxa"/>
            <w:vAlign w:val="center"/>
          </w:tcPr>
          <w:p w14:paraId="1C8B3A41" w14:textId="77777777" w:rsidR="00CB0365" w:rsidRDefault="00000000">
            <w:pPr>
              <w:jc w:val="right"/>
            </w:pPr>
            <w:r>
              <w:t>4</w:t>
            </w:r>
          </w:p>
        </w:tc>
        <w:tc>
          <w:tcPr>
            <w:tcW w:w="1148" w:type="dxa"/>
            <w:vAlign w:val="center"/>
          </w:tcPr>
          <w:p w14:paraId="24469500" w14:textId="77777777" w:rsidR="00CB0365" w:rsidRDefault="00000000">
            <w:pPr>
              <w:jc w:val="right"/>
            </w:pPr>
            <w:r>
              <w:t>10.00</w:t>
            </w:r>
          </w:p>
        </w:tc>
        <w:tc>
          <w:tcPr>
            <w:tcW w:w="1148" w:type="dxa"/>
            <w:vAlign w:val="center"/>
          </w:tcPr>
          <w:p w14:paraId="42CEDC1E" w14:textId="77777777" w:rsidR="00CB0365" w:rsidRDefault="00000000">
            <w:pPr>
              <w:jc w:val="right"/>
            </w:pPr>
            <w:r>
              <w:t>40.00</w:t>
            </w:r>
          </w:p>
        </w:tc>
        <w:tc>
          <w:tcPr>
            <w:tcW w:w="1131" w:type="dxa"/>
            <w:vMerge/>
            <w:vAlign w:val="center"/>
          </w:tcPr>
          <w:p w14:paraId="14DF50CE" w14:textId="77777777" w:rsidR="00CB0365" w:rsidRDefault="00CB0365"/>
        </w:tc>
      </w:tr>
      <w:tr w:rsidR="00CB0365" w14:paraId="22505DC0" w14:textId="77777777">
        <w:trPr>
          <w:jc w:val="center"/>
        </w:trPr>
        <w:tc>
          <w:tcPr>
            <w:tcW w:w="877" w:type="dxa"/>
            <w:vMerge/>
            <w:vAlign w:val="center"/>
          </w:tcPr>
          <w:p w14:paraId="632CA6AA" w14:textId="77777777" w:rsidR="00CB0365" w:rsidRDefault="00CB0365"/>
        </w:tc>
        <w:tc>
          <w:tcPr>
            <w:tcW w:w="1018" w:type="dxa"/>
            <w:vMerge/>
            <w:vAlign w:val="center"/>
          </w:tcPr>
          <w:p w14:paraId="4302ABF0" w14:textId="77777777" w:rsidR="00CB0365" w:rsidRDefault="00CB0365"/>
        </w:tc>
        <w:tc>
          <w:tcPr>
            <w:tcW w:w="1165" w:type="dxa"/>
            <w:vAlign w:val="center"/>
          </w:tcPr>
          <w:p w14:paraId="588AEA68" w14:textId="77777777" w:rsidR="00CB0365" w:rsidRDefault="00CB0365"/>
        </w:tc>
        <w:tc>
          <w:tcPr>
            <w:tcW w:w="1160" w:type="dxa"/>
            <w:vAlign w:val="center"/>
          </w:tcPr>
          <w:p w14:paraId="644F77EA" w14:textId="77777777" w:rsidR="00CB0365" w:rsidRDefault="00000000">
            <w:pPr>
              <w:jc w:val="center"/>
            </w:pPr>
            <w:r>
              <w:t>2.80×2.00</w:t>
            </w:r>
          </w:p>
        </w:tc>
        <w:tc>
          <w:tcPr>
            <w:tcW w:w="962" w:type="dxa"/>
            <w:vAlign w:val="center"/>
          </w:tcPr>
          <w:p w14:paraId="57B82792" w14:textId="77777777" w:rsidR="00CB0365" w:rsidRDefault="00000000">
            <w:r>
              <w:t>2</w:t>
            </w:r>
          </w:p>
        </w:tc>
        <w:tc>
          <w:tcPr>
            <w:tcW w:w="718" w:type="dxa"/>
            <w:vAlign w:val="center"/>
          </w:tcPr>
          <w:p w14:paraId="4ED2E487" w14:textId="77777777" w:rsidR="00CB0365" w:rsidRDefault="00000000">
            <w:pPr>
              <w:jc w:val="right"/>
            </w:pPr>
            <w:r>
              <w:t>2</w:t>
            </w:r>
          </w:p>
        </w:tc>
        <w:tc>
          <w:tcPr>
            <w:tcW w:w="1148" w:type="dxa"/>
            <w:vAlign w:val="center"/>
          </w:tcPr>
          <w:p w14:paraId="0B95FCBE" w14:textId="77777777" w:rsidR="00CB0365" w:rsidRDefault="00000000">
            <w:pPr>
              <w:jc w:val="right"/>
            </w:pPr>
            <w:r>
              <w:t>5.60</w:t>
            </w:r>
          </w:p>
        </w:tc>
        <w:tc>
          <w:tcPr>
            <w:tcW w:w="1148" w:type="dxa"/>
            <w:vAlign w:val="center"/>
          </w:tcPr>
          <w:p w14:paraId="140DB581" w14:textId="77777777" w:rsidR="00CB0365" w:rsidRDefault="00000000">
            <w:pPr>
              <w:jc w:val="right"/>
            </w:pPr>
            <w:r>
              <w:t>11.20</w:t>
            </w:r>
          </w:p>
        </w:tc>
        <w:tc>
          <w:tcPr>
            <w:tcW w:w="1131" w:type="dxa"/>
            <w:vMerge/>
            <w:vAlign w:val="center"/>
          </w:tcPr>
          <w:p w14:paraId="6CF8DD58" w14:textId="77777777" w:rsidR="00CB0365" w:rsidRDefault="00CB0365"/>
        </w:tc>
      </w:tr>
    </w:tbl>
    <w:p w14:paraId="00294E12" w14:textId="77777777" w:rsidR="00CB0365" w:rsidRDefault="00000000">
      <w:pPr>
        <w:pStyle w:val="2"/>
        <w:widowControl w:val="0"/>
      </w:pPr>
      <w:bookmarkStart w:id="59" w:name="_Toc214470282"/>
      <w:r>
        <w:t>可见光透射比</w:t>
      </w:r>
      <w:bookmarkEnd w:id="59"/>
    </w:p>
    <w:p w14:paraId="4BA4A84F" w14:textId="77777777" w:rsidR="00CB0365" w:rsidRDefault="00000000">
      <w:pPr>
        <w:widowControl w:val="0"/>
        <w:jc w:val="both"/>
        <w:rPr>
          <w:color w:val="000000"/>
        </w:rPr>
      </w:pPr>
      <w:r>
        <w:rPr>
          <w:color w:val="000000"/>
        </w:rPr>
        <w:tab/>
      </w:r>
      <w:r>
        <w:rPr>
          <w:color w:val="000000"/>
        </w:rPr>
        <w:t>本工程无此项围护结构</w:t>
      </w:r>
    </w:p>
    <w:p w14:paraId="06D9B925" w14:textId="77777777" w:rsidR="00CB0365" w:rsidRDefault="00000000">
      <w:pPr>
        <w:pStyle w:val="2"/>
        <w:widowControl w:val="0"/>
      </w:pPr>
      <w:bookmarkStart w:id="60" w:name="_Toc214470283"/>
      <w:r>
        <w:t>天窗</w:t>
      </w:r>
      <w:bookmarkEnd w:id="60"/>
    </w:p>
    <w:p w14:paraId="69A06527" w14:textId="77777777" w:rsidR="00CB0365" w:rsidRDefault="00000000">
      <w:pPr>
        <w:pStyle w:val="3"/>
        <w:widowControl w:val="0"/>
        <w:jc w:val="both"/>
        <w:rPr>
          <w:rFonts w:hint="eastAsia"/>
          <w:color w:val="000000"/>
        </w:rPr>
      </w:pPr>
      <w:bookmarkStart w:id="61" w:name="_Toc214470284"/>
      <w:r>
        <w:rPr>
          <w:color w:val="000000"/>
        </w:rPr>
        <w:t>天窗屋顶比</w:t>
      </w:r>
      <w:bookmarkEnd w:id="61"/>
    </w:p>
    <w:p w14:paraId="49558985" w14:textId="77777777" w:rsidR="00CB0365" w:rsidRDefault="00000000">
      <w:pPr>
        <w:widowControl w:val="0"/>
        <w:jc w:val="both"/>
        <w:rPr>
          <w:color w:val="000000"/>
        </w:rPr>
      </w:pPr>
      <w:r>
        <w:rPr>
          <w:color w:val="000000"/>
        </w:rPr>
        <w:tab/>
      </w:r>
      <w:r>
        <w:rPr>
          <w:color w:val="000000"/>
        </w:rPr>
        <w:t>本工程无此项围护结构</w:t>
      </w:r>
    </w:p>
    <w:p w14:paraId="718992EC" w14:textId="77777777" w:rsidR="00CB0365" w:rsidRDefault="00000000">
      <w:pPr>
        <w:pStyle w:val="3"/>
        <w:widowControl w:val="0"/>
        <w:jc w:val="both"/>
        <w:rPr>
          <w:rFonts w:hint="eastAsia"/>
          <w:color w:val="000000"/>
        </w:rPr>
      </w:pPr>
      <w:bookmarkStart w:id="62" w:name="_Toc214470285"/>
      <w:r>
        <w:rPr>
          <w:color w:val="000000"/>
        </w:rPr>
        <w:t>天窗类型</w:t>
      </w:r>
      <w:bookmarkEnd w:id="62"/>
    </w:p>
    <w:p w14:paraId="45D65F3F" w14:textId="77777777" w:rsidR="00CB0365" w:rsidRDefault="00000000">
      <w:pPr>
        <w:widowControl w:val="0"/>
        <w:jc w:val="both"/>
        <w:rPr>
          <w:color w:val="000000"/>
        </w:rPr>
      </w:pPr>
      <w:r>
        <w:rPr>
          <w:color w:val="000000"/>
        </w:rPr>
        <w:tab/>
      </w:r>
      <w:r>
        <w:rPr>
          <w:color w:val="000000"/>
        </w:rPr>
        <w:t>本工程无此项围护结构</w:t>
      </w:r>
    </w:p>
    <w:p w14:paraId="4C10C2F0" w14:textId="77777777" w:rsidR="00CB0365" w:rsidRDefault="00000000">
      <w:pPr>
        <w:pStyle w:val="2"/>
        <w:widowControl w:val="0"/>
      </w:pPr>
      <w:bookmarkStart w:id="63" w:name="_Toc214470286"/>
      <w:r>
        <w:t>屋顶</w:t>
      </w:r>
      <w:bookmarkEnd w:id="63"/>
    </w:p>
    <w:p w14:paraId="3A133CDE" w14:textId="77777777" w:rsidR="00CB0365" w:rsidRDefault="00000000">
      <w:pPr>
        <w:pStyle w:val="3"/>
        <w:widowControl w:val="0"/>
        <w:jc w:val="both"/>
        <w:rPr>
          <w:rFonts w:hint="eastAsia"/>
          <w:color w:val="000000"/>
        </w:rPr>
      </w:pPr>
      <w:bookmarkStart w:id="64" w:name="_Toc214470287"/>
      <w:r>
        <w:rPr>
          <w:color w:val="000000"/>
        </w:rPr>
        <w:t>屋顶构造一</w:t>
      </w:r>
      <w:bookmarkEnd w:id="6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B0365" w14:paraId="1B9A9DEE" w14:textId="77777777">
        <w:trPr>
          <w:jc w:val="center"/>
        </w:trPr>
        <w:tc>
          <w:tcPr>
            <w:tcW w:w="3345" w:type="dxa"/>
            <w:vMerge w:val="restart"/>
            <w:shd w:val="clear" w:color="auto" w:fill="E6E6E6"/>
            <w:vAlign w:val="center"/>
          </w:tcPr>
          <w:p w14:paraId="0F12D5A9" w14:textId="77777777" w:rsidR="00CB0365" w:rsidRDefault="00000000">
            <w:pPr>
              <w:jc w:val="center"/>
            </w:pPr>
            <w:r>
              <w:t>材料名称</w:t>
            </w:r>
            <w:r>
              <w:br/>
            </w:r>
            <w:r>
              <w:t>（由上到下）</w:t>
            </w:r>
          </w:p>
        </w:tc>
        <w:tc>
          <w:tcPr>
            <w:tcW w:w="848" w:type="dxa"/>
            <w:shd w:val="clear" w:color="auto" w:fill="E6E6E6"/>
            <w:vAlign w:val="center"/>
          </w:tcPr>
          <w:p w14:paraId="609B7308" w14:textId="77777777" w:rsidR="00CB0365" w:rsidRDefault="00000000">
            <w:pPr>
              <w:jc w:val="center"/>
            </w:pPr>
            <w:r>
              <w:t>厚度</w:t>
            </w:r>
            <w:r>
              <w:t>δ</w:t>
            </w:r>
          </w:p>
        </w:tc>
        <w:tc>
          <w:tcPr>
            <w:tcW w:w="1075" w:type="dxa"/>
            <w:shd w:val="clear" w:color="auto" w:fill="E6E6E6"/>
            <w:vAlign w:val="center"/>
          </w:tcPr>
          <w:p w14:paraId="4698F46A" w14:textId="77777777" w:rsidR="00CB0365" w:rsidRDefault="00000000">
            <w:pPr>
              <w:jc w:val="center"/>
            </w:pPr>
            <w:r>
              <w:t>导热系数</w:t>
            </w:r>
            <w:r>
              <w:t>λ</w:t>
            </w:r>
          </w:p>
        </w:tc>
        <w:tc>
          <w:tcPr>
            <w:tcW w:w="1075" w:type="dxa"/>
            <w:shd w:val="clear" w:color="auto" w:fill="E6E6E6"/>
            <w:vAlign w:val="center"/>
          </w:tcPr>
          <w:p w14:paraId="74E55FAB" w14:textId="77777777" w:rsidR="00CB0365" w:rsidRDefault="00000000">
            <w:pPr>
              <w:jc w:val="center"/>
            </w:pPr>
            <w:r>
              <w:t>蓄热系数</w:t>
            </w:r>
            <w:r>
              <w:t>S</w:t>
            </w:r>
          </w:p>
        </w:tc>
        <w:tc>
          <w:tcPr>
            <w:tcW w:w="848" w:type="dxa"/>
            <w:shd w:val="clear" w:color="auto" w:fill="E6E6E6"/>
            <w:vAlign w:val="center"/>
          </w:tcPr>
          <w:p w14:paraId="1E94292C" w14:textId="77777777" w:rsidR="00CB0365" w:rsidRDefault="00000000">
            <w:pPr>
              <w:jc w:val="center"/>
            </w:pPr>
            <w:r>
              <w:t>修正</w:t>
            </w:r>
            <w:r>
              <w:br/>
            </w:r>
            <w:r>
              <w:t>系数</w:t>
            </w:r>
          </w:p>
        </w:tc>
        <w:tc>
          <w:tcPr>
            <w:tcW w:w="1075" w:type="dxa"/>
            <w:shd w:val="clear" w:color="auto" w:fill="E6E6E6"/>
            <w:vAlign w:val="center"/>
          </w:tcPr>
          <w:p w14:paraId="34FC2ED0" w14:textId="77777777" w:rsidR="00CB0365" w:rsidRDefault="00000000">
            <w:pPr>
              <w:jc w:val="center"/>
            </w:pPr>
            <w:r>
              <w:t>热阻</w:t>
            </w:r>
            <w:r>
              <w:t>R</w:t>
            </w:r>
          </w:p>
        </w:tc>
        <w:tc>
          <w:tcPr>
            <w:tcW w:w="1064" w:type="dxa"/>
            <w:shd w:val="clear" w:color="auto" w:fill="E6E6E6"/>
            <w:vAlign w:val="center"/>
          </w:tcPr>
          <w:p w14:paraId="499CB362" w14:textId="77777777" w:rsidR="00CB0365" w:rsidRDefault="00000000">
            <w:pPr>
              <w:jc w:val="center"/>
            </w:pPr>
            <w:r>
              <w:t>热惰性</w:t>
            </w:r>
            <w:r>
              <w:br/>
            </w:r>
            <w:r>
              <w:t>指标</w:t>
            </w:r>
          </w:p>
        </w:tc>
      </w:tr>
      <w:tr w:rsidR="00CB0365" w14:paraId="3BB9871A" w14:textId="77777777">
        <w:trPr>
          <w:jc w:val="center"/>
        </w:trPr>
        <w:tc>
          <w:tcPr>
            <w:tcW w:w="3345" w:type="dxa"/>
            <w:vMerge/>
            <w:shd w:val="clear" w:color="auto" w:fill="E6E6E6"/>
            <w:vAlign w:val="center"/>
          </w:tcPr>
          <w:p w14:paraId="15A97972" w14:textId="77777777" w:rsidR="00CB0365" w:rsidRDefault="00CB0365">
            <w:pPr>
              <w:jc w:val="center"/>
            </w:pPr>
          </w:p>
        </w:tc>
        <w:tc>
          <w:tcPr>
            <w:tcW w:w="848" w:type="dxa"/>
            <w:shd w:val="clear" w:color="auto" w:fill="E6E6E6"/>
            <w:vAlign w:val="center"/>
          </w:tcPr>
          <w:p w14:paraId="21A4D6EB" w14:textId="77777777" w:rsidR="00CB0365" w:rsidRDefault="00000000">
            <w:pPr>
              <w:jc w:val="center"/>
            </w:pPr>
            <w:r>
              <w:t>(mm)</w:t>
            </w:r>
          </w:p>
        </w:tc>
        <w:tc>
          <w:tcPr>
            <w:tcW w:w="1075" w:type="dxa"/>
            <w:shd w:val="clear" w:color="auto" w:fill="E6E6E6"/>
            <w:vAlign w:val="center"/>
          </w:tcPr>
          <w:p w14:paraId="4BD5BA4E" w14:textId="77777777" w:rsidR="00CB0365" w:rsidRDefault="00000000">
            <w:pPr>
              <w:jc w:val="center"/>
            </w:pPr>
            <w:r>
              <w:t>W/(m.K)</w:t>
            </w:r>
          </w:p>
        </w:tc>
        <w:tc>
          <w:tcPr>
            <w:tcW w:w="1075" w:type="dxa"/>
            <w:shd w:val="clear" w:color="auto" w:fill="E6E6E6"/>
            <w:vAlign w:val="center"/>
          </w:tcPr>
          <w:p w14:paraId="6159205F" w14:textId="77777777" w:rsidR="00CB0365" w:rsidRDefault="00000000">
            <w:pPr>
              <w:jc w:val="center"/>
            </w:pPr>
            <w:r>
              <w:t>W/(</w:t>
            </w:r>
            <w:r>
              <w:t>㎡</w:t>
            </w:r>
            <w:r>
              <w:t>.K)</w:t>
            </w:r>
          </w:p>
        </w:tc>
        <w:tc>
          <w:tcPr>
            <w:tcW w:w="848" w:type="dxa"/>
            <w:shd w:val="clear" w:color="auto" w:fill="E6E6E6"/>
            <w:vAlign w:val="center"/>
          </w:tcPr>
          <w:p w14:paraId="333BB4C7" w14:textId="77777777" w:rsidR="00CB0365" w:rsidRDefault="00000000">
            <w:pPr>
              <w:jc w:val="center"/>
            </w:pPr>
            <w:r>
              <w:t>α</w:t>
            </w:r>
          </w:p>
        </w:tc>
        <w:tc>
          <w:tcPr>
            <w:tcW w:w="1075" w:type="dxa"/>
            <w:shd w:val="clear" w:color="auto" w:fill="E6E6E6"/>
            <w:vAlign w:val="center"/>
          </w:tcPr>
          <w:p w14:paraId="14930F16" w14:textId="77777777" w:rsidR="00CB0365" w:rsidRDefault="00000000">
            <w:pPr>
              <w:jc w:val="center"/>
            </w:pPr>
            <w:r>
              <w:t>(</w:t>
            </w:r>
            <w:r>
              <w:t>㎡</w:t>
            </w:r>
            <w:r>
              <w:t>K)/W</w:t>
            </w:r>
          </w:p>
        </w:tc>
        <w:tc>
          <w:tcPr>
            <w:tcW w:w="1064" w:type="dxa"/>
            <w:shd w:val="clear" w:color="auto" w:fill="E6E6E6"/>
            <w:vAlign w:val="center"/>
          </w:tcPr>
          <w:p w14:paraId="68B67BD5" w14:textId="77777777" w:rsidR="00CB0365" w:rsidRDefault="00000000">
            <w:pPr>
              <w:jc w:val="center"/>
            </w:pPr>
            <w:r>
              <w:t>D=R*S</w:t>
            </w:r>
          </w:p>
        </w:tc>
      </w:tr>
      <w:tr w:rsidR="00CB0365" w14:paraId="221E85E5" w14:textId="77777777">
        <w:trPr>
          <w:jc w:val="center"/>
        </w:trPr>
        <w:tc>
          <w:tcPr>
            <w:tcW w:w="3345" w:type="dxa"/>
            <w:vAlign w:val="center"/>
          </w:tcPr>
          <w:p w14:paraId="5780B96D" w14:textId="77777777" w:rsidR="00CB0365" w:rsidRDefault="00000000">
            <w:r>
              <w:t>C20</w:t>
            </w:r>
            <w:r>
              <w:t>细石混凝土</w:t>
            </w:r>
          </w:p>
        </w:tc>
        <w:tc>
          <w:tcPr>
            <w:tcW w:w="848" w:type="dxa"/>
            <w:vAlign w:val="center"/>
          </w:tcPr>
          <w:p w14:paraId="0056614B" w14:textId="77777777" w:rsidR="00CB0365" w:rsidRDefault="00000000">
            <w:pPr>
              <w:jc w:val="right"/>
            </w:pPr>
            <w:r>
              <w:t>40</w:t>
            </w:r>
          </w:p>
        </w:tc>
        <w:tc>
          <w:tcPr>
            <w:tcW w:w="1075" w:type="dxa"/>
            <w:vAlign w:val="center"/>
          </w:tcPr>
          <w:p w14:paraId="0CDF33CB" w14:textId="77777777" w:rsidR="00CB0365" w:rsidRDefault="00000000">
            <w:pPr>
              <w:jc w:val="right"/>
            </w:pPr>
            <w:r>
              <w:t>1.740</w:t>
            </w:r>
          </w:p>
        </w:tc>
        <w:tc>
          <w:tcPr>
            <w:tcW w:w="1075" w:type="dxa"/>
            <w:vAlign w:val="center"/>
          </w:tcPr>
          <w:p w14:paraId="69D2B967" w14:textId="77777777" w:rsidR="00CB0365" w:rsidRDefault="00000000">
            <w:pPr>
              <w:jc w:val="right"/>
            </w:pPr>
            <w:r>
              <w:t>17.200</w:t>
            </w:r>
          </w:p>
        </w:tc>
        <w:tc>
          <w:tcPr>
            <w:tcW w:w="848" w:type="dxa"/>
            <w:vAlign w:val="center"/>
          </w:tcPr>
          <w:p w14:paraId="541F97A6" w14:textId="77777777" w:rsidR="00CB0365" w:rsidRDefault="00000000">
            <w:pPr>
              <w:jc w:val="right"/>
            </w:pPr>
            <w:r>
              <w:t>1.00</w:t>
            </w:r>
          </w:p>
        </w:tc>
        <w:tc>
          <w:tcPr>
            <w:tcW w:w="1075" w:type="dxa"/>
            <w:vAlign w:val="center"/>
          </w:tcPr>
          <w:p w14:paraId="5B0993CB" w14:textId="77777777" w:rsidR="00CB0365" w:rsidRDefault="00000000">
            <w:pPr>
              <w:jc w:val="right"/>
            </w:pPr>
            <w:r>
              <w:t>0.023</w:t>
            </w:r>
          </w:p>
        </w:tc>
        <w:tc>
          <w:tcPr>
            <w:tcW w:w="1064" w:type="dxa"/>
            <w:vAlign w:val="center"/>
          </w:tcPr>
          <w:p w14:paraId="1977C072" w14:textId="77777777" w:rsidR="00CB0365" w:rsidRDefault="00000000">
            <w:pPr>
              <w:jc w:val="right"/>
            </w:pPr>
            <w:r>
              <w:t>0.395</w:t>
            </w:r>
          </w:p>
        </w:tc>
      </w:tr>
      <w:tr w:rsidR="00CB0365" w14:paraId="0B8233C7" w14:textId="77777777">
        <w:trPr>
          <w:jc w:val="center"/>
        </w:trPr>
        <w:tc>
          <w:tcPr>
            <w:tcW w:w="3345" w:type="dxa"/>
            <w:vAlign w:val="center"/>
          </w:tcPr>
          <w:p w14:paraId="080369AD" w14:textId="77777777" w:rsidR="00CB0365" w:rsidRDefault="00000000">
            <w:r>
              <w:t>水泥砂浆</w:t>
            </w:r>
          </w:p>
        </w:tc>
        <w:tc>
          <w:tcPr>
            <w:tcW w:w="848" w:type="dxa"/>
            <w:vAlign w:val="center"/>
          </w:tcPr>
          <w:p w14:paraId="05F9D044" w14:textId="77777777" w:rsidR="00CB0365" w:rsidRDefault="00000000">
            <w:pPr>
              <w:jc w:val="right"/>
            </w:pPr>
            <w:r>
              <w:t>10</w:t>
            </w:r>
          </w:p>
        </w:tc>
        <w:tc>
          <w:tcPr>
            <w:tcW w:w="1075" w:type="dxa"/>
            <w:vAlign w:val="center"/>
          </w:tcPr>
          <w:p w14:paraId="5BB77FF1" w14:textId="77777777" w:rsidR="00CB0365" w:rsidRDefault="00000000">
            <w:pPr>
              <w:jc w:val="right"/>
            </w:pPr>
            <w:r>
              <w:t>0.930</w:t>
            </w:r>
          </w:p>
        </w:tc>
        <w:tc>
          <w:tcPr>
            <w:tcW w:w="1075" w:type="dxa"/>
            <w:vAlign w:val="center"/>
          </w:tcPr>
          <w:p w14:paraId="29B42615" w14:textId="77777777" w:rsidR="00CB0365" w:rsidRDefault="00000000">
            <w:pPr>
              <w:jc w:val="right"/>
            </w:pPr>
            <w:r>
              <w:t>11.370</w:t>
            </w:r>
          </w:p>
        </w:tc>
        <w:tc>
          <w:tcPr>
            <w:tcW w:w="848" w:type="dxa"/>
            <w:vAlign w:val="center"/>
          </w:tcPr>
          <w:p w14:paraId="7F25ABD2" w14:textId="77777777" w:rsidR="00CB0365" w:rsidRDefault="00000000">
            <w:pPr>
              <w:jc w:val="right"/>
            </w:pPr>
            <w:r>
              <w:t>1.00</w:t>
            </w:r>
          </w:p>
        </w:tc>
        <w:tc>
          <w:tcPr>
            <w:tcW w:w="1075" w:type="dxa"/>
            <w:vAlign w:val="center"/>
          </w:tcPr>
          <w:p w14:paraId="633DA055" w14:textId="77777777" w:rsidR="00CB0365" w:rsidRDefault="00000000">
            <w:pPr>
              <w:jc w:val="right"/>
            </w:pPr>
            <w:r>
              <w:t>0.011</w:t>
            </w:r>
          </w:p>
        </w:tc>
        <w:tc>
          <w:tcPr>
            <w:tcW w:w="1064" w:type="dxa"/>
            <w:vAlign w:val="center"/>
          </w:tcPr>
          <w:p w14:paraId="4E3CBF42" w14:textId="77777777" w:rsidR="00CB0365" w:rsidRDefault="00000000">
            <w:pPr>
              <w:jc w:val="right"/>
            </w:pPr>
            <w:r>
              <w:t>0.122</w:t>
            </w:r>
          </w:p>
        </w:tc>
      </w:tr>
      <w:tr w:rsidR="00CB0365" w14:paraId="48AABD96" w14:textId="77777777">
        <w:trPr>
          <w:jc w:val="center"/>
        </w:trPr>
        <w:tc>
          <w:tcPr>
            <w:tcW w:w="3345" w:type="dxa"/>
            <w:vAlign w:val="center"/>
          </w:tcPr>
          <w:p w14:paraId="1D0902E1" w14:textId="77777777" w:rsidR="00CB0365" w:rsidRDefault="00000000">
            <w:r>
              <w:t>挤塑聚苯乙烯泡沫塑料板</w:t>
            </w:r>
          </w:p>
        </w:tc>
        <w:tc>
          <w:tcPr>
            <w:tcW w:w="848" w:type="dxa"/>
            <w:vAlign w:val="center"/>
          </w:tcPr>
          <w:p w14:paraId="7DC0444E" w14:textId="77777777" w:rsidR="00CB0365" w:rsidRDefault="00000000">
            <w:pPr>
              <w:jc w:val="right"/>
            </w:pPr>
            <w:r>
              <w:t>80</w:t>
            </w:r>
          </w:p>
        </w:tc>
        <w:tc>
          <w:tcPr>
            <w:tcW w:w="1075" w:type="dxa"/>
            <w:vAlign w:val="center"/>
          </w:tcPr>
          <w:p w14:paraId="54096AFB" w14:textId="77777777" w:rsidR="00CB0365" w:rsidRDefault="00000000">
            <w:pPr>
              <w:jc w:val="right"/>
            </w:pPr>
            <w:r>
              <w:t>0.030</w:t>
            </w:r>
          </w:p>
        </w:tc>
        <w:tc>
          <w:tcPr>
            <w:tcW w:w="1075" w:type="dxa"/>
            <w:vAlign w:val="center"/>
          </w:tcPr>
          <w:p w14:paraId="085A08C3" w14:textId="77777777" w:rsidR="00CB0365" w:rsidRDefault="00000000">
            <w:pPr>
              <w:jc w:val="right"/>
            </w:pPr>
            <w:r>
              <w:t>0.340</w:t>
            </w:r>
          </w:p>
        </w:tc>
        <w:tc>
          <w:tcPr>
            <w:tcW w:w="848" w:type="dxa"/>
            <w:vAlign w:val="center"/>
          </w:tcPr>
          <w:p w14:paraId="010ED1B2" w14:textId="77777777" w:rsidR="00CB0365" w:rsidRDefault="00000000">
            <w:pPr>
              <w:jc w:val="right"/>
            </w:pPr>
            <w:r>
              <w:t>1.20</w:t>
            </w:r>
          </w:p>
        </w:tc>
        <w:tc>
          <w:tcPr>
            <w:tcW w:w="1075" w:type="dxa"/>
            <w:vAlign w:val="center"/>
          </w:tcPr>
          <w:p w14:paraId="308F5DA0" w14:textId="77777777" w:rsidR="00CB0365" w:rsidRDefault="00000000">
            <w:pPr>
              <w:jc w:val="right"/>
            </w:pPr>
            <w:r>
              <w:t>2.222</w:t>
            </w:r>
          </w:p>
        </w:tc>
        <w:tc>
          <w:tcPr>
            <w:tcW w:w="1064" w:type="dxa"/>
            <w:vAlign w:val="center"/>
          </w:tcPr>
          <w:p w14:paraId="0707934E" w14:textId="77777777" w:rsidR="00CB0365" w:rsidRDefault="00000000">
            <w:pPr>
              <w:jc w:val="right"/>
            </w:pPr>
            <w:r>
              <w:t>0.907</w:t>
            </w:r>
          </w:p>
        </w:tc>
      </w:tr>
      <w:tr w:rsidR="00CB0365" w14:paraId="654D01D7" w14:textId="77777777">
        <w:trPr>
          <w:jc w:val="center"/>
        </w:trPr>
        <w:tc>
          <w:tcPr>
            <w:tcW w:w="3345" w:type="dxa"/>
            <w:vAlign w:val="center"/>
          </w:tcPr>
          <w:p w14:paraId="5938060F" w14:textId="77777777" w:rsidR="00CB0365" w:rsidRDefault="00000000">
            <w:r>
              <w:t>水泥砂浆</w:t>
            </w:r>
          </w:p>
        </w:tc>
        <w:tc>
          <w:tcPr>
            <w:tcW w:w="848" w:type="dxa"/>
            <w:vAlign w:val="center"/>
          </w:tcPr>
          <w:p w14:paraId="554D5872" w14:textId="77777777" w:rsidR="00CB0365" w:rsidRDefault="00000000">
            <w:pPr>
              <w:jc w:val="right"/>
            </w:pPr>
            <w:r>
              <w:t>20</w:t>
            </w:r>
          </w:p>
        </w:tc>
        <w:tc>
          <w:tcPr>
            <w:tcW w:w="1075" w:type="dxa"/>
            <w:vAlign w:val="center"/>
          </w:tcPr>
          <w:p w14:paraId="1346F5F1" w14:textId="77777777" w:rsidR="00CB0365" w:rsidRDefault="00000000">
            <w:pPr>
              <w:jc w:val="right"/>
            </w:pPr>
            <w:r>
              <w:t>0.930</w:t>
            </w:r>
          </w:p>
        </w:tc>
        <w:tc>
          <w:tcPr>
            <w:tcW w:w="1075" w:type="dxa"/>
            <w:vAlign w:val="center"/>
          </w:tcPr>
          <w:p w14:paraId="2455E0F0" w14:textId="77777777" w:rsidR="00CB0365" w:rsidRDefault="00000000">
            <w:pPr>
              <w:jc w:val="right"/>
            </w:pPr>
            <w:r>
              <w:t>11.370</w:t>
            </w:r>
          </w:p>
        </w:tc>
        <w:tc>
          <w:tcPr>
            <w:tcW w:w="848" w:type="dxa"/>
            <w:vAlign w:val="center"/>
          </w:tcPr>
          <w:p w14:paraId="0DA32E7B" w14:textId="77777777" w:rsidR="00CB0365" w:rsidRDefault="00000000">
            <w:pPr>
              <w:jc w:val="right"/>
            </w:pPr>
            <w:r>
              <w:t>1.00</w:t>
            </w:r>
          </w:p>
        </w:tc>
        <w:tc>
          <w:tcPr>
            <w:tcW w:w="1075" w:type="dxa"/>
            <w:vAlign w:val="center"/>
          </w:tcPr>
          <w:p w14:paraId="483AEF9D" w14:textId="77777777" w:rsidR="00CB0365" w:rsidRDefault="00000000">
            <w:pPr>
              <w:jc w:val="right"/>
            </w:pPr>
            <w:r>
              <w:t>0.022</w:t>
            </w:r>
          </w:p>
        </w:tc>
        <w:tc>
          <w:tcPr>
            <w:tcW w:w="1064" w:type="dxa"/>
            <w:vAlign w:val="center"/>
          </w:tcPr>
          <w:p w14:paraId="18072617" w14:textId="77777777" w:rsidR="00CB0365" w:rsidRDefault="00000000">
            <w:pPr>
              <w:jc w:val="right"/>
            </w:pPr>
            <w:r>
              <w:t>0.245</w:t>
            </w:r>
          </w:p>
        </w:tc>
      </w:tr>
      <w:tr w:rsidR="00CB0365" w14:paraId="5B5B1B77" w14:textId="77777777">
        <w:trPr>
          <w:jc w:val="center"/>
        </w:trPr>
        <w:tc>
          <w:tcPr>
            <w:tcW w:w="3345" w:type="dxa"/>
            <w:vAlign w:val="center"/>
          </w:tcPr>
          <w:p w14:paraId="564C8BDE" w14:textId="77777777" w:rsidR="00CB0365" w:rsidRDefault="00000000">
            <w:r>
              <w:t>轻集料混凝土</w:t>
            </w:r>
            <w:r>
              <w:t>2%</w:t>
            </w:r>
            <w:r>
              <w:t>找坡层</w:t>
            </w:r>
          </w:p>
        </w:tc>
        <w:tc>
          <w:tcPr>
            <w:tcW w:w="848" w:type="dxa"/>
            <w:vAlign w:val="center"/>
          </w:tcPr>
          <w:p w14:paraId="519E99AA" w14:textId="77777777" w:rsidR="00CB0365" w:rsidRDefault="00000000">
            <w:pPr>
              <w:jc w:val="right"/>
            </w:pPr>
            <w:r>
              <w:t>30</w:t>
            </w:r>
          </w:p>
        </w:tc>
        <w:tc>
          <w:tcPr>
            <w:tcW w:w="1075" w:type="dxa"/>
            <w:vAlign w:val="center"/>
          </w:tcPr>
          <w:p w14:paraId="4C79FCAD" w14:textId="77777777" w:rsidR="00CB0365" w:rsidRDefault="00000000">
            <w:pPr>
              <w:jc w:val="right"/>
            </w:pPr>
            <w:r>
              <w:t>0.450</w:t>
            </w:r>
          </w:p>
        </w:tc>
        <w:tc>
          <w:tcPr>
            <w:tcW w:w="1075" w:type="dxa"/>
            <w:vAlign w:val="center"/>
          </w:tcPr>
          <w:p w14:paraId="7EDF6497" w14:textId="77777777" w:rsidR="00CB0365" w:rsidRDefault="00000000">
            <w:pPr>
              <w:jc w:val="right"/>
            </w:pPr>
            <w:r>
              <w:t>7.500</w:t>
            </w:r>
          </w:p>
        </w:tc>
        <w:tc>
          <w:tcPr>
            <w:tcW w:w="848" w:type="dxa"/>
            <w:vAlign w:val="center"/>
          </w:tcPr>
          <w:p w14:paraId="5B22FCB3" w14:textId="77777777" w:rsidR="00CB0365" w:rsidRDefault="00000000">
            <w:pPr>
              <w:jc w:val="right"/>
            </w:pPr>
            <w:r>
              <w:t>1.00</w:t>
            </w:r>
          </w:p>
        </w:tc>
        <w:tc>
          <w:tcPr>
            <w:tcW w:w="1075" w:type="dxa"/>
            <w:vAlign w:val="center"/>
          </w:tcPr>
          <w:p w14:paraId="68454501" w14:textId="77777777" w:rsidR="00CB0365" w:rsidRDefault="00000000">
            <w:pPr>
              <w:jc w:val="right"/>
            </w:pPr>
            <w:r>
              <w:t>0.067</w:t>
            </w:r>
          </w:p>
        </w:tc>
        <w:tc>
          <w:tcPr>
            <w:tcW w:w="1064" w:type="dxa"/>
            <w:vAlign w:val="center"/>
          </w:tcPr>
          <w:p w14:paraId="4475195F" w14:textId="77777777" w:rsidR="00CB0365" w:rsidRDefault="00000000">
            <w:pPr>
              <w:jc w:val="right"/>
            </w:pPr>
            <w:r>
              <w:t>0.500</w:t>
            </w:r>
          </w:p>
        </w:tc>
      </w:tr>
      <w:tr w:rsidR="00CB0365" w14:paraId="76DD7ED0" w14:textId="77777777">
        <w:trPr>
          <w:jc w:val="center"/>
        </w:trPr>
        <w:tc>
          <w:tcPr>
            <w:tcW w:w="3345" w:type="dxa"/>
            <w:vAlign w:val="center"/>
          </w:tcPr>
          <w:p w14:paraId="513988C9" w14:textId="77777777" w:rsidR="00CB0365" w:rsidRDefault="00000000">
            <w:r>
              <w:t>钢筋混凝土</w:t>
            </w:r>
          </w:p>
        </w:tc>
        <w:tc>
          <w:tcPr>
            <w:tcW w:w="848" w:type="dxa"/>
            <w:vAlign w:val="center"/>
          </w:tcPr>
          <w:p w14:paraId="274157B8" w14:textId="77777777" w:rsidR="00CB0365" w:rsidRDefault="00000000">
            <w:pPr>
              <w:jc w:val="right"/>
            </w:pPr>
            <w:r>
              <w:t>120</w:t>
            </w:r>
          </w:p>
        </w:tc>
        <w:tc>
          <w:tcPr>
            <w:tcW w:w="1075" w:type="dxa"/>
            <w:vAlign w:val="center"/>
          </w:tcPr>
          <w:p w14:paraId="10CEF960" w14:textId="77777777" w:rsidR="00CB0365" w:rsidRDefault="00000000">
            <w:pPr>
              <w:jc w:val="right"/>
            </w:pPr>
            <w:r>
              <w:t>1.740</w:t>
            </w:r>
          </w:p>
        </w:tc>
        <w:tc>
          <w:tcPr>
            <w:tcW w:w="1075" w:type="dxa"/>
            <w:vAlign w:val="center"/>
          </w:tcPr>
          <w:p w14:paraId="6F418EF2" w14:textId="77777777" w:rsidR="00CB0365" w:rsidRDefault="00000000">
            <w:pPr>
              <w:jc w:val="right"/>
            </w:pPr>
            <w:r>
              <w:t>17.200</w:t>
            </w:r>
          </w:p>
        </w:tc>
        <w:tc>
          <w:tcPr>
            <w:tcW w:w="848" w:type="dxa"/>
            <w:vAlign w:val="center"/>
          </w:tcPr>
          <w:p w14:paraId="4115C729" w14:textId="77777777" w:rsidR="00CB0365" w:rsidRDefault="00000000">
            <w:pPr>
              <w:jc w:val="right"/>
            </w:pPr>
            <w:r>
              <w:t>1.00</w:t>
            </w:r>
          </w:p>
        </w:tc>
        <w:tc>
          <w:tcPr>
            <w:tcW w:w="1075" w:type="dxa"/>
            <w:vAlign w:val="center"/>
          </w:tcPr>
          <w:p w14:paraId="7B864370" w14:textId="77777777" w:rsidR="00CB0365" w:rsidRDefault="00000000">
            <w:pPr>
              <w:jc w:val="right"/>
            </w:pPr>
            <w:r>
              <w:t>0.069</w:t>
            </w:r>
          </w:p>
        </w:tc>
        <w:tc>
          <w:tcPr>
            <w:tcW w:w="1064" w:type="dxa"/>
            <w:vAlign w:val="center"/>
          </w:tcPr>
          <w:p w14:paraId="68D60DD4" w14:textId="77777777" w:rsidR="00CB0365" w:rsidRDefault="00000000">
            <w:pPr>
              <w:jc w:val="right"/>
            </w:pPr>
            <w:r>
              <w:t>1.186</w:t>
            </w:r>
          </w:p>
        </w:tc>
      </w:tr>
      <w:tr w:rsidR="00CB0365" w14:paraId="65F1CE6D" w14:textId="77777777">
        <w:trPr>
          <w:jc w:val="center"/>
        </w:trPr>
        <w:tc>
          <w:tcPr>
            <w:tcW w:w="3345" w:type="dxa"/>
            <w:vAlign w:val="center"/>
          </w:tcPr>
          <w:p w14:paraId="2A56FAFC" w14:textId="77777777" w:rsidR="00CB0365" w:rsidRDefault="00000000">
            <w:r>
              <w:t>各层之和</w:t>
            </w:r>
            <w:r>
              <w:t>∑</w:t>
            </w:r>
          </w:p>
        </w:tc>
        <w:tc>
          <w:tcPr>
            <w:tcW w:w="848" w:type="dxa"/>
            <w:vAlign w:val="center"/>
          </w:tcPr>
          <w:p w14:paraId="65E74E1E" w14:textId="77777777" w:rsidR="00CB0365" w:rsidRDefault="00000000">
            <w:pPr>
              <w:jc w:val="right"/>
            </w:pPr>
            <w:r>
              <w:t>300</w:t>
            </w:r>
          </w:p>
        </w:tc>
        <w:tc>
          <w:tcPr>
            <w:tcW w:w="1075" w:type="dxa"/>
            <w:vAlign w:val="center"/>
          </w:tcPr>
          <w:p w14:paraId="75ACB40E" w14:textId="77777777" w:rsidR="00CB0365" w:rsidRDefault="00000000">
            <w:pPr>
              <w:jc w:val="right"/>
            </w:pPr>
            <w:r>
              <w:t>－</w:t>
            </w:r>
          </w:p>
        </w:tc>
        <w:tc>
          <w:tcPr>
            <w:tcW w:w="1075" w:type="dxa"/>
            <w:vAlign w:val="center"/>
          </w:tcPr>
          <w:p w14:paraId="7D847125" w14:textId="77777777" w:rsidR="00CB0365" w:rsidRDefault="00000000">
            <w:pPr>
              <w:jc w:val="right"/>
            </w:pPr>
            <w:r>
              <w:t>－</w:t>
            </w:r>
          </w:p>
        </w:tc>
        <w:tc>
          <w:tcPr>
            <w:tcW w:w="848" w:type="dxa"/>
            <w:vAlign w:val="center"/>
          </w:tcPr>
          <w:p w14:paraId="5CF5A694" w14:textId="77777777" w:rsidR="00CB0365" w:rsidRDefault="00000000">
            <w:pPr>
              <w:jc w:val="right"/>
            </w:pPr>
            <w:r>
              <w:t>－</w:t>
            </w:r>
          </w:p>
        </w:tc>
        <w:tc>
          <w:tcPr>
            <w:tcW w:w="1075" w:type="dxa"/>
            <w:vAlign w:val="center"/>
          </w:tcPr>
          <w:p w14:paraId="57046BA2" w14:textId="77777777" w:rsidR="00CB0365" w:rsidRDefault="00000000">
            <w:pPr>
              <w:jc w:val="right"/>
            </w:pPr>
            <w:r>
              <w:t>2.413</w:t>
            </w:r>
          </w:p>
        </w:tc>
        <w:tc>
          <w:tcPr>
            <w:tcW w:w="1064" w:type="dxa"/>
            <w:vAlign w:val="center"/>
          </w:tcPr>
          <w:p w14:paraId="5FA206F5" w14:textId="77777777" w:rsidR="00CB0365" w:rsidRDefault="00000000">
            <w:pPr>
              <w:jc w:val="right"/>
            </w:pPr>
            <w:r>
              <w:t>3.355</w:t>
            </w:r>
          </w:p>
        </w:tc>
      </w:tr>
      <w:tr w:rsidR="00CB0365" w14:paraId="4B07DFFE" w14:textId="77777777">
        <w:trPr>
          <w:jc w:val="center"/>
        </w:trPr>
        <w:tc>
          <w:tcPr>
            <w:tcW w:w="3345" w:type="dxa"/>
            <w:shd w:val="clear" w:color="auto" w:fill="E6E6E6"/>
            <w:vAlign w:val="center"/>
          </w:tcPr>
          <w:p w14:paraId="08891B3F" w14:textId="77777777" w:rsidR="00CB0365" w:rsidRDefault="00000000">
            <w:r>
              <w:t>外表面太阳辐射吸收系数</w:t>
            </w:r>
          </w:p>
        </w:tc>
        <w:tc>
          <w:tcPr>
            <w:tcW w:w="5985" w:type="dxa"/>
            <w:gridSpan w:val="6"/>
          </w:tcPr>
          <w:p w14:paraId="0EE6E5BB" w14:textId="77777777" w:rsidR="00CB0365" w:rsidRDefault="00000000">
            <w:pPr>
              <w:jc w:val="center"/>
            </w:pPr>
            <w:r>
              <w:t>0.50[</w:t>
            </w:r>
            <w:r>
              <w:t>默认</w:t>
            </w:r>
            <w:r>
              <w:t>]</w:t>
            </w:r>
          </w:p>
        </w:tc>
      </w:tr>
      <w:tr w:rsidR="00CB0365" w14:paraId="52924B77" w14:textId="77777777">
        <w:trPr>
          <w:jc w:val="center"/>
        </w:trPr>
        <w:tc>
          <w:tcPr>
            <w:tcW w:w="3345" w:type="dxa"/>
            <w:shd w:val="clear" w:color="auto" w:fill="E6E6E6"/>
            <w:vAlign w:val="center"/>
          </w:tcPr>
          <w:p w14:paraId="082901CC" w14:textId="77777777" w:rsidR="00CB0365" w:rsidRDefault="00000000">
            <w:r>
              <w:t>传热系数</w:t>
            </w:r>
            <w:r>
              <w:t>K=1/(0.16+∑R)</w:t>
            </w:r>
          </w:p>
        </w:tc>
        <w:tc>
          <w:tcPr>
            <w:tcW w:w="5985" w:type="dxa"/>
            <w:gridSpan w:val="6"/>
          </w:tcPr>
          <w:p w14:paraId="28369F84" w14:textId="77777777" w:rsidR="00CB0365" w:rsidRDefault="00000000">
            <w:pPr>
              <w:jc w:val="center"/>
            </w:pPr>
            <w:r>
              <w:t>0.39</w:t>
            </w:r>
          </w:p>
        </w:tc>
      </w:tr>
    </w:tbl>
    <w:p w14:paraId="5165FD21" w14:textId="77777777" w:rsidR="00CB0365" w:rsidRDefault="00CB0365">
      <w:pPr>
        <w:widowControl w:val="0"/>
        <w:jc w:val="both"/>
        <w:rPr>
          <w:color w:val="000000"/>
        </w:rPr>
      </w:pPr>
    </w:p>
    <w:p w14:paraId="50ACC037" w14:textId="77777777" w:rsidR="00CB0365" w:rsidRDefault="00000000">
      <w:pPr>
        <w:pStyle w:val="2"/>
        <w:widowControl w:val="0"/>
      </w:pPr>
      <w:bookmarkStart w:id="65" w:name="_Toc214470288"/>
      <w:r>
        <w:lastRenderedPageBreak/>
        <w:t>外墙</w:t>
      </w:r>
      <w:bookmarkEnd w:id="65"/>
    </w:p>
    <w:p w14:paraId="0E56E709" w14:textId="77777777" w:rsidR="00CB0365" w:rsidRDefault="00000000">
      <w:pPr>
        <w:pStyle w:val="3"/>
        <w:widowControl w:val="0"/>
        <w:jc w:val="both"/>
        <w:rPr>
          <w:rFonts w:hint="eastAsia"/>
          <w:color w:val="000000"/>
        </w:rPr>
      </w:pPr>
      <w:bookmarkStart w:id="66" w:name="_Toc214470289"/>
      <w:r>
        <w:rPr>
          <w:color w:val="000000"/>
        </w:rPr>
        <w:t>外墙相关构造</w:t>
      </w:r>
      <w:bookmarkEnd w:id="66"/>
    </w:p>
    <w:p w14:paraId="36E9EAB5" w14:textId="77777777" w:rsidR="00CB0365" w:rsidRDefault="00000000">
      <w:pPr>
        <w:pStyle w:val="4"/>
        <w:widowControl w:val="0"/>
        <w:jc w:val="both"/>
        <w:rPr>
          <w:color w:val="000000"/>
        </w:rPr>
      </w:pPr>
      <w:r>
        <w:rPr>
          <w:color w:val="000000"/>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B0365" w14:paraId="137B8ABA" w14:textId="77777777">
        <w:trPr>
          <w:jc w:val="center"/>
        </w:trPr>
        <w:tc>
          <w:tcPr>
            <w:tcW w:w="3345" w:type="dxa"/>
            <w:vMerge w:val="restart"/>
            <w:shd w:val="clear" w:color="auto" w:fill="E6E6E6"/>
            <w:vAlign w:val="center"/>
          </w:tcPr>
          <w:p w14:paraId="46DE0290" w14:textId="77777777" w:rsidR="00CB0365" w:rsidRDefault="00000000">
            <w:pPr>
              <w:jc w:val="center"/>
            </w:pPr>
            <w:r>
              <w:t>材料名称</w:t>
            </w:r>
            <w:r>
              <w:br/>
            </w:r>
            <w:r>
              <w:t>（由外到内）</w:t>
            </w:r>
          </w:p>
        </w:tc>
        <w:tc>
          <w:tcPr>
            <w:tcW w:w="848" w:type="dxa"/>
            <w:shd w:val="clear" w:color="auto" w:fill="E6E6E6"/>
            <w:vAlign w:val="center"/>
          </w:tcPr>
          <w:p w14:paraId="4E151BDD" w14:textId="77777777" w:rsidR="00CB0365" w:rsidRDefault="00000000">
            <w:pPr>
              <w:jc w:val="center"/>
            </w:pPr>
            <w:r>
              <w:t>厚度</w:t>
            </w:r>
            <w:r>
              <w:t>δ</w:t>
            </w:r>
          </w:p>
        </w:tc>
        <w:tc>
          <w:tcPr>
            <w:tcW w:w="1075" w:type="dxa"/>
            <w:shd w:val="clear" w:color="auto" w:fill="E6E6E6"/>
            <w:vAlign w:val="center"/>
          </w:tcPr>
          <w:p w14:paraId="1ADAC70D" w14:textId="77777777" w:rsidR="00CB0365" w:rsidRDefault="00000000">
            <w:pPr>
              <w:jc w:val="center"/>
            </w:pPr>
            <w:r>
              <w:t>导热系数</w:t>
            </w:r>
            <w:r>
              <w:t>λ</w:t>
            </w:r>
          </w:p>
        </w:tc>
        <w:tc>
          <w:tcPr>
            <w:tcW w:w="1075" w:type="dxa"/>
            <w:shd w:val="clear" w:color="auto" w:fill="E6E6E6"/>
            <w:vAlign w:val="center"/>
          </w:tcPr>
          <w:p w14:paraId="5613086D" w14:textId="77777777" w:rsidR="00CB0365" w:rsidRDefault="00000000">
            <w:pPr>
              <w:jc w:val="center"/>
            </w:pPr>
            <w:r>
              <w:t>蓄热系数</w:t>
            </w:r>
            <w:r>
              <w:t>S</w:t>
            </w:r>
          </w:p>
        </w:tc>
        <w:tc>
          <w:tcPr>
            <w:tcW w:w="848" w:type="dxa"/>
            <w:shd w:val="clear" w:color="auto" w:fill="E6E6E6"/>
            <w:vAlign w:val="center"/>
          </w:tcPr>
          <w:p w14:paraId="33371B1C" w14:textId="77777777" w:rsidR="00CB0365" w:rsidRDefault="00000000">
            <w:pPr>
              <w:jc w:val="center"/>
            </w:pPr>
            <w:r>
              <w:t>修正</w:t>
            </w:r>
            <w:r>
              <w:br/>
            </w:r>
            <w:r>
              <w:t>系数</w:t>
            </w:r>
          </w:p>
        </w:tc>
        <w:tc>
          <w:tcPr>
            <w:tcW w:w="1075" w:type="dxa"/>
            <w:shd w:val="clear" w:color="auto" w:fill="E6E6E6"/>
            <w:vAlign w:val="center"/>
          </w:tcPr>
          <w:p w14:paraId="6417CF05" w14:textId="77777777" w:rsidR="00CB0365" w:rsidRDefault="00000000">
            <w:pPr>
              <w:jc w:val="center"/>
            </w:pPr>
            <w:r>
              <w:t>热阻</w:t>
            </w:r>
            <w:r>
              <w:t>R</w:t>
            </w:r>
          </w:p>
        </w:tc>
        <w:tc>
          <w:tcPr>
            <w:tcW w:w="1064" w:type="dxa"/>
            <w:shd w:val="clear" w:color="auto" w:fill="E6E6E6"/>
            <w:vAlign w:val="center"/>
          </w:tcPr>
          <w:p w14:paraId="006DE875" w14:textId="77777777" w:rsidR="00CB0365" w:rsidRDefault="00000000">
            <w:pPr>
              <w:jc w:val="center"/>
            </w:pPr>
            <w:r>
              <w:t>热惰性</w:t>
            </w:r>
            <w:r>
              <w:br/>
            </w:r>
            <w:r>
              <w:t>指标</w:t>
            </w:r>
          </w:p>
        </w:tc>
      </w:tr>
      <w:tr w:rsidR="00CB0365" w14:paraId="118E4AC2" w14:textId="77777777">
        <w:trPr>
          <w:jc w:val="center"/>
        </w:trPr>
        <w:tc>
          <w:tcPr>
            <w:tcW w:w="3345" w:type="dxa"/>
            <w:vMerge/>
            <w:shd w:val="clear" w:color="auto" w:fill="E6E6E6"/>
            <w:vAlign w:val="center"/>
          </w:tcPr>
          <w:p w14:paraId="0585BA39" w14:textId="77777777" w:rsidR="00CB0365" w:rsidRDefault="00CB0365">
            <w:pPr>
              <w:jc w:val="center"/>
            </w:pPr>
          </w:p>
        </w:tc>
        <w:tc>
          <w:tcPr>
            <w:tcW w:w="848" w:type="dxa"/>
            <w:shd w:val="clear" w:color="auto" w:fill="E6E6E6"/>
            <w:vAlign w:val="center"/>
          </w:tcPr>
          <w:p w14:paraId="7645C19B" w14:textId="77777777" w:rsidR="00CB0365" w:rsidRDefault="00000000">
            <w:pPr>
              <w:jc w:val="center"/>
            </w:pPr>
            <w:r>
              <w:t>(mm)</w:t>
            </w:r>
          </w:p>
        </w:tc>
        <w:tc>
          <w:tcPr>
            <w:tcW w:w="1075" w:type="dxa"/>
            <w:shd w:val="clear" w:color="auto" w:fill="E6E6E6"/>
            <w:vAlign w:val="center"/>
          </w:tcPr>
          <w:p w14:paraId="6D2155E6" w14:textId="77777777" w:rsidR="00CB0365" w:rsidRDefault="00000000">
            <w:pPr>
              <w:jc w:val="center"/>
            </w:pPr>
            <w:r>
              <w:t>W/(m.K)</w:t>
            </w:r>
          </w:p>
        </w:tc>
        <w:tc>
          <w:tcPr>
            <w:tcW w:w="1075" w:type="dxa"/>
            <w:shd w:val="clear" w:color="auto" w:fill="E6E6E6"/>
            <w:vAlign w:val="center"/>
          </w:tcPr>
          <w:p w14:paraId="32E94115" w14:textId="77777777" w:rsidR="00CB0365" w:rsidRDefault="00000000">
            <w:pPr>
              <w:jc w:val="center"/>
            </w:pPr>
            <w:r>
              <w:t>W/(</w:t>
            </w:r>
            <w:r>
              <w:t>㎡</w:t>
            </w:r>
            <w:r>
              <w:t>.K)</w:t>
            </w:r>
          </w:p>
        </w:tc>
        <w:tc>
          <w:tcPr>
            <w:tcW w:w="848" w:type="dxa"/>
            <w:shd w:val="clear" w:color="auto" w:fill="E6E6E6"/>
            <w:vAlign w:val="center"/>
          </w:tcPr>
          <w:p w14:paraId="39728517" w14:textId="77777777" w:rsidR="00CB0365" w:rsidRDefault="00000000">
            <w:pPr>
              <w:jc w:val="center"/>
            </w:pPr>
            <w:r>
              <w:t>α</w:t>
            </w:r>
          </w:p>
        </w:tc>
        <w:tc>
          <w:tcPr>
            <w:tcW w:w="1075" w:type="dxa"/>
            <w:shd w:val="clear" w:color="auto" w:fill="E6E6E6"/>
            <w:vAlign w:val="center"/>
          </w:tcPr>
          <w:p w14:paraId="7968A19D" w14:textId="77777777" w:rsidR="00CB0365" w:rsidRDefault="00000000">
            <w:pPr>
              <w:jc w:val="center"/>
            </w:pPr>
            <w:r>
              <w:t>(</w:t>
            </w:r>
            <w:r>
              <w:t>㎡</w:t>
            </w:r>
            <w:r>
              <w:t>K)/W</w:t>
            </w:r>
          </w:p>
        </w:tc>
        <w:tc>
          <w:tcPr>
            <w:tcW w:w="1064" w:type="dxa"/>
            <w:shd w:val="clear" w:color="auto" w:fill="E6E6E6"/>
            <w:vAlign w:val="center"/>
          </w:tcPr>
          <w:p w14:paraId="3E0CF135" w14:textId="77777777" w:rsidR="00CB0365" w:rsidRDefault="00000000">
            <w:pPr>
              <w:jc w:val="center"/>
            </w:pPr>
            <w:r>
              <w:t>D=R*S</w:t>
            </w:r>
          </w:p>
        </w:tc>
      </w:tr>
      <w:tr w:rsidR="00CB0365" w14:paraId="2AA4A382" w14:textId="77777777">
        <w:trPr>
          <w:jc w:val="center"/>
        </w:trPr>
        <w:tc>
          <w:tcPr>
            <w:tcW w:w="3345" w:type="dxa"/>
            <w:vAlign w:val="center"/>
          </w:tcPr>
          <w:p w14:paraId="1AD6B96A" w14:textId="77777777" w:rsidR="00CB0365" w:rsidRDefault="00000000">
            <w:r>
              <w:t>水泥砂浆</w:t>
            </w:r>
          </w:p>
        </w:tc>
        <w:tc>
          <w:tcPr>
            <w:tcW w:w="848" w:type="dxa"/>
            <w:vAlign w:val="center"/>
          </w:tcPr>
          <w:p w14:paraId="3A93CF2E" w14:textId="77777777" w:rsidR="00CB0365" w:rsidRDefault="00000000">
            <w:pPr>
              <w:jc w:val="right"/>
            </w:pPr>
            <w:r>
              <w:t>20</w:t>
            </w:r>
          </w:p>
        </w:tc>
        <w:tc>
          <w:tcPr>
            <w:tcW w:w="1075" w:type="dxa"/>
            <w:vAlign w:val="center"/>
          </w:tcPr>
          <w:p w14:paraId="537FEFFA" w14:textId="77777777" w:rsidR="00CB0365" w:rsidRDefault="00000000">
            <w:pPr>
              <w:jc w:val="right"/>
            </w:pPr>
            <w:r>
              <w:t>0.930</w:t>
            </w:r>
          </w:p>
        </w:tc>
        <w:tc>
          <w:tcPr>
            <w:tcW w:w="1075" w:type="dxa"/>
            <w:vAlign w:val="center"/>
          </w:tcPr>
          <w:p w14:paraId="6E26229C" w14:textId="77777777" w:rsidR="00CB0365" w:rsidRDefault="00000000">
            <w:pPr>
              <w:jc w:val="right"/>
            </w:pPr>
            <w:r>
              <w:t>11.370</w:t>
            </w:r>
          </w:p>
        </w:tc>
        <w:tc>
          <w:tcPr>
            <w:tcW w:w="848" w:type="dxa"/>
            <w:vAlign w:val="center"/>
          </w:tcPr>
          <w:p w14:paraId="480A9DE0" w14:textId="77777777" w:rsidR="00CB0365" w:rsidRDefault="00000000">
            <w:pPr>
              <w:jc w:val="right"/>
            </w:pPr>
            <w:r>
              <w:t>1.00</w:t>
            </w:r>
          </w:p>
        </w:tc>
        <w:tc>
          <w:tcPr>
            <w:tcW w:w="1075" w:type="dxa"/>
            <w:vAlign w:val="center"/>
          </w:tcPr>
          <w:p w14:paraId="5A578718" w14:textId="77777777" w:rsidR="00CB0365" w:rsidRDefault="00000000">
            <w:pPr>
              <w:jc w:val="right"/>
            </w:pPr>
            <w:r>
              <w:t>0.022</w:t>
            </w:r>
          </w:p>
        </w:tc>
        <w:tc>
          <w:tcPr>
            <w:tcW w:w="1064" w:type="dxa"/>
            <w:vAlign w:val="center"/>
          </w:tcPr>
          <w:p w14:paraId="6AE6930F" w14:textId="77777777" w:rsidR="00CB0365" w:rsidRDefault="00000000">
            <w:pPr>
              <w:jc w:val="right"/>
            </w:pPr>
            <w:r>
              <w:t>0.245</w:t>
            </w:r>
          </w:p>
        </w:tc>
      </w:tr>
      <w:tr w:rsidR="00CB0365" w14:paraId="0F5BDEC3" w14:textId="77777777">
        <w:trPr>
          <w:jc w:val="center"/>
        </w:trPr>
        <w:tc>
          <w:tcPr>
            <w:tcW w:w="3345" w:type="dxa"/>
            <w:vAlign w:val="center"/>
          </w:tcPr>
          <w:p w14:paraId="09216BDA" w14:textId="77777777" w:rsidR="00CB0365" w:rsidRDefault="00000000">
            <w:r>
              <w:t>蒸压加气混凝土砌块</w:t>
            </w:r>
            <w:r>
              <w:t>(ρ=600)</w:t>
            </w:r>
          </w:p>
        </w:tc>
        <w:tc>
          <w:tcPr>
            <w:tcW w:w="848" w:type="dxa"/>
            <w:vAlign w:val="center"/>
          </w:tcPr>
          <w:p w14:paraId="62333175" w14:textId="77777777" w:rsidR="00CB0365" w:rsidRDefault="00000000">
            <w:pPr>
              <w:jc w:val="right"/>
            </w:pPr>
            <w:r>
              <w:t>200</w:t>
            </w:r>
          </w:p>
        </w:tc>
        <w:tc>
          <w:tcPr>
            <w:tcW w:w="1075" w:type="dxa"/>
            <w:vAlign w:val="center"/>
          </w:tcPr>
          <w:p w14:paraId="60FD363C" w14:textId="77777777" w:rsidR="00CB0365" w:rsidRDefault="00000000">
            <w:pPr>
              <w:jc w:val="right"/>
            </w:pPr>
            <w:r>
              <w:t>0.160</w:t>
            </w:r>
          </w:p>
        </w:tc>
        <w:tc>
          <w:tcPr>
            <w:tcW w:w="1075" w:type="dxa"/>
            <w:vAlign w:val="center"/>
          </w:tcPr>
          <w:p w14:paraId="6D1688BD" w14:textId="77777777" w:rsidR="00CB0365" w:rsidRDefault="00000000">
            <w:pPr>
              <w:jc w:val="right"/>
            </w:pPr>
            <w:r>
              <w:t>3.200</w:t>
            </w:r>
          </w:p>
        </w:tc>
        <w:tc>
          <w:tcPr>
            <w:tcW w:w="848" w:type="dxa"/>
            <w:vAlign w:val="center"/>
          </w:tcPr>
          <w:p w14:paraId="1488BEE9" w14:textId="77777777" w:rsidR="00CB0365" w:rsidRDefault="00000000">
            <w:pPr>
              <w:jc w:val="right"/>
            </w:pPr>
            <w:r>
              <w:t>1.25</w:t>
            </w:r>
          </w:p>
        </w:tc>
        <w:tc>
          <w:tcPr>
            <w:tcW w:w="1075" w:type="dxa"/>
            <w:vAlign w:val="center"/>
          </w:tcPr>
          <w:p w14:paraId="5D10BB0C" w14:textId="77777777" w:rsidR="00CB0365" w:rsidRDefault="00000000">
            <w:pPr>
              <w:jc w:val="right"/>
            </w:pPr>
            <w:r>
              <w:t>1.000</w:t>
            </w:r>
          </w:p>
        </w:tc>
        <w:tc>
          <w:tcPr>
            <w:tcW w:w="1064" w:type="dxa"/>
            <w:vAlign w:val="center"/>
          </w:tcPr>
          <w:p w14:paraId="65E4A35C" w14:textId="77777777" w:rsidR="00CB0365" w:rsidRDefault="00000000">
            <w:pPr>
              <w:jc w:val="right"/>
            </w:pPr>
            <w:r>
              <w:t>4.000</w:t>
            </w:r>
          </w:p>
        </w:tc>
      </w:tr>
      <w:tr w:rsidR="00CB0365" w14:paraId="4B086C6E" w14:textId="77777777">
        <w:trPr>
          <w:jc w:val="center"/>
        </w:trPr>
        <w:tc>
          <w:tcPr>
            <w:tcW w:w="3345" w:type="dxa"/>
            <w:vAlign w:val="center"/>
          </w:tcPr>
          <w:p w14:paraId="527D8640" w14:textId="77777777" w:rsidR="00CB0365" w:rsidRDefault="00000000">
            <w:r>
              <w:t>石灰砂浆</w:t>
            </w:r>
          </w:p>
        </w:tc>
        <w:tc>
          <w:tcPr>
            <w:tcW w:w="848" w:type="dxa"/>
            <w:vAlign w:val="center"/>
          </w:tcPr>
          <w:p w14:paraId="349433EC" w14:textId="77777777" w:rsidR="00CB0365" w:rsidRDefault="00000000">
            <w:pPr>
              <w:jc w:val="right"/>
            </w:pPr>
            <w:r>
              <w:t>20</w:t>
            </w:r>
          </w:p>
        </w:tc>
        <w:tc>
          <w:tcPr>
            <w:tcW w:w="1075" w:type="dxa"/>
            <w:vAlign w:val="center"/>
          </w:tcPr>
          <w:p w14:paraId="3498A313" w14:textId="77777777" w:rsidR="00CB0365" w:rsidRDefault="00000000">
            <w:pPr>
              <w:jc w:val="right"/>
            </w:pPr>
            <w:r>
              <w:t>0.810</w:t>
            </w:r>
          </w:p>
        </w:tc>
        <w:tc>
          <w:tcPr>
            <w:tcW w:w="1075" w:type="dxa"/>
            <w:vAlign w:val="center"/>
          </w:tcPr>
          <w:p w14:paraId="5EB4EE89" w14:textId="77777777" w:rsidR="00CB0365" w:rsidRDefault="00000000">
            <w:pPr>
              <w:jc w:val="right"/>
            </w:pPr>
            <w:r>
              <w:t>10.070</w:t>
            </w:r>
          </w:p>
        </w:tc>
        <w:tc>
          <w:tcPr>
            <w:tcW w:w="848" w:type="dxa"/>
            <w:vAlign w:val="center"/>
          </w:tcPr>
          <w:p w14:paraId="5E2FE76B" w14:textId="77777777" w:rsidR="00CB0365" w:rsidRDefault="00000000">
            <w:pPr>
              <w:jc w:val="right"/>
            </w:pPr>
            <w:r>
              <w:t>1.00</w:t>
            </w:r>
          </w:p>
        </w:tc>
        <w:tc>
          <w:tcPr>
            <w:tcW w:w="1075" w:type="dxa"/>
            <w:vAlign w:val="center"/>
          </w:tcPr>
          <w:p w14:paraId="6ECDD20E" w14:textId="77777777" w:rsidR="00CB0365" w:rsidRDefault="00000000">
            <w:pPr>
              <w:jc w:val="right"/>
            </w:pPr>
            <w:r>
              <w:t>0.025</w:t>
            </w:r>
          </w:p>
        </w:tc>
        <w:tc>
          <w:tcPr>
            <w:tcW w:w="1064" w:type="dxa"/>
            <w:vAlign w:val="center"/>
          </w:tcPr>
          <w:p w14:paraId="69004949" w14:textId="77777777" w:rsidR="00CB0365" w:rsidRDefault="00000000">
            <w:pPr>
              <w:jc w:val="right"/>
            </w:pPr>
            <w:r>
              <w:t>0.249</w:t>
            </w:r>
          </w:p>
        </w:tc>
      </w:tr>
      <w:tr w:rsidR="00CB0365" w14:paraId="25924A7F" w14:textId="77777777">
        <w:trPr>
          <w:jc w:val="center"/>
        </w:trPr>
        <w:tc>
          <w:tcPr>
            <w:tcW w:w="3345" w:type="dxa"/>
            <w:vAlign w:val="center"/>
          </w:tcPr>
          <w:p w14:paraId="1D349BEB" w14:textId="77777777" w:rsidR="00CB0365" w:rsidRDefault="00000000">
            <w:r>
              <w:t>各层之和</w:t>
            </w:r>
            <w:r>
              <w:t>∑</w:t>
            </w:r>
          </w:p>
        </w:tc>
        <w:tc>
          <w:tcPr>
            <w:tcW w:w="848" w:type="dxa"/>
            <w:vAlign w:val="center"/>
          </w:tcPr>
          <w:p w14:paraId="064E45B0" w14:textId="77777777" w:rsidR="00CB0365" w:rsidRDefault="00000000">
            <w:pPr>
              <w:jc w:val="right"/>
            </w:pPr>
            <w:r>
              <w:t>240</w:t>
            </w:r>
          </w:p>
        </w:tc>
        <w:tc>
          <w:tcPr>
            <w:tcW w:w="1075" w:type="dxa"/>
            <w:vAlign w:val="center"/>
          </w:tcPr>
          <w:p w14:paraId="03D43713" w14:textId="77777777" w:rsidR="00CB0365" w:rsidRDefault="00000000">
            <w:pPr>
              <w:jc w:val="right"/>
            </w:pPr>
            <w:r>
              <w:t>－</w:t>
            </w:r>
          </w:p>
        </w:tc>
        <w:tc>
          <w:tcPr>
            <w:tcW w:w="1075" w:type="dxa"/>
            <w:vAlign w:val="center"/>
          </w:tcPr>
          <w:p w14:paraId="7F5187F9" w14:textId="77777777" w:rsidR="00CB0365" w:rsidRDefault="00000000">
            <w:pPr>
              <w:jc w:val="right"/>
            </w:pPr>
            <w:r>
              <w:t>－</w:t>
            </w:r>
          </w:p>
        </w:tc>
        <w:tc>
          <w:tcPr>
            <w:tcW w:w="848" w:type="dxa"/>
            <w:vAlign w:val="center"/>
          </w:tcPr>
          <w:p w14:paraId="75DA64DF" w14:textId="77777777" w:rsidR="00CB0365" w:rsidRDefault="00000000">
            <w:pPr>
              <w:jc w:val="right"/>
            </w:pPr>
            <w:r>
              <w:t>－</w:t>
            </w:r>
          </w:p>
        </w:tc>
        <w:tc>
          <w:tcPr>
            <w:tcW w:w="1075" w:type="dxa"/>
            <w:vAlign w:val="center"/>
          </w:tcPr>
          <w:p w14:paraId="565CC44F" w14:textId="77777777" w:rsidR="00CB0365" w:rsidRDefault="00000000">
            <w:pPr>
              <w:jc w:val="right"/>
            </w:pPr>
            <w:r>
              <w:t>1.046</w:t>
            </w:r>
          </w:p>
        </w:tc>
        <w:tc>
          <w:tcPr>
            <w:tcW w:w="1064" w:type="dxa"/>
            <w:vAlign w:val="center"/>
          </w:tcPr>
          <w:p w14:paraId="3FE3E9EF" w14:textId="77777777" w:rsidR="00CB0365" w:rsidRDefault="00000000">
            <w:pPr>
              <w:jc w:val="right"/>
            </w:pPr>
            <w:r>
              <w:t>4.493</w:t>
            </w:r>
          </w:p>
        </w:tc>
      </w:tr>
      <w:tr w:rsidR="00CB0365" w14:paraId="1DD1FBEF" w14:textId="77777777">
        <w:trPr>
          <w:jc w:val="center"/>
        </w:trPr>
        <w:tc>
          <w:tcPr>
            <w:tcW w:w="3345" w:type="dxa"/>
            <w:shd w:val="clear" w:color="auto" w:fill="E6E6E6"/>
            <w:vAlign w:val="center"/>
          </w:tcPr>
          <w:p w14:paraId="7840A75A" w14:textId="77777777" w:rsidR="00CB0365" w:rsidRDefault="00000000">
            <w:r>
              <w:t>外表面太阳辐射吸收系数</w:t>
            </w:r>
          </w:p>
        </w:tc>
        <w:tc>
          <w:tcPr>
            <w:tcW w:w="5985" w:type="dxa"/>
            <w:gridSpan w:val="6"/>
          </w:tcPr>
          <w:p w14:paraId="636110E5" w14:textId="77777777" w:rsidR="00CB0365" w:rsidRDefault="00000000">
            <w:pPr>
              <w:jc w:val="center"/>
            </w:pPr>
            <w:r>
              <w:t>0.48[</w:t>
            </w:r>
            <w:r>
              <w:t>默认</w:t>
            </w:r>
            <w:r>
              <w:t xml:space="preserve">] </w:t>
            </w:r>
            <w:r>
              <w:t>修正后</w:t>
            </w:r>
            <w:r>
              <w:t>:0.49</w:t>
            </w:r>
          </w:p>
        </w:tc>
      </w:tr>
      <w:tr w:rsidR="00CB0365" w14:paraId="66912530" w14:textId="77777777">
        <w:trPr>
          <w:jc w:val="center"/>
        </w:trPr>
        <w:tc>
          <w:tcPr>
            <w:tcW w:w="3345" w:type="dxa"/>
            <w:shd w:val="clear" w:color="auto" w:fill="E6E6E6"/>
            <w:vAlign w:val="center"/>
          </w:tcPr>
          <w:p w14:paraId="1BBAB207" w14:textId="77777777" w:rsidR="00CB0365" w:rsidRDefault="00000000">
            <w:r>
              <w:t>传热系数</w:t>
            </w:r>
            <w:r>
              <w:t>K=1/(0.16+∑R)</w:t>
            </w:r>
          </w:p>
        </w:tc>
        <w:tc>
          <w:tcPr>
            <w:tcW w:w="5985" w:type="dxa"/>
            <w:gridSpan w:val="6"/>
          </w:tcPr>
          <w:p w14:paraId="644C84D7" w14:textId="77777777" w:rsidR="00CB0365" w:rsidRDefault="00000000">
            <w:pPr>
              <w:jc w:val="center"/>
            </w:pPr>
            <w:r>
              <w:t>0.83</w:t>
            </w:r>
          </w:p>
        </w:tc>
      </w:tr>
    </w:tbl>
    <w:p w14:paraId="694C90A8" w14:textId="77777777" w:rsidR="00CB0365" w:rsidRDefault="00000000">
      <w:pPr>
        <w:pStyle w:val="4"/>
        <w:widowControl w:val="0"/>
        <w:jc w:val="both"/>
        <w:rPr>
          <w:color w:val="000000"/>
        </w:rPr>
      </w:pPr>
      <w:r>
        <w:rPr>
          <w:color w:val="000000"/>
        </w:rPr>
        <w:t>热桥柱构造一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B0365" w14:paraId="6066DDF4" w14:textId="77777777">
        <w:trPr>
          <w:jc w:val="center"/>
        </w:trPr>
        <w:tc>
          <w:tcPr>
            <w:tcW w:w="3345" w:type="dxa"/>
            <w:vMerge w:val="restart"/>
            <w:shd w:val="clear" w:color="auto" w:fill="E6E6E6"/>
            <w:vAlign w:val="center"/>
          </w:tcPr>
          <w:p w14:paraId="39565E4A" w14:textId="77777777" w:rsidR="00CB0365" w:rsidRDefault="00000000">
            <w:pPr>
              <w:jc w:val="center"/>
            </w:pPr>
            <w:r>
              <w:t>材料名称</w:t>
            </w:r>
            <w:r>
              <w:br/>
            </w:r>
            <w:r>
              <w:t>（由外到内）</w:t>
            </w:r>
          </w:p>
        </w:tc>
        <w:tc>
          <w:tcPr>
            <w:tcW w:w="848" w:type="dxa"/>
            <w:shd w:val="clear" w:color="auto" w:fill="E6E6E6"/>
            <w:vAlign w:val="center"/>
          </w:tcPr>
          <w:p w14:paraId="416C0DE1" w14:textId="77777777" w:rsidR="00CB0365" w:rsidRDefault="00000000">
            <w:pPr>
              <w:jc w:val="center"/>
            </w:pPr>
            <w:r>
              <w:t>厚度</w:t>
            </w:r>
            <w:r>
              <w:t>δ</w:t>
            </w:r>
          </w:p>
        </w:tc>
        <w:tc>
          <w:tcPr>
            <w:tcW w:w="1075" w:type="dxa"/>
            <w:shd w:val="clear" w:color="auto" w:fill="E6E6E6"/>
            <w:vAlign w:val="center"/>
          </w:tcPr>
          <w:p w14:paraId="695D5823" w14:textId="77777777" w:rsidR="00CB0365" w:rsidRDefault="00000000">
            <w:pPr>
              <w:jc w:val="center"/>
            </w:pPr>
            <w:r>
              <w:t>导热系数</w:t>
            </w:r>
            <w:r>
              <w:t>λ</w:t>
            </w:r>
          </w:p>
        </w:tc>
        <w:tc>
          <w:tcPr>
            <w:tcW w:w="1075" w:type="dxa"/>
            <w:shd w:val="clear" w:color="auto" w:fill="E6E6E6"/>
            <w:vAlign w:val="center"/>
          </w:tcPr>
          <w:p w14:paraId="3D0B2A08" w14:textId="77777777" w:rsidR="00CB0365" w:rsidRDefault="00000000">
            <w:pPr>
              <w:jc w:val="center"/>
            </w:pPr>
            <w:r>
              <w:t>蓄热系数</w:t>
            </w:r>
            <w:r>
              <w:t>S</w:t>
            </w:r>
          </w:p>
        </w:tc>
        <w:tc>
          <w:tcPr>
            <w:tcW w:w="848" w:type="dxa"/>
            <w:shd w:val="clear" w:color="auto" w:fill="E6E6E6"/>
            <w:vAlign w:val="center"/>
          </w:tcPr>
          <w:p w14:paraId="70583D49" w14:textId="77777777" w:rsidR="00CB0365" w:rsidRDefault="00000000">
            <w:pPr>
              <w:jc w:val="center"/>
            </w:pPr>
            <w:r>
              <w:t>修正</w:t>
            </w:r>
            <w:r>
              <w:br/>
            </w:r>
            <w:r>
              <w:t>系数</w:t>
            </w:r>
          </w:p>
        </w:tc>
        <w:tc>
          <w:tcPr>
            <w:tcW w:w="1075" w:type="dxa"/>
            <w:shd w:val="clear" w:color="auto" w:fill="E6E6E6"/>
            <w:vAlign w:val="center"/>
          </w:tcPr>
          <w:p w14:paraId="04340532" w14:textId="77777777" w:rsidR="00CB0365" w:rsidRDefault="00000000">
            <w:pPr>
              <w:jc w:val="center"/>
            </w:pPr>
            <w:r>
              <w:t>热阻</w:t>
            </w:r>
            <w:r>
              <w:t>R</w:t>
            </w:r>
          </w:p>
        </w:tc>
        <w:tc>
          <w:tcPr>
            <w:tcW w:w="1064" w:type="dxa"/>
            <w:shd w:val="clear" w:color="auto" w:fill="E6E6E6"/>
            <w:vAlign w:val="center"/>
          </w:tcPr>
          <w:p w14:paraId="5AB80363" w14:textId="77777777" w:rsidR="00CB0365" w:rsidRDefault="00000000">
            <w:pPr>
              <w:jc w:val="center"/>
            </w:pPr>
            <w:r>
              <w:t>热惰性</w:t>
            </w:r>
            <w:r>
              <w:br/>
            </w:r>
            <w:r>
              <w:t>指标</w:t>
            </w:r>
          </w:p>
        </w:tc>
      </w:tr>
      <w:tr w:rsidR="00CB0365" w14:paraId="7C9BF7F0" w14:textId="77777777">
        <w:trPr>
          <w:jc w:val="center"/>
        </w:trPr>
        <w:tc>
          <w:tcPr>
            <w:tcW w:w="3345" w:type="dxa"/>
            <w:vMerge/>
            <w:shd w:val="clear" w:color="auto" w:fill="E6E6E6"/>
            <w:vAlign w:val="center"/>
          </w:tcPr>
          <w:p w14:paraId="655DD68B" w14:textId="77777777" w:rsidR="00CB0365" w:rsidRDefault="00CB0365">
            <w:pPr>
              <w:jc w:val="center"/>
            </w:pPr>
          </w:p>
        </w:tc>
        <w:tc>
          <w:tcPr>
            <w:tcW w:w="848" w:type="dxa"/>
            <w:shd w:val="clear" w:color="auto" w:fill="E6E6E6"/>
            <w:vAlign w:val="center"/>
          </w:tcPr>
          <w:p w14:paraId="5BFC8AD4" w14:textId="77777777" w:rsidR="00CB0365" w:rsidRDefault="00000000">
            <w:pPr>
              <w:jc w:val="center"/>
            </w:pPr>
            <w:r>
              <w:t>(mm)</w:t>
            </w:r>
          </w:p>
        </w:tc>
        <w:tc>
          <w:tcPr>
            <w:tcW w:w="1075" w:type="dxa"/>
            <w:shd w:val="clear" w:color="auto" w:fill="E6E6E6"/>
            <w:vAlign w:val="center"/>
          </w:tcPr>
          <w:p w14:paraId="0266DC48" w14:textId="77777777" w:rsidR="00CB0365" w:rsidRDefault="00000000">
            <w:pPr>
              <w:jc w:val="center"/>
            </w:pPr>
            <w:r>
              <w:t>W/(m.K)</w:t>
            </w:r>
          </w:p>
        </w:tc>
        <w:tc>
          <w:tcPr>
            <w:tcW w:w="1075" w:type="dxa"/>
            <w:shd w:val="clear" w:color="auto" w:fill="E6E6E6"/>
            <w:vAlign w:val="center"/>
          </w:tcPr>
          <w:p w14:paraId="3F1D73E6" w14:textId="77777777" w:rsidR="00CB0365" w:rsidRDefault="00000000">
            <w:pPr>
              <w:jc w:val="center"/>
            </w:pPr>
            <w:r>
              <w:t>W/(</w:t>
            </w:r>
            <w:r>
              <w:t>㎡</w:t>
            </w:r>
            <w:r>
              <w:t>.K)</w:t>
            </w:r>
          </w:p>
        </w:tc>
        <w:tc>
          <w:tcPr>
            <w:tcW w:w="848" w:type="dxa"/>
            <w:shd w:val="clear" w:color="auto" w:fill="E6E6E6"/>
            <w:vAlign w:val="center"/>
          </w:tcPr>
          <w:p w14:paraId="67F40BCE" w14:textId="77777777" w:rsidR="00CB0365" w:rsidRDefault="00000000">
            <w:pPr>
              <w:jc w:val="center"/>
            </w:pPr>
            <w:r>
              <w:t>α</w:t>
            </w:r>
          </w:p>
        </w:tc>
        <w:tc>
          <w:tcPr>
            <w:tcW w:w="1075" w:type="dxa"/>
            <w:shd w:val="clear" w:color="auto" w:fill="E6E6E6"/>
            <w:vAlign w:val="center"/>
          </w:tcPr>
          <w:p w14:paraId="1875D919" w14:textId="77777777" w:rsidR="00CB0365" w:rsidRDefault="00000000">
            <w:pPr>
              <w:jc w:val="center"/>
            </w:pPr>
            <w:r>
              <w:t>(</w:t>
            </w:r>
            <w:r>
              <w:t>㎡</w:t>
            </w:r>
            <w:r>
              <w:t>K)/W</w:t>
            </w:r>
          </w:p>
        </w:tc>
        <w:tc>
          <w:tcPr>
            <w:tcW w:w="1064" w:type="dxa"/>
            <w:shd w:val="clear" w:color="auto" w:fill="E6E6E6"/>
            <w:vAlign w:val="center"/>
          </w:tcPr>
          <w:p w14:paraId="7C163FD6" w14:textId="77777777" w:rsidR="00CB0365" w:rsidRDefault="00000000">
            <w:pPr>
              <w:jc w:val="center"/>
            </w:pPr>
            <w:r>
              <w:t>D=R*S</w:t>
            </w:r>
          </w:p>
        </w:tc>
      </w:tr>
      <w:tr w:rsidR="00CB0365" w14:paraId="6D96559C" w14:textId="77777777">
        <w:trPr>
          <w:jc w:val="center"/>
        </w:trPr>
        <w:tc>
          <w:tcPr>
            <w:tcW w:w="3345" w:type="dxa"/>
            <w:vAlign w:val="center"/>
          </w:tcPr>
          <w:p w14:paraId="0683B47E" w14:textId="77777777" w:rsidR="00CB0365" w:rsidRDefault="00000000">
            <w:r>
              <w:t>水泥砂浆</w:t>
            </w:r>
          </w:p>
        </w:tc>
        <w:tc>
          <w:tcPr>
            <w:tcW w:w="848" w:type="dxa"/>
            <w:vAlign w:val="center"/>
          </w:tcPr>
          <w:p w14:paraId="05AFF475" w14:textId="77777777" w:rsidR="00CB0365" w:rsidRDefault="00000000">
            <w:pPr>
              <w:jc w:val="right"/>
            </w:pPr>
            <w:r>
              <w:t>20</w:t>
            </w:r>
          </w:p>
        </w:tc>
        <w:tc>
          <w:tcPr>
            <w:tcW w:w="1075" w:type="dxa"/>
            <w:vAlign w:val="center"/>
          </w:tcPr>
          <w:p w14:paraId="4A41E633" w14:textId="77777777" w:rsidR="00CB0365" w:rsidRDefault="00000000">
            <w:pPr>
              <w:jc w:val="right"/>
            </w:pPr>
            <w:r>
              <w:t>0.930</w:t>
            </w:r>
          </w:p>
        </w:tc>
        <w:tc>
          <w:tcPr>
            <w:tcW w:w="1075" w:type="dxa"/>
            <w:vAlign w:val="center"/>
          </w:tcPr>
          <w:p w14:paraId="5D29071F" w14:textId="77777777" w:rsidR="00CB0365" w:rsidRDefault="00000000">
            <w:pPr>
              <w:jc w:val="right"/>
            </w:pPr>
            <w:r>
              <w:t>11.370</w:t>
            </w:r>
          </w:p>
        </w:tc>
        <w:tc>
          <w:tcPr>
            <w:tcW w:w="848" w:type="dxa"/>
            <w:vAlign w:val="center"/>
          </w:tcPr>
          <w:p w14:paraId="0A030CE0" w14:textId="77777777" w:rsidR="00CB0365" w:rsidRDefault="00000000">
            <w:pPr>
              <w:jc w:val="right"/>
            </w:pPr>
            <w:r>
              <w:t>1.00</w:t>
            </w:r>
          </w:p>
        </w:tc>
        <w:tc>
          <w:tcPr>
            <w:tcW w:w="1075" w:type="dxa"/>
            <w:vAlign w:val="center"/>
          </w:tcPr>
          <w:p w14:paraId="3211B455" w14:textId="77777777" w:rsidR="00CB0365" w:rsidRDefault="00000000">
            <w:pPr>
              <w:jc w:val="right"/>
            </w:pPr>
            <w:r>
              <w:t>0.022</w:t>
            </w:r>
          </w:p>
        </w:tc>
        <w:tc>
          <w:tcPr>
            <w:tcW w:w="1064" w:type="dxa"/>
            <w:vAlign w:val="center"/>
          </w:tcPr>
          <w:p w14:paraId="6C3FFB3D" w14:textId="77777777" w:rsidR="00CB0365" w:rsidRDefault="00000000">
            <w:pPr>
              <w:jc w:val="right"/>
            </w:pPr>
            <w:r>
              <w:t>0.245</w:t>
            </w:r>
          </w:p>
        </w:tc>
      </w:tr>
      <w:tr w:rsidR="00CB0365" w14:paraId="0F481BEE" w14:textId="77777777">
        <w:trPr>
          <w:jc w:val="center"/>
        </w:trPr>
        <w:tc>
          <w:tcPr>
            <w:tcW w:w="3345" w:type="dxa"/>
            <w:vAlign w:val="center"/>
          </w:tcPr>
          <w:p w14:paraId="3B5F24A7" w14:textId="77777777" w:rsidR="00CB0365" w:rsidRDefault="00000000">
            <w:r>
              <w:t>钢筋混凝土</w:t>
            </w:r>
          </w:p>
        </w:tc>
        <w:tc>
          <w:tcPr>
            <w:tcW w:w="848" w:type="dxa"/>
            <w:vAlign w:val="center"/>
          </w:tcPr>
          <w:p w14:paraId="4C0DF28F" w14:textId="77777777" w:rsidR="00CB0365" w:rsidRDefault="00000000">
            <w:pPr>
              <w:jc w:val="right"/>
            </w:pPr>
            <w:r>
              <w:t>500</w:t>
            </w:r>
          </w:p>
        </w:tc>
        <w:tc>
          <w:tcPr>
            <w:tcW w:w="1075" w:type="dxa"/>
            <w:vAlign w:val="center"/>
          </w:tcPr>
          <w:p w14:paraId="4E1F3443" w14:textId="77777777" w:rsidR="00CB0365" w:rsidRDefault="00000000">
            <w:pPr>
              <w:jc w:val="right"/>
            </w:pPr>
            <w:r>
              <w:t>1.740</w:t>
            </w:r>
          </w:p>
        </w:tc>
        <w:tc>
          <w:tcPr>
            <w:tcW w:w="1075" w:type="dxa"/>
            <w:vAlign w:val="center"/>
          </w:tcPr>
          <w:p w14:paraId="1E24BFCA" w14:textId="77777777" w:rsidR="00CB0365" w:rsidRDefault="00000000">
            <w:pPr>
              <w:jc w:val="right"/>
            </w:pPr>
            <w:r>
              <w:t>17.200</w:t>
            </w:r>
          </w:p>
        </w:tc>
        <w:tc>
          <w:tcPr>
            <w:tcW w:w="848" w:type="dxa"/>
            <w:vAlign w:val="center"/>
          </w:tcPr>
          <w:p w14:paraId="02DE6CDF" w14:textId="77777777" w:rsidR="00CB0365" w:rsidRDefault="00000000">
            <w:pPr>
              <w:jc w:val="right"/>
            </w:pPr>
            <w:r>
              <w:t>1.00</w:t>
            </w:r>
          </w:p>
        </w:tc>
        <w:tc>
          <w:tcPr>
            <w:tcW w:w="1075" w:type="dxa"/>
            <w:vAlign w:val="center"/>
          </w:tcPr>
          <w:p w14:paraId="2A035B3D" w14:textId="77777777" w:rsidR="00CB0365" w:rsidRDefault="00000000">
            <w:pPr>
              <w:jc w:val="right"/>
            </w:pPr>
            <w:r>
              <w:t>0.287</w:t>
            </w:r>
          </w:p>
        </w:tc>
        <w:tc>
          <w:tcPr>
            <w:tcW w:w="1064" w:type="dxa"/>
            <w:vAlign w:val="center"/>
          </w:tcPr>
          <w:p w14:paraId="5DCFFDCA" w14:textId="77777777" w:rsidR="00CB0365" w:rsidRDefault="00000000">
            <w:pPr>
              <w:jc w:val="right"/>
            </w:pPr>
            <w:r>
              <w:t>4.943</w:t>
            </w:r>
          </w:p>
        </w:tc>
      </w:tr>
      <w:tr w:rsidR="00CB0365" w14:paraId="1B891D1A" w14:textId="77777777">
        <w:trPr>
          <w:jc w:val="center"/>
        </w:trPr>
        <w:tc>
          <w:tcPr>
            <w:tcW w:w="3345" w:type="dxa"/>
            <w:vAlign w:val="center"/>
          </w:tcPr>
          <w:p w14:paraId="5C64425D" w14:textId="77777777" w:rsidR="00CB0365" w:rsidRDefault="00000000">
            <w:r>
              <w:t>石灰砂浆</w:t>
            </w:r>
          </w:p>
        </w:tc>
        <w:tc>
          <w:tcPr>
            <w:tcW w:w="848" w:type="dxa"/>
            <w:vAlign w:val="center"/>
          </w:tcPr>
          <w:p w14:paraId="0D52DFE0" w14:textId="77777777" w:rsidR="00CB0365" w:rsidRDefault="00000000">
            <w:pPr>
              <w:jc w:val="right"/>
            </w:pPr>
            <w:r>
              <w:t>20</w:t>
            </w:r>
          </w:p>
        </w:tc>
        <w:tc>
          <w:tcPr>
            <w:tcW w:w="1075" w:type="dxa"/>
            <w:vAlign w:val="center"/>
          </w:tcPr>
          <w:p w14:paraId="3F63520B" w14:textId="77777777" w:rsidR="00CB0365" w:rsidRDefault="00000000">
            <w:pPr>
              <w:jc w:val="right"/>
            </w:pPr>
            <w:r>
              <w:t>0.810</w:t>
            </w:r>
          </w:p>
        </w:tc>
        <w:tc>
          <w:tcPr>
            <w:tcW w:w="1075" w:type="dxa"/>
            <w:vAlign w:val="center"/>
          </w:tcPr>
          <w:p w14:paraId="604F3647" w14:textId="77777777" w:rsidR="00CB0365" w:rsidRDefault="00000000">
            <w:pPr>
              <w:jc w:val="right"/>
            </w:pPr>
            <w:r>
              <w:t>10.070</w:t>
            </w:r>
          </w:p>
        </w:tc>
        <w:tc>
          <w:tcPr>
            <w:tcW w:w="848" w:type="dxa"/>
            <w:vAlign w:val="center"/>
          </w:tcPr>
          <w:p w14:paraId="59E22A2B" w14:textId="77777777" w:rsidR="00CB0365" w:rsidRDefault="00000000">
            <w:pPr>
              <w:jc w:val="right"/>
            </w:pPr>
            <w:r>
              <w:t>1.00</w:t>
            </w:r>
          </w:p>
        </w:tc>
        <w:tc>
          <w:tcPr>
            <w:tcW w:w="1075" w:type="dxa"/>
            <w:vAlign w:val="center"/>
          </w:tcPr>
          <w:p w14:paraId="54788E6F" w14:textId="77777777" w:rsidR="00CB0365" w:rsidRDefault="00000000">
            <w:pPr>
              <w:jc w:val="right"/>
            </w:pPr>
            <w:r>
              <w:t>0.025</w:t>
            </w:r>
          </w:p>
        </w:tc>
        <w:tc>
          <w:tcPr>
            <w:tcW w:w="1064" w:type="dxa"/>
            <w:vAlign w:val="center"/>
          </w:tcPr>
          <w:p w14:paraId="2FFD17DC" w14:textId="77777777" w:rsidR="00CB0365" w:rsidRDefault="00000000">
            <w:pPr>
              <w:jc w:val="right"/>
            </w:pPr>
            <w:r>
              <w:t>0.249</w:t>
            </w:r>
          </w:p>
        </w:tc>
      </w:tr>
      <w:tr w:rsidR="00CB0365" w14:paraId="4607D764" w14:textId="77777777">
        <w:trPr>
          <w:jc w:val="center"/>
        </w:trPr>
        <w:tc>
          <w:tcPr>
            <w:tcW w:w="3345" w:type="dxa"/>
            <w:vAlign w:val="center"/>
          </w:tcPr>
          <w:p w14:paraId="762E418A" w14:textId="77777777" w:rsidR="00CB0365" w:rsidRDefault="00000000">
            <w:r>
              <w:t>各层之和</w:t>
            </w:r>
            <w:r>
              <w:t>∑</w:t>
            </w:r>
          </w:p>
        </w:tc>
        <w:tc>
          <w:tcPr>
            <w:tcW w:w="848" w:type="dxa"/>
            <w:vAlign w:val="center"/>
          </w:tcPr>
          <w:p w14:paraId="679535D4" w14:textId="77777777" w:rsidR="00CB0365" w:rsidRDefault="00000000">
            <w:pPr>
              <w:jc w:val="right"/>
            </w:pPr>
            <w:r>
              <w:t>540</w:t>
            </w:r>
          </w:p>
        </w:tc>
        <w:tc>
          <w:tcPr>
            <w:tcW w:w="1075" w:type="dxa"/>
            <w:vAlign w:val="center"/>
          </w:tcPr>
          <w:p w14:paraId="623EF907" w14:textId="77777777" w:rsidR="00CB0365" w:rsidRDefault="00000000">
            <w:pPr>
              <w:jc w:val="right"/>
            </w:pPr>
            <w:r>
              <w:t>－</w:t>
            </w:r>
          </w:p>
        </w:tc>
        <w:tc>
          <w:tcPr>
            <w:tcW w:w="1075" w:type="dxa"/>
            <w:vAlign w:val="center"/>
          </w:tcPr>
          <w:p w14:paraId="24E47AC7" w14:textId="77777777" w:rsidR="00CB0365" w:rsidRDefault="00000000">
            <w:pPr>
              <w:jc w:val="right"/>
            </w:pPr>
            <w:r>
              <w:t>－</w:t>
            </w:r>
          </w:p>
        </w:tc>
        <w:tc>
          <w:tcPr>
            <w:tcW w:w="848" w:type="dxa"/>
            <w:vAlign w:val="center"/>
          </w:tcPr>
          <w:p w14:paraId="6C46FA15" w14:textId="77777777" w:rsidR="00CB0365" w:rsidRDefault="00000000">
            <w:pPr>
              <w:jc w:val="right"/>
            </w:pPr>
            <w:r>
              <w:t>－</w:t>
            </w:r>
          </w:p>
        </w:tc>
        <w:tc>
          <w:tcPr>
            <w:tcW w:w="1075" w:type="dxa"/>
            <w:vAlign w:val="center"/>
          </w:tcPr>
          <w:p w14:paraId="79F4F701" w14:textId="77777777" w:rsidR="00CB0365" w:rsidRDefault="00000000">
            <w:pPr>
              <w:jc w:val="right"/>
            </w:pPr>
            <w:r>
              <w:t>0.334</w:t>
            </w:r>
          </w:p>
        </w:tc>
        <w:tc>
          <w:tcPr>
            <w:tcW w:w="1064" w:type="dxa"/>
            <w:vAlign w:val="center"/>
          </w:tcPr>
          <w:p w14:paraId="45B4D979" w14:textId="77777777" w:rsidR="00CB0365" w:rsidRDefault="00000000">
            <w:pPr>
              <w:jc w:val="right"/>
            </w:pPr>
            <w:r>
              <w:t>5.436</w:t>
            </w:r>
          </w:p>
        </w:tc>
      </w:tr>
      <w:tr w:rsidR="00CB0365" w14:paraId="19D3416E" w14:textId="77777777">
        <w:trPr>
          <w:jc w:val="center"/>
        </w:trPr>
        <w:tc>
          <w:tcPr>
            <w:tcW w:w="3345" w:type="dxa"/>
            <w:shd w:val="clear" w:color="auto" w:fill="E6E6E6"/>
            <w:vAlign w:val="center"/>
          </w:tcPr>
          <w:p w14:paraId="35DEE867" w14:textId="77777777" w:rsidR="00CB0365" w:rsidRDefault="00000000">
            <w:r>
              <w:t>外表面太阳辐射吸收系数</w:t>
            </w:r>
          </w:p>
        </w:tc>
        <w:tc>
          <w:tcPr>
            <w:tcW w:w="5985" w:type="dxa"/>
            <w:gridSpan w:val="6"/>
          </w:tcPr>
          <w:p w14:paraId="43867F6D" w14:textId="77777777" w:rsidR="00CB0365" w:rsidRDefault="00000000">
            <w:pPr>
              <w:jc w:val="center"/>
            </w:pPr>
            <w:r>
              <w:t>0.48[</w:t>
            </w:r>
            <w:r>
              <w:t>默认</w:t>
            </w:r>
            <w:r>
              <w:t xml:space="preserve">] </w:t>
            </w:r>
            <w:r>
              <w:t>修正后</w:t>
            </w:r>
            <w:r>
              <w:t>:0.49</w:t>
            </w:r>
          </w:p>
        </w:tc>
      </w:tr>
      <w:tr w:rsidR="00CB0365" w14:paraId="355A39C3" w14:textId="77777777">
        <w:trPr>
          <w:jc w:val="center"/>
        </w:trPr>
        <w:tc>
          <w:tcPr>
            <w:tcW w:w="3345" w:type="dxa"/>
            <w:shd w:val="clear" w:color="auto" w:fill="E6E6E6"/>
            <w:vAlign w:val="center"/>
          </w:tcPr>
          <w:p w14:paraId="5881E1B7" w14:textId="77777777" w:rsidR="00CB0365" w:rsidRDefault="00000000">
            <w:r>
              <w:t>传热系数</w:t>
            </w:r>
            <w:r>
              <w:t>K=1/(0.16+∑R)</w:t>
            </w:r>
          </w:p>
        </w:tc>
        <w:tc>
          <w:tcPr>
            <w:tcW w:w="5985" w:type="dxa"/>
            <w:gridSpan w:val="6"/>
          </w:tcPr>
          <w:p w14:paraId="09BD11A2" w14:textId="77777777" w:rsidR="00CB0365" w:rsidRDefault="00000000">
            <w:pPr>
              <w:jc w:val="center"/>
            </w:pPr>
            <w:r>
              <w:t>2.03</w:t>
            </w:r>
          </w:p>
        </w:tc>
      </w:tr>
    </w:tbl>
    <w:p w14:paraId="6166B35F" w14:textId="77777777" w:rsidR="00CB0365" w:rsidRDefault="00000000">
      <w:pPr>
        <w:pStyle w:val="3"/>
        <w:widowControl w:val="0"/>
        <w:jc w:val="both"/>
        <w:rPr>
          <w:rFonts w:hint="eastAsia"/>
          <w:color w:val="000000"/>
        </w:rPr>
      </w:pPr>
      <w:bookmarkStart w:id="67" w:name="_Toc214470290"/>
      <w:r>
        <w:rPr>
          <w:color w:val="000000"/>
        </w:rPr>
        <w:t>外墙主断面传热系数的修正系数ψ</w:t>
      </w:r>
      <w:bookmarkEnd w:id="67"/>
    </w:p>
    <w:p w14:paraId="3BFC32EE" w14:textId="77777777" w:rsidR="00317FF3" w:rsidRDefault="00000000" w:rsidP="00043487">
      <w:pPr>
        <w:jc w:val="center"/>
        <w:rPr>
          <w:szCs w:val="21"/>
          <w:lang w:val="en-US"/>
        </w:rPr>
      </w:pPr>
      <w:bookmarkStart w:id="68" w:name="公建2015外墙K修正系数表"/>
      <w:r>
        <w:rPr>
          <w:noProof/>
          <w:szCs w:val="21"/>
          <w:lang w:val="en-US"/>
        </w:rPr>
        <w:drawing>
          <wp:inline distT="0" distB="0" distL="0" distR="0" wp14:anchorId="0E1B09C1" wp14:editId="3E51E603">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68"/>
    <w:p w14:paraId="553AB21F" w14:textId="77777777" w:rsidR="00CB0365" w:rsidRDefault="00CB0365">
      <w:pPr>
        <w:widowControl w:val="0"/>
        <w:jc w:val="both"/>
        <w:rPr>
          <w:color w:val="000000"/>
        </w:rPr>
      </w:pPr>
    </w:p>
    <w:p w14:paraId="47D02B0C" w14:textId="77777777" w:rsidR="00CB0365" w:rsidRDefault="00000000">
      <w:pPr>
        <w:pStyle w:val="3"/>
        <w:widowControl w:val="0"/>
        <w:jc w:val="both"/>
        <w:rPr>
          <w:rFonts w:hint="eastAsia"/>
          <w:color w:val="000000"/>
        </w:rPr>
      </w:pPr>
      <w:bookmarkStart w:id="69" w:name="_Toc214470291"/>
      <w:r>
        <w:rPr>
          <w:color w:val="000000"/>
        </w:rPr>
        <w:t>外墙平均热工特性</w:t>
      </w:r>
      <w:bookmarkEnd w:id="69"/>
    </w:p>
    <w:p w14:paraId="181058C2" w14:textId="77777777" w:rsidR="00CB0365" w:rsidRDefault="00000000">
      <w:pPr>
        <w:widowControl w:val="0"/>
        <w:jc w:val="both"/>
        <w:rPr>
          <w:color w:val="000000"/>
        </w:rPr>
      </w:pPr>
      <w:r>
        <w:rPr>
          <w:color w:val="000000"/>
        </w:rPr>
        <w:t>1.</w:t>
      </w:r>
      <w:r>
        <w:rPr>
          <w:color w:val="000000"/>
        </w:rPr>
        <w:t xml:space="preserve">　南向</w:t>
      </w:r>
    </w:p>
    <w:p w14:paraId="4629C572" w14:textId="77777777" w:rsidR="00CB0365" w:rsidRDefault="00000000">
      <w:pPr>
        <w:widowControl w:val="0"/>
        <w:jc w:val="both"/>
        <w:rPr>
          <w:color w:val="000000"/>
        </w:rPr>
      </w:pPr>
      <w:r>
        <w:rPr>
          <w:color w:val="000000"/>
        </w:rPr>
        <w:t>根据本标准建筑朝向划分规则，当前项目无南向外墙。</w:t>
      </w:r>
    </w:p>
    <w:p w14:paraId="4B887E61" w14:textId="77777777" w:rsidR="00CB0365" w:rsidRDefault="00000000">
      <w:pPr>
        <w:widowControl w:val="0"/>
        <w:jc w:val="both"/>
        <w:rPr>
          <w:color w:val="000000"/>
        </w:rPr>
      </w:pPr>
      <w:r>
        <w:rPr>
          <w:color w:val="000000"/>
        </w:rPr>
        <w:t>2.</w:t>
      </w:r>
      <w:r>
        <w:rPr>
          <w:color w:val="000000"/>
        </w:rPr>
        <w:t xml:space="preserve">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CB0365" w14:paraId="2FA0D45C" w14:textId="77777777">
        <w:trPr>
          <w:jc w:val="center"/>
        </w:trPr>
        <w:tc>
          <w:tcPr>
            <w:tcW w:w="2948" w:type="dxa"/>
            <w:shd w:val="clear" w:color="auto" w:fill="E6E6E6"/>
            <w:vAlign w:val="center"/>
          </w:tcPr>
          <w:p w14:paraId="4E653285" w14:textId="77777777" w:rsidR="00CB0365" w:rsidRDefault="00000000">
            <w:pPr>
              <w:jc w:val="center"/>
            </w:pPr>
            <w:r>
              <w:t>构造名称</w:t>
            </w:r>
          </w:p>
        </w:tc>
        <w:tc>
          <w:tcPr>
            <w:tcW w:w="950" w:type="dxa"/>
            <w:shd w:val="clear" w:color="auto" w:fill="E6E6E6"/>
            <w:vAlign w:val="center"/>
          </w:tcPr>
          <w:p w14:paraId="1B4FE5A5" w14:textId="77777777" w:rsidR="00CB0365" w:rsidRDefault="00000000">
            <w:pPr>
              <w:jc w:val="center"/>
            </w:pPr>
            <w:r>
              <w:t>构件</w:t>
            </w:r>
            <w:r>
              <w:br/>
            </w:r>
            <w:r>
              <w:t>类型</w:t>
            </w:r>
          </w:p>
        </w:tc>
        <w:tc>
          <w:tcPr>
            <w:tcW w:w="990" w:type="dxa"/>
            <w:shd w:val="clear" w:color="auto" w:fill="E6E6E6"/>
            <w:vAlign w:val="center"/>
          </w:tcPr>
          <w:p w14:paraId="6329AFCC" w14:textId="77777777" w:rsidR="00CB0365" w:rsidRDefault="00000000">
            <w:pPr>
              <w:jc w:val="center"/>
            </w:pPr>
            <w:r>
              <w:t>面积</w:t>
            </w:r>
            <w:r>
              <w:t>(</w:t>
            </w:r>
            <w:r>
              <w:t>㎡</w:t>
            </w:r>
            <w:r>
              <w:t>)</w:t>
            </w:r>
          </w:p>
        </w:tc>
        <w:tc>
          <w:tcPr>
            <w:tcW w:w="922" w:type="dxa"/>
            <w:shd w:val="clear" w:color="auto" w:fill="E6E6E6"/>
            <w:vAlign w:val="center"/>
          </w:tcPr>
          <w:p w14:paraId="514A228A" w14:textId="77777777" w:rsidR="00CB0365" w:rsidRDefault="00000000">
            <w:pPr>
              <w:jc w:val="center"/>
            </w:pPr>
            <w:r>
              <w:t>面积所占比例</w:t>
            </w:r>
          </w:p>
        </w:tc>
        <w:tc>
          <w:tcPr>
            <w:tcW w:w="1305" w:type="dxa"/>
            <w:shd w:val="clear" w:color="auto" w:fill="E6E6E6"/>
            <w:vAlign w:val="center"/>
          </w:tcPr>
          <w:p w14:paraId="241BE485" w14:textId="77777777" w:rsidR="00CB0365" w:rsidRDefault="00000000">
            <w:pPr>
              <w:jc w:val="center"/>
            </w:pPr>
            <w:r>
              <w:t>传热系数</w:t>
            </w:r>
            <w:r>
              <w:t>K</w:t>
            </w:r>
            <w:r>
              <w:br/>
              <w:t>W / (</w:t>
            </w:r>
            <w:r>
              <w:t>㎡</w:t>
            </w:r>
            <w:r>
              <w:t>K)</w:t>
            </w:r>
          </w:p>
        </w:tc>
        <w:tc>
          <w:tcPr>
            <w:tcW w:w="1107" w:type="dxa"/>
            <w:shd w:val="clear" w:color="auto" w:fill="E6E6E6"/>
            <w:vAlign w:val="center"/>
          </w:tcPr>
          <w:p w14:paraId="5D1A9ABB" w14:textId="77777777" w:rsidR="00CB0365" w:rsidRDefault="00000000">
            <w:pPr>
              <w:jc w:val="center"/>
            </w:pPr>
            <w:r>
              <w:t>热惰性</w:t>
            </w:r>
            <w:r>
              <w:br/>
            </w:r>
            <w:r>
              <w:t>指标</w:t>
            </w:r>
            <w:r>
              <w:t>D</w:t>
            </w:r>
          </w:p>
        </w:tc>
        <w:tc>
          <w:tcPr>
            <w:tcW w:w="1107" w:type="dxa"/>
            <w:shd w:val="clear" w:color="auto" w:fill="E6E6E6"/>
            <w:vAlign w:val="center"/>
          </w:tcPr>
          <w:p w14:paraId="60AEDEA9" w14:textId="77777777" w:rsidR="00CB0365" w:rsidRDefault="00000000">
            <w:pPr>
              <w:jc w:val="center"/>
            </w:pPr>
            <w:r>
              <w:t>太阳辐射</w:t>
            </w:r>
            <w:r>
              <w:br/>
            </w:r>
            <w:r>
              <w:t>吸收系数</w:t>
            </w:r>
          </w:p>
        </w:tc>
      </w:tr>
      <w:tr w:rsidR="00CB0365" w14:paraId="35B7B421" w14:textId="77777777">
        <w:trPr>
          <w:jc w:val="center"/>
        </w:trPr>
        <w:tc>
          <w:tcPr>
            <w:tcW w:w="2948" w:type="dxa"/>
            <w:vAlign w:val="center"/>
          </w:tcPr>
          <w:p w14:paraId="47FF9487" w14:textId="77777777" w:rsidR="00CB0365" w:rsidRDefault="00000000">
            <w:r>
              <w:t>外墙（填充墙）构造一</w:t>
            </w:r>
          </w:p>
        </w:tc>
        <w:tc>
          <w:tcPr>
            <w:tcW w:w="950" w:type="dxa"/>
            <w:vAlign w:val="center"/>
          </w:tcPr>
          <w:p w14:paraId="32F1E758" w14:textId="77777777" w:rsidR="00CB0365" w:rsidRDefault="00000000">
            <w:r>
              <w:t>主墙体</w:t>
            </w:r>
          </w:p>
        </w:tc>
        <w:tc>
          <w:tcPr>
            <w:tcW w:w="990" w:type="dxa"/>
            <w:vAlign w:val="center"/>
          </w:tcPr>
          <w:p w14:paraId="0544EED1" w14:textId="77777777" w:rsidR="00CB0365" w:rsidRDefault="00000000">
            <w:pPr>
              <w:jc w:val="right"/>
            </w:pPr>
            <w:r>
              <w:t>513.15</w:t>
            </w:r>
          </w:p>
        </w:tc>
        <w:tc>
          <w:tcPr>
            <w:tcW w:w="922" w:type="dxa"/>
            <w:vAlign w:val="center"/>
          </w:tcPr>
          <w:p w14:paraId="408A8538" w14:textId="77777777" w:rsidR="00CB0365" w:rsidRDefault="00000000">
            <w:pPr>
              <w:jc w:val="right"/>
            </w:pPr>
            <w:r>
              <w:t>1.000</w:t>
            </w:r>
          </w:p>
        </w:tc>
        <w:tc>
          <w:tcPr>
            <w:tcW w:w="1305" w:type="dxa"/>
            <w:vAlign w:val="center"/>
          </w:tcPr>
          <w:p w14:paraId="1D257F27" w14:textId="77777777" w:rsidR="00CB0365" w:rsidRDefault="00000000">
            <w:pPr>
              <w:jc w:val="right"/>
            </w:pPr>
            <w:r>
              <w:t>0.83</w:t>
            </w:r>
          </w:p>
        </w:tc>
        <w:tc>
          <w:tcPr>
            <w:tcW w:w="1107" w:type="dxa"/>
            <w:vAlign w:val="center"/>
          </w:tcPr>
          <w:p w14:paraId="428BAB6C" w14:textId="77777777" w:rsidR="00CB0365" w:rsidRDefault="00000000">
            <w:pPr>
              <w:jc w:val="right"/>
            </w:pPr>
            <w:r>
              <w:t>4.49</w:t>
            </w:r>
          </w:p>
        </w:tc>
        <w:tc>
          <w:tcPr>
            <w:tcW w:w="1107" w:type="dxa"/>
            <w:vAlign w:val="center"/>
          </w:tcPr>
          <w:p w14:paraId="033C272E" w14:textId="77777777" w:rsidR="00CB0365" w:rsidRDefault="00000000">
            <w:pPr>
              <w:jc w:val="right"/>
            </w:pPr>
            <w:r>
              <w:t>0.49</w:t>
            </w:r>
          </w:p>
        </w:tc>
      </w:tr>
      <w:tr w:rsidR="00CB0365" w14:paraId="00590B15" w14:textId="77777777">
        <w:trPr>
          <w:jc w:val="center"/>
        </w:trPr>
        <w:tc>
          <w:tcPr>
            <w:tcW w:w="2948" w:type="dxa"/>
            <w:shd w:val="clear" w:color="auto" w:fill="E6E6E6"/>
            <w:vAlign w:val="center"/>
          </w:tcPr>
          <w:p w14:paraId="6386141B" w14:textId="77777777" w:rsidR="00CB0365" w:rsidRDefault="00000000">
            <w:r>
              <w:t>平均传热系数</w:t>
            </w:r>
            <w:r>
              <w:t>K</w:t>
            </w:r>
          </w:p>
        </w:tc>
        <w:tc>
          <w:tcPr>
            <w:tcW w:w="6381" w:type="dxa"/>
            <w:gridSpan w:val="6"/>
          </w:tcPr>
          <w:p w14:paraId="29BE308B" w14:textId="77777777" w:rsidR="00CB0365" w:rsidRDefault="00000000">
            <w:pPr>
              <w:jc w:val="center"/>
            </w:pPr>
            <w:r>
              <w:t>0.83 × 1.00 = 0.83</w:t>
            </w:r>
          </w:p>
        </w:tc>
      </w:tr>
    </w:tbl>
    <w:p w14:paraId="730ADC26" w14:textId="77777777" w:rsidR="00CB0365" w:rsidRDefault="00000000">
      <w:pPr>
        <w:widowControl w:val="0"/>
        <w:jc w:val="both"/>
        <w:rPr>
          <w:color w:val="000000"/>
        </w:rPr>
      </w:pPr>
      <w:r>
        <w:rPr>
          <w:color w:val="000000"/>
        </w:rPr>
        <w:t>3.</w:t>
      </w:r>
      <w:r>
        <w:rPr>
          <w:color w:val="000000"/>
        </w:rPr>
        <w:t xml:space="preserve">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CB0365" w14:paraId="3AA1526D" w14:textId="77777777">
        <w:trPr>
          <w:jc w:val="center"/>
        </w:trPr>
        <w:tc>
          <w:tcPr>
            <w:tcW w:w="2948" w:type="dxa"/>
            <w:shd w:val="clear" w:color="auto" w:fill="E6E6E6"/>
            <w:vAlign w:val="center"/>
          </w:tcPr>
          <w:p w14:paraId="02AC8E81" w14:textId="77777777" w:rsidR="00CB0365" w:rsidRDefault="00000000">
            <w:pPr>
              <w:jc w:val="center"/>
            </w:pPr>
            <w:r>
              <w:lastRenderedPageBreak/>
              <w:t>构造名称</w:t>
            </w:r>
          </w:p>
        </w:tc>
        <w:tc>
          <w:tcPr>
            <w:tcW w:w="950" w:type="dxa"/>
            <w:shd w:val="clear" w:color="auto" w:fill="E6E6E6"/>
            <w:vAlign w:val="center"/>
          </w:tcPr>
          <w:p w14:paraId="30E38D8E" w14:textId="77777777" w:rsidR="00CB0365" w:rsidRDefault="00000000">
            <w:pPr>
              <w:jc w:val="center"/>
            </w:pPr>
            <w:r>
              <w:t>构件</w:t>
            </w:r>
            <w:r>
              <w:br/>
            </w:r>
            <w:r>
              <w:t>类型</w:t>
            </w:r>
          </w:p>
        </w:tc>
        <w:tc>
          <w:tcPr>
            <w:tcW w:w="990" w:type="dxa"/>
            <w:shd w:val="clear" w:color="auto" w:fill="E6E6E6"/>
            <w:vAlign w:val="center"/>
          </w:tcPr>
          <w:p w14:paraId="24BA5E40" w14:textId="77777777" w:rsidR="00CB0365" w:rsidRDefault="00000000">
            <w:pPr>
              <w:jc w:val="center"/>
            </w:pPr>
            <w:r>
              <w:t>面积</w:t>
            </w:r>
            <w:r>
              <w:t>(</w:t>
            </w:r>
            <w:r>
              <w:t>㎡</w:t>
            </w:r>
            <w:r>
              <w:t>)</w:t>
            </w:r>
          </w:p>
        </w:tc>
        <w:tc>
          <w:tcPr>
            <w:tcW w:w="922" w:type="dxa"/>
            <w:shd w:val="clear" w:color="auto" w:fill="E6E6E6"/>
            <w:vAlign w:val="center"/>
          </w:tcPr>
          <w:p w14:paraId="1CBE89AE" w14:textId="77777777" w:rsidR="00CB0365" w:rsidRDefault="00000000">
            <w:pPr>
              <w:jc w:val="center"/>
            </w:pPr>
            <w:r>
              <w:t>面积所占比例</w:t>
            </w:r>
          </w:p>
        </w:tc>
        <w:tc>
          <w:tcPr>
            <w:tcW w:w="1305" w:type="dxa"/>
            <w:shd w:val="clear" w:color="auto" w:fill="E6E6E6"/>
            <w:vAlign w:val="center"/>
          </w:tcPr>
          <w:p w14:paraId="54B4962D" w14:textId="77777777" w:rsidR="00CB0365" w:rsidRDefault="00000000">
            <w:pPr>
              <w:jc w:val="center"/>
            </w:pPr>
            <w:r>
              <w:t>传热系数</w:t>
            </w:r>
            <w:r>
              <w:t>K</w:t>
            </w:r>
            <w:r>
              <w:br/>
              <w:t>W / (</w:t>
            </w:r>
            <w:r>
              <w:t>㎡</w:t>
            </w:r>
            <w:r>
              <w:t>K)</w:t>
            </w:r>
          </w:p>
        </w:tc>
        <w:tc>
          <w:tcPr>
            <w:tcW w:w="1107" w:type="dxa"/>
            <w:shd w:val="clear" w:color="auto" w:fill="E6E6E6"/>
            <w:vAlign w:val="center"/>
          </w:tcPr>
          <w:p w14:paraId="2EF21E81" w14:textId="77777777" w:rsidR="00CB0365" w:rsidRDefault="00000000">
            <w:pPr>
              <w:jc w:val="center"/>
            </w:pPr>
            <w:r>
              <w:t>热惰性</w:t>
            </w:r>
            <w:r>
              <w:br/>
            </w:r>
            <w:r>
              <w:t>指标</w:t>
            </w:r>
            <w:r>
              <w:t>D</w:t>
            </w:r>
          </w:p>
        </w:tc>
        <w:tc>
          <w:tcPr>
            <w:tcW w:w="1107" w:type="dxa"/>
            <w:shd w:val="clear" w:color="auto" w:fill="E6E6E6"/>
            <w:vAlign w:val="center"/>
          </w:tcPr>
          <w:p w14:paraId="198912C2" w14:textId="77777777" w:rsidR="00CB0365" w:rsidRDefault="00000000">
            <w:pPr>
              <w:jc w:val="center"/>
            </w:pPr>
            <w:r>
              <w:t>太阳辐射</w:t>
            </w:r>
            <w:r>
              <w:br/>
            </w:r>
            <w:r>
              <w:t>吸收系数</w:t>
            </w:r>
          </w:p>
        </w:tc>
      </w:tr>
      <w:tr w:rsidR="00CB0365" w14:paraId="64C18C34" w14:textId="77777777">
        <w:trPr>
          <w:jc w:val="center"/>
        </w:trPr>
        <w:tc>
          <w:tcPr>
            <w:tcW w:w="2948" w:type="dxa"/>
            <w:vAlign w:val="center"/>
          </w:tcPr>
          <w:p w14:paraId="59E3F10B" w14:textId="77777777" w:rsidR="00CB0365" w:rsidRDefault="00000000">
            <w:r>
              <w:t>外墙（填充墙）构造一</w:t>
            </w:r>
          </w:p>
        </w:tc>
        <w:tc>
          <w:tcPr>
            <w:tcW w:w="950" w:type="dxa"/>
            <w:vAlign w:val="center"/>
          </w:tcPr>
          <w:p w14:paraId="18A31DD9" w14:textId="77777777" w:rsidR="00CB0365" w:rsidRDefault="00000000">
            <w:r>
              <w:t>主墙体</w:t>
            </w:r>
          </w:p>
        </w:tc>
        <w:tc>
          <w:tcPr>
            <w:tcW w:w="990" w:type="dxa"/>
            <w:vAlign w:val="center"/>
          </w:tcPr>
          <w:p w14:paraId="44BCC20F" w14:textId="77777777" w:rsidR="00CB0365" w:rsidRDefault="00000000">
            <w:pPr>
              <w:jc w:val="right"/>
            </w:pPr>
            <w:r>
              <w:t>256.56</w:t>
            </w:r>
          </w:p>
        </w:tc>
        <w:tc>
          <w:tcPr>
            <w:tcW w:w="922" w:type="dxa"/>
            <w:vAlign w:val="center"/>
          </w:tcPr>
          <w:p w14:paraId="186D8415" w14:textId="77777777" w:rsidR="00CB0365" w:rsidRDefault="00000000">
            <w:pPr>
              <w:jc w:val="right"/>
            </w:pPr>
            <w:r>
              <w:t>1.000</w:t>
            </w:r>
          </w:p>
        </w:tc>
        <w:tc>
          <w:tcPr>
            <w:tcW w:w="1305" w:type="dxa"/>
            <w:vAlign w:val="center"/>
          </w:tcPr>
          <w:p w14:paraId="3C70C9CF" w14:textId="77777777" w:rsidR="00CB0365" w:rsidRDefault="00000000">
            <w:pPr>
              <w:jc w:val="right"/>
            </w:pPr>
            <w:r>
              <w:t>0.83</w:t>
            </w:r>
          </w:p>
        </w:tc>
        <w:tc>
          <w:tcPr>
            <w:tcW w:w="1107" w:type="dxa"/>
            <w:vAlign w:val="center"/>
          </w:tcPr>
          <w:p w14:paraId="4DFADC2C" w14:textId="77777777" w:rsidR="00CB0365" w:rsidRDefault="00000000">
            <w:pPr>
              <w:jc w:val="right"/>
            </w:pPr>
            <w:r>
              <w:t>4.49</w:t>
            </w:r>
          </w:p>
        </w:tc>
        <w:tc>
          <w:tcPr>
            <w:tcW w:w="1107" w:type="dxa"/>
            <w:vAlign w:val="center"/>
          </w:tcPr>
          <w:p w14:paraId="2BDD52E3" w14:textId="77777777" w:rsidR="00CB0365" w:rsidRDefault="00000000">
            <w:pPr>
              <w:jc w:val="right"/>
            </w:pPr>
            <w:r>
              <w:t>0.49</w:t>
            </w:r>
          </w:p>
        </w:tc>
      </w:tr>
      <w:tr w:rsidR="00CB0365" w14:paraId="24F2F93D" w14:textId="77777777">
        <w:trPr>
          <w:jc w:val="center"/>
        </w:trPr>
        <w:tc>
          <w:tcPr>
            <w:tcW w:w="2948" w:type="dxa"/>
            <w:shd w:val="clear" w:color="auto" w:fill="E6E6E6"/>
            <w:vAlign w:val="center"/>
          </w:tcPr>
          <w:p w14:paraId="702C9A81" w14:textId="77777777" w:rsidR="00CB0365" w:rsidRDefault="00000000">
            <w:r>
              <w:t>平均传热系数</w:t>
            </w:r>
            <w:r>
              <w:t>K</w:t>
            </w:r>
          </w:p>
        </w:tc>
        <w:tc>
          <w:tcPr>
            <w:tcW w:w="6381" w:type="dxa"/>
            <w:gridSpan w:val="6"/>
          </w:tcPr>
          <w:p w14:paraId="7A302B1D" w14:textId="77777777" w:rsidR="00CB0365" w:rsidRDefault="00000000">
            <w:pPr>
              <w:jc w:val="center"/>
            </w:pPr>
            <w:r>
              <w:t>0.83 × 1.00 = 0.83</w:t>
            </w:r>
          </w:p>
        </w:tc>
      </w:tr>
    </w:tbl>
    <w:p w14:paraId="18505CD3" w14:textId="77777777" w:rsidR="00CB0365" w:rsidRDefault="00000000">
      <w:pPr>
        <w:widowControl w:val="0"/>
        <w:jc w:val="both"/>
        <w:rPr>
          <w:color w:val="000000"/>
        </w:rPr>
      </w:pPr>
      <w:r>
        <w:rPr>
          <w:color w:val="000000"/>
        </w:rPr>
        <w:t>4.</w:t>
      </w:r>
      <w:r>
        <w:rPr>
          <w:color w:val="000000"/>
        </w:rPr>
        <w:t xml:space="preserve">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CB0365" w14:paraId="69416344" w14:textId="77777777">
        <w:trPr>
          <w:jc w:val="center"/>
        </w:trPr>
        <w:tc>
          <w:tcPr>
            <w:tcW w:w="2948" w:type="dxa"/>
            <w:shd w:val="clear" w:color="auto" w:fill="E6E6E6"/>
            <w:vAlign w:val="center"/>
          </w:tcPr>
          <w:p w14:paraId="5E05BEF3" w14:textId="77777777" w:rsidR="00CB0365" w:rsidRDefault="00000000">
            <w:pPr>
              <w:jc w:val="center"/>
            </w:pPr>
            <w:r>
              <w:t>构造名称</w:t>
            </w:r>
          </w:p>
        </w:tc>
        <w:tc>
          <w:tcPr>
            <w:tcW w:w="950" w:type="dxa"/>
            <w:shd w:val="clear" w:color="auto" w:fill="E6E6E6"/>
            <w:vAlign w:val="center"/>
          </w:tcPr>
          <w:p w14:paraId="1D7B683D" w14:textId="77777777" w:rsidR="00CB0365" w:rsidRDefault="00000000">
            <w:pPr>
              <w:jc w:val="center"/>
            </w:pPr>
            <w:r>
              <w:t>构件</w:t>
            </w:r>
            <w:r>
              <w:br/>
            </w:r>
            <w:r>
              <w:t>类型</w:t>
            </w:r>
          </w:p>
        </w:tc>
        <w:tc>
          <w:tcPr>
            <w:tcW w:w="990" w:type="dxa"/>
            <w:shd w:val="clear" w:color="auto" w:fill="E6E6E6"/>
            <w:vAlign w:val="center"/>
          </w:tcPr>
          <w:p w14:paraId="225ABE95" w14:textId="77777777" w:rsidR="00CB0365" w:rsidRDefault="00000000">
            <w:pPr>
              <w:jc w:val="center"/>
            </w:pPr>
            <w:r>
              <w:t>面积</w:t>
            </w:r>
            <w:r>
              <w:t>(</w:t>
            </w:r>
            <w:r>
              <w:t>㎡</w:t>
            </w:r>
            <w:r>
              <w:t>)</w:t>
            </w:r>
          </w:p>
        </w:tc>
        <w:tc>
          <w:tcPr>
            <w:tcW w:w="922" w:type="dxa"/>
            <w:shd w:val="clear" w:color="auto" w:fill="E6E6E6"/>
            <w:vAlign w:val="center"/>
          </w:tcPr>
          <w:p w14:paraId="0E4E2C7A" w14:textId="77777777" w:rsidR="00CB0365" w:rsidRDefault="00000000">
            <w:pPr>
              <w:jc w:val="center"/>
            </w:pPr>
            <w:r>
              <w:t>面积所占比例</w:t>
            </w:r>
          </w:p>
        </w:tc>
        <w:tc>
          <w:tcPr>
            <w:tcW w:w="1305" w:type="dxa"/>
            <w:shd w:val="clear" w:color="auto" w:fill="E6E6E6"/>
            <w:vAlign w:val="center"/>
          </w:tcPr>
          <w:p w14:paraId="680D0FB2" w14:textId="77777777" w:rsidR="00CB0365" w:rsidRDefault="00000000">
            <w:pPr>
              <w:jc w:val="center"/>
            </w:pPr>
            <w:r>
              <w:t>传热系数</w:t>
            </w:r>
            <w:r>
              <w:t>K</w:t>
            </w:r>
            <w:r>
              <w:br/>
              <w:t>W / (</w:t>
            </w:r>
            <w:r>
              <w:t>㎡</w:t>
            </w:r>
            <w:r>
              <w:t>K)</w:t>
            </w:r>
          </w:p>
        </w:tc>
        <w:tc>
          <w:tcPr>
            <w:tcW w:w="1107" w:type="dxa"/>
            <w:shd w:val="clear" w:color="auto" w:fill="E6E6E6"/>
            <w:vAlign w:val="center"/>
          </w:tcPr>
          <w:p w14:paraId="58201586" w14:textId="77777777" w:rsidR="00CB0365" w:rsidRDefault="00000000">
            <w:pPr>
              <w:jc w:val="center"/>
            </w:pPr>
            <w:r>
              <w:t>热惰性</w:t>
            </w:r>
            <w:r>
              <w:br/>
            </w:r>
            <w:r>
              <w:t>指标</w:t>
            </w:r>
            <w:r>
              <w:t>D</w:t>
            </w:r>
          </w:p>
        </w:tc>
        <w:tc>
          <w:tcPr>
            <w:tcW w:w="1107" w:type="dxa"/>
            <w:shd w:val="clear" w:color="auto" w:fill="E6E6E6"/>
            <w:vAlign w:val="center"/>
          </w:tcPr>
          <w:p w14:paraId="61E6AB2A" w14:textId="77777777" w:rsidR="00CB0365" w:rsidRDefault="00000000">
            <w:pPr>
              <w:jc w:val="center"/>
            </w:pPr>
            <w:r>
              <w:t>太阳辐射</w:t>
            </w:r>
            <w:r>
              <w:br/>
            </w:r>
            <w:r>
              <w:t>吸收系数</w:t>
            </w:r>
          </w:p>
        </w:tc>
      </w:tr>
      <w:tr w:rsidR="00CB0365" w14:paraId="58BEEFD3" w14:textId="77777777">
        <w:trPr>
          <w:jc w:val="center"/>
        </w:trPr>
        <w:tc>
          <w:tcPr>
            <w:tcW w:w="2948" w:type="dxa"/>
            <w:vAlign w:val="center"/>
          </w:tcPr>
          <w:p w14:paraId="0C8A0EF5" w14:textId="77777777" w:rsidR="00CB0365" w:rsidRDefault="00000000">
            <w:r>
              <w:t>外墙（填充墙）构造一</w:t>
            </w:r>
          </w:p>
        </w:tc>
        <w:tc>
          <w:tcPr>
            <w:tcW w:w="950" w:type="dxa"/>
            <w:vAlign w:val="center"/>
          </w:tcPr>
          <w:p w14:paraId="276C8C05" w14:textId="77777777" w:rsidR="00CB0365" w:rsidRDefault="00000000">
            <w:r>
              <w:t>主墙体</w:t>
            </w:r>
          </w:p>
        </w:tc>
        <w:tc>
          <w:tcPr>
            <w:tcW w:w="990" w:type="dxa"/>
            <w:vAlign w:val="center"/>
          </w:tcPr>
          <w:p w14:paraId="0A446C71" w14:textId="77777777" w:rsidR="00CB0365" w:rsidRDefault="00000000">
            <w:pPr>
              <w:jc w:val="right"/>
            </w:pPr>
            <w:r>
              <w:t>223.12</w:t>
            </w:r>
          </w:p>
        </w:tc>
        <w:tc>
          <w:tcPr>
            <w:tcW w:w="922" w:type="dxa"/>
            <w:vAlign w:val="center"/>
          </w:tcPr>
          <w:p w14:paraId="7E00EF9B" w14:textId="77777777" w:rsidR="00CB0365" w:rsidRDefault="00000000">
            <w:pPr>
              <w:jc w:val="right"/>
            </w:pPr>
            <w:r>
              <w:t>1.000</w:t>
            </w:r>
          </w:p>
        </w:tc>
        <w:tc>
          <w:tcPr>
            <w:tcW w:w="1305" w:type="dxa"/>
            <w:vAlign w:val="center"/>
          </w:tcPr>
          <w:p w14:paraId="04F5153C" w14:textId="77777777" w:rsidR="00CB0365" w:rsidRDefault="00000000">
            <w:pPr>
              <w:jc w:val="right"/>
            </w:pPr>
            <w:r>
              <w:t>0.83</w:t>
            </w:r>
          </w:p>
        </w:tc>
        <w:tc>
          <w:tcPr>
            <w:tcW w:w="1107" w:type="dxa"/>
            <w:vAlign w:val="center"/>
          </w:tcPr>
          <w:p w14:paraId="493C3F17" w14:textId="77777777" w:rsidR="00CB0365" w:rsidRDefault="00000000">
            <w:pPr>
              <w:jc w:val="right"/>
            </w:pPr>
            <w:r>
              <w:t>4.49</w:t>
            </w:r>
          </w:p>
        </w:tc>
        <w:tc>
          <w:tcPr>
            <w:tcW w:w="1107" w:type="dxa"/>
            <w:vAlign w:val="center"/>
          </w:tcPr>
          <w:p w14:paraId="274D3A36" w14:textId="77777777" w:rsidR="00CB0365" w:rsidRDefault="00000000">
            <w:pPr>
              <w:jc w:val="right"/>
            </w:pPr>
            <w:r>
              <w:t>0.49</w:t>
            </w:r>
          </w:p>
        </w:tc>
      </w:tr>
      <w:tr w:rsidR="00CB0365" w14:paraId="41F09FC3" w14:textId="77777777">
        <w:trPr>
          <w:jc w:val="center"/>
        </w:trPr>
        <w:tc>
          <w:tcPr>
            <w:tcW w:w="2948" w:type="dxa"/>
            <w:shd w:val="clear" w:color="auto" w:fill="E6E6E6"/>
            <w:vAlign w:val="center"/>
          </w:tcPr>
          <w:p w14:paraId="3003530F" w14:textId="77777777" w:rsidR="00CB0365" w:rsidRDefault="00000000">
            <w:r>
              <w:t>平均传热系数</w:t>
            </w:r>
            <w:r>
              <w:t>K</w:t>
            </w:r>
          </w:p>
        </w:tc>
        <w:tc>
          <w:tcPr>
            <w:tcW w:w="6381" w:type="dxa"/>
            <w:gridSpan w:val="6"/>
          </w:tcPr>
          <w:p w14:paraId="0A964563" w14:textId="77777777" w:rsidR="00CB0365" w:rsidRDefault="00000000">
            <w:pPr>
              <w:jc w:val="center"/>
            </w:pPr>
            <w:r>
              <w:t>0.83 × 1.00 = 0.83</w:t>
            </w:r>
          </w:p>
        </w:tc>
      </w:tr>
    </w:tbl>
    <w:p w14:paraId="472DC98A" w14:textId="77777777" w:rsidR="00CB0365" w:rsidRDefault="00000000">
      <w:pPr>
        <w:widowControl w:val="0"/>
        <w:jc w:val="both"/>
        <w:rPr>
          <w:color w:val="000000"/>
        </w:rPr>
      </w:pPr>
      <w:r>
        <w:rPr>
          <w:color w:val="000000"/>
        </w:rPr>
        <w:t>5.</w:t>
      </w:r>
      <w:r>
        <w:rPr>
          <w:color w:val="000000"/>
        </w:rPr>
        <w:t xml:space="preserve">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CB0365" w14:paraId="4EDD8B9B" w14:textId="77777777">
        <w:trPr>
          <w:jc w:val="center"/>
        </w:trPr>
        <w:tc>
          <w:tcPr>
            <w:tcW w:w="2948" w:type="dxa"/>
            <w:shd w:val="clear" w:color="auto" w:fill="E6E6E6"/>
            <w:vAlign w:val="center"/>
          </w:tcPr>
          <w:p w14:paraId="42999AD5" w14:textId="77777777" w:rsidR="00CB0365" w:rsidRDefault="00000000">
            <w:pPr>
              <w:jc w:val="center"/>
            </w:pPr>
            <w:r>
              <w:t>构造名称</w:t>
            </w:r>
          </w:p>
        </w:tc>
        <w:tc>
          <w:tcPr>
            <w:tcW w:w="950" w:type="dxa"/>
            <w:shd w:val="clear" w:color="auto" w:fill="E6E6E6"/>
            <w:vAlign w:val="center"/>
          </w:tcPr>
          <w:p w14:paraId="19D5C635" w14:textId="77777777" w:rsidR="00CB0365" w:rsidRDefault="00000000">
            <w:pPr>
              <w:jc w:val="center"/>
            </w:pPr>
            <w:r>
              <w:t>构件</w:t>
            </w:r>
            <w:r>
              <w:br/>
            </w:r>
            <w:r>
              <w:t>类型</w:t>
            </w:r>
          </w:p>
        </w:tc>
        <w:tc>
          <w:tcPr>
            <w:tcW w:w="990" w:type="dxa"/>
            <w:shd w:val="clear" w:color="auto" w:fill="E6E6E6"/>
            <w:vAlign w:val="center"/>
          </w:tcPr>
          <w:p w14:paraId="39219727" w14:textId="77777777" w:rsidR="00CB0365" w:rsidRDefault="00000000">
            <w:pPr>
              <w:jc w:val="center"/>
            </w:pPr>
            <w:r>
              <w:t>面积</w:t>
            </w:r>
            <w:r>
              <w:t>(</w:t>
            </w:r>
            <w:r>
              <w:t>㎡</w:t>
            </w:r>
            <w:r>
              <w:t>)</w:t>
            </w:r>
          </w:p>
        </w:tc>
        <w:tc>
          <w:tcPr>
            <w:tcW w:w="922" w:type="dxa"/>
            <w:shd w:val="clear" w:color="auto" w:fill="E6E6E6"/>
            <w:vAlign w:val="center"/>
          </w:tcPr>
          <w:p w14:paraId="58B079F9" w14:textId="77777777" w:rsidR="00CB0365" w:rsidRDefault="00000000">
            <w:pPr>
              <w:jc w:val="center"/>
            </w:pPr>
            <w:r>
              <w:t>面积所占比例</w:t>
            </w:r>
          </w:p>
        </w:tc>
        <w:tc>
          <w:tcPr>
            <w:tcW w:w="1305" w:type="dxa"/>
            <w:shd w:val="clear" w:color="auto" w:fill="E6E6E6"/>
            <w:vAlign w:val="center"/>
          </w:tcPr>
          <w:p w14:paraId="05443840" w14:textId="77777777" w:rsidR="00CB0365" w:rsidRDefault="00000000">
            <w:pPr>
              <w:jc w:val="center"/>
            </w:pPr>
            <w:r>
              <w:t>传热系数</w:t>
            </w:r>
            <w:r>
              <w:t>K</w:t>
            </w:r>
            <w:r>
              <w:br/>
              <w:t>W / (</w:t>
            </w:r>
            <w:r>
              <w:t>㎡</w:t>
            </w:r>
            <w:r>
              <w:t>K)</w:t>
            </w:r>
          </w:p>
        </w:tc>
        <w:tc>
          <w:tcPr>
            <w:tcW w:w="1107" w:type="dxa"/>
            <w:shd w:val="clear" w:color="auto" w:fill="E6E6E6"/>
            <w:vAlign w:val="center"/>
          </w:tcPr>
          <w:p w14:paraId="252EAD38" w14:textId="77777777" w:rsidR="00CB0365" w:rsidRDefault="00000000">
            <w:pPr>
              <w:jc w:val="center"/>
            </w:pPr>
            <w:r>
              <w:t>热惰性</w:t>
            </w:r>
            <w:r>
              <w:br/>
            </w:r>
            <w:r>
              <w:t>指标</w:t>
            </w:r>
            <w:r>
              <w:t>D</w:t>
            </w:r>
          </w:p>
        </w:tc>
        <w:tc>
          <w:tcPr>
            <w:tcW w:w="1107" w:type="dxa"/>
            <w:shd w:val="clear" w:color="auto" w:fill="E6E6E6"/>
            <w:vAlign w:val="center"/>
          </w:tcPr>
          <w:p w14:paraId="0AB7F924" w14:textId="77777777" w:rsidR="00CB0365" w:rsidRDefault="00000000">
            <w:pPr>
              <w:jc w:val="center"/>
            </w:pPr>
            <w:r>
              <w:t>太阳辐射</w:t>
            </w:r>
            <w:r>
              <w:br/>
            </w:r>
            <w:r>
              <w:t>吸收系数</w:t>
            </w:r>
          </w:p>
        </w:tc>
      </w:tr>
      <w:tr w:rsidR="00CB0365" w14:paraId="5A4931FA" w14:textId="77777777">
        <w:trPr>
          <w:jc w:val="center"/>
        </w:trPr>
        <w:tc>
          <w:tcPr>
            <w:tcW w:w="2948" w:type="dxa"/>
            <w:vAlign w:val="center"/>
          </w:tcPr>
          <w:p w14:paraId="2441959F" w14:textId="77777777" w:rsidR="00CB0365" w:rsidRDefault="00000000">
            <w:r>
              <w:t>外墙（填充墙）构造一</w:t>
            </w:r>
          </w:p>
        </w:tc>
        <w:tc>
          <w:tcPr>
            <w:tcW w:w="950" w:type="dxa"/>
            <w:vAlign w:val="center"/>
          </w:tcPr>
          <w:p w14:paraId="0315C636" w14:textId="77777777" w:rsidR="00CB0365" w:rsidRDefault="00000000">
            <w:r>
              <w:t>主墙体</w:t>
            </w:r>
          </w:p>
        </w:tc>
        <w:tc>
          <w:tcPr>
            <w:tcW w:w="990" w:type="dxa"/>
            <w:vAlign w:val="center"/>
          </w:tcPr>
          <w:p w14:paraId="7561CA19" w14:textId="77777777" w:rsidR="00CB0365" w:rsidRDefault="00000000">
            <w:pPr>
              <w:jc w:val="right"/>
            </w:pPr>
            <w:r>
              <w:t>992.83</w:t>
            </w:r>
          </w:p>
        </w:tc>
        <w:tc>
          <w:tcPr>
            <w:tcW w:w="922" w:type="dxa"/>
            <w:vAlign w:val="center"/>
          </w:tcPr>
          <w:p w14:paraId="43932209" w14:textId="77777777" w:rsidR="00CB0365" w:rsidRDefault="00000000">
            <w:pPr>
              <w:jc w:val="right"/>
            </w:pPr>
            <w:r>
              <w:t>1.000</w:t>
            </w:r>
          </w:p>
        </w:tc>
        <w:tc>
          <w:tcPr>
            <w:tcW w:w="1305" w:type="dxa"/>
            <w:vAlign w:val="center"/>
          </w:tcPr>
          <w:p w14:paraId="7E8D94E6" w14:textId="77777777" w:rsidR="00CB0365" w:rsidRDefault="00000000">
            <w:pPr>
              <w:jc w:val="right"/>
            </w:pPr>
            <w:r>
              <w:t>0.83</w:t>
            </w:r>
          </w:p>
        </w:tc>
        <w:tc>
          <w:tcPr>
            <w:tcW w:w="1107" w:type="dxa"/>
            <w:vAlign w:val="center"/>
          </w:tcPr>
          <w:p w14:paraId="18962F66" w14:textId="77777777" w:rsidR="00CB0365" w:rsidRDefault="00000000">
            <w:pPr>
              <w:jc w:val="right"/>
            </w:pPr>
            <w:r>
              <w:t>4.49</w:t>
            </w:r>
          </w:p>
        </w:tc>
        <w:tc>
          <w:tcPr>
            <w:tcW w:w="1107" w:type="dxa"/>
            <w:vAlign w:val="center"/>
          </w:tcPr>
          <w:p w14:paraId="54A508A3" w14:textId="77777777" w:rsidR="00CB0365" w:rsidRDefault="00000000">
            <w:pPr>
              <w:jc w:val="right"/>
            </w:pPr>
            <w:r>
              <w:t>0.49</w:t>
            </w:r>
          </w:p>
        </w:tc>
      </w:tr>
      <w:tr w:rsidR="00CB0365" w14:paraId="37884EC8" w14:textId="77777777">
        <w:trPr>
          <w:jc w:val="center"/>
        </w:trPr>
        <w:tc>
          <w:tcPr>
            <w:tcW w:w="2948" w:type="dxa"/>
            <w:shd w:val="clear" w:color="auto" w:fill="E6E6E6"/>
            <w:vAlign w:val="center"/>
          </w:tcPr>
          <w:p w14:paraId="450F18B7" w14:textId="77777777" w:rsidR="00CB0365" w:rsidRDefault="00000000">
            <w:r>
              <w:t>平均传热系数</w:t>
            </w:r>
            <w:r>
              <w:t>K</w:t>
            </w:r>
          </w:p>
        </w:tc>
        <w:tc>
          <w:tcPr>
            <w:tcW w:w="6381" w:type="dxa"/>
            <w:gridSpan w:val="6"/>
          </w:tcPr>
          <w:p w14:paraId="6F33F699" w14:textId="77777777" w:rsidR="00CB0365" w:rsidRDefault="00000000">
            <w:pPr>
              <w:jc w:val="center"/>
            </w:pPr>
            <w:r>
              <w:t>0.83 × 1.00 = 0.83</w:t>
            </w:r>
          </w:p>
        </w:tc>
      </w:tr>
    </w:tbl>
    <w:p w14:paraId="03432A99" w14:textId="77777777" w:rsidR="00CB0365" w:rsidRDefault="00000000">
      <w:pPr>
        <w:pStyle w:val="2"/>
        <w:widowControl w:val="0"/>
      </w:pPr>
      <w:bookmarkStart w:id="70" w:name="_Toc214470292"/>
      <w:r>
        <w:t>挑空楼板</w:t>
      </w:r>
      <w:bookmarkEnd w:id="70"/>
    </w:p>
    <w:p w14:paraId="42C5DE30" w14:textId="77777777" w:rsidR="00CB0365" w:rsidRDefault="00000000">
      <w:pPr>
        <w:widowControl w:val="0"/>
        <w:jc w:val="both"/>
        <w:rPr>
          <w:color w:val="000000"/>
        </w:rPr>
      </w:pPr>
      <w:r>
        <w:rPr>
          <w:color w:val="000000"/>
        </w:rPr>
        <w:tab/>
      </w:r>
      <w:r>
        <w:rPr>
          <w:color w:val="000000"/>
        </w:rPr>
        <w:t>本工程无此项围护结构</w:t>
      </w:r>
    </w:p>
    <w:p w14:paraId="3BE9B088" w14:textId="77777777" w:rsidR="00CB0365" w:rsidRDefault="00000000">
      <w:pPr>
        <w:pStyle w:val="2"/>
        <w:widowControl w:val="0"/>
      </w:pPr>
      <w:bookmarkStart w:id="71" w:name="_Toc214470293"/>
      <w:r>
        <w:t>外窗热工</w:t>
      </w:r>
      <w:bookmarkEnd w:id="71"/>
    </w:p>
    <w:p w14:paraId="0F261AC4" w14:textId="77777777" w:rsidR="00CB0365" w:rsidRDefault="00000000">
      <w:pPr>
        <w:pStyle w:val="3"/>
        <w:widowControl w:val="0"/>
        <w:jc w:val="both"/>
        <w:rPr>
          <w:rFonts w:hint="eastAsia"/>
          <w:color w:val="000000"/>
        </w:rPr>
      </w:pPr>
      <w:bookmarkStart w:id="72" w:name="_Toc214470294"/>
      <w:r>
        <w:rPr>
          <w:color w:val="000000"/>
        </w:rPr>
        <w:t>外窗构造</w:t>
      </w:r>
      <w:bookmarkEnd w:id="7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CB0365" w14:paraId="14718F7E" w14:textId="77777777">
        <w:trPr>
          <w:jc w:val="center"/>
        </w:trPr>
        <w:tc>
          <w:tcPr>
            <w:tcW w:w="792" w:type="dxa"/>
            <w:shd w:val="clear" w:color="auto" w:fill="E6E6E6"/>
            <w:vAlign w:val="center"/>
          </w:tcPr>
          <w:p w14:paraId="43DD7E03" w14:textId="77777777" w:rsidR="00CB0365" w:rsidRDefault="00000000">
            <w:pPr>
              <w:jc w:val="center"/>
            </w:pPr>
            <w:r>
              <w:t>序号</w:t>
            </w:r>
          </w:p>
        </w:tc>
        <w:tc>
          <w:tcPr>
            <w:tcW w:w="2943" w:type="dxa"/>
            <w:shd w:val="clear" w:color="auto" w:fill="E6E6E6"/>
            <w:vAlign w:val="center"/>
          </w:tcPr>
          <w:p w14:paraId="23380465" w14:textId="77777777" w:rsidR="00CB0365" w:rsidRDefault="00000000">
            <w:pPr>
              <w:jc w:val="center"/>
            </w:pPr>
            <w:r>
              <w:t>构造名称</w:t>
            </w:r>
          </w:p>
        </w:tc>
        <w:tc>
          <w:tcPr>
            <w:tcW w:w="984" w:type="dxa"/>
            <w:shd w:val="clear" w:color="auto" w:fill="E6E6E6"/>
            <w:vAlign w:val="center"/>
          </w:tcPr>
          <w:p w14:paraId="370D5F39" w14:textId="77777777" w:rsidR="00CB0365" w:rsidRDefault="00000000">
            <w:pPr>
              <w:jc w:val="center"/>
            </w:pPr>
            <w:r>
              <w:t>构造</w:t>
            </w:r>
            <w:r>
              <w:br/>
            </w:r>
            <w:r>
              <w:t>编号</w:t>
            </w:r>
          </w:p>
        </w:tc>
        <w:tc>
          <w:tcPr>
            <w:tcW w:w="1171" w:type="dxa"/>
            <w:shd w:val="clear" w:color="auto" w:fill="E6E6E6"/>
            <w:vAlign w:val="center"/>
          </w:tcPr>
          <w:p w14:paraId="170AE0F5" w14:textId="77777777" w:rsidR="00CB0365" w:rsidRDefault="00000000">
            <w:pPr>
              <w:jc w:val="center"/>
            </w:pPr>
            <w:r>
              <w:t>传热系数</w:t>
            </w:r>
          </w:p>
        </w:tc>
        <w:tc>
          <w:tcPr>
            <w:tcW w:w="1409" w:type="dxa"/>
            <w:shd w:val="clear" w:color="auto" w:fill="E6E6E6"/>
            <w:vAlign w:val="center"/>
          </w:tcPr>
          <w:p w14:paraId="1764C2EA" w14:textId="77777777" w:rsidR="00CB0365" w:rsidRDefault="00000000">
            <w:pPr>
              <w:jc w:val="center"/>
            </w:pPr>
            <w:r>
              <w:t>窗太阳</w:t>
            </w:r>
            <w:r>
              <w:br/>
            </w:r>
            <w:r>
              <w:t>得热系数</w:t>
            </w:r>
          </w:p>
        </w:tc>
        <w:tc>
          <w:tcPr>
            <w:tcW w:w="2031" w:type="dxa"/>
            <w:shd w:val="clear" w:color="auto" w:fill="E6E6E6"/>
            <w:vAlign w:val="center"/>
          </w:tcPr>
          <w:p w14:paraId="0F964F6C" w14:textId="77777777" w:rsidR="00CB0365" w:rsidRDefault="00000000">
            <w:pPr>
              <w:jc w:val="center"/>
            </w:pPr>
            <w:r>
              <w:t>可见光透射比</w:t>
            </w:r>
          </w:p>
        </w:tc>
      </w:tr>
      <w:tr w:rsidR="00CB0365" w14:paraId="3F626E97" w14:textId="77777777">
        <w:trPr>
          <w:jc w:val="center"/>
        </w:trPr>
        <w:tc>
          <w:tcPr>
            <w:tcW w:w="792" w:type="dxa"/>
            <w:vMerge w:val="restart"/>
            <w:vAlign w:val="center"/>
          </w:tcPr>
          <w:p w14:paraId="639AA385" w14:textId="77777777" w:rsidR="00CB0365" w:rsidRDefault="00000000">
            <w:pPr>
              <w:jc w:val="center"/>
            </w:pPr>
            <w:r>
              <w:t>1</w:t>
            </w:r>
          </w:p>
        </w:tc>
        <w:tc>
          <w:tcPr>
            <w:tcW w:w="2943" w:type="dxa"/>
            <w:vMerge w:val="restart"/>
            <w:vAlign w:val="center"/>
          </w:tcPr>
          <w:p w14:paraId="3E8021D9" w14:textId="77777777" w:rsidR="00CB0365" w:rsidRDefault="00000000">
            <w:r>
              <w:t>铝合金窗</w:t>
            </w:r>
            <w:r>
              <w:t>--6</w:t>
            </w:r>
            <w:r>
              <w:t>高透光单银</w:t>
            </w:r>
            <w:r>
              <w:t>Low+12</w:t>
            </w:r>
            <w:r>
              <w:t>空气</w:t>
            </w:r>
            <w:r>
              <w:t>+6</w:t>
            </w:r>
            <w:r>
              <w:t>透明玻璃</w:t>
            </w:r>
          </w:p>
        </w:tc>
        <w:tc>
          <w:tcPr>
            <w:tcW w:w="984" w:type="dxa"/>
            <w:vAlign w:val="center"/>
          </w:tcPr>
          <w:p w14:paraId="549F5753" w14:textId="77777777" w:rsidR="00CB0365" w:rsidRDefault="00000000">
            <w:pPr>
              <w:jc w:val="center"/>
            </w:pPr>
            <w:r>
              <w:t>18</w:t>
            </w:r>
          </w:p>
        </w:tc>
        <w:tc>
          <w:tcPr>
            <w:tcW w:w="1171" w:type="dxa"/>
            <w:vAlign w:val="center"/>
          </w:tcPr>
          <w:p w14:paraId="7FE5EEA7" w14:textId="77777777" w:rsidR="00CB0365" w:rsidRDefault="00000000">
            <w:pPr>
              <w:jc w:val="center"/>
            </w:pPr>
            <w:r>
              <w:t>2.49</w:t>
            </w:r>
          </w:p>
        </w:tc>
        <w:tc>
          <w:tcPr>
            <w:tcW w:w="1409" w:type="dxa"/>
            <w:vAlign w:val="center"/>
          </w:tcPr>
          <w:p w14:paraId="33018543" w14:textId="77777777" w:rsidR="00CB0365" w:rsidRDefault="00000000">
            <w:pPr>
              <w:jc w:val="center"/>
            </w:pPr>
            <w:r>
              <w:t>0.26</w:t>
            </w:r>
          </w:p>
        </w:tc>
        <w:tc>
          <w:tcPr>
            <w:tcW w:w="2031" w:type="dxa"/>
            <w:vAlign w:val="center"/>
          </w:tcPr>
          <w:p w14:paraId="5C623A46" w14:textId="77777777" w:rsidR="00CB0365" w:rsidRDefault="00000000">
            <w:pPr>
              <w:jc w:val="center"/>
            </w:pPr>
            <w:r>
              <w:t>0.490</w:t>
            </w:r>
          </w:p>
        </w:tc>
      </w:tr>
      <w:tr w:rsidR="00CB0365" w14:paraId="11C2BE3B" w14:textId="77777777">
        <w:trPr>
          <w:jc w:val="center"/>
        </w:trPr>
        <w:tc>
          <w:tcPr>
            <w:tcW w:w="792" w:type="dxa"/>
            <w:vMerge/>
            <w:vAlign w:val="center"/>
          </w:tcPr>
          <w:p w14:paraId="3E39648E" w14:textId="77777777" w:rsidR="00CB0365" w:rsidRDefault="00CB0365"/>
        </w:tc>
        <w:tc>
          <w:tcPr>
            <w:tcW w:w="2943" w:type="dxa"/>
            <w:vMerge/>
            <w:vAlign w:val="center"/>
          </w:tcPr>
          <w:p w14:paraId="3AD3834A" w14:textId="77777777" w:rsidR="00CB0365" w:rsidRDefault="00CB0365"/>
        </w:tc>
        <w:tc>
          <w:tcPr>
            <w:tcW w:w="5595" w:type="dxa"/>
            <w:gridSpan w:val="4"/>
            <w:shd w:val="clear" w:color="auto" w:fill="E6E6E6"/>
            <w:vAlign w:val="center"/>
          </w:tcPr>
          <w:p w14:paraId="5F607058" w14:textId="77777777" w:rsidR="00CB0365" w:rsidRDefault="00000000">
            <w:pPr>
              <w:jc w:val="center"/>
            </w:pPr>
            <w:r>
              <w:t>窗编号</w:t>
            </w:r>
          </w:p>
        </w:tc>
      </w:tr>
      <w:tr w:rsidR="00CB0365" w14:paraId="0981EC78" w14:textId="77777777">
        <w:trPr>
          <w:jc w:val="center"/>
        </w:trPr>
        <w:tc>
          <w:tcPr>
            <w:tcW w:w="792" w:type="dxa"/>
            <w:vMerge/>
            <w:vAlign w:val="center"/>
          </w:tcPr>
          <w:p w14:paraId="7708A43D" w14:textId="77777777" w:rsidR="00CB0365" w:rsidRDefault="00CB0365"/>
        </w:tc>
        <w:tc>
          <w:tcPr>
            <w:tcW w:w="2943" w:type="dxa"/>
            <w:vMerge/>
            <w:vAlign w:val="center"/>
          </w:tcPr>
          <w:p w14:paraId="2191AAF4" w14:textId="77777777" w:rsidR="00CB0365" w:rsidRDefault="00CB0365"/>
        </w:tc>
        <w:tc>
          <w:tcPr>
            <w:tcW w:w="5595" w:type="dxa"/>
            <w:gridSpan w:val="4"/>
            <w:vAlign w:val="center"/>
          </w:tcPr>
          <w:p w14:paraId="6C58109B" w14:textId="77777777" w:rsidR="00CB0365" w:rsidRDefault="00CB0365"/>
        </w:tc>
      </w:tr>
      <w:tr w:rsidR="00CB0365" w14:paraId="1DE9FAA2" w14:textId="77777777">
        <w:trPr>
          <w:jc w:val="center"/>
        </w:trPr>
        <w:tc>
          <w:tcPr>
            <w:tcW w:w="792" w:type="dxa"/>
            <w:vMerge/>
            <w:vAlign w:val="center"/>
          </w:tcPr>
          <w:p w14:paraId="58596945" w14:textId="77777777" w:rsidR="00CB0365" w:rsidRDefault="00CB0365"/>
        </w:tc>
        <w:tc>
          <w:tcPr>
            <w:tcW w:w="8538" w:type="dxa"/>
            <w:gridSpan w:val="5"/>
            <w:vAlign w:val="center"/>
          </w:tcPr>
          <w:p w14:paraId="79286650" w14:textId="77777777" w:rsidR="00CB0365" w:rsidRDefault="00000000">
            <w:r>
              <w:t>备注：福建省民用建筑围护结构节能工程做法及数据</w:t>
            </w:r>
            <w:r>
              <w:t xml:space="preserve"> </w:t>
            </w:r>
            <w:r>
              <w:t>（闽</w:t>
            </w:r>
            <w:r>
              <w:t xml:space="preserve"> 2015-J-39</w:t>
            </w:r>
            <w:r>
              <w:t>）</w:t>
            </w:r>
            <w:r>
              <w:br/>
            </w:r>
            <w:r>
              <w:t>来源：闽</w:t>
            </w:r>
            <w:r>
              <w:t xml:space="preserve"> 2015-J-39</w:t>
            </w:r>
          </w:p>
        </w:tc>
      </w:tr>
    </w:tbl>
    <w:p w14:paraId="3440DE29" w14:textId="77777777" w:rsidR="00CB0365" w:rsidRDefault="00000000">
      <w:pPr>
        <w:pStyle w:val="3"/>
        <w:widowControl w:val="0"/>
        <w:jc w:val="both"/>
        <w:rPr>
          <w:rFonts w:hint="eastAsia"/>
          <w:color w:val="000000"/>
        </w:rPr>
      </w:pPr>
      <w:bookmarkStart w:id="73" w:name="_Toc214470295"/>
      <w:r>
        <w:rPr>
          <w:color w:val="000000"/>
        </w:rPr>
        <w:t>外遮阳类型</w:t>
      </w:r>
      <w:bookmarkEnd w:id="73"/>
    </w:p>
    <w:p w14:paraId="3797A569" w14:textId="77777777" w:rsidR="00CB0365" w:rsidRDefault="00000000">
      <w:pPr>
        <w:pStyle w:val="4"/>
        <w:widowControl w:val="0"/>
        <w:jc w:val="both"/>
        <w:rPr>
          <w:color w:val="000000"/>
        </w:rPr>
      </w:pPr>
      <w:r>
        <w:rPr>
          <w:color w:val="000000"/>
        </w:rPr>
        <w:t>自定义外遮阳</w:t>
      </w:r>
    </w:p>
    <w:tbl>
      <w:tblPr>
        <w:tblW w:w="95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1754"/>
        <w:gridCol w:w="1415"/>
        <w:gridCol w:w="1415"/>
        <w:gridCol w:w="1415"/>
        <w:gridCol w:w="2824"/>
      </w:tblGrid>
      <w:tr w:rsidR="00CB0365" w14:paraId="52C3C949" w14:textId="77777777">
        <w:trPr>
          <w:jc w:val="center"/>
        </w:trPr>
        <w:tc>
          <w:tcPr>
            <w:tcW w:w="679" w:type="dxa"/>
            <w:shd w:val="clear" w:color="auto" w:fill="E6E6E6"/>
            <w:vAlign w:val="center"/>
          </w:tcPr>
          <w:p w14:paraId="4FB170CE" w14:textId="77777777" w:rsidR="00CB0365" w:rsidRDefault="00000000">
            <w:pPr>
              <w:jc w:val="center"/>
            </w:pPr>
            <w:r>
              <w:t>序号</w:t>
            </w:r>
          </w:p>
        </w:tc>
        <w:tc>
          <w:tcPr>
            <w:tcW w:w="1754" w:type="dxa"/>
            <w:shd w:val="clear" w:color="auto" w:fill="E6E6E6"/>
            <w:vAlign w:val="center"/>
          </w:tcPr>
          <w:p w14:paraId="6541697F" w14:textId="77777777" w:rsidR="00CB0365" w:rsidRDefault="00000000">
            <w:pPr>
              <w:jc w:val="center"/>
            </w:pPr>
            <w:r>
              <w:t>编号</w:t>
            </w:r>
          </w:p>
        </w:tc>
        <w:tc>
          <w:tcPr>
            <w:tcW w:w="1415" w:type="dxa"/>
            <w:shd w:val="clear" w:color="auto" w:fill="E6E6E6"/>
            <w:vAlign w:val="center"/>
          </w:tcPr>
          <w:p w14:paraId="19792519" w14:textId="77777777" w:rsidR="00CB0365" w:rsidRDefault="00000000">
            <w:pPr>
              <w:jc w:val="center"/>
            </w:pPr>
            <w:r>
              <w:t>夏季外遮阳系数</w:t>
            </w:r>
          </w:p>
        </w:tc>
        <w:tc>
          <w:tcPr>
            <w:tcW w:w="1415" w:type="dxa"/>
            <w:shd w:val="clear" w:color="auto" w:fill="E6E6E6"/>
            <w:vAlign w:val="center"/>
          </w:tcPr>
          <w:p w14:paraId="57910281" w14:textId="77777777" w:rsidR="00CB0365" w:rsidRDefault="00000000">
            <w:pPr>
              <w:jc w:val="center"/>
            </w:pPr>
            <w:r>
              <w:t>冬季外遮阳系数</w:t>
            </w:r>
          </w:p>
        </w:tc>
        <w:tc>
          <w:tcPr>
            <w:tcW w:w="1415" w:type="dxa"/>
            <w:shd w:val="clear" w:color="auto" w:fill="E6E6E6"/>
            <w:vAlign w:val="center"/>
          </w:tcPr>
          <w:p w14:paraId="7119E135" w14:textId="77777777" w:rsidR="00CB0365" w:rsidRDefault="00000000">
            <w:pPr>
              <w:jc w:val="center"/>
            </w:pPr>
            <w:r>
              <w:t>平均外遮阳系数</w:t>
            </w:r>
          </w:p>
        </w:tc>
        <w:tc>
          <w:tcPr>
            <w:tcW w:w="2824" w:type="dxa"/>
            <w:shd w:val="clear" w:color="auto" w:fill="E6E6E6"/>
            <w:vAlign w:val="center"/>
          </w:tcPr>
          <w:p w14:paraId="08E1A000" w14:textId="77777777" w:rsidR="00CB0365" w:rsidRDefault="00000000">
            <w:pPr>
              <w:jc w:val="center"/>
            </w:pPr>
            <w:r>
              <w:t>备注</w:t>
            </w:r>
          </w:p>
        </w:tc>
      </w:tr>
      <w:tr w:rsidR="00CB0365" w14:paraId="78EF4EDE" w14:textId="77777777">
        <w:trPr>
          <w:jc w:val="center"/>
        </w:trPr>
        <w:tc>
          <w:tcPr>
            <w:tcW w:w="679" w:type="dxa"/>
            <w:vAlign w:val="center"/>
          </w:tcPr>
          <w:p w14:paraId="3C0DD295" w14:textId="77777777" w:rsidR="00CB0365" w:rsidRDefault="00000000">
            <w:r>
              <w:t>1</w:t>
            </w:r>
          </w:p>
        </w:tc>
        <w:tc>
          <w:tcPr>
            <w:tcW w:w="1754" w:type="dxa"/>
            <w:vAlign w:val="center"/>
          </w:tcPr>
          <w:p w14:paraId="79546888" w14:textId="77777777" w:rsidR="00CB0365" w:rsidRDefault="00000000">
            <w:r>
              <w:t>自定义外遮阳</w:t>
            </w:r>
            <w:r>
              <w:t>0</w:t>
            </w:r>
          </w:p>
        </w:tc>
        <w:tc>
          <w:tcPr>
            <w:tcW w:w="1415" w:type="dxa"/>
            <w:vAlign w:val="center"/>
          </w:tcPr>
          <w:p w14:paraId="363B1168" w14:textId="77777777" w:rsidR="00CB0365" w:rsidRDefault="00000000">
            <w:pPr>
              <w:jc w:val="center"/>
            </w:pPr>
            <w:r>
              <w:t>0.500</w:t>
            </w:r>
          </w:p>
        </w:tc>
        <w:tc>
          <w:tcPr>
            <w:tcW w:w="1415" w:type="dxa"/>
            <w:vAlign w:val="center"/>
          </w:tcPr>
          <w:p w14:paraId="1317A11E" w14:textId="77777777" w:rsidR="00CB0365" w:rsidRDefault="00000000">
            <w:pPr>
              <w:jc w:val="center"/>
            </w:pPr>
            <w:r>
              <w:t>1.000</w:t>
            </w:r>
          </w:p>
        </w:tc>
        <w:tc>
          <w:tcPr>
            <w:tcW w:w="1415" w:type="dxa"/>
            <w:vAlign w:val="center"/>
          </w:tcPr>
          <w:p w14:paraId="0C8CC9AD" w14:textId="77777777" w:rsidR="00CB0365" w:rsidRDefault="00000000">
            <w:pPr>
              <w:jc w:val="center"/>
            </w:pPr>
            <w:r>
              <w:t>0.750</w:t>
            </w:r>
          </w:p>
        </w:tc>
        <w:tc>
          <w:tcPr>
            <w:tcW w:w="2824" w:type="dxa"/>
            <w:vAlign w:val="center"/>
          </w:tcPr>
          <w:p w14:paraId="1021BA28" w14:textId="77777777" w:rsidR="00CB0365" w:rsidRDefault="00CB0365"/>
        </w:tc>
      </w:tr>
    </w:tbl>
    <w:p w14:paraId="0FB19FA6" w14:textId="77777777" w:rsidR="00CB0365" w:rsidRDefault="00000000">
      <w:pPr>
        <w:pStyle w:val="3"/>
        <w:widowControl w:val="0"/>
        <w:jc w:val="both"/>
        <w:rPr>
          <w:rFonts w:hint="eastAsia"/>
          <w:color w:val="000000"/>
        </w:rPr>
      </w:pPr>
      <w:bookmarkStart w:id="74" w:name="_Toc214470296"/>
      <w:r>
        <w:rPr>
          <w:color w:val="000000"/>
        </w:rPr>
        <w:t>平均传热系数</w:t>
      </w:r>
      <w:bookmarkEnd w:id="74"/>
    </w:p>
    <w:p w14:paraId="2C4666AB" w14:textId="77777777" w:rsidR="00CB0365" w:rsidRDefault="00000000">
      <w:pPr>
        <w:widowControl w:val="0"/>
        <w:jc w:val="both"/>
        <w:rPr>
          <w:color w:val="000000"/>
        </w:rPr>
      </w:pPr>
      <w:r>
        <w:rPr>
          <w:color w:val="000000"/>
        </w:rPr>
        <w:t xml:space="preserve">1. </w:t>
      </w:r>
      <w:r>
        <w:rPr>
          <w:color w:val="000000"/>
        </w:rPr>
        <w:t>南向：</w:t>
      </w:r>
    </w:p>
    <w:p w14:paraId="23DD6CEA" w14:textId="77777777" w:rsidR="00CB0365" w:rsidRDefault="00000000">
      <w:pPr>
        <w:widowControl w:val="0"/>
        <w:jc w:val="both"/>
        <w:rPr>
          <w:color w:val="000000"/>
        </w:rPr>
      </w:pPr>
      <w:r>
        <w:rPr>
          <w:color w:val="000000"/>
        </w:rPr>
        <w:t xml:space="preserve">2. </w:t>
      </w:r>
      <w:r>
        <w:rPr>
          <w:color w:val="000000"/>
        </w:rPr>
        <w:t>北向：</w:t>
      </w:r>
    </w:p>
    <w:p w14:paraId="00A808BB" w14:textId="77777777" w:rsidR="00CB0365" w:rsidRDefault="00000000">
      <w:pPr>
        <w:widowControl w:val="0"/>
        <w:jc w:val="both"/>
        <w:rPr>
          <w:color w:val="000000"/>
        </w:rPr>
      </w:pPr>
      <w:r>
        <w:rPr>
          <w:color w:val="000000"/>
        </w:rPr>
        <w:t>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B0365" w14:paraId="369CE527" w14:textId="77777777">
        <w:trPr>
          <w:jc w:val="center"/>
        </w:trPr>
        <w:tc>
          <w:tcPr>
            <w:tcW w:w="1013" w:type="dxa"/>
            <w:shd w:val="clear" w:color="auto" w:fill="E6E6E6"/>
            <w:vAlign w:val="center"/>
          </w:tcPr>
          <w:p w14:paraId="4963987E" w14:textId="77777777" w:rsidR="00CB0365" w:rsidRDefault="00000000">
            <w:pPr>
              <w:jc w:val="center"/>
            </w:pPr>
            <w:r>
              <w:t>序号</w:t>
            </w:r>
          </w:p>
        </w:tc>
        <w:tc>
          <w:tcPr>
            <w:tcW w:w="1188" w:type="dxa"/>
            <w:shd w:val="clear" w:color="auto" w:fill="E6E6E6"/>
            <w:vAlign w:val="center"/>
          </w:tcPr>
          <w:p w14:paraId="0CDDFA36" w14:textId="77777777" w:rsidR="00CB0365" w:rsidRDefault="00000000">
            <w:pPr>
              <w:jc w:val="center"/>
            </w:pPr>
            <w:r>
              <w:t>门窗</w:t>
            </w:r>
            <w:r>
              <w:br/>
            </w:r>
            <w:r>
              <w:t>编号</w:t>
            </w:r>
          </w:p>
        </w:tc>
        <w:tc>
          <w:tcPr>
            <w:tcW w:w="1188" w:type="dxa"/>
            <w:shd w:val="clear" w:color="auto" w:fill="E6E6E6"/>
            <w:vAlign w:val="center"/>
          </w:tcPr>
          <w:p w14:paraId="3AD49FCA" w14:textId="77777777" w:rsidR="00CB0365" w:rsidRDefault="00000000">
            <w:pPr>
              <w:jc w:val="center"/>
            </w:pPr>
            <w:r>
              <w:t>楼层</w:t>
            </w:r>
          </w:p>
        </w:tc>
        <w:tc>
          <w:tcPr>
            <w:tcW w:w="1188" w:type="dxa"/>
            <w:shd w:val="clear" w:color="auto" w:fill="E6E6E6"/>
            <w:vAlign w:val="center"/>
          </w:tcPr>
          <w:p w14:paraId="0A02EEBD" w14:textId="77777777" w:rsidR="00CB0365" w:rsidRDefault="00000000">
            <w:pPr>
              <w:jc w:val="center"/>
            </w:pPr>
            <w:r>
              <w:t>数量</w:t>
            </w:r>
          </w:p>
        </w:tc>
        <w:tc>
          <w:tcPr>
            <w:tcW w:w="1188" w:type="dxa"/>
            <w:shd w:val="clear" w:color="auto" w:fill="E6E6E6"/>
            <w:vAlign w:val="center"/>
          </w:tcPr>
          <w:p w14:paraId="2D8D80C8" w14:textId="77777777" w:rsidR="00CB0365" w:rsidRDefault="00000000">
            <w:pPr>
              <w:jc w:val="center"/>
            </w:pPr>
            <w:r>
              <w:t>单个面积</w:t>
            </w:r>
            <w:r>
              <w:br/>
            </w:r>
            <w:r>
              <w:t>（㎡）</w:t>
            </w:r>
          </w:p>
        </w:tc>
        <w:tc>
          <w:tcPr>
            <w:tcW w:w="1188" w:type="dxa"/>
            <w:shd w:val="clear" w:color="auto" w:fill="E6E6E6"/>
            <w:vAlign w:val="center"/>
          </w:tcPr>
          <w:p w14:paraId="2892545F" w14:textId="77777777" w:rsidR="00CB0365" w:rsidRDefault="00000000">
            <w:pPr>
              <w:jc w:val="center"/>
            </w:pPr>
            <w:r>
              <w:t>总面积</w:t>
            </w:r>
            <w:r>
              <w:br/>
            </w:r>
            <w:r>
              <w:t>（㎡）</w:t>
            </w:r>
          </w:p>
        </w:tc>
        <w:tc>
          <w:tcPr>
            <w:tcW w:w="1188" w:type="dxa"/>
            <w:shd w:val="clear" w:color="auto" w:fill="E6E6E6"/>
            <w:vAlign w:val="center"/>
          </w:tcPr>
          <w:p w14:paraId="10BB8094" w14:textId="77777777" w:rsidR="00CB0365" w:rsidRDefault="00000000">
            <w:pPr>
              <w:jc w:val="center"/>
            </w:pPr>
            <w:r>
              <w:t>构造</w:t>
            </w:r>
            <w:r>
              <w:br/>
            </w:r>
            <w:r>
              <w:t>编号</w:t>
            </w:r>
          </w:p>
        </w:tc>
        <w:tc>
          <w:tcPr>
            <w:tcW w:w="1188" w:type="dxa"/>
            <w:shd w:val="clear" w:color="auto" w:fill="E6E6E6"/>
            <w:vAlign w:val="center"/>
          </w:tcPr>
          <w:p w14:paraId="04406CDC" w14:textId="77777777" w:rsidR="00CB0365" w:rsidRDefault="00000000">
            <w:pPr>
              <w:jc w:val="center"/>
            </w:pPr>
            <w:r>
              <w:t>传热系数</w:t>
            </w:r>
          </w:p>
        </w:tc>
      </w:tr>
      <w:tr w:rsidR="00CB0365" w14:paraId="023FEB4C" w14:textId="77777777">
        <w:trPr>
          <w:jc w:val="center"/>
        </w:trPr>
        <w:tc>
          <w:tcPr>
            <w:tcW w:w="1013" w:type="dxa"/>
            <w:vAlign w:val="center"/>
          </w:tcPr>
          <w:p w14:paraId="3C0FC99B" w14:textId="77777777" w:rsidR="00CB0365" w:rsidRDefault="00000000">
            <w:pPr>
              <w:jc w:val="center"/>
            </w:pPr>
            <w:r>
              <w:t>1</w:t>
            </w:r>
          </w:p>
        </w:tc>
        <w:tc>
          <w:tcPr>
            <w:tcW w:w="1188" w:type="dxa"/>
            <w:vAlign w:val="center"/>
          </w:tcPr>
          <w:p w14:paraId="44B6213D" w14:textId="77777777" w:rsidR="00CB0365" w:rsidRDefault="00CB0365"/>
        </w:tc>
        <w:tc>
          <w:tcPr>
            <w:tcW w:w="1188" w:type="dxa"/>
            <w:vAlign w:val="center"/>
          </w:tcPr>
          <w:p w14:paraId="1A260A83" w14:textId="77777777" w:rsidR="00CB0365" w:rsidRDefault="00000000">
            <w:pPr>
              <w:jc w:val="center"/>
            </w:pPr>
            <w:r>
              <w:t>1</w:t>
            </w:r>
          </w:p>
        </w:tc>
        <w:tc>
          <w:tcPr>
            <w:tcW w:w="1188" w:type="dxa"/>
            <w:vAlign w:val="center"/>
          </w:tcPr>
          <w:p w14:paraId="406E05E7" w14:textId="77777777" w:rsidR="00CB0365" w:rsidRDefault="00000000">
            <w:pPr>
              <w:jc w:val="right"/>
            </w:pPr>
            <w:r>
              <w:t>1</w:t>
            </w:r>
          </w:p>
        </w:tc>
        <w:tc>
          <w:tcPr>
            <w:tcW w:w="1188" w:type="dxa"/>
            <w:vAlign w:val="center"/>
          </w:tcPr>
          <w:p w14:paraId="57E53F3D" w14:textId="77777777" w:rsidR="00CB0365" w:rsidRDefault="00000000">
            <w:pPr>
              <w:jc w:val="right"/>
            </w:pPr>
            <w:r>
              <w:t>8.00</w:t>
            </w:r>
          </w:p>
        </w:tc>
        <w:tc>
          <w:tcPr>
            <w:tcW w:w="1188" w:type="dxa"/>
            <w:vAlign w:val="center"/>
          </w:tcPr>
          <w:p w14:paraId="10B7FC93" w14:textId="77777777" w:rsidR="00CB0365" w:rsidRDefault="00000000">
            <w:pPr>
              <w:jc w:val="right"/>
            </w:pPr>
            <w:r>
              <w:t>8.00</w:t>
            </w:r>
          </w:p>
        </w:tc>
        <w:tc>
          <w:tcPr>
            <w:tcW w:w="1188" w:type="dxa"/>
            <w:vAlign w:val="center"/>
          </w:tcPr>
          <w:p w14:paraId="7D615F14" w14:textId="77777777" w:rsidR="00CB0365" w:rsidRDefault="00000000">
            <w:pPr>
              <w:jc w:val="right"/>
            </w:pPr>
            <w:r>
              <w:t>18</w:t>
            </w:r>
          </w:p>
        </w:tc>
        <w:tc>
          <w:tcPr>
            <w:tcW w:w="1188" w:type="dxa"/>
            <w:vAlign w:val="center"/>
          </w:tcPr>
          <w:p w14:paraId="1B896DA4" w14:textId="77777777" w:rsidR="00CB0365" w:rsidRDefault="00000000">
            <w:pPr>
              <w:jc w:val="right"/>
            </w:pPr>
            <w:r>
              <w:t>2.488</w:t>
            </w:r>
          </w:p>
        </w:tc>
      </w:tr>
      <w:tr w:rsidR="00CB0365" w14:paraId="1A202A31" w14:textId="77777777">
        <w:trPr>
          <w:jc w:val="center"/>
        </w:trPr>
        <w:tc>
          <w:tcPr>
            <w:tcW w:w="1013" w:type="dxa"/>
            <w:vAlign w:val="center"/>
          </w:tcPr>
          <w:p w14:paraId="6932775B" w14:textId="77777777" w:rsidR="00CB0365" w:rsidRDefault="00000000">
            <w:pPr>
              <w:jc w:val="center"/>
            </w:pPr>
            <w:r>
              <w:t>2</w:t>
            </w:r>
          </w:p>
        </w:tc>
        <w:tc>
          <w:tcPr>
            <w:tcW w:w="1188" w:type="dxa"/>
            <w:vAlign w:val="center"/>
          </w:tcPr>
          <w:p w14:paraId="5019D978" w14:textId="77777777" w:rsidR="00CB0365" w:rsidRDefault="00CB0365"/>
        </w:tc>
        <w:tc>
          <w:tcPr>
            <w:tcW w:w="1188" w:type="dxa"/>
            <w:vAlign w:val="center"/>
          </w:tcPr>
          <w:p w14:paraId="0AB8A14C" w14:textId="77777777" w:rsidR="00CB0365" w:rsidRDefault="00000000">
            <w:pPr>
              <w:jc w:val="center"/>
            </w:pPr>
            <w:r>
              <w:t>1</w:t>
            </w:r>
          </w:p>
        </w:tc>
        <w:tc>
          <w:tcPr>
            <w:tcW w:w="1188" w:type="dxa"/>
            <w:vAlign w:val="center"/>
          </w:tcPr>
          <w:p w14:paraId="681085C6" w14:textId="77777777" w:rsidR="00CB0365" w:rsidRDefault="00000000">
            <w:pPr>
              <w:jc w:val="right"/>
            </w:pPr>
            <w:r>
              <w:t>2</w:t>
            </w:r>
          </w:p>
        </w:tc>
        <w:tc>
          <w:tcPr>
            <w:tcW w:w="1188" w:type="dxa"/>
            <w:vAlign w:val="center"/>
          </w:tcPr>
          <w:p w14:paraId="5CE8DA5D" w14:textId="77777777" w:rsidR="00CB0365" w:rsidRDefault="00000000">
            <w:pPr>
              <w:jc w:val="right"/>
            </w:pPr>
            <w:r>
              <w:t>1.80</w:t>
            </w:r>
          </w:p>
        </w:tc>
        <w:tc>
          <w:tcPr>
            <w:tcW w:w="1188" w:type="dxa"/>
            <w:vAlign w:val="center"/>
          </w:tcPr>
          <w:p w14:paraId="6C0E0F07" w14:textId="77777777" w:rsidR="00CB0365" w:rsidRDefault="00000000">
            <w:pPr>
              <w:jc w:val="right"/>
            </w:pPr>
            <w:r>
              <w:t>3.60</w:t>
            </w:r>
          </w:p>
        </w:tc>
        <w:tc>
          <w:tcPr>
            <w:tcW w:w="1188" w:type="dxa"/>
            <w:vAlign w:val="center"/>
          </w:tcPr>
          <w:p w14:paraId="7263794C" w14:textId="77777777" w:rsidR="00CB0365" w:rsidRDefault="00000000">
            <w:pPr>
              <w:jc w:val="right"/>
            </w:pPr>
            <w:r>
              <w:t>18</w:t>
            </w:r>
          </w:p>
        </w:tc>
        <w:tc>
          <w:tcPr>
            <w:tcW w:w="1188" w:type="dxa"/>
            <w:vAlign w:val="center"/>
          </w:tcPr>
          <w:p w14:paraId="6D315F41" w14:textId="77777777" w:rsidR="00CB0365" w:rsidRDefault="00000000">
            <w:pPr>
              <w:jc w:val="right"/>
            </w:pPr>
            <w:r>
              <w:t>2.488</w:t>
            </w:r>
          </w:p>
        </w:tc>
      </w:tr>
      <w:tr w:rsidR="00CB0365" w14:paraId="314F7120" w14:textId="77777777">
        <w:trPr>
          <w:jc w:val="center"/>
        </w:trPr>
        <w:tc>
          <w:tcPr>
            <w:tcW w:w="1013" w:type="dxa"/>
            <w:vAlign w:val="center"/>
          </w:tcPr>
          <w:p w14:paraId="5EFF4ABA" w14:textId="77777777" w:rsidR="00CB0365" w:rsidRDefault="00000000">
            <w:pPr>
              <w:jc w:val="center"/>
            </w:pPr>
            <w:r>
              <w:lastRenderedPageBreak/>
              <w:t>3</w:t>
            </w:r>
          </w:p>
        </w:tc>
        <w:tc>
          <w:tcPr>
            <w:tcW w:w="1188" w:type="dxa"/>
            <w:vAlign w:val="center"/>
          </w:tcPr>
          <w:p w14:paraId="02E2B2DE" w14:textId="77777777" w:rsidR="00CB0365" w:rsidRDefault="00CB0365"/>
        </w:tc>
        <w:tc>
          <w:tcPr>
            <w:tcW w:w="1188" w:type="dxa"/>
            <w:vAlign w:val="center"/>
          </w:tcPr>
          <w:p w14:paraId="4DF49456" w14:textId="77777777" w:rsidR="00CB0365" w:rsidRDefault="00000000">
            <w:pPr>
              <w:jc w:val="center"/>
            </w:pPr>
            <w:r>
              <w:t>1</w:t>
            </w:r>
          </w:p>
        </w:tc>
        <w:tc>
          <w:tcPr>
            <w:tcW w:w="1188" w:type="dxa"/>
            <w:vAlign w:val="center"/>
          </w:tcPr>
          <w:p w14:paraId="3AEB8F19" w14:textId="77777777" w:rsidR="00CB0365" w:rsidRDefault="00000000">
            <w:pPr>
              <w:jc w:val="right"/>
            </w:pPr>
            <w:r>
              <w:t>3</w:t>
            </w:r>
          </w:p>
        </w:tc>
        <w:tc>
          <w:tcPr>
            <w:tcW w:w="1188" w:type="dxa"/>
            <w:vAlign w:val="center"/>
          </w:tcPr>
          <w:p w14:paraId="79DD731E" w14:textId="77777777" w:rsidR="00CB0365" w:rsidRDefault="00000000">
            <w:pPr>
              <w:jc w:val="right"/>
            </w:pPr>
            <w:r>
              <w:t>4.00</w:t>
            </w:r>
          </w:p>
        </w:tc>
        <w:tc>
          <w:tcPr>
            <w:tcW w:w="1188" w:type="dxa"/>
            <w:vAlign w:val="center"/>
          </w:tcPr>
          <w:p w14:paraId="3F963937" w14:textId="77777777" w:rsidR="00CB0365" w:rsidRDefault="00000000">
            <w:pPr>
              <w:jc w:val="right"/>
            </w:pPr>
            <w:r>
              <w:t>12.00</w:t>
            </w:r>
          </w:p>
        </w:tc>
        <w:tc>
          <w:tcPr>
            <w:tcW w:w="1188" w:type="dxa"/>
            <w:vAlign w:val="center"/>
          </w:tcPr>
          <w:p w14:paraId="011DBB71" w14:textId="77777777" w:rsidR="00CB0365" w:rsidRDefault="00000000">
            <w:pPr>
              <w:jc w:val="right"/>
            </w:pPr>
            <w:r>
              <w:t>18</w:t>
            </w:r>
          </w:p>
        </w:tc>
        <w:tc>
          <w:tcPr>
            <w:tcW w:w="1188" w:type="dxa"/>
            <w:vAlign w:val="center"/>
          </w:tcPr>
          <w:p w14:paraId="6CAC83F6" w14:textId="77777777" w:rsidR="00CB0365" w:rsidRDefault="00000000">
            <w:pPr>
              <w:jc w:val="right"/>
            </w:pPr>
            <w:r>
              <w:t>2.488</w:t>
            </w:r>
          </w:p>
        </w:tc>
      </w:tr>
      <w:tr w:rsidR="00CB0365" w14:paraId="2FA754C3" w14:textId="77777777">
        <w:trPr>
          <w:jc w:val="center"/>
        </w:trPr>
        <w:tc>
          <w:tcPr>
            <w:tcW w:w="1013" w:type="dxa"/>
            <w:vAlign w:val="center"/>
          </w:tcPr>
          <w:p w14:paraId="4FB3A846" w14:textId="77777777" w:rsidR="00CB0365" w:rsidRDefault="00000000">
            <w:pPr>
              <w:jc w:val="center"/>
            </w:pPr>
            <w:r>
              <w:t>4</w:t>
            </w:r>
          </w:p>
        </w:tc>
        <w:tc>
          <w:tcPr>
            <w:tcW w:w="1188" w:type="dxa"/>
            <w:vAlign w:val="center"/>
          </w:tcPr>
          <w:p w14:paraId="3A4B627E" w14:textId="77777777" w:rsidR="00CB0365" w:rsidRDefault="00CB0365"/>
        </w:tc>
        <w:tc>
          <w:tcPr>
            <w:tcW w:w="1188" w:type="dxa"/>
            <w:vAlign w:val="center"/>
          </w:tcPr>
          <w:p w14:paraId="790E462D" w14:textId="77777777" w:rsidR="00CB0365" w:rsidRDefault="00000000">
            <w:pPr>
              <w:jc w:val="center"/>
            </w:pPr>
            <w:r>
              <w:t>1</w:t>
            </w:r>
          </w:p>
        </w:tc>
        <w:tc>
          <w:tcPr>
            <w:tcW w:w="1188" w:type="dxa"/>
            <w:vAlign w:val="center"/>
          </w:tcPr>
          <w:p w14:paraId="33A71459" w14:textId="77777777" w:rsidR="00CB0365" w:rsidRDefault="00000000">
            <w:pPr>
              <w:jc w:val="right"/>
            </w:pPr>
            <w:r>
              <w:t>1</w:t>
            </w:r>
          </w:p>
        </w:tc>
        <w:tc>
          <w:tcPr>
            <w:tcW w:w="1188" w:type="dxa"/>
            <w:vAlign w:val="center"/>
          </w:tcPr>
          <w:p w14:paraId="2BC478AB" w14:textId="77777777" w:rsidR="00CB0365" w:rsidRDefault="00000000">
            <w:pPr>
              <w:jc w:val="right"/>
            </w:pPr>
            <w:r>
              <w:t>5.00</w:t>
            </w:r>
          </w:p>
        </w:tc>
        <w:tc>
          <w:tcPr>
            <w:tcW w:w="1188" w:type="dxa"/>
            <w:vAlign w:val="center"/>
          </w:tcPr>
          <w:p w14:paraId="2B5605E6" w14:textId="77777777" w:rsidR="00CB0365" w:rsidRDefault="00000000">
            <w:pPr>
              <w:jc w:val="right"/>
            </w:pPr>
            <w:r>
              <w:t>5.00</w:t>
            </w:r>
          </w:p>
        </w:tc>
        <w:tc>
          <w:tcPr>
            <w:tcW w:w="1188" w:type="dxa"/>
            <w:vAlign w:val="center"/>
          </w:tcPr>
          <w:p w14:paraId="1E2D10DD" w14:textId="77777777" w:rsidR="00CB0365" w:rsidRDefault="00000000">
            <w:pPr>
              <w:jc w:val="right"/>
            </w:pPr>
            <w:r>
              <w:t>18</w:t>
            </w:r>
          </w:p>
        </w:tc>
        <w:tc>
          <w:tcPr>
            <w:tcW w:w="1188" w:type="dxa"/>
            <w:vAlign w:val="center"/>
          </w:tcPr>
          <w:p w14:paraId="41ECACA0" w14:textId="77777777" w:rsidR="00CB0365" w:rsidRDefault="00000000">
            <w:pPr>
              <w:jc w:val="right"/>
            </w:pPr>
            <w:r>
              <w:t>2.488</w:t>
            </w:r>
          </w:p>
        </w:tc>
      </w:tr>
      <w:tr w:rsidR="00CB0365" w14:paraId="291B26B6" w14:textId="77777777">
        <w:trPr>
          <w:jc w:val="center"/>
        </w:trPr>
        <w:tc>
          <w:tcPr>
            <w:tcW w:w="1013" w:type="dxa"/>
            <w:vAlign w:val="center"/>
          </w:tcPr>
          <w:p w14:paraId="416B8020" w14:textId="77777777" w:rsidR="00CB0365" w:rsidRDefault="00000000">
            <w:pPr>
              <w:jc w:val="center"/>
            </w:pPr>
            <w:r>
              <w:t>5</w:t>
            </w:r>
          </w:p>
        </w:tc>
        <w:tc>
          <w:tcPr>
            <w:tcW w:w="1188" w:type="dxa"/>
            <w:vAlign w:val="center"/>
          </w:tcPr>
          <w:p w14:paraId="541F29CF" w14:textId="77777777" w:rsidR="00CB0365" w:rsidRDefault="00CB0365"/>
        </w:tc>
        <w:tc>
          <w:tcPr>
            <w:tcW w:w="1188" w:type="dxa"/>
            <w:vAlign w:val="center"/>
          </w:tcPr>
          <w:p w14:paraId="4A93D067" w14:textId="77777777" w:rsidR="00CB0365" w:rsidRDefault="00000000">
            <w:pPr>
              <w:jc w:val="center"/>
            </w:pPr>
            <w:r>
              <w:t>1~2</w:t>
            </w:r>
          </w:p>
        </w:tc>
        <w:tc>
          <w:tcPr>
            <w:tcW w:w="1188" w:type="dxa"/>
            <w:vAlign w:val="center"/>
          </w:tcPr>
          <w:p w14:paraId="23AECFF8" w14:textId="77777777" w:rsidR="00CB0365" w:rsidRDefault="00000000">
            <w:pPr>
              <w:jc w:val="right"/>
            </w:pPr>
            <w:r>
              <w:t>4</w:t>
            </w:r>
          </w:p>
        </w:tc>
        <w:tc>
          <w:tcPr>
            <w:tcW w:w="1188" w:type="dxa"/>
            <w:vAlign w:val="center"/>
          </w:tcPr>
          <w:p w14:paraId="046D1AB0" w14:textId="77777777" w:rsidR="00CB0365" w:rsidRDefault="00000000">
            <w:pPr>
              <w:jc w:val="right"/>
            </w:pPr>
            <w:r>
              <w:t>10.00</w:t>
            </w:r>
          </w:p>
        </w:tc>
        <w:tc>
          <w:tcPr>
            <w:tcW w:w="1188" w:type="dxa"/>
            <w:vAlign w:val="center"/>
          </w:tcPr>
          <w:p w14:paraId="68A59140" w14:textId="77777777" w:rsidR="00CB0365" w:rsidRDefault="00000000">
            <w:pPr>
              <w:jc w:val="right"/>
            </w:pPr>
            <w:r>
              <w:t>40.00</w:t>
            </w:r>
          </w:p>
        </w:tc>
        <w:tc>
          <w:tcPr>
            <w:tcW w:w="1188" w:type="dxa"/>
            <w:vAlign w:val="center"/>
          </w:tcPr>
          <w:p w14:paraId="32C230BF" w14:textId="77777777" w:rsidR="00CB0365" w:rsidRDefault="00000000">
            <w:pPr>
              <w:jc w:val="right"/>
            </w:pPr>
            <w:r>
              <w:t>18</w:t>
            </w:r>
          </w:p>
        </w:tc>
        <w:tc>
          <w:tcPr>
            <w:tcW w:w="1188" w:type="dxa"/>
            <w:vAlign w:val="center"/>
          </w:tcPr>
          <w:p w14:paraId="5ED4E9D3" w14:textId="77777777" w:rsidR="00CB0365" w:rsidRDefault="00000000">
            <w:pPr>
              <w:jc w:val="right"/>
            </w:pPr>
            <w:r>
              <w:t>2.488</w:t>
            </w:r>
          </w:p>
        </w:tc>
      </w:tr>
      <w:tr w:rsidR="00CB0365" w14:paraId="0563C9AE" w14:textId="77777777">
        <w:trPr>
          <w:jc w:val="center"/>
        </w:trPr>
        <w:tc>
          <w:tcPr>
            <w:tcW w:w="1013" w:type="dxa"/>
            <w:vAlign w:val="center"/>
          </w:tcPr>
          <w:p w14:paraId="11A8CC8B" w14:textId="77777777" w:rsidR="00CB0365" w:rsidRDefault="00000000">
            <w:pPr>
              <w:jc w:val="center"/>
            </w:pPr>
            <w:r>
              <w:t>6</w:t>
            </w:r>
          </w:p>
        </w:tc>
        <w:tc>
          <w:tcPr>
            <w:tcW w:w="1188" w:type="dxa"/>
            <w:vAlign w:val="center"/>
          </w:tcPr>
          <w:p w14:paraId="13BB9B5C" w14:textId="77777777" w:rsidR="00CB0365" w:rsidRDefault="00CB0365"/>
        </w:tc>
        <w:tc>
          <w:tcPr>
            <w:tcW w:w="1188" w:type="dxa"/>
            <w:vAlign w:val="center"/>
          </w:tcPr>
          <w:p w14:paraId="1F43C801" w14:textId="77777777" w:rsidR="00CB0365" w:rsidRDefault="00000000">
            <w:pPr>
              <w:jc w:val="center"/>
            </w:pPr>
            <w:r>
              <w:t>1~2</w:t>
            </w:r>
          </w:p>
        </w:tc>
        <w:tc>
          <w:tcPr>
            <w:tcW w:w="1188" w:type="dxa"/>
            <w:vAlign w:val="center"/>
          </w:tcPr>
          <w:p w14:paraId="065C8EF5" w14:textId="77777777" w:rsidR="00CB0365" w:rsidRDefault="00000000">
            <w:pPr>
              <w:jc w:val="right"/>
            </w:pPr>
            <w:r>
              <w:t>9</w:t>
            </w:r>
          </w:p>
        </w:tc>
        <w:tc>
          <w:tcPr>
            <w:tcW w:w="1188" w:type="dxa"/>
            <w:vAlign w:val="center"/>
          </w:tcPr>
          <w:p w14:paraId="27E4F026" w14:textId="77777777" w:rsidR="00CB0365" w:rsidRDefault="00000000">
            <w:pPr>
              <w:jc w:val="right"/>
            </w:pPr>
            <w:r>
              <w:t>6.00</w:t>
            </w:r>
          </w:p>
        </w:tc>
        <w:tc>
          <w:tcPr>
            <w:tcW w:w="1188" w:type="dxa"/>
            <w:vAlign w:val="center"/>
          </w:tcPr>
          <w:p w14:paraId="14DD9C8D" w14:textId="77777777" w:rsidR="00CB0365" w:rsidRDefault="00000000">
            <w:pPr>
              <w:jc w:val="right"/>
            </w:pPr>
            <w:r>
              <w:t>54.00</w:t>
            </w:r>
          </w:p>
        </w:tc>
        <w:tc>
          <w:tcPr>
            <w:tcW w:w="1188" w:type="dxa"/>
            <w:vAlign w:val="center"/>
          </w:tcPr>
          <w:p w14:paraId="14CB9049" w14:textId="77777777" w:rsidR="00CB0365" w:rsidRDefault="00000000">
            <w:pPr>
              <w:jc w:val="right"/>
            </w:pPr>
            <w:r>
              <w:t>18</w:t>
            </w:r>
          </w:p>
        </w:tc>
        <w:tc>
          <w:tcPr>
            <w:tcW w:w="1188" w:type="dxa"/>
            <w:vAlign w:val="center"/>
          </w:tcPr>
          <w:p w14:paraId="606B09CC" w14:textId="77777777" w:rsidR="00CB0365" w:rsidRDefault="00000000">
            <w:pPr>
              <w:jc w:val="right"/>
            </w:pPr>
            <w:r>
              <w:t>2.488</w:t>
            </w:r>
          </w:p>
        </w:tc>
      </w:tr>
      <w:tr w:rsidR="00CB0365" w14:paraId="25E857F5" w14:textId="77777777">
        <w:trPr>
          <w:jc w:val="center"/>
        </w:trPr>
        <w:tc>
          <w:tcPr>
            <w:tcW w:w="1013" w:type="dxa"/>
            <w:vAlign w:val="center"/>
          </w:tcPr>
          <w:p w14:paraId="603CC145" w14:textId="77777777" w:rsidR="00CB0365" w:rsidRDefault="00000000">
            <w:pPr>
              <w:jc w:val="center"/>
            </w:pPr>
            <w:r>
              <w:t>7</w:t>
            </w:r>
          </w:p>
        </w:tc>
        <w:tc>
          <w:tcPr>
            <w:tcW w:w="1188" w:type="dxa"/>
            <w:vAlign w:val="center"/>
          </w:tcPr>
          <w:p w14:paraId="15CF6297" w14:textId="77777777" w:rsidR="00CB0365" w:rsidRDefault="00CB0365"/>
        </w:tc>
        <w:tc>
          <w:tcPr>
            <w:tcW w:w="1188" w:type="dxa"/>
            <w:vAlign w:val="center"/>
          </w:tcPr>
          <w:p w14:paraId="5005EB42" w14:textId="77777777" w:rsidR="00CB0365" w:rsidRDefault="00000000">
            <w:pPr>
              <w:jc w:val="center"/>
            </w:pPr>
            <w:r>
              <w:t>2</w:t>
            </w:r>
          </w:p>
        </w:tc>
        <w:tc>
          <w:tcPr>
            <w:tcW w:w="1188" w:type="dxa"/>
            <w:vAlign w:val="center"/>
          </w:tcPr>
          <w:p w14:paraId="0E1F29DB" w14:textId="77777777" w:rsidR="00CB0365" w:rsidRDefault="00000000">
            <w:pPr>
              <w:jc w:val="right"/>
            </w:pPr>
            <w:r>
              <w:t>2</w:t>
            </w:r>
          </w:p>
        </w:tc>
        <w:tc>
          <w:tcPr>
            <w:tcW w:w="1188" w:type="dxa"/>
            <w:vAlign w:val="center"/>
          </w:tcPr>
          <w:p w14:paraId="5C957918" w14:textId="77777777" w:rsidR="00CB0365" w:rsidRDefault="00000000">
            <w:pPr>
              <w:jc w:val="right"/>
            </w:pPr>
            <w:r>
              <w:t>5.60</w:t>
            </w:r>
          </w:p>
        </w:tc>
        <w:tc>
          <w:tcPr>
            <w:tcW w:w="1188" w:type="dxa"/>
            <w:vAlign w:val="center"/>
          </w:tcPr>
          <w:p w14:paraId="6D5372F2" w14:textId="77777777" w:rsidR="00CB0365" w:rsidRDefault="00000000">
            <w:pPr>
              <w:jc w:val="right"/>
            </w:pPr>
            <w:r>
              <w:t>11.20</w:t>
            </w:r>
          </w:p>
        </w:tc>
        <w:tc>
          <w:tcPr>
            <w:tcW w:w="1188" w:type="dxa"/>
            <w:vAlign w:val="center"/>
          </w:tcPr>
          <w:p w14:paraId="356D96F7" w14:textId="77777777" w:rsidR="00CB0365" w:rsidRDefault="00000000">
            <w:pPr>
              <w:jc w:val="right"/>
            </w:pPr>
            <w:r>
              <w:t>18</w:t>
            </w:r>
          </w:p>
        </w:tc>
        <w:tc>
          <w:tcPr>
            <w:tcW w:w="1188" w:type="dxa"/>
            <w:vAlign w:val="center"/>
          </w:tcPr>
          <w:p w14:paraId="48454EAF" w14:textId="77777777" w:rsidR="00CB0365" w:rsidRDefault="00000000">
            <w:pPr>
              <w:jc w:val="right"/>
            </w:pPr>
            <w:r>
              <w:t>2.488</w:t>
            </w:r>
          </w:p>
        </w:tc>
      </w:tr>
      <w:tr w:rsidR="00CB0365" w14:paraId="4DE87F16" w14:textId="77777777">
        <w:trPr>
          <w:jc w:val="center"/>
        </w:trPr>
        <w:tc>
          <w:tcPr>
            <w:tcW w:w="3389" w:type="dxa"/>
            <w:gridSpan w:val="3"/>
            <w:shd w:val="clear" w:color="auto" w:fill="E6E6E6"/>
            <w:vAlign w:val="center"/>
          </w:tcPr>
          <w:p w14:paraId="5D831750" w14:textId="77777777" w:rsidR="00CB0365" w:rsidRDefault="00000000">
            <w:r>
              <w:t>立面总面积</w:t>
            </w:r>
            <w:r>
              <w:t>(</w:t>
            </w:r>
            <w:r>
              <w:t>㎡</w:t>
            </w:r>
            <w:r>
              <w:t>)</w:t>
            </w:r>
          </w:p>
        </w:tc>
        <w:tc>
          <w:tcPr>
            <w:tcW w:w="1188" w:type="dxa"/>
            <w:vAlign w:val="center"/>
          </w:tcPr>
          <w:p w14:paraId="09223294" w14:textId="77777777" w:rsidR="00CB0365" w:rsidRDefault="00000000">
            <w:pPr>
              <w:jc w:val="right"/>
            </w:pPr>
            <w:r>
              <w:t>133.80</w:t>
            </w:r>
          </w:p>
        </w:tc>
        <w:tc>
          <w:tcPr>
            <w:tcW w:w="3564" w:type="dxa"/>
            <w:gridSpan w:val="3"/>
            <w:shd w:val="clear" w:color="auto" w:fill="E6E6E6"/>
            <w:vAlign w:val="center"/>
          </w:tcPr>
          <w:p w14:paraId="7FFB1B6C" w14:textId="77777777" w:rsidR="00CB0365" w:rsidRDefault="00000000">
            <w:r>
              <w:t>立面平均传热系数</w:t>
            </w:r>
          </w:p>
        </w:tc>
        <w:tc>
          <w:tcPr>
            <w:tcW w:w="1188" w:type="dxa"/>
            <w:vAlign w:val="center"/>
          </w:tcPr>
          <w:p w14:paraId="5F57FF42" w14:textId="77777777" w:rsidR="00CB0365" w:rsidRDefault="00000000">
            <w:pPr>
              <w:jc w:val="right"/>
            </w:pPr>
            <w:r>
              <w:t>2.488</w:t>
            </w:r>
          </w:p>
        </w:tc>
      </w:tr>
    </w:tbl>
    <w:p w14:paraId="6B604F59" w14:textId="77777777" w:rsidR="00CB0365" w:rsidRDefault="00000000">
      <w:pPr>
        <w:widowControl w:val="0"/>
        <w:jc w:val="both"/>
        <w:rPr>
          <w:color w:val="000000"/>
        </w:rPr>
      </w:pPr>
      <w:r>
        <w:rPr>
          <w:color w:val="000000"/>
        </w:rPr>
        <w:t xml:space="preserve">3. </w:t>
      </w:r>
      <w:r>
        <w:rPr>
          <w:color w:val="000000"/>
        </w:rPr>
        <w:t>东向：</w:t>
      </w:r>
    </w:p>
    <w:p w14:paraId="68D0F9CC" w14:textId="77777777" w:rsidR="00CB0365" w:rsidRDefault="00000000">
      <w:pPr>
        <w:widowControl w:val="0"/>
        <w:jc w:val="both"/>
        <w:rPr>
          <w:color w:val="000000"/>
        </w:rPr>
      </w:pPr>
      <w:r>
        <w:rPr>
          <w:color w:val="000000"/>
        </w:rPr>
        <w:t>东</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B0365" w14:paraId="388B7E88" w14:textId="77777777">
        <w:trPr>
          <w:jc w:val="center"/>
        </w:trPr>
        <w:tc>
          <w:tcPr>
            <w:tcW w:w="1013" w:type="dxa"/>
            <w:shd w:val="clear" w:color="auto" w:fill="E6E6E6"/>
            <w:vAlign w:val="center"/>
          </w:tcPr>
          <w:p w14:paraId="340BF9AD" w14:textId="77777777" w:rsidR="00CB0365" w:rsidRDefault="00000000">
            <w:pPr>
              <w:jc w:val="center"/>
            </w:pPr>
            <w:r>
              <w:t>序号</w:t>
            </w:r>
          </w:p>
        </w:tc>
        <w:tc>
          <w:tcPr>
            <w:tcW w:w="1188" w:type="dxa"/>
            <w:shd w:val="clear" w:color="auto" w:fill="E6E6E6"/>
            <w:vAlign w:val="center"/>
          </w:tcPr>
          <w:p w14:paraId="4A763145" w14:textId="77777777" w:rsidR="00CB0365" w:rsidRDefault="00000000">
            <w:pPr>
              <w:jc w:val="center"/>
            </w:pPr>
            <w:r>
              <w:t>门窗</w:t>
            </w:r>
            <w:r>
              <w:br/>
            </w:r>
            <w:r>
              <w:t>编号</w:t>
            </w:r>
          </w:p>
        </w:tc>
        <w:tc>
          <w:tcPr>
            <w:tcW w:w="1188" w:type="dxa"/>
            <w:shd w:val="clear" w:color="auto" w:fill="E6E6E6"/>
            <w:vAlign w:val="center"/>
          </w:tcPr>
          <w:p w14:paraId="334D1296" w14:textId="77777777" w:rsidR="00CB0365" w:rsidRDefault="00000000">
            <w:pPr>
              <w:jc w:val="center"/>
            </w:pPr>
            <w:r>
              <w:t>楼层</w:t>
            </w:r>
          </w:p>
        </w:tc>
        <w:tc>
          <w:tcPr>
            <w:tcW w:w="1188" w:type="dxa"/>
            <w:shd w:val="clear" w:color="auto" w:fill="E6E6E6"/>
            <w:vAlign w:val="center"/>
          </w:tcPr>
          <w:p w14:paraId="2ECEDB43" w14:textId="77777777" w:rsidR="00CB0365" w:rsidRDefault="00000000">
            <w:pPr>
              <w:jc w:val="center"/>
            </w:pPr>
            <w:r>
              <w:t>数量</w:t>
            </w:r>
          </w:p>
        </w:tc>
        <w:tc>
          <w:tcPr>
            <w:tcW w:w="1188" w:type="dxa"/>
            <w:shd w:val="clear" w:color="auto" w:fill="E6E6E6"/>
            <w:vAlign w:val="center"/>
          </w:tcPr>
          <w:p w14:paraId="50BE59DA" w14:textId="77777777" w:rsidR="00CB0365" w:rsidRDefault="00000000">
            <w:pPr>
              <w:jc w:val="center"/>
            </w:pPr>
            <w:r>
              <w:t>单个面积</w:t>
            </w:r>
            <w:r>
              <w:br/>
            </w:r>
            <w:r>
              <w:t>（㎡）</w:t>
            </w:r>
          </w:p>
        </w:tc>
        <w:tc>
          <w:tcPr>
            <w:tcW w:w="1188" w:type="dxa"/>
            <w:shd w:val="clear" w:color="auto" w:fill="E6E6E6"/>
            <w:vAlign w:val="center"/>
          </w:tcPr>
          <w:p w14:paraId="3189E919" w14:textId="77777777" w:rsidR="00CB0365" w:rsidRDefault="00000000">
            <w:pPr>
              <w:jc w:val="center"/>
            </w:pPr>
            <w:r>
              <w:t>总面积</w:t>
            </w:r>
            <w:r>
              <w:br/>
            </w:r>
            <w:r>
              <w:t>（㎡）</w:t>
            </w:r>
          </w:p>
        </w:tc>
        <w:tc>
          <w:tcPr>
            <w:tcW w:w="1188" w:type="dxa"/>
            <w:shd w:val="clear" w:color="auto" w:fill="E6E6E6"/>
            <w:vAlign w:val="center"/>
          </w:tcPr>
          <w:p w14:paraId="12C022F3" w14:textId="77777777" w:rsidR="00CB0365" w:rsidRDefault="00000000">
            <w:pPr>
              <w:jc w:val="center"/>
            </w:pPr>
            <w:r>
              <w:t>构造</w:t>
            </w:r>
            <w:r>
              <w:br/>
            </w:r>
            <w:r>
              <w:t>编号</w:t>
            </w:r>
          </w:p>
        </w:tc>
        <w:tc>
          <w:tcPr>
            <w:tcW w:w="1188" w:type="dxa"/>
            <w:shd w:val="clear" w:color="auto" w:fill="E6E6E6"/>
            <w:vAlign w:val="center"/>
          </w:tcPr>
          <w:p w14:paraId="700986F6" w14:textId="77777777" w:rsidR="00CB0365" w:rsidRDefault="00000000">
            <w:pPr>
              <w:jc w:val="center"/>
            </w:pPr>
            <w:r>
              <w:t>传热系数</w:t>
            </w:r>
          </w:p>
        </w:tc>
      </w:tr>
      <w:tr w:rsidR="00CB0365" w14:paraId="0CDE160B" w14:textId="77777777">
        <w:trPr>
          <w:jc w:val="center"/>
        </w:trPr>
        <w:tc>
          <w:tcPr>
            <w:tcW w:w="1013" w:type="dxa"/>
            <w:vAlign w:val="center"/>
          </w:tcPr>
          <w:p w14:paraId="5A82084A" w14:textId="77777777" w:rsidR="00CB0365" w:rsidRDefault="00000000">
            <w:pPr>
              <w:jc w:val="center"/>
            </w:pPr>
            <w:r>
              <w:t>1</w:t>
            </w:r>
          </w:p>
        </w:tc>
        <w:tc>
          <w:tcPr>
            <w:tcW w:w="1188" w:type="dxa"/>
            <w:vAlign w:val="center"/>
          </w:tcPr>
          <w:p w14:paraId="4984D367" w14:textId="77777777" w:rsidR="00CB0365" w:rsidRDefault="00CB0365"/>
        </w:tc>
        <w:tc>
          <w:tcPr>
            <w:tcW w:w="1188" w:type="dxa"/>
            <w:vAlign w:val="center"/>
          </w:tcPr>
          <w:p w14:paraId="07AEEC11" w14:textId="77777777" w:rsidR="00CB0365" w:rsidRDefault="00000000">
            <w:pPr>
              <w:jc w:val="center"/>
            </w:pPr>
            <w:r>
              <w:t>1~2</w:t>
            </w:r>
          </w:p>
        </w:tc>
        <w:tc>
          <w:tcPr>
            <w:tcW w:w="1188" w:type="dxa"/>
            <w:vAlign w:val="center"/>
          </w:tcPr>
          <w:p w14:paraId="5CA2ECE4" w14:textId="77777777" w:rsidR="00CB0365" w:rsidRDefault="00000000">
            <w:pPr>
              <w:jc w:val="right"/>
            </w:pPr>
            <w:r>
              <w:t>11</w:t>
            </w:r>
          </w:p>
        </w:tc>
        <w:tc>
          <w:tcPr>
            <w:tcW w:w="1188" w:type="dxa"/>
            <w:vAlign w:val="center"/>
          </w:tcPr>
          <w:p w14:paraId="7166C0D0" w14:textId="77777777" w:rsidR="00CB0365" w:rsidRDefault="00000000">
            <w:pPr>
              <w:jc w:val="right"/>
            </w:pPr>
            <w:r>
              <w:t>4.00</w:t>
            </w:r>
          </w:p>
        </w:tc>
        <w:tc>
          <w:tcPr>
            <w:tcW w:w="1188" w:type="dxa"/>
            <w:vAlign w:val="center"/>
          </w:tcPr>
          <w:p w14:paraId="0DFFF18A" w14:textId="77777777" w:rsidR="00CB0365" w:rsidRDefault="00000000">
            <w:pPr>
              <w:jc w:val="right"/>
            </w:pPr>
            <w:r>
              <w:t>44.00</w:t>
            </w:r>
          </w:p>
        </w:tc>
        <w:tc>
          <w:tcPr>
            <w:tcW w:w="1188" w:type="dxa"/>
            <w:vAlign w:val="center"/>
          </w:tcPr>
          <w:p w14:paraId="2EE1E5EB" w14:textId="77777777" w:rsidR="00CB0365" w:rsidRDefault="00000000">
            <w:pPr>
              <w:jc w:val="right"/>
            </w:pPr>
            <w:r>
              <w:t>18</w:t>
            </w:r>
          </w:p>
        </w:tc>
        <w:tc>
          <w:tcPr>
            <w:tcW w:w="1188" w:type="dxa"/>
            <w:vAlign w:val="center"/>
          </w:tcPr>
          <w:p w14:paraId="2B3E3759" w14:textId="77777777" w:rsidR="00CB0365" w:rsidRDefault="00000000">
            <w:pPr>
              <w:jc w:val="right"/>
            </w:pPr>
            <w:r>
              <w:t>2.488</w:t>
            </w:r>
          </w:p>
        </w:tc>
      </w:tr>
      <w:tr w:rsidR="00CB0365" w14:paraId="68004B18" w14:textId="77777777">
        <w:trPr>
          <w:jc w:val="center"/>
        </w:trPr>
        <w:tc>
          <w:tcPr>
            <w:tcW w:w="1013" w:type="dxa"/>
            <w:vAlign w:val="center"/>
          </w:tcPr>
          <w:p w14:paraId="3F006D20" w14:textId="77777777" w:rsidR="00CB0365" w:rsidRDefault="00000000">
            <w:pPr>
              <w:jc w:val="center"/>
            </w:pPr>
            <w:r>
              <w:t>2</w:t>
            </w:r>
          </w:p>
        </w:tc>
        <w:tc>
          <w:tcPr>
            <w:tcW w:w="1188" w:type="dxa"/>
            <w:vAlign w:val="center"/>
          </w:tcPr>
          <w:p w14:paraId="0E674942" w14:textId="77777777" w:rsidR="00CB0365" w:rsidRDefault="00CB0365"/>
        </w:tc>
        <w:tc>
          <w:tcPr>
            <w:tcW w:w="1188" w:type="dxa"/>
            <w:vAlign w:val="center"/>
          </w:tcPr>
          <w:p w14:paraId="2B721A48" w14:textId="77777777" w:rsidR="00CB0365" w:rsidRDefault="00000000">
            <w:pPr>
              <w:jc w:val="center"/>
            </w:pPr>
            <w:r>
              <w:t>1</w:t>
            </w:r>
          </w:p>
        </w:tc>
        <w:tc>
          <w:tcPr>
            <w:tcW w:w="1188" w:type="dxa"/>
            <w:vAlign w:val="center"/>
          </w:tcPr>
          <w:p w14:paraId="53670390" w14:textId="77777777" w:rsidR="00CB0365" w:rsidRDefault="00000000">
            <w:pPr>
              <w:jc w:val="right"/>
            </w:pPr>
            <w:r>
              <w:t>2</w:t>
            </w:r>
          </w:p>
        </w:tc>
        <w:tc>
          <w:tcPr>
            <w:tcW w:w="1188" w:type="dxa"/>
            <w:vAlign w:val="center"/>
          </w:tcPr>
          <w:p w14:paraId="32008920" w14:textId="77777777" w:rsidR="00CB0365" w:rsidRDefault="00000000">
            <w:pPr>
              <w:jc w:val="right"/>
            </w:pPr>
            <w:r>
              <w:t>8.00</w:t>
            </w:r>
          </w:p>
        </w:tc>
        <w:tc>
          <w:tcPr>
            <w:tcW w:w="1188" w:type="dxa"/>
            <w:vAlign w:val="center"/>
          </w:tcPr>
          <w:p w14:paraId="599953FC" w14:textId="77777777" w:rsidR="00CB0365" w:rsidRDefault="00000000">
            <w:pPr>
              <w:jc w:val="right"/>
            </w:pPr>
            <w:r>
              <w:t>16.00</w:t>
            </w:r>
          </w:p>
        </w:tc>
        <w:tc>
          <w:tcPr>
            <w:tcW w:w="1188" w:type="dxa"/>
            <w:vAlign w:val="center"/>
          </w:tcPr>
          <w:p w14:paraId="6A37CFB3" w14:textId="77777777" w:rsidR="00CB0365" w:rsidRDefault="00000000">
            <w:pPr>
              <w:jc w:val="right"/>
            </w:pPr>
            <w:r>
              <w:t>18</w:t>
            </w:r>
          </w:p>
        </w:tc>
        <w:tc>
          <w:tcPr>
            <w:tcW w:w="1188" w:type="dxa"/>
            <w:vAlign w:val="center"/>
          </w:tcPr>
          <w:p w14:paraId="7A27E81B" w14:textId="77777777" w:rsidR="00CB0365" w:rsidRDefault="00000000">
            <w:pPr>
              <w:jc w:val="right"/>
            </w:pPr>
            <w:r>
              <w:t>2.488</w:t>
            </w:r>
          </w:p>
        </w:tc>
      </w:tr>
      <w:tr w:rsidR="00CB0365" w14:paraId="2658F858" w14:textId="77777777">
        <w:trPr>
          <w:jc w:val="center"/>
        </w:trPr>
        <w:tc>
          <w:tcPr>
            <w:tcW w:w="1013" w:type="dxa"/>
            <w:vAlign w:val="center"/>
          </w:tcPr>
          <w:p w14:paraId="6E4DB826" w14:textId="77777777" w:rsidR="00CB0365" w:rsidRDefault="00000000">
            <w:pPr>
              <w:jc w:val="center"/>
            </w:pPr>
            <w:r>
              <w:t>3</w:t>
            </w:r>
          </w:p>
        </w:tc>
        <w:tc>
          <w:tcPr>
            <w:tcW w:w="1188" w:type="dxa"/>
            <w:vAlign w:val="center"/>
          </w:tcPr>
          <w:p w14:paraId="369E813E" w14:textId="77777777" w:rsidR="00CB0365" w:rsidRDefault="00CB0365"/>
        </w:tc>
        <w:tc>
          <w:tcPr>
            <w:tcW w:w="1188" w:type="dxa"/>
            <w:vAlign w:val="center"/>
          </w:tcPr>
          <w:p w14:paraId="79D0EFAD" w14:textId="77777777" w:rsidR="00CB0365" w:rsidRDefault="00000000">
            <w:pPr>
              <w:jc w:val="center"/>
            </w:pPr>
            <w:r>
              <w:t>1~2</w:t>
            </w:r>
          </w:p>
        </w:tc>
        <w:tc>
          <w:tcPr>
            <w:tcW w:w="1188" w:type="dxa"/>
            <w:vAlign w:val="center"/>
          </w:tcPr>
          <w:p w14:paraId="5F87BCFA" w14:textId="77777777" w:rsidR="00CB0365" w:rsidRDefault="00000000">
            <w:pPr>
              <w:jc w:val="right"/>
            </w:pPr>
            <w:r>
              <w:t>4</w:t>
            </w:r>
          </w:p>
        </w:tc>
        <w:tc>
          <w:tcPr>
            <w:tcW w:w="1188" w:type="dxa"/>
            <w:vAlign w:val="center"/>
          </w:tcPr>
          <w:p w14:paraId="7569A9D8" w14:textId="77777777" w:rsidR="00CB0365" w:rsidRDefault="00000000">
            <w:pPr>
              <w:jc w:val="right"/>
            </w:pPr>
            <w:r>
              <w:t>6.00</w:t>
            </w:r>
          </w:p>
        </w:tc>
        <w:tc>
          <w:tcPr>
            <w:tcW w:w="1188" w:type="dxa"/>
            <w:vAlign w:val="center"/>
          </w:tcPr>
          <w:p w14:paraId="71A5BA4D" w14:textId="77777777" w:rsidR="00CB0365" w:rsidRDefault="00000000">
            <w:pPr>
              <w:jc w:val="right"/>
            </w:pPr>
            <w:r>
              <w:t>24.00</w:t>
            </w:r>
          </w:p>
        </w:tc>
        <w:tc>
          <w:tcPr>
            <w:tcW w:w="1188" w:type="dxa"/>
            <w:vAlign w:val="center"/>
          </w:tcPr>
          <w:p w14:paraId="7DE91F78" w14:textId="77777777" w:rsidR="00CB0365" w:rsidRDefault="00000000">
            <w:pPr>
              <w:jc w:val="right"/>
            </w:pPr>
            <w:r>
              <w:t>18</w:t>
            </w:r>
          </w:p>
        </w:tc>
        <w:tc>
          <w:tcPr>
            <w:tcW w:w="1188" w:type="dxa"/>
            <w:vAlign w:val="center"/>
          </w:tcPr>
          <w:p w14:paraId="73693667" w14:textId="77777777" w:rsidR="00CB0365" w:rsidRDefault="00000000">
            <w:pPr>
              <w:jc w:val="right"/>
            </w:pPr>
            <w:r>
              <w:t>2.488</w:t>
            </w:r>
          </w:p>
        </w:tc>
      </w:tr>
      <w:tr w:rsidR="00CB0365" w14:paraId="1A0EF325" w14:textId="77777777">
        <w:trPr>
          <w:jc w:val="center"/>
        </w:trPr>
        <w:tc>
          <w:tcPr>
            <w:tcW w:w="3389" w:type="dxa"/>
            <w:gridSpan w:val="3"/>
            <w:shd w:val="clear" w:color="auto" w:fill="E6E6E6"/>
            <w:vAlign w:val="center"/>
          </w:tcPr>
          <w:p w14:paraId="3E3C033D" w14:textId="77777777" w:rsidR="00CB0365" w:rsidRDefault="00000000">
            <w:r>
              <w:t>立面总面积</w:t>
            </w:r>
            <w:r>
              <w:t>(</w:t>
            </w:r>
            <w:r>
              <w:t>㎡</w:t>
            </w:r>
            <w:r>
              <w:t>)</w:t>
            </w:r>
          </w:p>
        </w:tc>
        <w:tc>
          <w:tcPr>
            <w:tcW w:w="1188" w:type="dxa"/>
            <w:vAlign w:val="center"/>
          </w:tcPr>
          <w:p w14:paraId="1F5508A3" w14:textId="77777777" w:rsidR="00CB0365" w:rsidRDefault="00000000">
            <w:pPr>
              <w:jc w:val="right"/>
            </w:pPr>
            <w:r>
              <w:t>84.00</w:t>
            </w:r>
          </w:p>
        </w:tc>
        <w:tc>
          <w:tcPr>
            <w:tcW w:w="3564" w:type="dxa"/>
            <w:gridSpan w:val="3"/>
            <w:shd w:val="clear" w:color="auto" w:fill="E6E6E6"/>
            <w:vAlign w:val="center"/>
          </w:tcPr>
          <w:p w14:paraId="1C392803" w14:textId="77777777" w:rsidR="00CB0365" w:rsidRDefault="00000000">
            <w:r>
              <w:t>立面平均传热系数</w:t>
            </w:r>
          </w:p>
        </w:tc>
        <w:tc>
          <w:tcPr>
            <w:tcW w:w="1188" w:type="dxa"/>
            <w:vAlign w:val="center"/>
          </w:tcPr>
          <w:p w14:paraId="57C0C9EA" w14:textId="77777777" w:rsidR="00CB0365" w:rsidRDefault="00000000">
            <w:pPr>
              <w:jc w:val="right"/>
            </w:pPr>
            <w:r>
              <w:t>2.488</w:t>
            </w:r>
          </w:p>
        </w:tc>
      </w:tr>
    </w:tbl>
    <w:p w14:paraId="4A92A3D0" w14:textId="77777777" w:rsidR="00CB0365" w:rsidRDefault="00CB0365">
      <w:pPr>
        <w:widowControl w:val="0"/>
        <w:jc w:val="both"/>
        <w:rPr>
          <w:color w:val="000000"/>
        </w:rPr>
      </w:pPr>
    </w:p>
    <w:p w14:paraId="76A34670" w14:textId="77777777" w:rsidR="00CB0365" w:rsidRDefault="00000000">
      <w:pPr>
        <w:widowControl w:val="0"/>
        <w:jc w:val="both"/>
        <w:rPr>
          <w:color w:val="000000"/>
        </w:rPr>
      </w:pPr>
      <w:r>
        <w:rPr>
          <w:color w:val="000000"/>
        </w:rPr>
        <w:t xml:space="preserve">4. </w:t>
      </w:r>
      <w:r>
        <w:rPr>
          <w:color w:val="000000"/>
        </w:rPr>
        <w:t>西向：</w:t>
      </w:r>
    </w:p>
    <w:p w14:paraId="70D23BC2" w14:textId="77777777" w:rsidR="00CB0365" w:rsidRDefault="00000000">
      <w:pPr>
        <w:widowControl w:val="0"/>
        <w:jc w:val="both"/>
        <w:rPr>
          <w:color w:val="000000"/>
        </w:rPr>
      </w:pPr>
      <w:r>
        <w:rPr>
          <w:color w:val="000000"/>
        </w:rPr>
        <w:t>西</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B0365" w14:paraId="460AD992" w14:textId="77777777">
        <w:trPr>
          <w:jc w:val="center"/>
        </w:trPr>
        <w:tc>
          <w:tcPr>
            <w:tcW w:w="1013" w:type="dxa"/>
            <w:shd w:val="clear" w:color="auto" w:fill="E6E6E6"/>
            <w:vAlign w:val="center"/>
          </w:tcPr>
          <w:p w14:paraId="4C4B7218" w14:textId="77777777" w:rsidR="00CB0365" w:rsidRDefault="00000000">
            <w:pPr>
              <w:jc w:val="center"/>
            </w:pPr>
            <w:r>
              <w:t>序号</w:t>
            </w:r>
          </w:p>
        </w:tc>
        <w:tc>
          <w:tcPr>
            <w:tcW w:w="1188" w:type="dxa"/>
            <w:shd w:val="clear" w:color="auto" w:fill="E6E6E6"/>
            <w:vAlign w:val="center"/>
          </w:tcPr>
          <w:p w14:paraId="0564DCDD" w14:textId="77777777" w:rsidR="00CB0365" w:rsidRDefault="00000000">
            <w:pPr>
              <w:jc w:val="center"/>
            </w:pPr>
            <w:r>
              <w:t>门窗</w:t>
            </w:r>
            <w:r>
              <w:br/>
            </w:r>
            <w:r>
              <w:t>编号</w:t>
            </w:r>
          </w:p>
        </w:tc>
        <w:tc>
          <w:tcPr>
            <w:tcW w:w="1188" w:type="dxa"/>
            <w:shd w:val="clear" w:color="auto" w:fill="E6E6E6"/>
            <w:vAlign w:val="center"/>
          </w:tcPr>
          <w:p w14:paraId="0979AB1B" w14:textId="77777777" w:rsidR="00CB0365" w:rsidRDefault="00000000">
            <w:pPr>
              <w:jc w:val="center"/>
            </w:pPr>
            <w:r>
              <w:t>楼层</w:t>
            </w:r>
          </w:p>
        </w:tc>
        <w:tc>
          <w:tcPr>
            <w:tcW w:w="1188" w:type="dxa"/>
            <w:shd w:val="clear" w:color="auto" w:fill="E6E6E6"/>
            <w:vAlign w:val="center"/>
          </w:tcPr>
          <w:p w14:paraId="1BA5F3B7" w14:textId="77777777" w:rsidR="00CB0365" w:rsidRDefault="00000000">
            <w:pPr>
              <w:jc w:val="center"/>
            </w:pPr>
            <w:r>
              <w:t>数量</w:t>
            </w:r>
          </w:p>
        </w:tc>
        <w:tc>
          <w:tcPr>
            <w:tcW w:w="1188" w:type="dxa"/>
            <w:shd w:val="clear" w:color="auto" w:fill="E6E6E6"/>
            <w:vAlign w:val="center"/>
          </w:tcPr>
          <w:p w14:paraId="48838334" w14:textId="77777777" w:rsidR="00CB0365" w:rsidRDefault="00000000">
            <w:pPr>
              <w:jc w:val="center"/>
            </w:pPr>
            <w:r>
              <w:t>单个面积</w:t>
            </w:r>
            <w:r>
              <w:br/>
            </w:r>
            <w:r>
              <w:t>（㎡）</w:t>
            </w:r>
          </w:p>
        </w:tc>
        <w:tc>
          <w:tcPr>
            <w:tcW w:w="1188" w:type="dxa"/>
            <w:shd w:val="clear" w:color="auto" w:fill="E6E6E6"/>
            <w:vAlign w:val="center"/>
          </w:tcPr>
          <w:p w14:paraId="784D45EB" w14:textId="77777777" w:rsidR="00CB0365" w:rsidRDefault="00000000">
            <w:pPr>
              <w:jc w:val="center"/>
            </w:pPr>
            <w:r>
              <w:t>总面积</w:t>
            </w:r>
            <w:r>
              <w:br/>
            </w:r>
            <w:r>
              <w:t>（㎡）</w:t>
            </w:r>
          </w:p>
        </w:tc>
        <w:tc>
          <w:tcPr>
            <w:tcW w:w="1188" w:type="dxa"/>
            <w:shd w:val="clear" w:color="auto" w:fill="E6E6E6"/>
            <w:vAlign w:val="center"/>
          </w:tcPr>
          <w:p w14:paraId="47803504" w14:textId="77777777" w:rsidR="00CB0365" w:rsidRDefault="00000000">
            <w:pPr>
              <w:jc w:val="center"/>
            </w:pPr>
            <w:r>
              <w:t>构造</w:t>
            </w:r>
            <w:r>
              <w:br/>
            </w:r>
            <w:r>
              <w:t>编号</w:t>
            </w:r>
          </w:p>
        </w:tc>
        <w:tc>
          <w:tcPr>
            <w:tcW w:w="1188" w:type="dxa"/>
            <w:shd w:val="clear" w:color="auto" w:fill="E6E6E6"/>
            <w:vAlign w:val="center"/>
          </w:tcPr>
          <w:p w14:paraId="1C7EC2FB" w14:textId="77777777" w:rsidR="00CB0365" w:rsidRDefault="00000000">
            <w:pPr>
              <w:jc w:val="center"/>
            </w:pPr>
            <w:r>
              <w:t>传热系数</w:t>
            </w:r>
          </w:p>
        </w:tc>
      </w:tr>
      <w:tr w:rsidR="00CB0365" w14:paraId="7E9693CC" w14:textId="77777777">
        <w:trPr>
          <w:jc w:val="center"/>
        </w:trPr>
        <w:tc>
          <w:tcPr>
            <w:tcW w:w="1013" w:type="dxa"/>
            <w:vAlign w:val="center"/>
          </w:tcPr>
          <w:p w14:paraId="29498D55" w14:textId="77777777" w:rsidR="00CB0365" w:rsidRDefault="00000000">
            <w:pPr>
              <w:jc w:val="center"/>
            </w:pPr>
            <w:r>
              <w:t>1</w:t>
            </w:r>
          </w:p>
        </w:tc>
        <w:tc>
          <w:tcPr>
            <w:tcW w:w="1188" w:type="dxa"/>
            <w:vAlign w:val="center"/>
          </w:tcPr>
          <w:p w14:paraId="05BFC0D0" w14:textId="77777777" w:rsidR="00CB0365" w:rsidRDefault="00CB0365"/>
        </w:tc>
        <w:tc>
          <w:tcPr>
            <w:tcW w:w="1188" w:type="dxa"/>
            <w:vAlign w:val="center"/>
          </w:tcPr>
          <w:p w14:paraId="28549141" w14:textId="77777777" w:rsidR="00CB0365" w:rsidRDefault="00000000">
            <w:pPr>
              <w:jc w:val="center"/>
            </w:pPr>
            <w:r>
              <w:t>1</w:t>
            </w:r>
          </w:p>
        </w:tc>
        <w:tc>
          <w:tcPr>
            <w:tcW w:w="1188" w:type="dxa"/>
            <w:vAlign w:val="center"/>
          </w:tcPr>
          <w:p w14:paraId="4F552C1A" w14:textId="77777777" w:rsidR="00CB0365" w:rsidRDefault="00000000">
            <w:pPr>
              <w:jc w:val="right"/>
            </w:pPr>
            <w:r>
              <w:t>1</w:t>
            </w:r>
          </w:p>
        </w:tc>
        <w:tc>
          <w:tcPr>
            <w:tcW w:w="1188" w:type="dxa"/>
            <w:vAlign w:val="center"/>
          </w:tcPr>
          <w:p w14:paraId="1189B1D9" w14:textId="77777777" w:rsidR="00CB0365" w:rsidRDefault="00000000">
            <w:pPr>
              <w:jc w:val="right"/>
            </w:pPr>
            <w:r>
              <w:t>4.00</w:t>
            </w:r>
          </w:p>
        </w:tc>
        <w:tc>
          <w:tcPr>
            <w:tcW w:w="1188" w:type="dxa"/>
            <w:vAlign w:val="center"/>
          </w:tcPr>
          <w:p w14:paraId="6A78817C" w14:textId="77777777" w:rsidR="00CB0365" w:rsidRDefault="00000000">
            <w:pPr>
              <w:jc w:val="right"/>
            </w:pPr>
            <w:r>
              <w:t>4.00</w:t>
            </w:r>
          </w:p>
        </w:tc>
        <w:tc>
          <w:tcPr>
            <w:tcW w:w="1188" w:type="dxa"/>
            <w:vAlign w:val="center"/>
          </w:tcPr>
          <w:p w14:paraId="2C0C5FF8" w14:textId="77777777" w:rsidR="00CB0365" w:rsidRDefault="00000000">
            <w:pPr>
              <w:jc w:val="right"/>
            </w:pPr>
            <w:r>
              <w:t>18</w:t>
            </w:r>
          </w:p>
        </w:tc>
        <w:tc>
          <w:tcPr>
            <w:tcW w:w="1188" w:type="dxa"/>
            <w:vAlign w:val="center"/>
          </w:tcPr>
          <w:p w14:paraId="71CA727A" w14:textId="77777777" w:rsidR="00CB0365" w:rsidRDefault="00000000">
            <w:pPr>
              <w:jc w:val="right"/>
            </w:pPr>
            <w:r>
              <w:t>2.488</w:t>
            </w:r>
          </w:p>
        </w:tc>
      </w:tr>
      <w:tr w:rsidR="00CB0365" w14:paraId="4E70E810" w14:textId="77777777">
        <w:trPr>
          <w:jc w:val="center"/>
        </w:trPr>
        <w:tc>
          <w:tcPr>
            <w:tcW w:w="1013" w:type="dxa"/>
            <w:vAlign w:val="center"/>
          </w:tcPr>
          <w:p w14:paraId="71B10573" w14:textId="77777777" w:rsidR="00CB0365" w:rsidRDefault="00000000">
            <w:pPr>
              <w:jc w:val="center"/>
            </w:pPr>
            <w:r>
              <w:t>2</w:t>
            </w:r>
          </w:p>
        </w:tc>
        <w:tc>
          <w:tcPr>
            <w:tcW w:w="1188" w:type="dxa"/>
            <w:vAlign w:val="center"/>
          </w:tcPr>
          <w:p w14:paraId="2F2AEEDC" w14:textId="77777777" w:rsidR="00CB0365" w:rsidRDefault="00CB0365"/>
        </w:tc>
        <w:tc>
          <w:tcPr>
            <w:tcW w:w="1188" w:type="dxa"/>
            <w:vAlign w:val="center"/>
          </w:tcPr>
          <w:p w14:paraId="1D1A3EEC" w14:textId="77777777" w:rsidR="00CB0365" w:rsidRDefault="00000000">
            <w:pPr>
              <w:jc w:val="center"/>
            </w:pPr>
            <w:r>
              <w:t>1</w:t>
            </w:r>
          </w:p>
        </w:tc>
        <w:tc>
          <w:tcPr>
            <w:tcW w:w="1188" w:type="dxa"/>
            <w:vAlign w:val="center"/>
          </w:tcPr>
          <w:p w14:paraId="12ECA4C6" w14:textId="77777777" w:rsidR="00CB0365" w:rsidRDefault="00000000">
            <w:pPr>
              <w:jc w:val="right"/>
            </w:pPr>
            <w:r>
              <w:t>3</w:t>
            </w:r>
          </w:p>
        </w:tc>
        <w:tc>
          <w:tcPr>
            <w:tcW w:w="1188" w:type="dxa"/>
            <w:vAlign w:val="center"/>
          </w:tcPr>
          <w:p w14:paraId="1B7A0CE2" w14:textId="77777777" w:rsidR="00CB0365" w:rsidRDefault="00000000">
            <w:pPr>
              <w:jc w:val="right"/>
            </w:pPr>
            <w:r>
              <w:t>5.00</w:t>
            </w:r>
          </w:p>
        </w:tc>
        <w:tc>
          <w:tcPr>
            <w:tcW w:w="1188" w:type="dxa"/>
            <w:vAlign w:val="center"/>
          </w:tcPr>
          <w:p w14:paraId="344D027C" w14:textId="77777777" w:rsidR="00CB0365" w:rsidRDefault="00000000">
            <w:pPr>
              <w:jc w:val="right"/>
            </w:pPr>
            <w:r>
              <w:t>15.00</w:t>
            </w:r>
          </w:p>
        </w:tc>
        <w:tc>
          <w:tcPr>
            <w:tcW w:w="1188" w:type="dxa"/>
            <w:vAlign w:val="center"/>
          </w:tcPr>
          <w:p w14:paraId="0965145C" w14:textId="77777777" w:rsidR="00CB0365" w:rsidRDefault="00000000">
            <w:pPr>
              <w:jc w:val="right"/>
            </w:pPr>
            <w:r>
              <w:t>18</w:t>
            </w:r>
          </w:p>
        </w:tc>
        <w:tc>
          <w:tcPr>
            <w:tcW w:w="1188" w:type="dxa"/>
            <w:vAlign w:val="center"/>
          </w:tcPr>
          <w:p w14:paraId="05CAC193" w14:textId="77777777" w:rsidR="00CB0365" w:rsidRDefault="00000000">
            <w:pPr>
              <w:jc w:val="right"/>
            </w:pPr>
            <w:r>
              <w:t>2.488</w:t>
            </w:r>
          </w:p>
        </w:tc>
      </w:tr>
      <w:tr w:rsidR="00CB0365" w14:paraId="0544DC3B" w14:textId="77777777">
        <w:trPr>
          <w:jc w:val="center"/>
        </w:trPr>
        <w:tc>
          <w:tcPr>
            <w:tcW w:w="1013" w:type="dxa"/>
            <w:vAlign w:val="center"/>
          </w:tcPr>
          <w:p w14:paraId="5C838879" w14:textId="77777777" w:rsidR="00CB0365" w:rsidRDefault="00000000">
            <w:pPr>
              <w:jc w:val="center"/>
            </w:pPr>
            <w:r>
              <w:t>3</w:t>
            </w:r>
          </w:p>
        </w:tc>
        <w:tc>
          <w:tcPr>
            <w:tcW w:w="1188" w:type="dxa"/>
            <w:vAlign w:val="center"/>
          </w:tcPr>
          <w:p w14:paraId="3D1781EB" w14:textId="77777777" w:rsidR="00CB0365" w:rsidRDefault="00CB0365"/>
        </w:tc>
        <w:tc>
          <w:tcPr>
            <w:tcW w:w="1188" w:type="dxa"/>
            <w:vAlign w:val="center"/>
          </w:tcPr>
          <w:p w14:paraId="49DFE6CB" w14:textId="77777777" w:rsidR="00CB0365" w:rsidRDefault="00000000">
            <w:pPr>
              <w:jc w:val="center"/>
            </w:pPr>
            <w:r>
              <w:t>1</w:t>
            </w:r>
          </w:p>
        </w:tc>
        <w:tc>
          <w:tcPr>
            <w:tcW w:w="1188" w:type="dxa"/>
            <w:vAlign w:val="center"/>
          </w:tcPr>
          <w:p w14:paraId="2DA5CC18" w14:textId="77777777" w:rsidR="00CB0365" w:rsidRDefault="00000000">
            <w:pPr>
              <w:jc w:val="right"/>
            </w:pPr>
            <w:r>
              <w:t>1</w:t>
            </w:r>
          </w:p>
        </w:tc>
        <w:tc>
          <w:tcPr>
            <w:tcW w:w="1188" w:type="dxa"/>
            <w:vAlign w:val="center"/>
          </w:tcPr>
          <w:p w14:paraId="4C938019" w14:textId="77777777" w:rsidR="00CB0365" w:rsidRDefault="00000000">
            <w:pPr>
              <w:jc w:val="right"/>
            </w:pPr>
            <w:r>
              <w:t>1.80</w:t>
            </w:r>
          </w:p>
        </w:tc>
        <w:tc>
          <w:tcPr>
            <w:tcW w:w="1188" w:type="dxa"/>
            <w:vAlign w:val="center"/>
          </w:tcPr>
          <w:p w14:paraId="51A60E95" w14:textId="77777777" w:rsidR="00CB0365" w:rsidRDefault="00000000">
            <w:pPr>
              <w:jc w:val="right"/>
            </w:pPr>
            <w:r>
              <w:t>1.80</w:t>
            </w:r>
          </w:p>
        </w:tc>
        <w:tc>
          <w:tcPr>
            <w:tcW w:w="1188" w:type="dxa"/>
            <w:vAlign w:val="center"/>
          </w:tcPr>
          <w:p w14:paraId="6A8A3940" w14:textId="77777777" w:rsidR="00CB0365" w:rsidRDefault="00000000">
            <w:pPr>
              <w:jc w:val="right"/>
            </w:pPr>
            <w:r>
              <w:t>18</w:t>
            </w:r>
          </w:p>
        </w:tc>
        <w:tc>
          <w:tcPr>
            <w:tcW w:w="1188" w:type="dxa"/>
            <w:vAlign w:val="center"/>
          </w:tcPr>
          <w:p w14:paraId="53C34542" w14:textId="77777777" w:rsidR="00CB0365" w:rsidRDefault="00000000">
            <w:pPr>
              <w:jc w:val="right"/>
            </w:pPr>
            <w:r>
              <w:t>2.488</w:t>
            </w:r>
          </w:p>
        </w:tc>
      </w:tr>
      <w:tr w:rsidR="00CB0365" w14:paraId="36EE61D3" w14:textId="77777777">
        <w:trPr>
          <w:jc w:val="center"/>
        </w:trPr>
        <w:tc>
          <w:tcPr>
            <w:tcW w:w="1013" w:type="dxa"/>
            <w:vAlign w:val="center"/>
          </w:tcPr>
          <w:p w14:paraId="3DC18273" w14:textId="77777777" w:rsidR="00CB0365" w:rsidRDefault="00000000">
            <w:pPr>
              <w:jc w:val="center"/>
            </w:pPr>
            <w:r>
              <w:t>4</w:t>
            </w:r>
          </w:p>
        </w:tc>
        <w:tc>
          <w:tcPr>
            <w:tcW w:w="1188" w:type="dxa"/>
            <w:vAlign w:val="center"/>
          </w:tcPr>
          <w:p w14:paraId="43B64666" w14:textId="77777777" w:rsidR="00CB0365" w:rsidRDefault="00CB0365"/>
        </w:tc>
        <w:tc>
          <w:tcPr>
            <w:tcW w:w="1188" w:type="dxa"/>
            <w:vAlign w:val="center"/>
          </w:tcPr>
          <w:p w14:paraId="42B7A1FA" w14:textId="77777777" w:rsidR="00CB0365" w:rsidRDefault="00000000">
            <w:pPr>
              <w:jc w:val="center"/>
            </w:pPr>
            <w:r>
              <w:t>1</w:t>
            </w:r>
          </w:p>
        </w:tc>
        <w:tc>
          <w:tcPr>
            <w:tcW w:w="1188" w:type="dxa"/>
            <w:vAlign w:val="center"/>
          </w:tcPr>
          <w:p w14:paraId="19CDD561" w14:textId="77777777" w:rsidR="00CB0365" w:rsidRDefault="00000000">
            <w:pPr>
              <w:jc w:val="right"/>
            </w:pPr>
            <w:r>
              <w:t>1</w:t>
            </w:r>
          </w:p>
        </w:tc>
        <w:tc>
          <w:tcPr>
            <w:tcW w:w="1188" w:type="dxa"/>
            <w:vAlign w:val="center"/>
          </w:tcPr>
          <w:p w14:paraId="087FB0C0" w14:textId="77777777" w:rsidR="00CB0365" w:rsidRDefault="00000000">
            <w:pPr>
              <w:jc w:val="right"/>
            </w:pPr>
            <w:r>
              <w:t>6.00</w:t>
            </w:r>
          </w:p>
        </w:tc>
        <w:tc>
          <w:tcPr>
            <w:tcW w:w="1188" w:type="dxa"/>
            <w:vAlign w:val="center"/>
          </w:tcPr>
          <w:p w14:paraId="25AC664E" w14:textId="77777777" w:rsidR="00CB0365" w:rsidRDefault="00000000">
            <w:pPr>
              <w:jc w:val="right"/>
            </w:pPr>
            <w:r>
              <w:t>6.00</w:t>
            </w:r>
          </w:p>
        </w:tc>
        <w:tc>
          <w:tcPr>
            <w:tcW w:w="1188" w:type="dxa"/>
            <w:vAlign w:val="center"/>
          </w:tcPr>
          <w:p w14:paraId="61DD8CC9" w14:textId="77777777" w:rsidR="00CB0365" w:rsidRDefault="00000000">
            <w:pPr>
              <w:jc w:val="right"/>
            </w:pPr>
            <w:r>
              <w:t>18</w:t>
            </w:r>
          </w:p>
        </w:tc>
        <w:tc>
          <w:tcPr>
            <w:tcW w:w="1188" w:type="dxa"/>
            <w:vAlign w:val="center"/>
          </w:tcPr>
          <w:p w14:paraId="0B6EDBAE" w14:textId="77777777" w:rsidR="00CB0365" w:rsidRDefault="00000000">
            <w:pPr>
              <w:jc w:val="right"/>
            </w:pPr>
            <w:r>
              <w:t>2.488</w:t>
            </w:r>
          </w:p>
        </w:tc>
      </w:tr>
      <w:tr w:rsidR="00CB0365" w14:paraId="521AD0EF" w14:textId="77777777">
        <w:trPr>
          <w:jc w:val="center"/>
        </w:trPr>
        <w:tc>
          <w:tcPr>
            <w:tcW w:w="1013" w:type="dxa"/>
            <w:vAlign w:val="center"/>
          </w:tcPr>
          <w:p w14:paraId="722BBDA8" w14:textId="77777777" w:rsidR="00CB0365" w:rsidRDefault="00000000">
            <w:pPr>
              <w:jc w:val="center"/>
            </w:pPr>
            <w:r>
              <w:t>5</w:t>
            </w:r>
          </w:p>
        </w:tc>
        <w:tc>
          <w:tcPr>
            <w:tcW w:w="1188" w:type="dxa"/>
            <w:vAlign w:val="center"/>
          </w:tcPr>
          <w:p w14:paraId="1317C65A" w14:textId="77777777" w:rsidR="00CB0365" w:rsidRDefault="00CB0365"/>
        </w:tc>
        <w:tc>
          <w:tcPr>
            <w:tcW w:w="1188" w:type="dxa"/>
            <w:vAlign w:val="center"/>
          </w:tcPr>
          <w:p w14:paraId="122128F7" w14:textId="77777777" w:rsidR="00CB0365" w:rsidRDefault="00000000">
            <w:pPr>
              <w:jc w:val="center"/>
            </w:pPr>
            <w:r>
              <w:t>1~2</w:t>
            </w:r>
          </w:p>
        </w:tc>
        <w:tc>
          <w:tcPr>
            <w:tcW w:w="1188" w:type="dxa"/>
            <w:vAlign w:val="center"/>
          </w:tcPr>
          <w:p w14:paraId="1D2D3D09" w14:textId="77777777" w:rsidR="00CB0365" w:rsidRDefault="00000000">
            <w:pPr>
              <w:jc w:val="right"/>
            </w:pPr>
            <w:r>
              <w:t>4</w:t>
            </w:r>
          </w:p>
        </w:tc>
        <w:tc>
          <w:tcPr>
            <w:tcW w:w="1188" w:type="dxa"/>
            <w:vAlign w:val="center"/>
          </w:tcPr>
          <w:p w14:paraId="6B8B49AD" w14:textId="77777777" w:rsidR="00CB0365" w:rsidRDefault="00000000">
            <w:pPr>
              <w:jc w:val="right"/>
            </w:pPr>
            <w:r>
              <w:t>10.00</w:t>
            </w:r>
          </w:p>
        </w:tc>
        <w:tc>
          <w:tcPr>
            <w:tcW w:w="1188" w:type="dxa"/>
            <w:vAlign w:val="center"/>
          </w:tcPr>
          <w:p w14:paraId="59964FA8" w14:textId="77777777" w:rsidR="00CB0365" w:rsidRDefault="00000000">
            <w:pPr>
              <w:jc w:val="right"/>
            </w:pPr>
            <w:r>
              <w:t>40.00</w:t>
            </w:r>
          </w:p>
        </w:tc>
        <w:tc>
          <w:tcPr>
            <w:tcW w:w="1188" w:type="dxa"/>
            <w:vAlign w:val="center"/>
          </w:tcPr>
          <w:p w14:paraId="767AC9C1" w14:textId="77777777" w:rsidR="00CB0365" w:rsidRDefault="00000000">
            <w:pPr>
              <w:jc w:val="right"/>
            </w:pPr>
            <w:r>
              <w:t>18</w:t>
            </w:r>
          </w:p>
        </w:tc>
        <w:tc>
          <w:tcPr>
            <w:tcW w:w="1188" w:type="dxa"/>
            <w:vAlign w:val="center"/>
          </w:tcPr>
          <w:p w14:paraId="5F9AD644" w14:textId="77777777" w:rsidR="00CB0365" w:rsidRDefault="00000000">
            <w:pPr>
              <w:jc w:val="right"/>
            </w:pPr>
            <w:r>
              <w:t>2.488</w:t>
            </w:r>
          </w:p>
        </w:tc>
      </w:tr>
      <w:tr w:rsidR="00CB0365" w14:paraId="55A73DCB" w14:textId="77777777">
        <w:trPr>
          <w:jc w:val="center"/>
        </w:trPr>
        <w:tc>
          <w:tcPr>
            <w:tcW w:w="1013" w:type="dxa"/>
            <w:vAlign w:val="center"/>
          </w:tcPr>
          <w:p w14:paraId="69CE3FAE" w14:textId="77777777" w:rsidR="00CB0365" w:rsidRDefault="00000000">
            <w:pPr>
              <w:jc w:val="center"/>
            </w:pPr>
            <w:r>
              <w:t>6</w:t>
            </w:r>
          </w:p>
        </w:tc>
        <w:tc>
          <w:tcPr>
            <w:tcW w:w="1188" w:type="dxa"/>
            <w:vAlign w:val="center"/>
          </w:tcPr>
          <w:p w14:paraId="286DF4C4" w14:textId="77777777" w:rsidR="00CB0365" w:rsidRDefault="00CB0365"/>
        </w:tc>
        <w:tc>
          <w:tcPr>
            <w:tcW w:w="1188" w:type="dxa"/>
            <w:vAlign w:val="center"/>
          </w:tcPr>
          <w:p w14:paraId="1D53D507" w14:textId="77777777" w:rsidR="00CB0365" w:rsidRDefault="00000000">
            <w:pPr>
              <w:jc w:val="center"/>
            </w:pPr>
            <w:r>
              <w:t>2</w:t>
            </w:r>
          </w:p>
        </w:tc>
        <w:tc>
          <w:tcPr>
            <w:tcW w:w="1188" w:type="dxa"/>
            <w:vAlign w:val="center"/>
          </w:tcPr>
          <w:p w14:paraId="34202E82" w14:textId="77777777" w:rsidR="00CB0365" w:rsidRDefault="00000000">
            <w:pPr>
              <w:jc w:val="right"/>
            </w:pPr>
            <w:r>
              <w:t>2</w:t>
            </w:r>
          </w:p>
        </w:tc>
        <w:tc>
          <w:tcPr>
            <w:tcW w:w="1188" w:type="dxa"/>
            <w:vAlign w:val="center"/>
          </w:tcPr>
          <w:p w14:paraId="51A4F735" w14:textId="77777777" w:rsidR="00CB0365" w:rsidRDefault="00000000">
            <w:pPr>
              <w:jc w:val="right"/>
            </w:pPr>
            <w:r>
              <w:t>5.60</w:t>
            </w:r>
          </w:p>
        </w:tc>
        <w:tc>
          <w:tcPr>
            <w:tcW w:w="1188" w:type="dxa"/>
            <w:vAlign w:val="center"/>
          </w:tcPr>
          <w:p w14:paraId="40AC9F1F" w14:textId="77777777" w:rsidR="00CB0365" w:rsidRDefault="00000000">
            <w:pPr>
              <w:jc w:val="right"/>
            </w:pPr>
            <w:r>
              <w:t>11.20</w:t>
            </w:r>
          </w:p>
        </w:tc>
        <w:tc>
          <w:tcPr>
            <w:tcW w:w="1188" w:type="dxa"/>
            <w:vAlign w:val="center"/>
          </w:tcPr>
          <w:p w14:paraId="39612D32" w14:textId="77777777" w:rsidR="00CB0365" w:rsidRDefault="00000000">
            <w:pPr>
              <w:jc w:val="right"/>
            </w:pPr>
            <w:r>
              <w:t>18</w:t>
            </w:r>
          </w:p>
        </w:tc>
        <w:tc>
          <w:tcPr>
            <w:tcW w:w="1188" w:type="dxa"/>
            <w:vAlign w:val="center"/>
          </w:tcPr>
          <w:p w14:paraId="600FB533" w14:textId="77777777" w:rsidR="00CB0365" w:rsidRDefault="00000000">
            <w:pPr>
              <w:jc w:val="right"/>
            </w:pPr>
            <w:r>
              <w:t>2.488</w:t>
            </w:r>
          </w:p>
        </w:tc>
      </w:tr>
      <w:tr w:rsidR="00CB0365" w14:paraId="7B3B29FD" w14:textId="77777777">
        <w:trPr>
          <w:jc w:val="center"/>
        </w:trPr>
        <w:tc>
          <w:tcPr>
            <w:tcW w:w="3389" w:type="dxa"/>
            <w:gridSpan w:val="3"/>
            <w:shd w:val="clear" w:color="auto" w:fill="E6E6E6"/>
            <w:vAlign w:val="center"/>
          </w:tcPr>
          <w:p w14:paraId="0BFA6D8A" w14:textId="77777777" w:rsidR="00CB0365" w:rsidRDefault="00000000">
            <w:r>
              <w:t>立面总面积</w:t>
            </w:r>
            <w:r>
              <w:t>(</w:t>
            </w:r>
            <w:r>
              <w:t>㎡</w:t>
            </w:r>
            <w:r>
              <w:t>)</w:t>
            </w:r>
          </w:p>
        </w:tc>
        <w:tc>
          <w:tcPr>
            <w:tcW w:w="1188" w:type="dxa"/>
            <w:vAlign w:val="center"/>
          </w:tcPr>
          <w:p w14:paraId="214903FA" w14:textId="77777777" w:rsidR="00CB0365" w:rsidRDefault="00000000">
            <w:pPr>
              <w:jc w:val="right"/>
            </w:pPr>
            <w:r>
              <w:t>78.00</w:t>
            </w:r>
          </w:p>
        </w:tc>
        <w:tc>
          <w:tcPr>
            <w:tcW w:w="3564" w:type="dxa"/>
            <w:gridSpan w:val="3"/>
            <w:shd w:val="clear" w:color="auto" w:fill="E6E6E6"/>
            <w:vAlign w:val="center"/>
          </w:tcPr>
          <w:p w14:paraId="092A542F" w14:textId="77777777" w:rsidR="00CB0365" w:rsidRDefault="00000000">
            <w:r>
              <w:t>立面平均传热系数</w:t>
            </w:r>
          </w:p>
        </w:tc>
        <w:tc>
          <w:tcPr>
            <w:tcW w:w="1188" w:type="dxa"/>
            <w:vAlign w:val="center"/>
          </w:tcPr>
          <w:p w14:paraId="37EC31B1" w14:textId="77777777" w:rsidR="00CB0365" w:rsidRDefault="00000000">
            <w:pPr>
              <w:jc w:val="right"/>
            </w:pPr>
            <w:r>
              <w:t>2.488</w:t>
            </w:r>
          </w:p>
        </w:tc>
      </w:tr>
    </w:tbl>
    <w:p w14:paraId="27C6D52F" w14:textId="77777777" w:rsidR="00CB0365" w:rsidRDefault="00CB0365">
      <w:pPr>
        <w:widowControl w:val="0"/>
        <w:jc w:val="both"/>
        <w:rPr>
          <w:color w:val="000000"/>
        </w:rPr>
      </w:pPr>
    </w:p>
    <w:p w14:paraId="11ED32BC" w14:textId="77777777" w:rsidR="00CB0365" w:rsidRDefault="00000000">
      <w:pPr>
        <w:pStyle w:val="3"/>
        <w:widowControl w:val="0"/>
        <w:jc w:val="both"/>
        <w:rPr>
          <w:rFonts w:hint="eastAsia"/>
          <w:color w:val="000000"/>
        </w:rPr>
      </w:pPr>
      <w:bookmarkStart w:id="75" w:name="_Toc214470297"/>
      <w:r>
        <w:rPr>
          <w:color w:val="000000"/>
        </w:rPr>
        <w:t>综合太阳得热系数</w:t>
      </w:r>
      <w:bookmarkEnd w:id="75"/>
    </w:p>
    <w:p w14:paraId="53C014C9" w14:textId="77777777" w:rsidR="00CB0365" w:rsidRDefault="00000000">
      <w:pPr>
        <w:widowControl w:val="0"/>
        <w:jc w:val="both"/>
        <w:rPr>
          <w:color w:val="000000"/>
        </w:rPr>
      </w:pPr>
      <w:r>
        <w:rPr>
          <w:color w:val="000000"/>
        </w:rPr>
        <w:t xml:space="preserve">1. </w:t>
      </w:r>
      <w:r>
        <w:rPr>
          <w:color w:val="000000"/>
        </w:rPr>
        <w:t>南向：</w:t>
      </w:r>
    </w:p>
    <w:p w14:paraId="0AEA4F98" w14:textId="77777777" w:rsidR="00CB0365" w:rsidRDefault="00000000">
      <w:pPr>
        <w:widowControl w:val="0"/>
        <w:jc w:val="both"/>
        <w:rPr>
          <w:color w:val="000000"/>
        </w:rPr>
      </w:pPr>
      <w:r>
        <w:rPr>
          <w:color w:val="000000"/>
        </w:rPr>
        <w:t xml:space="preserve">2. </w:t>
      </w:r>
      <w:r>
        <w:rPr>
          <w:color w:val="000000"/>
        </w:rPr>
        <w:t>北向：</w:t>
      </w:r>
    </w:p>
    <w:p w14:paraId="59FC3543" w14:textId="77777777" w:rsidR="00CB0365" w:rsidRDefault="00000000">
      <w:pPr>
        <w:widowControl w:val="0"/>
        <w:jc w:val="both"/>
        <w:rPr>
          <w:color w:val="000000"/>
        </w:rPr>
      </w:pPr>
      <w:r>
        <w:rPr>
          <w:color w:val="000000"/>
        </w:rPr>
        <w:t>北</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CB0365" w14:paraId="37CB2DF1" w14:textId="77777777">
        <w:trPr>
          <w:jc w:val="center"/>
        </w:trPr>
        <w:tc>
          <w:tcPr>
            <w:tcW w:w="656" w:type="dxa"/>
            <w:shd w:val="clear" w:color="auto" w:fill="E6E6E6"/>
            <w:vAlign w:val="center"/>
          </w:tcPr>
          <w:p w14:paraId="3B942A46" w14:textId="77777777" w:rsidR="00CB0365" w:rsidRDefault="00000000">
            <w:pPr>
              <w:jc w:val="center"/>
            </w:pPr>
            <w:r>
              <w:t>序号</w:t>
            </w:r>
          </w:p>
        </w:tc>
        <w:tc>
          <w:tcPr>
            <w:tcW w:w="888" w:type="dxa"/>
            <w:shd w:val="clear" w:color="auto" w:fill="E6E6E6"/>
            <w:vAlign w:val="center"/>
          </w:tcPr>
          <w:p w14:paraId="3E269E97" w14:textId="77777777" w:rsidR="00CB0365" w:rsidRDefault="00000000">
            <w:pPr>
              <w:jc w:val="center"/>
            </w:pPr>
            <w:r>
              <w:t>门窗</w:t>
            </w:r>
            <w:r>
              <w:br/>
            </w:r>
            <w:r>
              <w:t>编号</w:t>
            </w:r>
          </w:p>
        </w:tc>
        <w:tc>
          <w:tcPr>
            <w:tcW w:w="769" w:type="dxa"/>
            <w:shd w:val="clear" w:color="auto" w:fill="E6E6E6"/>
            <w:vAlign w:val="center"/>
          </w:tcPr>
          <w:p w14:paraId="6A9ED48E" w14:textId="77777777" w:rsidR="00CB0365" w:rsidRDefault="00000000">
            <w:pPr>
              <w:jc w:val="center"/>
            </w:pPr>
            <w:r>
              <w:t>楼层</w:t>
            </w:r>
          </w:p>
        </w:tc>
        <w:tc>
          <w:tcPr>
            <w:tcW w:w="769" w:type="dxa"/>
            <w:shd w:val="clear" w:color="auto" w:fill="E6E6E6"/>
            <w:vAlign w:val="center"/>
          </w:tcPr>
          <w:p w14:paraId="6A4D3349" w14:textId="77777777" w:rsidR="00CB0365" w:rsidRDefault="00000000">
            <w:pPr>
              <w:jc w:val="center"/>
            </w:pPr>
            <w:r>
              <w:t>数量</w:t>
            </w:r>
          </w:p>
        </w:tc>
        <w:tc>
          <w:tcPr>
            <w:tcW w:w="848" w:type="dxa"/>
            <w:shd w:val="clear" w:color="auto" w:fill="E6E6E6"/>
            <w:vAlign w:val="center"/>
          </w:tcPr>
          <w:p w14:paraId="2EB56058" w14:textId="77777777" w:rsidR="00CB0365" w:rsidRDefault="00000000">
            <w:pPr>
              <w:jc w:val="center"/>
            </w:pPr>
            <w:r>
              <w:t>单个面积（㎡）</w:t>
            </w:r>
          </w:p>
        </w:tc>
        <w:tc>
          <w:tcPr>
            <w:tcW w:w="848" w:type="dxa"/>
            <w:shd w:val="clear" w:color="auto" w:fill="E6E6E6"/>
            <w:vAlign w:val="center"/>
          </w:tcPr>
          <w:p w14:paraId="7F3DEE3A" w14:textId="77777777" w:rsidR="00CB0365" w:rsidRDefault="00000000">
            <w:pPr>
              <w:jc w:val="center"/>
            </w:pPr>
            <w:r>
              <w:t>总面积（㎡）</w:t>
            </w:r>
          </w:p>
        </w:tc>
        <w:tc>
          <w:tcPr>
            <w:tcW w:w="781" w:type="dxa"/>
            <w:shd w:val="clear" w:color="auto" w:fill="E6E6E6"/>
            <w:vAlign w:val="center"/>
          </w:tcPr>
          <w:p w14:paraId="05E9143F" w14:textId="77777777" w:rsidR="00CB0365" w:rsidRDefault="00000000">
            <w:pPr>
              <w:jc w:val="center"/>
            </w:pPr>
            <w:r>
              <w:t>构造</w:t>
            </w:r>
            <w:r>
              <w:br/>
            </w:r>
            <w:r>
              <w:t>编号</w:t>
            </w:r>
          </w:p>
        </w:tc>
        <w:tc>
          <w:tcPr>
            <w:tcW w:w="973" w:type="dxa"/>
            <w:shd w:val="clear" w:color="auto" w:fill="E6E6E6"/>
            <w:vAlign w:val="center"/>
          </w:tcPr>
          <w:p w14:paraId="59BA5B06" w14:textId="77777777" w:rsidR="00CB0365" w:rsidRDefault="00000000">
            <w:pPr>
              <w:jc w:val="center"/>
            </w:pPr>
            <w:r>
              <w:t>窗太阳</w:t>
            </w:r>
            <w:r>
              <w:br/>
            </w:r>
            <w:r>
              <w:t>得热系数</w:t>
            </w:r>
          </w:p>
        </w:tc>
        <w:tc>
          <w:tcPr>
            <w:tcW w:w="1075" w:type="dxa"/>
            <w:shd w:val="clear" w:color="auto" w:fill="E6E6E6"/>
            <w:vAlign w:val="center"/>
          </w:tcPr>
          <w:p w14:paraId="5D42E07A" w14:textId="77777777" w:rsidR="00CB0365" w:rsidRDefault="00000000">
            <w:pPr>
              <w:jc w:val="center"/>
            </w:pPr>
            <w:r>
              <w:t>遮阳类型</w:t>
            </w:r>
            <w:r>
              <w:br/>
            </w:r>
            <w:r>
              <w:t>或编号</w:t>
            </w:r>
          </w:p>
        </w:tc>
        <w:tc>
          <w:tcPr>
            <w:tcW w:w="973" w:type="dxa"/>
            <w:shd w:val="clear" w:color="auto" w:fill="E6E6E6"/>
            <w:vAlign w:val="center"/>
          </w:tcPr>
          <w:p w14:paraId="69AA865A" w14:textId="77777777" w:rsidR="00CB0365" w:rsidRDefault="00000000">
            <w:pPr>
              <w:jc w:val="center"/>
            </w:pPr>
            <w:r>
              <w:t>外遮阳</w:t>
            </w:r>
            <w:r>
              <w:br/>
            </w:r>
            <w:r>
              <w:t>系数</w:t>
            </w:r>
          </w:p>
        </w:tc>
        <w:tc>
          <w:tcPr>
            <w:tcW w:w="973" w:type="dxa"/>
            <w:shd w:val="clear" w:color="auto" w:fill="E6E6E6"/>
            <w:vAlign w:val="center"/>
          </w:tcPr>
          <w:p w14:paraId="4DF12953" w14:textId="77777777" w:rsidR="00CB0365" w:rsidRDefault="00000000">
            <w:pPr>
              <w:jc w:val="center"/>
            </w:pPr>
            <w:r>
              <w:t>综合太阳</w:t>
            </w:r>
            <w:r>
              <w:br/>
            </w:r>
            <w:r>
              <w:t>得热系数</w:t>
            </w:r>
          </w:p>
        </w:tc>
      </w:tr>
      <w:tr w:rsidR="00CB0365" w14:paraId="61587268" w14:textId="77777777">
        <w:trPr>
          <w:jc w:val="center"/>
        </w:trPr>
        <w:tc>
          <w:tcPr>
            <w:tcW w:w="656" w:type="dxa"/>
            <w:vAlign w:val="center"/>
          </w:tcPr>
          <w:p w14:paraId="08AE59C2" w14:textId="77777777" w:rsidR="00CB0365" w:rsidRDefault="00000000">
            <w:pPr>
              <w:jc w:val="center"/>
            </w:pPr>
            <w:r>
              <w:t>1</w:t>
            </w:r>
          </w:p>
        </w:tc>
        <w:tc>
          <w:tcPr>
            <w:tcW w:w="888" w:type="dxa"/>
            <w:vAlign w:val="center"/>
          </w:tcPr>
          <w:p w14:paraId="23B62DD6" w14:textId="77777777" w:rsidR="00CB0365" w:rsidRDefault="00CB0365"/>
        </w:tc>
        <w:tc>
          <w:tcPr>
            <w:tcW w:w="769" w:type="dxa"/>
            <w:vAlign w:val="center"/>
          </w:tcPr>
          <w:p w14:paraId="1F0933BA" w14:textId="77777777" w:rsidR="00CB0365" w:rsidRDefault="00000000">
            <w:pPr>
              <w:jc w:val="center"/>
            </w:pPr>
            <w:r>
              <w:t>1</w:t>
            </w:r>
          </w:p>
        </w:tc>
        <w:tc>
          <w:tcPr>
            <w:tcW w:w="769" w:type="dxa"/>
            <w:vAlign w:val="center"/>
          </w:tcPr>
          <w:p w14:paraId="3F1216E6" w14:textId="77777777" w:rsidR="00CB0365" w:rsidRDefault="00000000">
            <w:pPr>
              <w:jc w:val="right"/>
            </w:pPr>
            <w:r>
              <w:t>1</w:t>
            </w:r>
          </w:p>
        </w:tc>
        <w:tc>
          <w:tcPr>
            <w:tcW w:w="848" w:type="dxa"/>
            <w:vAlign w:val="center"/>
          </w:tcPr>
          <w:p w14:paraId="34055577" w14:textId="77777777" w:rsidR="00CB0365" w:rsidRDefault="00000000">
            <w:pPr>
              <w:jc w:val="right"/>
            </w:pPr>
            <w:r>
              <w:t>8.00</w:t>
            </w:r>
          </w:p>
        </w:tc>
        <w:tc>
          <w:tcPr>
            <w:tcW w:w="848" w:type="dxa"/>
            <w:vAlign w:val="center"/>
          </w:tcPr>
          <w:p w14:paraId="4BAC7CE3" w14:textId="77777777" w:rsidR="00CB0365" w:rsidRDefault="00000000">
            <w:pPr>
              <w:jc w:val="right"/>
            </w:pPr>
            <w:r>
              <w:t>8.00</w:t>
            </w:r>
          </w:p>
        </w:tc>
        <w:tc>
          <w:tcPr>
            <w:tcW w:w="781" w:type="dxa"/>
            <w:vAlign w:val="center"/>
          </w:tcPr>
          <w:p w14:paraId="333FF552" w14:textId="77777777" w:rsidR="00CB0365" w:rsidRDefault="00000000">
            <w:pPr>
              <w:jc w:val="right"/>
            </w:pPr>
            <w:r>
              <w:t>18</w:t>
            </w:r>
          </w:p>
        </w:tc>
        <w:tc>
          <w:tcPr>
            <w:tcW w:w="973" w:type="dxa"/>
            <w:vAlign w:val="center"/>
          </w:tcPr>
          <w:p w14:paraId="37B310FF" w14:textId="77777777" w:rsidR="00CB0365" w:rsidRDefault="00000000">
            <w:pPr>
              <w:jc w:val="right"/>
            </w:pPr>
            <w:r>
              <w:t>0.261</w:t>
            </w:r>
          </w:p>
        </w:tc>
        <w:tc>
          <w:tcPr>
            <w:tcW w:w="1075" w:type="dxa"/>
            <w:vAlign w:val="center"/>
          </w:tcPr>
          <w:p w14:paraId="6B9FE80B" w14:textId="77777777" w:rsidR="00CB0365" w:rsidRDefault="00000000">
            <w:r>
              <w:t>自定义外遮阳</w:t>
            </w:r>
            <w:r>
              <w:t>0</w:t>
            </w:r>
          </w:p>
        </w:tc>
        <w:tc>
          <w:tcPr>
            <w:tcW w:w="973" w:type="dxa"/>
            <w:vAlign w:val="center"/>
          </w:tcPr>
          <w:p w14:paraId="7095CCED" w14:textId="77777777" w:rsidR="00CB0365" w:rsidRDefault="00000000">
            <w:pPr>
              <w:jc w:val="right"/>
            </w:pPr>
            <w:r>
              <w:t>0.750</w:t>
            </w:r>
          </w:p>
        </w:tc>
        <w:tc>
          <w:tcPr>
            <w:tcW w:w="973" w:type="dxa"/>
            <w:vAlign w:val="center"/>
          </w:tcPr>
          <w:p w14:paraId="3DE3A5B2" w14:textId="77777777" w:rsidR="00CB0365" w:rsidRDefault="00000000">
            <w:pPr>
              <w:jc w:val="right"/>
            </w:pPr>
            <w:r>
              <w:t>0.196</w:t>
            </w:r>
          </w:p>
        </w:tc>
      </w:tr>
      <w:tr w:rsidR="00CB0365" w14:paraId="0C308DDE" w14:textId="77777777">
        <w:trPr>
          <w:jc w:val="center"/>
        </w:trPr>
        <w:tc>
          <w:tcPr>
            <w:tcW w:w="656" w:type="dxa"/>
            <w:vAlign w:val="center"/>
          </w:tcPr>
          <w:p w14:paraId="1929EA55" w14:textId="77777777" w:rsidR="00CB0365" w:rsidRDefault="00000000">
            <w:pPr>
              <w:jc w:val="center"/>
            </w:pPr>
            <w:r>
              <w:t>2</w:t>
            </w:r>
          </w:p>
        </w:tc>
        <w:tc>
          <w:tcPr>
            <w:tcW w:w="888" w:type="dxa"/>
            <w:vAlign w:val="center"/>
          </w:tcPr>
          <w:p w14:paraId="780F7D97" w14:textId="77777777" w:rsidR="00CB0365" w:rsidRDefault="00CB0365"/>
        </w:tc>
        <w:tc>
          <w:tcPr>
            <w:tcW w:w="769" w:type="dxa"/>
            <w:vAlign w:val="center"/>
          </w:tcPr>
          <w:p w14:paraId="05520B56" w14:textId="77777777" w:rsidR="00CB0365" w:rsidRDefault="00000000">
            <w:pPr>
              <w:jc w:val="center"/>
            </w:pPr>
            <w:r>
              <w:t>1</w:t>
            </w:r>
          </w:p>
        </w:tc>
        <w:tc>
          <w:tcPr>
            <w:tcW w:w="769" w:type="dxa"/>
            <w:vAlign w:val="center"/>
          </w:tcPr>
          <w:p w14:paraId="378990EC" w14:textId="77777777" w:rsidR="00CB0365" w:rsidRDefault="00000000">
            <w:pPr>
              <w:jc w:val="right"/>
            </w:pPr>
            <w:r>
              <w:t>2</w:t>
            </w:r>
          </w:p>
        </w:tc>
        <w:tc>
          <w:tcPr>
            <w:tcW w:w="848" w:type="dxa"/>
            <w:vAlign w:val="center"/>
          </w:tcPr>
          <w:p w14:paraId="33898DCB" w14:textId="77777777" w:rsidR="00CB0365" w:rsidRDefault="00000000">
            <w:pPr>
              <w:jc w:val="right"/>
            </w:pPr>
            <w:r>
              <w:t>1.80</w:t>
            </w:r>
          </w:p>
        </w:tc>
        <w:tc>
          <w:tcPr>
            <w:tcW w:w="848" w:type="dxa"/>
            <w:vAlign w:val="center"/>
          </w:tcPr>
          <w:p w14:paraId="3F117957" w14:textId="77777777" w:rsidR="00CB0365" w:rsidRDefault="00000000">
            <w:pPr>
              <w:jc w:val="right"/>
            </w:pPr>
            <w:r>
              <w:t>3.60</w:t>
            </w:r>
          </w:p>
        </w:tc>
        <w:tc>
          <w:tcPr>
            <w:tcW w:w="781" w:type="dxa"/>
            <w:vAlign w:val="center"/>
          </w:tcPr>
          <w:p w14:paraId="1C68DB38" w14:textId="77777777" w:rsidR="00CB0365" w:rsidRDefault="00000000">
            <w:pPr>
              <w:jc w:val="right"/>
            </w:pPr>
            <w:r>
              <w:t>18</w:t>
            </w:r>
          </w:p>
        </w:tc>
        <w:tc>
          <w:tcPr>
            <w:tcW w:w="973" w:type="dxa"/>
            <w:vAlign w:val="center"/>
          </w:tcPr>
          <w:p w14:paraId="7DAEBA4C" w14:textId="77777777" w:rsidR="00CB0365" w:rsidRDefault="00000000">
            <w:pPr>
              <w:jc w:val="right"/>
            </w:pPr>
            <w:r>
              <w:t>0.261</w:t>
            </w:r>
          </w:p>
        </w:tc>
        <w:tc>
          <w:tcPr>
            <w:tcW w:w="1075" w:type="dxa"/>
            <w:vAlign w:val="center"/>
          </w:tcPr>
          <w:p w14:paraId="332DF656" w14:textId="77777777" w:rsidR="00CB0365" w:rsidRDefault="00000000">
            <w:r>
              <w:t>自定义外遮阳</w:t>
            </w:r>
            <w:r>
              <w:t>0</w:t>
            </w:r>
          </w:p>
        </w:tc>
        <w:tc>
          <w:tcPr>
            <w:tcW w:w="973" w:type="dxa"/>
            <w:vAlign w:val="center"/>
          </w:tcPr>
          <w:p w14:paraId="05501D7C" w14:textId="77777777" w:rsidR="00CB0365" w:rsidRDefault="00000000">
            <w:pPr>
              <w:jc w:val="right"/>
            </w:pPr>
            <w:r>
              <w:t>0.750</w:t>
            </w:r>
          </w:p>
        </w:tc>
        <w:tc>
          <w:tcPr>
            <w:tcW w:w="973" w:type="dxa"/>
            <w:vAlign w:val="center"/>
          </w:tcPr>
          <w:p w14:paraId="6D87C229" w14:textId="77777777" w:rsidR="00CB0365" w:rsidRDefault="00000000">
            <w:pPr>
              <w:jc w:val="right"/>
            </w:pPr>
            <w:r>
              <w:t>0.196</w:t>
            </w:r>
          </w:p>
        </w:tc>
      </w:tr>
      <w:tr w:rsidR="00CB0365" w14:paraId="50F46B30" w14:textId="77777777">
        <w:trPr>
          <w:jc w:val="center"/>
        </w:trPr>
        <w:tc>
          <w:tcPr>
            <w:tcW w:w="656" w:type="dxa"/>
            <w:vAlign w:val="center"/>
          </w:tcPr>
          <w:p w14:paraId="3DBF3193" w14:textId="77777777" w:rsidR="00CB0365" w:rsidRDefault="00000000">
            <w:pPr>
              <w:jc w:val="center"/>
            </w:pPr>
            <w:r>
              <w:t>3</w:t>
            </w:r>
          </w:p>
        </w:tc>
        <w:tc>
          <w:tcPr>
            <w:tcW w:w="888" w:type="dxa"/>
            <w:vAlign w:val="center"/>
          </w:tcPr>
          <w:p w14:paraId="6ADDA985" w14:textId="77777777" w:rsidR="00CB0365" w:rsidRDefault="00CB0365"/>
        </w:tc>
        <w:tc>
          <w:tcPr>
            <w:tcW w:w="769" w:type="dxa"/>
            <w:vAlign w:val="center"/>
          </w:tcPr>
          <w:p w14:paraId="54BD3A58" w14:textId="77777777" w:rsidR="00CB0365" w:rsidRDefault="00000000">
            <w:pPr>
              <w:jc w:val="center"/>
            </w:pPr>
            <w:r>
              <w:t>1</w:t>
            </w:r>
          </w:p>
        </w:tc>
        <w:tc>
          <w:tcPr>
            <w:tcW w:w="769" w:type="dxa"/>
            <w:vAlign w:val="center"/>
          </w:tcPr>
          <w:p w14:paraId="7A741283" w14:textId="77777777" w:rsidR="00CB0365" w:rsidRDefault="00000000">
            <w:pPr>
              <w:jc w:val="right"/>
            </w:pPr>
            <w:r>
              <w:t>3</w:t>
            </w:r>
          </w:p>
        </w:tc>
        <w:tc>
          <w:tcPr>
            <w:tcW w:w="848" w:type="dxa"/>
            <w:vAlign w:val="center"/>
          </w:tcPr>
          <w:p w14:paraId="51F735E8" w14:textId="77777777" w:rsidR="00CB0365" w:rsidRDefault="00000000">
            <w:pPr>
              <w:jc w:val="right"/>
            </w:pPr>
            <w:r>
              <w:t>4.00</w:t>
            </w:r>
          </w:p>
        </w:tc>
        <w:tc>
          <w:tcPr>
            <w:tcW w:w="848" w:type="dxa"/>
            <w:vAlign w:val="center"/>
          </w:tcPr>
          <w:p w14:paraId="13DBEB1D" w14:textId="77777777" w:rsidR="00CB0365" w:rsidRDefault="00000000">
            <w:pPr>
              <w:jc w:val="right"/>
            </w:pPr>
            <w:r>
              <w:t>12.00</w:t>
            </w:r>
          </w:p>
        </w:tc>
        <w:tc>
          <w:tcPr>
            <w:tcW w:w="781" w:type="dxa"/>
            <w:vAlign w:val="center"/>
          </w:tcPr>
          <w:p w14:paraId="76D7653D" w14:textId="77777777" w:rsidR="00CB0365" w:rsidRDefault="00000000">
            <w:pPr>
              <w:jc w:val="right"/>
            </w:pPr>
            <w:r>
              <w:t>18</w:t>
            </w:r>
          </w:p>
        </w:tc>
        <w:tc>
          <w:tcPr>
            <w:tcW w:w="973" w:type="dxa"/>
            <w:vAlign w:val="center"/>
          </w:tcPr>
          <w:p w14:paraId="4053CDB8" w14:textId="77777777" w:rsidR="00CB0365" w:rsidRDefault="00000000">
            <w:pPr>
              <w:jc w:val="right"/>
            </w:pPr>
            <w:r>
              <w:t>0.261</w:t>
            </w:r>
          </w:p>
        </w:tc>
        <w:tc>
          <w:tcPr>
            <w:tcW w:w="1075" w:type="dxa"/>
            <w:vAlign w:val="center"/>
          </w:tcPr>
          <w:p w14:paraId="6A07EFB9" w14:textId="77777777" w:rsidR="00CB0365" w:rsidRDefault="00000000">
            <w:r>
              <w:t>自定义外遮阳</w:t>
            </w:r>
            <w:r>
              <w:t>0</w:t>
            </w:r>
          </w:p>
        </w:tc>
        <w:tc>
          <w:tcPr>
            <w:tcW w:w="973" w:type="dxa"/>
            <w:vAlign w:val="center"/>
          </w:tcPr>
          <w:p w14:paraId="4D846AEA" w14:textId="77777777" w:rsidR="00CB0365" w:rsidRDefault="00000000">
            <w:pPr>
              <w:jc w:val="right"/>
            </w:pPr>
            <w:r>
              <w:t>0.750</w:t>
            </w:r>
          </w:p>
        </w:tc>
        <w:tc>
          <w:tcPr>
            <w:tcW w:w="973" w:type="dxa"/>
            <w:vAlign w:val="center"/>
          </w:tcPr>
          <w:p w14:paraId="6C06839F" w14:textId="77777777" w:rsidR="00CB0365" w:rsidRDefault="00000000">
            <w:pPr>
              <w:jc w:val="right"/>
            </w:pPr>
            <w:r>
              <w:t>0.196</w:t>
            </w:r>
          </w:p>
        </w:tc>
      </w:tr>
      <w:tr w:rsidR="00CB0365" w14:paraId="63399699" w14:textId="77777777">
        <w:trPr>
          <w:jc w:val="center"/>
        </w:trPr>
        <w:tc>
          <w:tcPr>
            <w:tcW w:w="656" w:type="dxa"/>
            <w:vAlign w:val="center"/>
          </w:tcPr>
          <w:p w14:paraId="4BC0F72A" w14:textId="77777777" w:rsidR="00CB0365" w:rsidRDefault="00000000">
            <w:pPr>
              <w:jc w:val="center"/>
            </w:pPr>
            <w:r>
              <w:t>4</w:t>
            </w:r>
          </w:p>
        </w:tc>
        <w:tc>
          <w:tcPr>
            <w:tcW w:w="888" w:type="dxa"/>
            <w:vAlign w:val="center"/>
          </w:tcPr>
          <w:p w14:paraId="44D6E139" w14:textId="77777777" w:rsidR="00CB0365" w:rsidRDefault="00CB0365"/>
        </w:tc>
        <w:tc>
          <w:tcPr>
            <w:tcW w:w="769" w:type="dxa"/>
            <w:vAlign w:val="center"/>
          </w:tcPr>
          <w:p w14:paraId="028B0ED1" w14:textId="77777777" w:rsidR="00CB0365" w:rsidRDefault="00000000">
            <w:pPr>
              <w:jc w:val="center"/>
            </w:pPr>
            <w:r>
              <w:t>1</w:t>
            </w:r>
          </w:p>
        </w:tc>
        <w:tc>
          <w:tcPr>
            <w:tcW w:w="769" w:type="dxa"/>
            <w:vAlign w:val="center"/>
          </w:tcPr>
          <w:p w14:paraId="2BC429DD" w14:textId="77777777" w:rsidR="00CB0365" w:rsidRDefault="00000000">
            <w:pPr>
              <w:jc w:val="right"/>
            </w:pPr>
            <w:r>
              <w:t>1</w:t>
            </w:r>
          </w:p>
        </w:tc>
        <w:tc>
          <w:tcPr>
            <w:tcW w:w="848" w:type="dxa"/>
            <w:vAlign w:val="center"/>
          </w:tcPr>
          <w:p w14:paraId="1F86D722" w14:textId="77777777" w:rsidR="00CB0365" w:rsidRDefault="00000000">
            <w:pPr>
              <w:jc w:val="right"/>
            </w:pPr>
            <w:r>
              <w:t>5.00</w:t>
            </w:r>
          </w:p>
        </w:tc>
        <w:tc>
          <w:tcPr>
            <w:tcW w:w="848" w:type="dxa"/>
            <w:vAlign w:val="center"/>
          </w:tcPr>
          <w:p w14:paraId="12F807A6" w14:textId="77777777" w:rsidR="00CB0365" w:rsidRDefault="00000000">
            <w:pPr>
              <w:jc w:val="right"/>
            </w:pPr>
            <w:r>
              <w:t>5.00</w:t>
            </w:r>
          </w:p>
        </w:tc>
        <w:tc>
          <w:tcPr>
            <w:tcW w:w="781" w:type="dxa"/>
            <w:vAlign w:val="center"/>
          </w:tcPr>
          <w:p w14:paraId="504A2C0B" w14:textId="77777777" w:rsidR="00CB0365" w:rsidRDefault="00000000">
            <w:pPr>
              <w:jc w:val="right"/>
            </w:pPr>
            <w:r>
              <w:t>18</w:t>
            </w:r>
          </w:p>
        </w:tc>
        <w:tc>
          <w:tcPr>
            <w:tcW w:w="973" w:type="dxa"/>
            <w:vAlign w:val="center"/>
          </w:tcPr>
          <w:p w14:paraId="48887970" w14:textId="77777777" w:rsidR="00CB0365" w:rsidRDefault="00000000">
            <w:pPr>
              <w:jc w:val="right"/>
            </w:pPr>
            <w:r>
              <w:t>0.261</w:t>
            </w:r>
          </w:p>
        </w:tc>
        <w:tc>
          <w:tcPr>
            <w:tcW w:w="1075" w:type="dxa"/>
            <w:vAlign w:val="center"/>
          </w:tcPr>
          <w:p w14:paraId="36A7968E" w14:textId="77777777" w:rsidR="00CB0365" w:rsidRDefault="00000000">
            <w:r>
              <w:t>自定义外遮阳</w:t>
            </w:r>
            <w:r>
              <w:t>0</w:t>
            </w:r>
          </w:p>
        </w:tc>
        <w:tc>
          <w:tcPr>
            <w:tcW w:w="973" w:type="dxa"/>
            <w:vAlign w:val="center"/>
          </w:tcPr>
          <w:p w14:paraId="56478965" w14:textId="77777777" w:rsidR="00CB0365" w:rsidRDefault="00000000">
            <w:pPr>
              <w:jc w:val="right"/>
            </w:pPr>
            <w:r>
              <w:t>0.750</w:t>
            </w:r>
          </w:p>
        </w:tc>
        <w:tc>
          <w:tcPr>
            <w:tcW w:w="973" w:type="dxa"/>
            <w:vAlign w:val="center"/>
          </w:tcPr>
          <w:p w14:paraId="116ED04B" w14:textId="77777777" w:rsidR="00CB0365" w:rsidRDefault="00000000">
            <w:pPr>
              <w:jc w:val="right"/>
            </w:pPr>
            <w:r>
              <w:t>0.196</w:t>
            </w:r>
          </w:p>
        </w:tc>
      </w:tr>
      <w:tr w:rsidR="00CB0365" w14:paraId="6BED8012" w14:textId="77777777">
        <w:trPr>
          <w:jc w:val="center"/>
        </w:trPr>
        <w:tc>
          <w:tcPr>
            <w:tcW w:w="656" w:type="dxa"/>
            <w:vAlign w:val="center"/>
          </w:tcPr>
          <w:p w14:paraId="3353651E" w14:textId="77777777" w:rsidR="00CB0365" w:rsidRDefault="00000000">
            <w:pPr>
              <w:jc w:val="center"/>
            </w:pPr>
            <w:r>
              <w:lastRenderedPageBreak/>
              <w:t>5</w:t>
            </w:r>
          </w:p>
        </w:tc>
        <w:tc>
          <w:tcPr>
            <w:tcW w:w="888" w:type="dxa"/>
            <w:vAlign w:val="center"/>
          </w:tcPr>
          <w:p w14:paraId="215AFB34" w14:textId="77777777" w:rsidR="00CB0365" w:rsidRDefault="00CB0365"/>
        </w:tc>
        <w:tc>
          <w:tcPr>
            <w:tcW w:w="769" w:type="dxa"/>
            <w:vAlign w:val="center"/>
          </w:tcPr>
          <w:p w14:paraId="3A63C26C" w14:textId="77777777" w:rsidR="00CB0365" w:rsidRDefault="00000000">
            <w:pPr>
              <w:jc w:val="center"/>
            </w:pPr>
            <w:r>
              <w:t>1~2</w:t>
            </w:r>
          </w:p>
        </w:tc>
        <w:tc>
          <w:tcPr>
            <w:tcW w:w="769" w:type="dxa"/>
            <w:vAlign w:val="center"/>
          </w:tcPr>
          <w:p w14:paraId="20267C7B" w14:textId="77777777" w:rsidR="00CB0365" w:rsidRDefault="00000000">
            <w:pPr>
              <w:jc w:val="right"/>
            </w:pPr>
            <w:r>
              <w:t>4</w:t>
            </w:r>
          </w:p>
        </w:tc>
        <w:tc>
          <w:tcPr>
            <w:tcW w:w="848" w:type="dxa"/>
            <w:vAlign w:val="center"/>
          </w:tcPr>
          <w:p w14:paraId="7F824CF4" w14:textId="77777777" w:rsidR="00CB0365" w:rsidRDefault="00000000">
            <w:pPr>
              <w:jc w:val="right"/>
            </w:pPr>
            <w:r>
              <w:t>10.00</w:t>
            </w:r>
          </w:p>
        </w:tc>
        <w:tc>
          <w:tcPr>
            <w:tcW w:w="848" w:type="dxa"/>
            <w:vAlign w:val="center"/>
          </w:tcPr>
          <w:p w14:paraId="44CF176A" w14:textId="77777777" w:rsidR="00CB0365" w:rsidRDefault="00000000">
            <w:pPr>
              <w:jc w:val="right"/>
            </w:pPr>
            <w:r>
              <w:t>40.00</w:t>
            </w:r>
          </w:p>
        </w:tc>
        <w:tc>
          <w:tcPr>
            <w:tcW w:w="781" w:type="dxa"/>
            <w:vAlign w:val="center"/>
          </w:tcPr>
          <w:p w14:paraId="57C21134" w14:textId="77777777" w:rsidR="00CB0365" w:rsidRDefault="00000000">
            <w:pPr>
              <w:jc w:val="right"/>
            </w:pPr>
            <w:r>
              <w:t>18</w:t>
            </w:r>
          </w:p>
        </w:tc>
        <w:tc>
          <w:tcPr>
            <w:tcW w:w="973" w:type="dxa"/>
            <w:vAlign w:val="center"/>
          </w:tcPr>
          <w:p w14:paraId="4B1ACD9C" w14:textId="77777777" w:rsidR="00CB0365" w:rsidRDefault="00000000">
            <w:pPr>
              <w:jc w:val="right"/>
            </w:pPr>
            <w:r>
              <w:t>0.261</w:t>
            </w:r>
          </w:p>
        </w:tc>
        <w:tc>
          <w:tcPr>
            <w:tcW w:w="1075" w:type="dxa"/>
            <w:vAlign w:val="center"/>
          </w:tcPr>
          <w:p w14:paraId="5E4EABB8" w14:textId="77777777" w:rsidR="00CB0365" w:rsidRDefault="00000000">
            <w:r>
              <w:t>自定义外遮阳</w:t>
            </w:r>
            <w:r>
              <w:t>0</w:t>
            </w:r>
          </w:p>
        </w:tc>
        <w:tc>
          <w:tcPr>
            <w:tcW w:w="973" w:type="dxa"/>
            <w:vAlign w:val="center"/>
          </w:tcPr>
          <w:p w14:paraId="0B1E87B7" w14:textId="77777777" w:rsidR="00CB0365" w:rsidRDefault="00000000">
            <w:pPr>
              <w:jc w:val="right"/>
            </w:pPr>
            <w:r>
              <w:t>0.750</w:t>
            </w:r>
          </w:p>
        </w:tc>
        <w:tc>
          <w:tcPr>
            <w:tcW w:w="973" w:type="dxa"/>
            <w:vAlign w:val="center"/>
          </w:tcPr>
          <w:p w14:paraId="2D49311A" w14:textId="77777777" w:rsidR="00CB0365" w:rsidRDefault="00000000">
            <w:pPr>
              <w:jc w:val="right"/>
            </w:pPr>
            <w:r>
              <w:t>0.196</w:t>
            </w:r>
          </w:p>
        </w:tc>
      </w:tr>
      <w:tr w:rsidR="00CB0365" w14:paraId="202AD6DC" w14:textId="77777777">
        <w:trPr>
          <w:jc w:val="center"/>
        </w:trPr>
        <w:tc>
          <w:tcPr>
            <w:tcW w:w="656" w:type="dxa"/>
            <w:vAlign w:val="center"/>
          </w:tcPr>
          <w:p w14:paraId="11571346" w14:textId="77777777" w:rsidR="00CB0365" w:rsidRDefault="00000000">
            <w:pPr>
              <w:jc w:val="center"/>
            </w:pPr>
            <w:r>
              <w:t>6</w:t>
            </w:r>
          </w:p>
        </w:tc>
        <w:tc>
          <w:tcPr>
            <w:tcW w:w="888" w:type="dxa"/>
            <w:vAlign w:val="center"/>
          </w:tcPr>
          <w:p w14:paraId="548B2B16" w14:textId="77777777" w:rsidR="00CB0365" w:rsidRDefault="00CB0365"/>
        </w:tc>
        <w:tc>
          <w:tcPr>
            <w:tcW w:w="769" w:type="dxa"/>
            <w:vAlign w:val="center"/>
          </w:tcPr>
          <w:p w14:paraId="7A00CFD8" w14:textId="77777777" w:rsidR="00CB0365" w:rsidRDefault="00000000">
            <w:pPr>
              <w:jc w:val="center"/>
            </w:pPr>
            <w:r>
              <w:t>1~2</w:t>
            </w:r>
          </w:p>
        </w:tc>
        <w:tc>
          <w:tcPr>
            <w:tcW w:w="769" w:type="dxa"/>
            <w:vAlign w:val="center"/>
          </w:tcPr>
          <w:p w14:paraId="0C327E0B" w14:textId="77777777" w:rsidR="00CB0365" w:rsidRDefault="00000000">
            <w:pPr>
              <w:jc w:val="right"/>
            </w:pPr>
            <w:r>
              <w:t>9</w:t>
            </w:r>
          </w:p>
        </w:tc>
        <w:tc>
          <w:tcPr>
            <w:tcW w:w="848" w:type="dxa"/>
            <w:vAlign w:val="center"/>
          </w:tcPr>
          <w:p w14:paraId="081A271E" w14:textId="77777777" w:rsidR="00CB0365" w:rsidRDefault="00000000">
            <w:pPr>
              <w:jc w:val="right"/>
            </w:pPr>
            <w:r>
              <w:t>6.00</w:t>
            </w:r>
          </w:p>
        </w:tc>
        <w:tc>
          <w:tcPr>
            <w:tcW w:w="848" w:type="dxa"/>
            <w:vAlign w:val="center"/>
          </w:tcPr>
          <w:p w14:paraId="6E5B696F" w14:textId="77777777" w:rsidR="00CB0365" w:rsidRDefault="00000000">
            <w:pPr>
              <w:jc w:val="right"/>
            </w:pPr>
            <w:r>
              <w:t>54.00</w:t>
            </w:r>
          </w:p>
        </w:tc>
        <w:tc>
          <w:tcPr>
            <w:tcW w:w="781" w:type="dxa"/>
            <w:vAlign w:val="center"/>
          </w:tcPr>
          <w:p w14:paraId="43E8C8BA" w14:textId="77777777" w:rsidR="00CB0365" w:rsidRDefault="00000000">
            <w:pPr>
              <w:jc w:val="right"/>
            </w:pPr>
            <w:r>
              <w:t>18</w:t>
            </w:r>
          </w:p>
        </w:tc>
        <w:tc>
          <w:tcPr>
            <w:tcW w:w="973" w:type="dxa"/>
            <w:vAlign w:val="center"/>
          </w:tcPr>
          <w:p w14:paraId="546955B8" w14:textId="77777777" w:rsidR="00CB0365" w:rsidRDefault="00000000">
            <w:pPr>
              <w:jc w:val="right"/>
            </w:pPr>
            <w:r>
              <w:t>0.261</w:t>
            </w:r>
          </w:p>
        </w:tc>
        <w:tc>
          <w:tcPr>
            <w:tcW w:w="1075" w:type="dxa"/>
            <w:vAlign w:val="center"/>
          </w:tcPr>
          <w:p w14:paraId="680A5EFD" w14:textId="77777777" w:rsidR="00CB0365" w:rsidRDefault="00000000">
            <w:r>
              <w:t>自定义外遮阳</w:t>
            </w:r>
            <w:r>
              <w:t>0</w:t>
            </w:r>
          </w:p>
        </w:tc>
        <w:tc>
          <w:tcPr>
            <w:tcW w:w="973" w:type="dxa"/>
            <w:vAlign w:val="center"/>
          </w:tcPr>
          <w:p w14:paraId="70EB065E" w14:textId="77777777" w:rsidR="00CB0365" w:rsidRDefault="00000000">
            <w:pPr>
              <w:jc w:val="right"/>
            </w:pPr>
            <w:r>
              <w:t>0.750</w:t>
            </w:r>
          </w:p>
        </w:tc>
        <w:tc>
          <w:tcPr>
            <w:tcW w:w="973" w:type="dxa"/>
            <w:vAlign w:val="center"/>
          </w:tcPr>
          <w:p w14:paraId="03604B06" w14:textId="77777777" w:rsidR="00CB0365" w:rsidRDefault="00000000">
            <w:pPr>
              <w:jc w:val="right"/>
            </w:pPr>
            <w:r>
              <w:t>0.196</w:t>
            </w:r>
          </w:p>
        </w:tc>
      </w:tr>
      <w:tr w:rsidR="00CB0365" w14:paraId="72E29192" w14:textId="77777777">
        <w:trPr>
          <w:jc w:val="center"/>
        </w:trPr>
        <w:tc>
          <w:tcPr>
            <w:tcW w:w="656" w:type="dxa"/>
            <w:vAlign w:val="center"/>
          </w:tcPr>
          <w:p w14:paraId="268179CF" w14:textId="77777777" w:rsidR="00CB0365" w:rsidRDefault="00000000">
            <w:pPr>
              <w:jc w:val="center"/>
            </w:pPr>
            <w:r>
              <w:t>7</w:t>
            </w:r>
          </w:p>
        </w:tc>
        <w:tc>
          <w:tcPr>
            <w:tcW w:w="888" w:type="dxa"/>
            <w:vAlign w:val="center"/>
          </w:tcPr>
          <w:p w14:paraId="502AC367" w14:textId="77777777" w:rsidR="00CB0365" w:rsidRDefault="00CB0365"/>
        </w:tc>
        <w:tc>
          <w:tcPr>
            <w:tcW w:w="769" w:type="dxa"/>
            <w:vAlign w:val="center"/>
          </w:tcPr>
          <w:p w14:paraId="13973205" w14:textId="77777777" w:rsidR="00CB0365" w:rsidRDefault="00000000">
            <w:pPr>
              <w:jc w:val="center"/>
            </w:pPr>
            <w:r>
              <w:t>2</w:t>
            </w:r>
          </w:p>
        </w:tc>
        <w:tc>
          <w:tcPr>
            <w:tcW w:w="769" w:type="dxa"/>
            <w:vAlign w:val="center"/>
          </w:tcPr>
          <w:p w14:paraId="2A669700" w14:textId="77777777" w:rsidR="00CB0365" w:rsidRDefault="00000000">
            <w:pPr>
              <w:jc w:val="right"/>
            </w:pPr>
            <w:r>
              <w:t>2</w:t>
            </w:r>
          </w:p>
        </w:tc>
        <w:tc>
          <w:tcPr>
            <w:tcW w:w="848" w:type="dxa"/>
            <w:vAlign w:val="center"/>
          </w:tcPr>
          <w:p w14:paraId="3CBBA2C8" w14:textId="77777777" w:rsidR="00CB0365" w:rsidRDefault="00000000">
            <w:pPr>
              <w:jc w:val="right"/>
            </w:pPr>
            <w:r>
              <w:t>5.60</w:t>
            </w:r>
          </w:p>
        </w:tc>
        <w:tc>
          <w:tcPr>
            <w:tcW w:w="848" w:type="dxa"/>
            <w:vAlign w:val="center"/>
          </w:tcPr>
          <w:p w14:paraId="0560ACF3" w14:textId="77777777" w:rsidR="00CB0365" w:rsidRDefault="00000000">
            <w:pPr>
              <w:jc w:val="right"/>
            </w:pPr>
            <w:r>
              <w:t>11.20</w:t>
            </w:r>
          </w:p>
        </w:tc>
        <w:tc>
          <w:tcPr>
            <w:tcW w:w="781" w:type="dxa"/>
            <w:vAlign w:val="center"/>
          </w:tcPr>
          <w:p w14:paraId="68D79508" w14:textId="77777777" w:rsidR="00CB0365" w:rsidRDefault="00000000">
            <w:pPr>
              <w:jc w:val="right"/>
            </w:pPr>
            <w:r>
              <w:t>18</w:t>
            </w:r>
          </w:p>
        </w:tc>
        <w:tc>
          <w:tcPr>
            <w:tcW w:w="973" w:type="dxa"/>
            <w:vAlign w:val="center"/>
          </w:tcPr>
          <w:p w14:paraId="317D3AEF" w14:textId="77777777" w:rsidR="00CB0365" w:rsidRDefault="00000000">
            <w:pPr>
              <w:jc w:val="right"/>
            </w:pPr>
            <w:r>
              <w:t>0.261</w:t>
            </w:r>
          </w:p>
        </w:tc>
        <w:tc>
          <w:tcPr>
            <w:tcW w:w="1075" w:type="dxa"/>
            <w:vAlign w:val="center"/>
          </w:tcPr>
          <w:p w14:paraId="2C4AB34C" w14:textId="77777777" w:rsidR="00CB0365" w:rsidRDefault="00000000">
            <w:r>
              <w:t>自定义外遮阳</w:t>
            </w:r>
            <w:r>
              <w:t>0</w:t>
            </w:r>
          </w:p>
        </w:tc>
        <w:tc>
          <w:tcPr>
            <w:tcW w:w="973" w:type="dxa"/>
            <w:vAlign w:val="center"/>
          </w:tcPr>
          <w:p w14:paraId="48CD4798" w14:textId="77777777" w:rsidR="00CB0365" w:rsidRDefault="00000000">
            <w:pPr>
              <w:jc w:val="right"/>
            </w:pPr>
            <w:r>
              <w:t>0.750</w:t>
            </w:r>
          </w:p>
        </w:tc>
        <w:tc>
          <w:tcPr>
            <w:tcW w:w="973" w:type="dxa"/>
            <w:vAlign w:val="center"/>
          </w:tcPr>
          <w:p w14:paraId="06407C05" w14:textId="77777777" w:rsidR="00CB0365" w:rsidRDefault="00000000">
            <w:pPr>
              <w:jc w:val="right"/>
            </w:pPr>
            <w:r>
              <w:t>0.196</w:t>
            </w:r>
          </w:p>
        </w:tc>
      </w:tr>
      <w:tr w:rsidR="00CB0365" w14:paraId="14D7B0E9" w14:textId="77777777">
        <w:trPr>
          <w:jc w:val="center"/>
        </w:trPr>
        <w:tc>
          <w:tcPr>
            <w:tcW w:w="3930" w:type="dxa"/>
            <w:gridSpan w:val="5"/>
            <w:shd w:val="clear" w:color="auto" w:fill="E6E6E6"/>
            <w:vAlign w:val="center"/>
          </w:tcPr>
          <w:p w14:paraId="78F7925C" w14:textId="77777777" w:rsidR="00CB0365" w:rsidRDefault="00000000">
            <w:r>
              <w:t>立面总面积</w:t>
            </w:r>
            <w:r>
              <w:t>(</w:t>
            </w:r>
            <w:r>
              <w:t>㎡</w:t>
            </w:r>
            <w:r>
              <w:t>)</w:t>
            </w:r>
          </w:p>
        </w:tc>
        <w:tc>
          <w:tcPr>
            <w:tcW w:w="848" w:type="dxa"/>
            <w:vAlign w:val="center"/>
          </w:tcPr>
          <w:p w14:paraId="4CB6CB3B" w14:textId="77777777" w:rsidR="00CB0365" w:rsidRDefault="00000000">
            <w:pPr>
              <w:jc w:val="right"/>
            </w:pPr>
            <w:r>
              <w:t>133.80</w:t>
            </w:r>
          </w:p>
        </w:tc>
        <w:tc>
          <w:tcPr>
            <w:tcW w:w="3802" w:type="dxa"/>
            <w:gridSpan w:val="4"/>
            <w:shd w:val="clear" w:color="auto" w:fill="E6E6E6"/>
            <w:vAlign w:val="center"/>
          </w:tcPr>
          <w:p w14:paraId="1B9F815C" w14:textId="77777777" w:rsidR="00CB0365" w:rsidRDefault="00000000">
            <w:r>
              <w:t>立面平均综合太阳得热系数</w:t>
            </w:r>
          </w:p>
        </w:tc>
        <w:tc>
          <w:tcPr>
            <w:tcW w:w="973" w:type="dxa"/>
            <w:vAlign w:val="center"/>
          </w:tcPr>
          <w:p w14:paraId="5132619D" w14:textId="77777777" w:rsidR="00CB0365" w:rsidRDefault="00000000">
            <w:pPr>
              <w:jc w:val="right"/>
            </w:pPr>
            <w:r>
              <w:t>0.196</w:t>
            </w:r>
          </w:p>
        </w:tc>
      </w:tr>
    </w:tbl>
    <w:p w14:paraId="31AA8B33" w14:textId="77777777" w:rsidR="00CB0365" w:rsidRDefault="00000000">
      <w:pPr>
        <w:widowControl w:val="0"/>
        <w:jc w:val="both"/>
        <w:rPr>
          <w:color w:val="000000"/>
        </w:rPr>
      </w:pPr>
      <w:r>
        <w:rPr>
          <w:color w:val="000000"/>
        </w:rPr>
        <w:t xml:space="preserve">3. </w:t>
      </w:r>
      <w:r>
        <w:rPr>
          <w:color w:val="000000"/>
        </w:rPr>
        <w:t>东向：</w:t>
      </w:r>
    </w:p>
    <w:p w14:paraId="76AAF1F9" w14:textId="77777777" w:rsidR="00CB0365" w:rsidRDefault="00000000">
      <w:pPr>
        <w:widowControl w:val="0"/>
        <w:jc w:val="both"/>
        <w:rPr>
          <w:color w:val="000000"/>
        </w:rPr>
      </w:pPr>
      <w:r>
        <w:rPr>
          <w:color w:val="000000"/>
        </w:rPr>
        <w:t>东</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CB0365" w14:paraId="515431A9" w14:textId="77777777">
        <w:trPr>
          <w:jc w:val="center"/>
        </w:trPr>
        <w:tc>
          <w:tcPr>
            <w:tcW w:w="656" w:type="dxa"/>
            <w:shd w:val="clear" w:color="auto" w:fill="E6E6E6"/>
            <w:vAlign w:val="center"/>
          </w:tcPr>
          <w:p w14:paraId="1711E47B" w14:textId="77777777" w:rsidR="00CB0365" w:rsidRDefault="00000000">
            <w:pPr>
              <w:jc w:val="center"/>
            </w:pPr>
            <w:r>
              <w:t>序号</w:t>
            </w:r>
          </w:p>
        </w:tc>
        <w:tc>
          <w:tcPr>
            <w:tcW w:w="888" w:type="dxa"/>
            <w:shd w:val="clear" w:color="auto" w:fill="E6E6E6"/>
            <w:vAlign w:val="center"/>
          </w:tcPr>
          <w:p w14:paraId="24770273" w14:textId="77777777" w:rsidR="00CB0365" w:rsidRDefault="00000000">
            <w:pPr>
              <w:jc w:val="center"/>
            </w:pPr>
            <w:r>
              <w:t>门窗</w:t>
            </w:r>
            <w:r>
              <w:br/>
            </w:r>
            <w:r>
              <w:t>编号</w:t>
            </w:r>
          </w:p>
        </w:tc>
        <w:tc>
          <w:tcPr>
            <w:tcW w:w="769" w:type="dxa"/>
            <w:shd w:val="clear" w:color="auto" w:fill="E6E6E6"/>
            <w:vAlign w:val="center"/>
          </w:tcPr>
          <w:p w14:paraId="04A5BF5C" w14:textId="77777777" w:rsidR="00CB0365" w:rsidRDefault="00000000">
            <w:pPr>
              <w:jc w:val="center"/>
            </w:pPr>
            <w:r>
              <w:t>楼层</w:t>
            </w:r>
          </w:p>
        </w:tc>
        <w:tc>
          <w:tcPr>
            <w:tcW w:w="769" w:type="dxa"/>
            <w:shd w:val="clear" w:color="auto" w:fill="E6E6E6"/>
            <w:vAlign w:val="center"/>
          </w:tcPr>
          <w:p w14:paraId="65AAEE22" w14:textId="77777777" w:rsidR="00CB0365" w:rsidRDefault="00000000">
            <w:pPr>
              <w:jc w:val="center"/>
            </w:pPr>
            <w:r>
              <w:t>数量</w:t>
            </w:r>
          </w:p>
        </w:tc>
        <w:tc>
          <w:tcPr>
            <w:tcW w:w="848" w:type="dxa"/>
            <w:shd w:val="clear" w:color="auto" w:fill="E6E6E6"/>
            <w:vAlign w:val="center"/>
          </w:tcPr>
          <w:p w14:paraId="697E73A7" w14:textId="77777777" w:rsidR="00CB0365" w:rsidRDefault="00000000">
            <w:pPr>
              <w:jc w:val="center"/>
            </w:pPr>
            <w:r>
              <w:t>单个面积（㎡）</w:t>
            </w:r>
          </w:p>
        </w:tc>
        <w:tc>
          <w:tcPr>
            <w:tcW w:w="848" w:type="dxa"/>
            <w:shd w:val="clear" w:color="auto" w:fill="E6E6E6"/>
            <w:vAlign w:val="center"/>
          </w:tcPr>
          <w:p w14:paraId="3327BDB0" w14:textId="77777777" w:rsidR="00CB0365" w:rsidRDefault="00000000">
            <w:pPr>
              <w:jc w:val="center"/>
            </w:pPr>
            <w:r>
              <w:t>总面积（㎡）</w:t>
            </w:r>
          </w:p>
        </w:tc>
        <w:tc>
          <w:tcPr>
            <w:tcW w:w="781" w:type="dxa"/>
            <w:shd w:val="clear" w:color="auto" w:fill="E6E6E6"/>
            <w:vAlign w:val="center"/>
          </w:tcPr>
          <w:p w14:paraId="16A4D19F" w14:textId="77777777" w:rsidR="00CB0365" w:rsidRDefault="00000000">
            <w:pPr>
              <w:jc w:val="center"/>
            </w:pPr>
            <w:r>
              <w:t>构造</w:t>
            </w:r>
            <w:r>
              <w:br/>
            </w:r>
            <w:r>
              <w:t>编号</w:t>
            </w:r>
          </w:p>
        </w:tc>
        <w:tc>
          <w:tcPr>
            <w:tcW w:w="973" w:type="dxa"/>
            <w:shd w:val="clear" w:color="auto" w:fill="E6E6E6"/>
            <w:vAlign w:val="center"/>
          </w:tcPr>
          <w:p w14:paraId="4C0A7B94" w14:textId="77777777" w:rsidR="00CB0365" w:rsidRDefault="00000000">
            <w:pPr>
              <w:jc w:val="center"/>
            </w:pPr>
            <w:r>
              <w:t>窗太阳</w:t>
            </w:r>
            <w:r>
              <w:br/>
            </w:r>
            <w:r>
              <w:t>得热系数</w:t>
            </w:r>
          </w:p>
        </w:tc>
        <w:tc>
          <w:tcPr>
            <w:tcW w:w="1075" w:type="dxa"/>
            <w:shd w:val="clear" w:color="auto" w:fill="E6E6E6"/>
            <w:vAlign w:val="center"/>
          </w:tcPr>
          <w:p w14:paraId="4933CD28" w14:textId="77777777" w:rsidR="00CB0365" w:rsidRDefault="00000000">
            <w:pPr>
              <w:jc w:val="center"/>
            </w:pPr>
            <w:r>
              <w:t>遮阳类型</w:t>
            </w:r>
            <w:r>
              <w:br/>
            </w:r>
            <w:r>
              <w:t>或编号</w:t>
            </w:r>
          </w:p>
        </w:tc>
        <w:tc>
          <w:tcPr>
            <w:tcW w:w="973" w:type="dxa"/>
            <w:shd w:val="clear" w:color="auto" w:fill="E6E6E6"/>
            <w:vAlign w:val="center"/>
          </w:tcPr>
          <w:p w14:paraId="6352630D" w14:textId="77777777" w:rsidR="00CB0365" w:rsidRDefault="00000000">
            <w:pPr>
              <w:jc w:val="center"/>
            </w:pPr>
            <w:r>
              <w:t>外遮阳</w:t>
            </w:r>
            <w:r>
              <w:br/>
            </w:r>
            <w:r>
              <w:t>系数</w:t>
            </w:r>
          </w:p>
        </w:tc>
        <w:tc>
          <w:tcPr>
            <w:tcW w:w="973" w:type="dxa"/>
            <w:shd w:val="clear" w:color="auto" w:fill="E6E6E6"/>
            <w:vAlign w:val="center"/>
          </w:tcPr>
          <w:p w14:paraId="6AAEDCA9" w14:textId="77777777" w:rsidR="00CB0365" w:rsidRDefault="00000000">
            <w:pPr>
              <w:jc w:val="center"/>
            </w:pPr>
            <w:r>
              <w:t>综合太阳</w:t>
            </w:r>
            <w:r>
              <w:br/>
            </w:r>
            <w:r>
              <w:t>得热系数</w:t>
            </w:r>
          </w:p>
        </w:tc>
      </w:tr>
      <w:tr w:rsidR="00CB0365" w14:paraId="1157F044" w14:textId="77777777">
        <w:trPr>
          <w:jc w:val="center"/>
        </w:trPr>
        <w:tc>
          <w:tcPr>
            <w:tcW w:w="656" w:type="dxa"/>
            <w:vAlign w:val="center"/>
          </w:tcPr>
          <w:p w14:paraId="2601FA4F" w14:textId="77777777" w:rsidR="00CB0365" w:rsidRDefault="00000000">
            <w:pPr>
              <w:jc w:val="center"/>
            </w:pPr>
            <w:r>
              <w:t>1</w:t>
            </w:r>
          </w:p>
        </w:tc>
        <w:tc>
          <w:tcPr>
            <w:tcW w:w="888" w:type="dxa"/>
            <w:vAlign w:val="center"/>
          </w:tcPr>
          <w:p w14:paraId="34EC8157" w14:textId="77777777" w:rsidR="00CB0365" w:rsidRDefault="00CB0365"/>
        </w:tc>
        <w:tc>
          <w:tcPr>
            <w:tcW w:w="769" w:type="dxa"/>
            <w:vAlign w:val="center"/>
          </w:tcPr>
          <w:p w14:paraId="702ABBDF" w14:textId="77777777" w:rsidR="00CB0365" w:rsidRDefault="00000000">
            <w:pPr>
              <w:jc w:val="center"/>
            </w:pPr>
            <w:r>
              <w:t>1~2</w:t>
            </w:r>
          </w:p>
        </w:tc>
        <w:tc>
          <w:tcPr>
            <w:tcW w:w="769" w:type="dxa"/>
            <w:vAlign w:val="center"/>
          </w:tcPr>
          <w:p w14:paraId="32764EFA" w14:textId="77777777" w:rsidR="00CB0365" w:rsidRDefault="00000000">
            <w:pPr>
              <w:jc w:val="right"/>
            </w:pPr>
            <w:r>
              <w:t>11</w:t>
            </w:r>
          </w:p>
        </w:tc>
        <w:tc>
          <w:tcPr>
            <w:tcW w:w="848" w:type="dxa"/>
            <w:vAlign w:val="center"/>
          </w:tcPr>
          <w:p w14:paraId="7FC0951F" w14:textId="77777777" w:rsidR="00CB0365" w:rsidRDefault="00000000">
            <w:pPr>
              <w:jc w:val="right"/>
            </w:pPr>
            <w:r>
              <w:t>4.00</w:t>
            </w:r>
          </w:p>
        </w:tc>
        <w:tc>
          <w:tcPr>
            <w:tcW w:w="848" w:type="dxa"/>
            <w:vAlign w:val="center"/>
          </w:tcPr>
          <w:p w14:paraId="1A25D155" w14:textId="77777777" w:rsidR="00CB0365" w:rsidRDefault="00000000">
            <w:pPr>
              <w:jc w:val="right"/>
            </w:pPr>
            <w:r>
              <w:t>44.00</w:t>
            </w:r>
          </w:p>
        </w:tc>
        <w:tc>
          <w:tcPr>
            <w:tcW w:w="781" w:type="dxa"/>
            <w:vAlign w:val="center"/>
          </w:tcPr>
          <w:p w14:paraId="37DC6227" w14:textId="77777777" w:rsidR="00CB0365" w:rsidRDefault="00000000">
            <w:pPr>
              <w:jc w:val="right"/>
            </w:pPr>
            <w:r>
              <w:t>18</w:t>
            </w:r>
          </w:p>
        </w:tc>
        <w:tc>
          <w:tcPr>
            <w:tcW w:w="973" w:type="dxa"/>
            <w:vAlign w:val="center"/>
          </w:tcPr>
          <w:p w14:paraId="1CAE3575" w14:textId="77777777" w:rsidR="00CB0365" w:rsidRDefault="00000000">
            <w:pPr>
              <w:jc w:val="right"/>
            </w:pPr>
            <w:r>
              <w:t>0.261</w:t>
            </w:r>
          </w:p>
        </w:tc>
        <w:tc>
          <w:tcPr>
            <w:tcW w:w="1075" w:type="dxa"/>
            <w:vAlign w:val="center"/>
          </w:tcPr>
          <w:p w14:paraId="62458153" w14:textId="77777777" w:rsidR="00CB0365" w:rsidRDefault="00000000">
            <w:r>
              <w:t>自定义外遮阳</w:t>
            </w:r>
            <w:r>
              <w:t>0</w:t>
            </w:r>
          </w:p>
        </w:tc>
        <w:tc>
          <w:tcPr>
            <w:tcW w:w="973" w:type="dxa"/>
            <w:vAlign w:val="center"/>
          </w:tcPr>
          <w:p w14:paraId="1F7F335B" w14:textId="77777777" w:rsidR="00CB0365" w:rsidRDefault="00000000">
            <w:pPr>
              <w:jc w:val="right"/>
            </w:pPr>
            <w:r>
              <w:t>0.750</w:t>
            </w:r>
          </w:p>
        </w:tc>
        <w:tc>
          <w:tcPr>
            <w:tcW w:w="973" w:type="dxa"/>
            <w:vAlign w:val="center"/>
          </w:tcPr>
          <w:p w14:paraId="6DE1FA9B" w14:textId="77777777" w:rsidR="00CB0365" w:rsidRDefault="00000000">
            <w:pPr>
              <w:jc w:val="right"/>
            </w:pPr>
            <w:r>
              <w:t>0.196</w:t>
            </w:r>
          </w:p>
        </w:tc>
      </w:tr>
      <w:tr w:rsidR="00CB0365" w14:paraId="0DC24670" w14:textId="77777777">
        <w:trPr>
          <w:jc w:val="center"/>
        </w:trPr>
        <w:tc>
          <w:tcPr>
            <w:tcW w:w="656" w:type="dxa"/>
            <w:vAlign w:val="center"/>
          </w:tcPr>
          <w:p w14:paraId="75A9202A" w14:textId="77777777" w:rsidR="00CB0365" w:rsidRDefault="00000000">
            <w:pPr>
              <w:jc w:val="center"/>
            </w:pPr>
            <w:r>
              <w:t>2</w:t>
            </w:r>
          </w:p>
        </w:tc>
        <w:tc>
          <w:tcPr>
            <w:tcW w:w="888" w:type="dxa"/>
            <w:vAlign w:val="center"/>
          </w:tcPr>
          <w:p w14:paraId="7443E5B0" w14:textId="77777777" w:rsidR="00CB0365" w:rsidRDefault="00CB0365"/>
        </w:tc>
        <w:tc>
          <w:tcPr>
            <w:tcW w:w="769" w:type="dxa"/>
            <w:vAlign w:val="center"/>
          </w:tcPr>
          <w:p w14:paraId="6BCF89A5" w14:textId="77777777" w:rsidR="00CB0365" w:rsidRDefault="00000000">
            <w:pPr>
              <w:jc w:val="center"/>
            </w:pPr>
            <w:r>
              <w:t>1</w:t>
            </w:r>
          </w:p>
        </w:tc>
        <w:tc>
          <w:tcPr>
            <w:tcW w:w="769" w:type="dxa"/>
            <w:vAlign w:val="center"/>
          </w:tcPr>
          <w:p w14:paraId="13E070C3" w14:textId="77777777" w:rsidR="00CB0365" w:rsidRDefault="00000000">
            <w:pPr>
              <w:jc w:val="right"/>
            </w:pPr>
            <w:r>
              <w:t>2</w:t>
            </w:r>
          </w:p>
        </w:tc>
        <w:tc>
          <w:tcPr>
            <w:tcW w:w="848" w:type="dxa"/>
            <w:vAlign w:val="center"/>
          </w:tcPr>
          <w:p w14:paraId="24529905" w14:textId="77777777" w:rsidR="00CB0365" w:rsidRDefault="00000000">
            <w:pPr>
              <w:jc w:val="right"/>
            </w:pPr>
            <w:r>
              <w:t>8.00</w:t>
            </w:r>
          </w:p>
        </w:tc>
        <w:tc>
          <w:tcPr>
            <w:tcW w:w="848" w:type="dxa"/>
            <w:vAlign w:val="center"/>
          </w:tcPr>
          <w:p w14:paraId="0FC526CB" w14:textId="77777777" w:rsidR="00CB0365" w:rsidRDefault="00000000">
            <w:pPr>
              <w:jc w:val="right"/>
            </w:pPr>
            <w:r>
              <w:t>16.00</w:t>
            </w:r>
          </w:p>
        </w:tc>
        <w:tc>
          <w:tcPr>
            <w:tcW w:w="781" w:type="dxa"/>
            <w:vAlign w:val="center"/>
          </w:tcPr>
          <w:p w14:paraId="196DE249" w14:textId="77777777" w:rsidR="00CB0365" w:rsidRDefault="00000000">
            <w:pPr>
              <w:jc w:val="right"/>
            </w:pPr>
            <w:r>
              <w:t>18</w:t>
            </w:r>
          </w:p>
        </w:tc>
        <w:tc>
          <w:tcPr>
            <w:tcW w:w="973" w:type="dxa"/>
            <w:vAlign w:val="center"/>
          </w:tcPr>
          <w:p w14:paraId="278EC843" w14:textId="77777777" w:rsidR="00CB0365" w:rsidRDefault="00000000">
            <w:pPr>
              <w:jc w:val="right"/>
            </w:pPr>
            <w:r>
              <w:t>0.261</w:t>
            </w:r>
          </w:p>
        </w:tc>
        <w:tc>
          <w:tcPr>
            <w:tcW w:w="1075" w:type="dxa"/>
            <w:vAlign w:val="center"/>
          </w:tcPr>
          <w:p w14:paraId="2BA57F98" w14:textId="77777777" w:rsidR="00CB0365" w:rsidRDefault="00000000">
            <w:r>
              <w:t>自定义外遮阳</w:t>
            </w:r>
            <w:r>
              <w:t>0</w:t>
            </w:r>
          </w:p>
        </w:tc>
        <w:tc>
          <w:tcPr>
            <w:tcW w:w="973" w:type="dxa"/>
            <w:vAlign w:val="center"/>
          </w:tcPr>
          <w:p w14:paraId="071CA81D" w14:textId="77777777" w:rsidR="00CB0365" w:rsidRDefault="00000000">
            <w:pPr>
              <w:jc w:val="right"/>
            </w:pPr>
            <w:r>
              <w:t>0.750</w:t>
            </w:r>
          </w:p>
        </w:tc>
        <w:tc>
          <w:tcPr>
            <w:tcW w:w="973" w:type="dxa"/>
            <w:vAlign w:val="center"/>
          </w:tcPr>
          <w:p w14:paraId="716A155B" w14:textId="77777777" w:rsidR="00CB0365" w:rsidRDefault="00000000">
            <w:pPr>
              <w:jc w:val="right"/>
            </w:pPr>
            <w:r>
              <w:t>0.196</w:t>
            </w:r>
          </w:p>
        </w:tc>
      </w:tr>
      <w:tr w:rsidR="00CB0365" w14:paraId="1366A742" w14:textId="77777777">
        <w:trPr>
          <w:jc w:val="center"/>
        </w:trPr>
        <w:tc>
          <w:tcPr>
            <w:tcW w:w="656" w:type="dxa"/>
            <w:vAlign w:val="center"/>
          </w:tcPr>
          <w:p w14:paraId="7114EC42" w14:textId="77777777" w:rsidR="00CB0365" w:rsidRDefault="00000000">
            <w:pPr>
              <w:jc w:val="center"/>
            </w:pPr>
            <w:r>
              <w:t>3</w:t>
            </w:r>
          </w:p>
        </w:tc>
        <w:tc>
          <w:tcPr>
            <w:tcW w:w="888" w:type="dxa"/>
            <w:vAlign w:val="center"/>
          </w:tcPr>
          <w:p w14:paraId="4AB89B4F" w14:textId="77777777" w:rsidR="00CB0365" w:rsidRDefault="00CB0365"/>
        </w:tc>
        <w:tc>
          <w:tcPr>
            <w:tcW w:w="769" w:type="dxa"/>
            <w:vAlign w:val="center"/>
          </w:tcPr>
          <w:p w14:paraId="272AFEF1" w14:textId="77777777" w:rsidR="00CB0365" w:rsidRDefault="00000000">
            <w:pPr>
              <w:jc w:val="center"/>
            </w:pPr>
            <w:r>
              <w:t>1~2</w:t>
            </w:r>
          </w:p>
        </w:tc>
        <w:tc>
          <w:tcPr>
            <w:tcW w:w="769" w:type="dxa"/>
            <w:vAlign w:val="center"/>
          </w:tcPr>
          <w:p w14:paraId="378323D7" w14:textId="77777777" w:rsidR="00CB0365" w:rsidRDefault="00000000">
            <w:pPr>
              <w:jc w:val="right"/>
            </w:pPr>
            <w:r>
              <w:t>4</w:t>
            </w:r>
          </w:p>
        </w:tc>
        <w:tc>
          <w:tcPr>
            <w:tcW w:w="848" w:type="dxa"/>
            <w:vAlign w:val="center"/>
          </w:tcPr>
          <w:p w14:paraId="3D02C31A" w14:textId="77777777" w:rsidR="00CB0365" w:rsidRDefault="00000000">
            <w:pPr>
              <w:jc w:val="right"/>
            </w:pPr>
            <w:r>
              <w:t>6.00</w:t>
            </w:r>
          </w:p>
        </w:tc>
        <w:tc>
          <w:tcPr>
            <w:tcW w:w="848" w:type="dxa"/>
            <w:vAlign w:val="center"/>
          </w:tcPr>
          <w:p w14:paraId="2E0387AD" w14:textId="77777777" w:rsidR="00CB0365" w:rsidRDefault="00000000">
            <w:pPr>
              <w:jc w:val="right"/>
            </w:pPr>
            <w:r>
              <w:t>24.00</w:t>
            </w:r>
          </w:p>
        </w:tc>
        <w:tc>
          <w:tcPr>
            <w:tcW w:w="781" w:type="dxa"/>
            <w:vAlign w:val="center"/>
          </w:tcPr>
          <w:p w14:paraId="5878B969" w14:textId="77777777" w:rsidR="00CB0365" w:rsidRDefault="00000000">
            <w:pPr>
              <w:jc w:val="right"/>
            </w:pPr>
            <w:r>
              <w:t>18</w:t>
            </w:r>
          </w:p>
        </w:tc>
        <w:tc>
          <w:tcPr>
            <w:tcW w:w="973" w:type="dxa"/>
            <w:vAlign w:val="center"/>
          </w:tcPr>
          <w:p w14:paraId="2A6DC883" w14:textId="77777777" w:rsidR="00CB0365" w:rsidRDefault="00000000">
            <w:pPr>
              <w:jc w:val="right"/>
            </w:pPr>
            <w:r>
              <w:t>0.261</w:t>
            </w:r>
          </w:p>
        </w:tc>
        <w:tc>
          <w:tcPr>
            <w:tcW w:w="1075" w:type="dxa"/>
            <w:vAlign w:val="center"/>
          </w:tcPr>
          <w:p w14:paraId="50B21B7C" w14:textId="77777777" w:rsidR="00CB0365" w:rsidRDefault="00000000">
            <w:r>
              <w:t>自定义外遮阳</w:t>
            </w:r>
            <w:r>
              <w:t>0</w:t>
            </w:r>
          </w:p>
        </w:tc>
        <w:tc>
          <w:tcPr>
            <w:tcW w:w="973" w:type="dxa"/>
            <w:vAlign w:val="center"/>
          </w:tcPr>
          <w:p w14:paraId="5BD55257" w14:textId="77777777" w:rsidR="00CB0365" w:rsidRDefault="00000000">
            <w:pPr>
              <w:jc w:val="right"/>
            </w:pPr>
            <w:r>
              <w:t>0.750</w:t>
            </w:r>
          </w:p>
        </w:tc>
        <w:tc>
          <w:tcPr>
            <w:tcW w:w="973" w:type="dxa"/>
            <w:vAlign w:val="center"/>
          </w:tcPr>
          <w:p w14:paraId="21C4BBD5" w14:textId="77777777" w:rsidR="00CB0365" w:rsidRDefault="00000000">
            <w:pPr>
              <w:jc w:val="right"/>
            </w:pPr>
            <w:r>
              <w:t>0.196</w:t>
            </w:r>
          </w:p>
        </w:tc>
      </w:tr>
      <w:tr w:rsidR="00CB0365" w14:paraId="08C195E9" w14:textId="77777777">
        <w:trPr>
          <w:jc w:val="center"/>
        </w:trPr>
        <w:tc>
          <w:tcPr>
            <w:tcW w:w="3930" w:type="dxa"/>
            <w:gridSpan w:val="5"/>
            <w:shd w:val="clear" w:color="auto" w:fill="E6E6E6"/>
            <w:vAlign w:val="center"/>
          </w:tcPr>
          <w:p w14:paraId="642B5063" w14:textId="77777777" w:rsidR="00CB0365" w:rsidRDefault="00000000">
            <w:r>
              <w:t>立面总面积</w:t>
            </w:r>
            <w:r>
              <w:t>(</w:t>
            </w:r>
            <w:r>
              <w:t>㎡</w:t>
            </w:r>
            <w:r>
              <w:t>)</w:t>
            </w:r>
          </w:p>
        </w:tc>
        <w:tc>
          <w:tcPr>
            <w:tcW w:w="848" w:type="dxa"/>
            <w:vAlign w:val="center"/>
          </w:tcPr>
          <w:p w14:paraId="6CB7D5C1" w14:textId="77777777" w:rsidR="00CB0365" w:rsidRDefault="00000000">
            <w:pPr>
              <w:jc w:val="right"/>
            </w:pPr>
            <w:r>
              <w:t>84.00</w:t>
            </w:r>
          </w:p>
        </w:tc>
        <w:tc>
          <w:tcPr>
            <w:tcW w:w="3802" w:type="dxa"/>
            <w:gridSpan w:val="4"/>
            <w:shd w:val="clear" w:color="auto" w:fill="E6E6E6"/>
            <w:vAlign w:val="center"/>
          </w:tcPr>
          <w:p w14:paraId="63904D9D" w14:textId="77777777" w:rsidR="00CB0365" w:rsidRDefault="00000000">
            <w:r>
              <w:t>立面平均综合太阳得热系数</w:t>
            </w:r>
          </w:p>
        </w:tc>
        <w:tc>
          <w:tcPr>
            <w:tcW w:w="973" w:type="dxa"/>
            <w:vAlign w:val="center"/>
          </w:tcPr>
          <w:p w14:paraId="31FE6DA8" w14:textId="77777777" w:rsidR="00CB0365" w:rsidRDefault="00000000">
            <w:pPr>
              <w:jc w:val="right"/>
            </w:pPr>
            <w:r>
              <w:t>0.196</w:t>
            </w:r>
          </w:p>
        </w:tc>
      </w:tr>
    </w:tbl>
    <w:p w14:paraId="05A0B0E3" w14:textId="77777777" w:rsidR="00CB0365" w:rsidRDefault="00CB0365">
      <w:pPr>
        <w:widowControl w:val="0"/>
        <w:jc w:val="both"/>
        <w:rPr>
          <w:color w:val="000000"/>
        </w:rPr>
      </w:pPr>
    </w:p>
    <w:p w14:paraId="00AEB282" w14:textId="77777777" w:rsidR="00CB0365" w:rsidRDefault="00000000">
      <w:pPr>
        <w:widowControl w:val="0"/>
        <w:jc w:val="both"/>
        <w:rPr>
          <w:color w:val="000000"/>
        </w:rPr>
      </w:pPr>
      <w:r>
        <w:rPr>
          <w:color w:val="000000"/>
        </w:rPr>
        <w:t xml:space="preserve">4. </w:t>
      </w:r>
      <w:r>
        <w:rPr>
          <w:color w:val="000000"/>
        </w:rPr>
        <w:t>西向：</w:t>
      </w:r>
    </w:p>
    <w:p w14:paraId="4902E7FD" w14:textId="77777777" w:rsidR="00CB0365" w:rsidRDefault="00000000">
      <w:pPr>
        <w:widowControl w:val="0"/>
        <w:jc w:val="both"/>
        <w:rPr>
          <w:color w:val="000000"/>
        </w:rPr>
      </w:pPr>
      <w:r>
        <w:rPr>
          <w:color w:val="000000"/>
        </w:rPr>
        <w:t>西</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CB0365" w14:paraId="6BA78C57" w14:textId="77777777">
        <w:trPr>
          <w:jc w:val="center"/>
        </w:trPr>
        <w:tc>
          <w:tcPr>
            <w:tcW w:w="656" w:type="dxa"/>
            <w:shd w:val="clear" w:color="auto" w:fill="E6E6E6"/>
            <w:vAlign w:val="center"/>
          </w:tcPr>
          <w:p w14:paraId="0F8AA8AF" w14:textId="77777777" w:rsidR="00CB0365" w:rsidRDefault="00000000">
            <w:pPr>
              <w:jc w:val="center"/>
            </w:pPr>
            <w:r>
              <w:t>序号</w:t>
            </w:r>
          </w:p>
        </w:tc>
        <w:tc>
          <w:tcPr>
            <w:tcW w:w="888" w:type="dxa"/>
            <w:shd w:val="clear" w:color="auto" w:fill="E6E6E6"/>
            <w:vAlign w:val="center"/>
          </w:tcPr>
          <w:p w14:paraId="5576035C" w14:textId="77777777" w:rsidR="00CB0365" w:rsidRDefault="00000000">
            <w:pPr>
              <w:jc w:val="center"/>
            </w:pPr>
            <w:r>
              <w:t>门窗</w:t>
            </w:r>
            <w:r>
              <w:br/>
            </w:r>
            <w:r>
              <w:t>编号</w:t>
            </w:r>
          </w:p>
        </w:tc>
        <w:tc>
          <w:tcPr>
            <w:tcW w:w="769" w:type="dxa"/>
            <w:shd w:val="clear" w:color="auto" w:fill="E6E6E6"/>
            <w:vAlign w:val="center"/>
          </w:tcPr>
          <w:p w14:paraId="2B6BCCB2" w14:textId="77777777" w:rsidR="00CB0365" w:rsidRDefault="00000000">
            <w:pPr>
              <w:jc w:val="center"/>
            </w:pPr>
            <w:r>
              <w:t>楼层</w:t>
            </w:r>
          </w:p>
        </w:tc>
        <w:tc>
          <w:tcPr>
            <w:tcW w:w="769" w:type="dxa"/>
            <w:shd w:val="clear" w:color="auto" w:fill="E6E6E6"/>
            <w:vAlign w:val="center"/>
          </w:tcPr>
          <w:p w14:paraId="61988E32" w14:textId="77777777" w:rsidR="00CB0365" w:rsidRDefault="00000000">
            <w:pPr>
              <w:jc w:val="center"/>
            </w:pPr>
            <w:r>
              <w:t>数量</w:t>
            </w:r>
          </w:p>
        </w:tc>
        <w:tc>
          <w:tcPr>
            <w:tcW w:w="848" w:type="dxa"/>
            <w:shd w:val="clear" w:color="auto" w:fill="E6E6E6"/>
            <w:vAlign w:val="center"/>
          </w:tcPr>
          <w:p w14:paraId="34940395" w14:textId="77777777" w:rsidR="00CB0365" w:rsidRDefault="00000000">
            <w:pPr>
              <w:jc w:val="center"/>
            </w:pPr>
            <w:r>
              <w:t>单个面积（㎡）</w:t>
            </w:r>
          </w:p>
        </w:tc>
        <w:tc>
          <w:tcPr>
            <w:tcW w:w="848" w:type="dxa"/>
            <w:shd w:val="clear" w:color="auto" w:fill="E6E6E6"/>
            <w:vAlign w:val="center"/>
          </w:tcPr>
          <w:p w14:paraId="2D5A48CA" w14:textId="77777777" w:rsidR="00CB0365" w:rsidRDefault="00000000">
            <w:pPr>
              <w:jc w:val="center"/>
            </w:pPr>
            <w:r>
              <w:t>总面积（㎡）</w:t>
            </w:r>
          </w:p>
        </w:tc>
        <w:tc>
          <w:tcPr>
            <w:tcW w:w="781" w:type="dxa"/>
            <w:shd w:val="clear" w:color="auto" w:fill="E6E6E6"/>
            <w:vAlign w:val="center"/>
          </w:tcPr>
          <w:p w14:paraId="7BA7492B" w14:textId="77777777" w:rsidR="00CB0365" w:rsidRDefault="00000000">
            <w:pPr>
              <w:jc w:val="center"/>
            </w:pPr>
            <w:r>
              <w:t>构造</w:t>
            </w:r>
            <w:r>
              <w:br/>
            </w:r>
            <w:r>
              <w:t>编号</w:t>
            </w:r>
          </w:p>
        </w:tc>
        <w:tc>
          <w:tcPr>
            <w:tcW w:w="973" w:type="dxa"/>
            <w:shd w:val="clear" w:color="auto" w:fill="E6E6E6"/>
            <w:vAlign w:val="center"/>
          </w:tcPr>
          <w:p w14:paraId="5BAEE404" w14:textId="77777777" w:rsidR="00CB0365" w:rsidRDefault="00000000">
            <w:pPr>
              <w:jc w:val="center"/>
            </w:pPr>
            <w:r>
              <w:t>窗太阳</w:t>
            </w:r>
            <w:r>
              <w:br/>
            </w:r>
            <w:r>
              <w:t>得热系数</w:t>
            </w:r>
          </w:p>
        </w:tc>
        <w:tc>
          <w:tcPr>
            <w:tcW w:w="1075" w:type="dxa"/>
            <w:shd w:val="clear" w:color="auto" w:fill="E6E6E6"/>
            <w:vAlign w:val="center"/>
          </w:tcPr>
          <w:p w14:paraId="5F6E4EC9" w14:textId="77777777" w:rsidR="00CB0365" w:rsidRDefault="00000000">
            <w:pPr>
              <w:jc w:val="center"/>
            </w:pPr>
            <w:r>
              <w:t>遮阳类型</w:t>
            </w:r>
            <w:r>
              <w:br/>
            </w:r>
            <w:r>
              <w:t>或编号</w:t>
            </w:r>
          </w:p>
        </w:tc>
        <w:tc>
          <w:tcPr>
            <w:tcW w:w="973" w:type="dxa"/>
            <w:shd w:val="clear" w:color="auto" w:fill="E6E6E6"/>
            <w:vAlign w:val="center"/>
          </w:tcPr>
          <w:p w14:paraId="25D14CFD" w14:textId="77777777" w:rsidR="00CB0365" w:rsidRDefault="00000000">
            <w:pPr>
              <w:jc w:val="center"/>
            </w:pPr>
            <w:r>
              <w:t>外遮阳</w:t>
            </w:r>
            <w:r>
              <w:br/>
            </w:r>
            <w:r>
              <w:t>系数</w:t>
            </w:r>
          </w:p>
        </w:tc>
        <w:tc>
          <w:tcPr>
            <w:tcW w:w="973" w:type="dxa"/>
            <w:shd w:val="clear" w:color="auto" w:fill="E6E6E6"/>
            <w:vAlign w:val="center"/>
          </w:tcPr>
          <w:p w14:paraId="698342D3" w14:textId="77777777" w:rsidR="00CB0365" w:rsidRDefault="00000000">
            <w:pPr>
              <w:jc w:val="center"/>
            </w:pPr>
            <w:r>
              <w:t>综合太阳</w:t>
            </w:r>
            <w:r>
              <w:br/>
            </w:r>
            <w:r>
              <w:t>得热系数</w:t>
            </w:r>
          </w:p>
        </w:tc>
      </w:tr>
      <w:tr w:rsidR="00CB0365" w14:paraId="387C57F6" w14:textId="77777777">
        <w:trPr>
          <w:jc w:val="center"/>
        </w:trPr>
        <w:tc>
          <w:tcPr>
            <w:tcW w:w="656" w:type="dxa"/>
            <w:vAlign w:val="center"/>
          </w:tcPr>
          <w:p w14:paraId="15BFD0D5" w14:textId="77777777" w:rsidR="00CB0365" w:rsidRDefault="00000000">
            <w:pPr>
              <w:jc w:val="center"/>
            </w:pPr>
            <w:r>
              <w:t>1</w:t>
            </w:r>
          </w:p>
        </w:tc>
        <w:tc>
          <w:tcPr>
            <w:tcW w:w="888" w:type="dxa"/>
            <w:vAlign w:val="center"/>
          </w:tcPr>
          <w:p w14:paraId="7ABB2C27" w14:textId="77777777" w:rsidR="00CB0365" w:rsidRDefault="00CB0365"/>
        </w:tc>
        <w:tc>
          <w:tcPr>
            <w:tcW w:w="769" w:type="dxa"/>
            <w:vAlign w:val="center"/>
          </w:tcPr>
          <w:p w14:paraId="7999DDE2" w14:textId="77777777" w:rsidR="00CB0365" w:rsidRDefault="00000000">
            <w:pPr>
              <w:jc w:val="center"/>
            </w:pPr>
            <w:r>
              <w:t>1</w:t>
            </w:r>
          </w:p>
        </w:tc>
        <w:tc>
          <w:tcPr>
            <w:tcW w:w="769" w:type="dxa"/>
            <w:vAlign w:val="center"/>
          </w:tcPr>
          <w:p w14:paraId="1EE221E9" w14:textId="77777777" w:rsidR="00CB0365" w:rsidRDefault="00000000">
            <w:pPr>
              <w:jc w:val="right"/>
            </w:pPr>
            <w:r>
              <w:t>1</w:t>
            </w:r>
          </w:p>
        </w:tc>
        <w:tc>
          <w:tcPr>
            <w:tcW w:w="848" w:type="dxa"/>
            <w:vAlign w:val="center"/>
          </w:tcPr>
          <w:p w14:paraId="643BB664" w14:textId="77777777" w:rsidR="00CB0365" w:rsidRDefault="00000000">
            <w:pPr>
              <w:jc w:val="right"/>
            </w:pPr>
            <w:r>
              <w:t>4.00</w:t>
            </w:r>
          </w:p>
        </w:tc>
        <w:tc>
          <w:tcPr>
            <w:tcW w:w="848" w:type="dxa"/>
            <w:vAlign w:val="center"/>
          </w:tcPr>
          <w:p w14:paraId="61D116DB" w14:textId="77777777" w:rsidR="00CB0365" w:rsidRDefault="00000000">
            <w:pPr>
              <w:jc w:val="right"/>
            </w:pPr>
            <w:r>
              <w:t>4.00</w:t>
            </w:r>
          </w:p>
        </w:tc>
        <w:tc>
          <w:tcPr>
            <w:tcW w:w="781" w:type="dxa"/>
            <w:vAlign w:val="center"/>
          </w:tcPr>
          <w:p w14:paraId="2D66CB6B" w14:textId="77777777" w:rsidR="00CB0365" w:rsidRDefault="00000000">
            <w:pPr>
              <w:jc w:val="right"/>
            </w:pPr>
            <w:r>
              <w:t>18</w:t>
            </w:r>
          </w:p>
        </w:tc>
        <w:tc>
          <w:tcPr>
            <w:tcW w:w="973" w:type="dxa"/>
            <w:vAlign w:val="center"/>
          </w:tcPr>
          <w:p w14:paraId="5B968503" w14:textId="77777777" w:rsidR="00CB0365" w:rsidRDefault="00000000">
            <w:pPr>
              <w:jc w:val="right"/>
            </w:pPr>
            <w:r>
              <w:t>0.261</w:t>
            </w:r>
          </w:p>
        </w:tc>
        <w:tc>
          <w:tcPr>
            <w:tcW w:w="1075" w:type="dxa"/>
            <w:vAlign w:val="center"/>
          </w:tcPr>
          <w:p w14:paraId="3879A652" w14:textId="77777777" w:rsidR="00CB0365" w:rsidRDefault="00000000">
            <w:r>
              <w:t>自定义外遮阳</w:t>
            </w:r>
            <w:r>
              <w:t>0</w:t>
            </w:r>
          </w:p>
        </w:tc>
        <w:tc>
          <w:tcPr>
            <w:tcW w:w="973" w:type="dxa"/>
            <w:vAlign w:val="center"/>
          </w:tcPr>
          <w:p w14:paraId="2DEE76A6" w14:textId="77777777" w:rsidR="00CB0365" w:rsidRDefault="00000000">
            <w:pPr>
              <w:jc w:val="right"/>
            </w:pPr>
            <w:r>
              <w:t>0.750</w:t>
            </w:r>
          </w:p>
        </w:tc>
        <w:tc>
          <w:tcPr>
            <w:tcW w:w="973" w:type="dxa"/>
            <w:vAlign w:val="center"/>
          </w:tcPr>
          <w:p w14:paraId="304A967F" w14:textId="77777777" w:rsidR="00CB0365" w:rsidRDefault="00000000">
            <w:pPr>
              <w:jc w:val="right"/>
            </w:pPr>
            <w:r>
              <w:t>0.196</w:t>
            </w:r>
          </w:p>
        </w:tc>
      </w:tr>
      <w:tr w:rsidR="00CB0365" w14:paraId="03BCE1D1" w14:textId="77777777">
        <w:trPr>
          <w:jc w:val="center"/>
        </w:trPr>
        <w:tc>
          <w:tcPr>
            <w:tcW w:w="656" w:type="dxa"/>
            <w:vAlign w:val="center"/>
          </w:tcPr>
          <w:p w14:paraId="15473955" w14:textId="77777777" w:rsidR="00CB0365" w:rsidRDefault="00000000">
            <w:pPr>
              <w:jc w:val="center"/>
            </w:pPr>
            <w:r>
              <w:t>2</w:t>
            </w:r>
          </w:p>
        </w:tc>
        <w:tc>
          <w:tcPr>
            <w:tcW w:w="888" w:type="dxa"/>
            <w:vAlign w:val="center"/>
          </w:tcPr>
          <w:p w14:paraId="686F37DC" w14:textId="77777777" w:rsidR="00CB0365" w:rsidRDefault="00CB0365"/>
        </w:tc>
        <w:tc>
          <w:tcPr>
            <w:tcW w:w="769" w:type="dxa"/>
            <w:vAlign w:val="center"/>
          </w:tcPr>
          <w:p w14:paraId="0DBEE5CA" w14:textId="77777777" w:rsidR="00CB0365" w:rsidRDefault="00000000">
            <w:pPr>
              <w:jc w:val="center"/>
            </w:pPr>
            <w:r>
              <w:t>1</w:t>
            </w:r>
          </w:p>
        </w:tc>
        <w:tc>
          <w:tcPr>
            <w:tcW w:w="769" w:type="dxa"/>
            <w:vAlign w:val="center"/>
          </w:tcPr>
          <w:p w14:paraId="6F823B50" w14:textId="77777777" w:rsidR="00CB0365" w:rsidRDefault="00000000">
            <w:pPr>
              <w:jc w:val="right"/>
            </w:pPr>
            <w:r>
              <w:t>3</w:t>
            </w:r>
          </w:p>
        </w:tc>
        <w:tc>
          <w:tcPr>
            <w:tcW w:w="848" w:type="dxa"/>
            <w:vAlign w:val="center"/>
          </w:tcPr>
          <w:p w14:paraId="722A7075" w14:textId="77777777" w:rsidR="00CB0365" w:rsidRDefault="00000000">
            <w:pPr>
              <w:jc w:val="right"/>
            </w:pPr>
            <w:r>
              <w:t>5.00</w:t>
            </w:r>
          </w:p>
        </w:tc>
        <w:tc>
          <w:tcPr>
            <w:tcW w:w="848" w:type="dxa"/>
            <w:vAlign w:val="center"/>
          </w:tcPr>
          <w:p w14:paraId="61293735" w14:textId="77777777" w:rsidR="00CB0365" w:rsidRDefault="00000000">
            <w:pPr>
              <w:jc w:val="right"/>
            </w:pPr>
            <w:r>
              <w:t>15.00</w:t>
            </w:r>
          </w:p>
        </w:tc>
        <w:tc>
          <w:tcPr>
            <w:tcW w:w="781" w:type="dxa"/>
            <w:vAlign w:val="center"/>
          </w:tcPr>
          <w:p w14:paraId="0537CC17" w14:textId="77777777" w:rsidR="00CB0365" w:rsidRDefault="00000000">
            <w:pPr>
              <w:jc w:val="right"/>
            </w:pPr>
            <w:r>
              <w:t>18</w:t>
            </w:r>
          </w:p>
        </w:tc>
        <w:tc>
          <w:tcPr>
            <w:tcW w:w="973" w:type="dxa"/>
            <w:vAlign w:val="center"/>
          </w:tcPr>
          <w:p w14:paraId="489D4E0B" w14:textId="77777777" w:rsidR="00CB0365" w:rsidRDefault="00000000">
            <w:pPr>
              <w:jc w:val="right"/>
            </w:pPr>
            <w:r>
              <w:t>0.261</w:t>
            </w:r>
          </w:p>
        </w:tc>
        <w:tc>
          <w:tcPr>
            <w:tcW w:w="1075" w:type="dxa"/>
            <w:vAlign w:val="center"/>
          </w:tcPr>
          <w:p w14:paraId="55C7E4F8" w14:textId="77777777" w:rsidR="00CB0365" w:rsidRDefault="00000000">
            <w:r>
              <w:t>自定义外遮阳</w:t>
            </w:r>
            <w:r>
              <w:t>0</w:t>
            </w:r>
          </w:p>
        </w:tc>
        <w:tc>
          <w:tcPr>
            <w:tcW w:w="973" w:type="dxa"/>
            <w:vAlign w:val="center"/>
          </w:tcPr>
          <w:p w14:paraId="70A7EA4A" w14:textId="77777777" w:rsidR="00CB0365" w:rsidRDefault="00000000">
            <w:pPr>
              <w:jc w:val="right"/>
            </w:pPr>
            <w:r>
              <w:t>0.750</w:t>
            </w:r>
          </w:p>
        </w:tc>
        <w:tc>
          <w:tcPr>
            <w:tcW w:w="973" w:type="dxa"/>
            <w:vAlign w:val="center"/>
          </w:tcPr>
          <w:p w14:paraId="74D3FDCF" w14:textId="77777777" w:rsidR="00CB0365" w:rsidRDefault="00000000">
            <w:pPr>
              <w:jc w:val="right"/>
            </w:pPr>
            <w:r>
              <w:t>0.196</w:t>
            </w:r>
          </w:p>
        </w:tc>
      </w:tr>
      <w:tr w:rsidR="00CB0365" w14:paraId="5A1EF2D6" w14:textId="77777777">
        <w:trPr>
          <w:jc w:val="center"/>
        </w:trPr>
        <w:tc>
          <w:tcPr>
            <w:tcW w:w="656" w:type="dxa"/>
            <w:vAlign w:val="center"/>
          </w:tcPr>
          <w:p w14:paraId="002FCCE5" w14:textId="77777777" w:rsidR="00CB0365" w:rsidRDefault="00000000">
            <w:pPr>
              <w:jc w:val="center"/>
            </w:pPr>
            <w:r>
              <w:t>3</w:t>
            </w:r>
          </w:p>
        </w:tc>
        <w:tc>
          <w:tcPr>
            <w:tcW w:w="888" w:type="dxa"/>
            <w:vAlign w:val="center"/>
          </w:tcPr>
          <w:p w14:paraId="44D428FC" w14:textId="77777777" w:rsidR="00CB0365" w:rsidRDefault="00CB0365"/>
        </w:tc>
        <w:tc>
          <w:tcPr>
            <w:tcW w:w="769" w:type="dxa"/>
            <w:vAlign w:val="center"/>
          </w:tcPr>
          <w:p w14:paraId="1A352371" w14:textId="77777777" w:rsidR="00CB0365" w:rsidRDefault="00000000">
            <w:pPr>
              <w:jc w:val="center"/>
            </w:pPr>
            <w:r>
              <w:t>1</w:t>
            </w:r>
          </w:p>
        </w:tc>
        <w:tc>
          <w:tcPr>
            <w:tcW w:w="769" w:type="dxa"/>
            <w:vAlign w:val="center"/>
          </w:tcPr>
          <w:p w14:paraId="039D6A64" w14:textId="77777777" w:rsidR="00CB0365" w:rsidRDefault="00000000">
            <w:pPr>
              <w:jc w:val="right"/>
            </w:pPr>
            <w:r>
              <w:t>1</w:t>
            </w:r>
          </w:p>
        </w:tc>
        <w:tc>
          <w:tcPr>
            <w:tcW w:w="848" w:type="dxa"/>
            <w:vAlign w:val="center"/>
          </w:tcPr>
          <w:p w14:paraId="4907249E" w14:textId="77777777" w:rsidR="00CB0365" w:rsidRDefault="00000000">
            <w:pPr>
              <w:jc w:val="right"/>
            </w:pPr>
            <w:r>
              <w:t>1.80</w:t>
            </w:r>
          </w:p>
        </w:tc>
        <w:tc>
          <w:tcPr>
            <w:tcW w:w="848" w:type="dxa"/>
            <w:vAlign w:val="center"/>
          </w:tcPr>
          <w:p w14:paraId="32149445" w14:textId="77777777" w:rsidR="00CB0365" w:rsidRDefault="00000000">
            <w:pPr>
              <w:jc w:val="right"/>
            </w:pPr>
            <w:r>
              <w:t>1.80</w:t>
            </w:r>
          </w:p>
        </w:tc>
        <w:tc>
          <w:tcPr>
            <w:tcW w:w="781" w:type="dxa"/>
            <w:vAlign w:val="center"/>
          </w:tcPr>
          <w:p w14:paraId="5A88F0DC" w14:textId="77777777" w:rsidR="00CB0365" w:rsidRDefault="00000000">
            <w:pPr>
              <w:jc w:val="right"/>
            </w:pPr>
            <w:r>
              <w:t>18</w:t>
            </w:r>
          </w:p>
        </w:tc>
        <w:tc>
          <w:tcPr>
            <w:tcW w:w="973" w:type="dxa"/>
            <w:vAlign w:val="center"/>
          </w:tcPr>
          <w:p w14:paraId="528D00F0" w14:textId="77777777" w:rsidR="00CB0365" w:rsidRDefault="00000000">
            <w:pPr>
              <w:jc w:val="right"/>
            </w:pPr>
            <w:r>
              <w:t>0.261</w:t>
            </w:r>
          </w:p>
        </w:tc>
        <w:tc>
          <w:tcPr>
            <w:tcW w:w="1075" w:type="dxa"/>
            <w:vAlign w:val="center"/>
          </w:tcPr>
          <w:p w14:paraId="0669C8F0" w14:textId="77777777" w:rsidR="00CB0365" w:rsidRDefault="00000000">
            <w:r>
              <w:t>自定义外遮阳</w:t>
            </w:r>
            <w:r>
              <w:t>0</w:t>
            </w:r>
          </w:p>
        </w:tc>
        <w:tc>
          <w:tcPr>
            <w:tcW w:w="973" w:type="dxa"/>
            <w:vAlign w:val="center"/>
          </w:tcPr>
          <w:p w14:paraId="234E592F" w14:textId="77777777" w:rsidR="00CB0365" w:rsidRDefault="00000000">
            <w:pPr>
              <w:jc w:val="right"/>
            </w:pPr>
            <w:r>
              <w:t>0.750</w:t>
            </w:r>
          </w:p>
        </w:tc>
        <w:tc>
          <w:tcPr>
            <w:tcW w:w="973" w:type="dxa"/>
            <w:vAlign w:val="center"/>
          </w:tcPr>
          <w:p w14:paraId="0FC02A2E" w14:textId="77777777" w:rsidR="00CB0365" w:rsidRDefault="00000000">
            <w:pPr>
              <w:jc w:val="right"/>
            </w:pPr>
            <w:r>
              <w:t>0.196</w:t>
            </w:r>
          </w:p>
        </w:tc>
      </w:tr>
      <w:tr w:rsidR="00CB0365" w14:paraId="72E48BA4" w14:textId="77777777">
        <w:trPr>
          <w:jc w:val="center"/>
        </w:trPr>
        <w:tc>
          <w:tcPr>
            <w:tcW w:w="656" w:type="dxa"/>
            <w:vAlign w:val="center"/>
          </w:tcPr>
          <w:p w14:paraId="7056EA8F" w14:textId="77777777" w:rsidR="00CB0365" w:rsidRDefault="00000000">
            <w:pPr>
              <w:jc w:val="center"/>
            </w:pPr>
            <w:r>
              <w:t>4</w:t>
            </w:r>
          </w:p>
        </w:tc>
        <w:tc>
          <w:tcPr>
            <w:tcW w:w="888" w:type="dxa"/>
            <w:vAlign w:val="center"/>
          </w:tcPr>
          <w:p w14:paraId="51716297" w14:textId="77777777" w:rsidR="00CB0365" w:rsidRDefault="00CB0365"/>
        </w:tc>
        <w:tc>
          <w:tcPr>
            <w:tcW w:w="769" w:type="dxa"/>
            <w:vAlign w:val="center"/>
          </w:tcPr>
          <w:p w14:paraId="05E01167" w14:textId="77777777" w:rsidR="00CB0365" w:rsidRDefault="00000000">
            <w:pPr>
              <w:jc w:val="center"/>
            </w:pPr>
            <w:r>
              <w:t>1</w:t>
            </w:r>
          </w:p>
        </w:tc>
        <w:tc>
          <w:tcPr>
            <w:tcW w:w="769" w:type="dxa"/>
            <w:vAlign w:val="center"/>
          </w:tcPr>
          <w:p w14:paraId="00084808" w14:textId="77777777" w:rsidR="00CB0365" w:rsidRDefault="00000000">
            <w:pPr>
              <w:jc w:val="right"/>
            </w:pPr>
            <w:r>
              <w:t>1</w:t>
            </w:r>
          </w:p>
        </w:tc>
        <w:tc>
          <w:tcPr>
            <w:tcW w:w="848" w:type="dxa"/>
            <w:vAlign w:val="center"/>
          </w:tcPr>
          <w:p w14:paraId="58C00371" w14:textId="77777777" w:rsidR="00CB0365" w:rsidRDefault="00000000">
            <w:pPr>
              <w:jc w:val="right"/>
            </w:pPr>
            <w:r>
              <w:t>6.00</w:t>
            </w:r>
          </w:p>
        </w:tc>
        <w:tc>
          <w:tcPr>
            <w:tcW w:w="848" w:type="dxa"/>
            <w:vAlign w:val="center"/>
          </w:tcPr>
          <w:p w14:paraId="5950EA28" w14:textId="77777777" w:rsidR="00CB0365" w:rsidRDefault="00000000">
            <w:pPr>
              <w:jc w:val="right"/>
            </w:pPr>
            <w:r>
              <w:t>6.00</w:t>
            </w:r>
          </w:p>
        </w:tc>
        <w:tc>
          <w:tcPr>
            <w:tcW w:w="781" w:type="dxa"/>
            <w:vAlign w:val="center"/>
          </w:tcPr>
          <w:p w14:paraId="1033DB6C" w14:textId="77777777" w:rsidR="00CB0365" w:rsidRDefault="00000000">
            <w:pPr>
              <w:jc w:val="right"/>
            </w:pPr>
            <w:r>
              <w:t>18</w:t>
            </w:r>
          </w:p>
        </w:tc>
        <w:tc>
          <w:tcPr>
            <w:tcW w:w="973" w:type="dxa"/>
            <w:vAlign w:val="center"/>
          </w:tcPr>
          <w:p w14:paraId="30757E60" w14:textId="77777777" w:rsidR="00CB0365" w:rsidRDefault="00000000">
            <w:pPr>
              <w:jc w:val="right"/>
            </w:pPr>
            <w:r>
              <w:t>0.261</w:t>
            </w:r>
          </w:p>
        </w:tc>
        <w:tc>
          <w:tcPr>
            <w:tcW w:w="1075" w:type="dxa"/>
            <w:vAlign w:val="center"/>
          </w:tcPr>
          <w:p w14:paraId="267DEEEF" w14:textId="77777777" w:rsidR="00CB0365" w:rsidRDefault="00000000">
            <w:r>
              <w:t>自定义外遮阳</w:t>
            </w:r>
            <w:r>
              <w:t>0</w:t>
            </w:r>
          </w:p>
        </w:tc>
        <w:tc>
          <w:tcPr>
            <w:tcW w:w="973" w:type="dxa"/>
            <w:vAlign w:val="center"/>
          </w:tcPr>
          <w:p w14:paraId="48441A4B" w14:textId="77777777" w:rsidR="00CB0365" w:rsidRDefault="00000000">
            <w:pPr>
              <w:jc w:val="right"/>
            </w:pPr>
            <w:r>
              <w:t>0.750</w:t>
            </w:r>
          </w:p>
        </w:tc>
        <w:tc>
          <w:tcPr>
            <w:tcW w:w="973" w:type="dxa"/>
            <w:vAlign w:val="center"/>
          </w:tcPr>
          <w:p w14:paraId="77B1966B" w14:textId="77777777" w:rsidR="00CB0365" w:rsidRDefault="00000000">
            <w:pPr>
              <w:jc w:val="right"/>
            </w:pPr>
            <w:r>
              <w:t>0.196</w:t>
            </w:r>
          </w:p>
        </w:tc>
      </w:tr>
      <w:tr w:rsidR="00CB0365" w14:paraId="5F4AE498" w14:textId="77777777">
        <w:trPr>
          <w:jc w:val="center"/>
        </w:trPr>
        <w:tc>
          <w:tcPr>
            <w:tcW w:w="656" w:type="dxa"/>
            <w:vAlign w:val="center"/>
          </w:tcPr>
          <w:p w14:paraId="44CE0DAF" w14:textId="77777777" w:rsidR="00CB0365" w:rsidRDefault="00000000">
            <w:pPr>
              <w:jc w:val="center"/>
            </w:pPr>
            <w:r>
              <w:t>5</w:t>
            </w:r>
          </w:p>
        </w:tc>
        <w:tc>
          <w:tcPr>
            <w:tcW w:w="888" w:type="dxa"/>
            <w:vAlign w:val="center"/>
          </w:tcPr>
          <w:p w14:paraId="2FEFDD33" w14:textId="77777777" w:rsidR="00CB0365" w:rsidRDefault="00CB0365"/>
        </w:tc>
        <w:tc>
          <w:tcPr>
            <w:tcW w:w="769" w:type="dxa"/>
            <w:vAlign w:val="center"/>
          </w:tcPr>
          <w:p w14:paraId="2005B337" w14:textId="77777777" w:rsidR="00CB0365" w:rsidRDefault="00000000">
            <w:pPr>
              <w:jc w:val="center"/>
            </w:pPr>
            <w:r>
              <w:t>1~2</w:t>
            </w:r>
          </w:p>
        </w:tc>
        <w:tc>
          <w:tcPr>
            <w:tcW w:w="769" w:type="dxa"/>
            <w:vAlign w:val="center"/>
          </w:tcPr>
          <w:p w14:paraId="15B8F59D" w14:textId="77777777" w:rsidR="00CB0365" w:rsidRDefault="00000000">
            <w:pPr>
              <w:jc w:val="right"/>
            </w:pPr>
            <w:r>
              <w:t>4</w:t>
            </w:r>
          </w:p>
        </w:tc>
        <w:tc>
          <w:tcPr>
            <w:tcW w:w="848" w:type="dxa"/>
            <w:vAlign w:val="center"/>
          </w:tcPr>
          <w:p w14:paraId="73B33716" w14:textId="77777777" w:rsidR="00CB0365" w:rsidRDefault="00000000">
            <w:pPr>
              <w:jc w:val="right"/>
            </w:pPr>
            <w:r>
              <w:t>10.00</w:t>
            </w:r>
          </w:p>
        </w:tc>
        <w:tc>
          <w:tcPr>
            <w:tcW w:w="848" w:type="dxa"/>
            <w:vAlign w:val="center"/>
          </w:tcPr>
          <w:p w14:paraId="3D5549E4" w14:textId="77777777" w:rsidR="00CB0365" w:rsidRDefault="00000000">
            <w:pPr>
              <w:jc w:val="right"/>
            </w:pPr>
            <w:r>
              <w:t>40.00</w:t>
            </w:r>
          </w:p>
        </w:tc>
        <w:tc>
          <w:tcPr>
            <w:tcW w:w="781" w:type="dxa"/>
            <w:vAlign w:val="center"/>
          </w:tcPr>
          <w:p w14:paraId="0C009642" w14:textId="77777777" w:rsidR="00CB0365" w:rsidRDefault="00000000">
            <w:pPr>
              <w:jc w:val="right"/>
            </w:pPr>
            <w:r>
              <w:t>18</w:t>
            </w:r>
          </w:p>
        </w:tc>
        <w:tc>
          <w:tcPr>
            <w:tcW w:w="973" w:type="dxa"/>
            <w:vAlign w:val="center"/>
          </w:tcPr>
          <w:p w14:paraId="0D912112" w14:textId="77777777" w:rsidR="00CB0365" w:rsidRDefault="00000000">
            <w:pPr>
              <w:jc w:val="right"/>
            </w:pPr>
            <w:r>
              <w:t>0.261</w:t>
            </w:r>
          </w:p>
        </w:tc>
        <w:tc>
          <w:tcPr>
            <w:tcW w:w="1075" w:type="dxa"/>
            <w:vAlign w:val="center"/>
          </w:tcPr>
          <w:p w14:paraId="13AE60C5" w14:textId="77777777" w:rsidR="00CB0365" w:rsidRDefault="00000000">
            <w:r>
              <w:t>自定义外遮阳</w:t>
            </w:r>
            <w:r>
              <w:t>0</w:t>
            </w:r>
          </w:p>
        </w:tc>
        <w:tc>
          <w:tcPr>
            <w:tcW w:w="973" w:type="dxa"/>
            <w:vAlign w:val="center"/>
          </w:tcPr>
          <w:p w14:paraId="23C32602" w14:textId="77777777" w:rsidR="00CB0365" w:rsidRDefault="00000000">
            <w:pPr>
              <w:jc w:val="right"/>
            </w:pPr>
            <w:r>
              <w:t>0.750</w:t>
            </w:r>
          </w:p>
        </w:tc>
        <w:tc>
          <w:tcPr>
            <w:tcW w:w="973" w:type="dxa"/>
            <w:vAlign w:val="center"/>
          </w:tcPr>
          <w:p w14:paraId="1095D64C" w14:textId="77777777" w:rsidR="00CB0365" w:rsidRDefault="00000000">
            <w:pPr>
              <w:jc w:val="right"/>
            </w:pPr>
            <w:r>
              <w:t>0.196</w:t>
            </w:r>
          </w:p>
        </w:tc>
      </w:tr>
      <w:tr w:rsidR="00CB0365" w14:paraId="4913FA55" w14:textId="77777777">
        <w:trPr>
          <w:jc w:val="center"/>
        </w:trPr>
        <w:tc>
          <w:tcPr>
            <w:tcW w:w="656" w:type="dxa"/>
            <w:vAlign w:val="center"/>
          </w:tcPr>
          <w:p w14:paraId="573083E4" w14:textId="77777777" w:rsidR="00CB0365" w:rsidRDefault="00000000">
            <w:pPr>
              <w:jc w:val="center"/>
            </w:pPr>
            <w:r>
              <w:t>6</w:t>
            </w:r>
          </w:p>
        </w:tc>
        <w:tc>
          <w:tcPr>
            <w:tcW w:w="888" w:type="dxa"/>
            <w:vAlign w:val="center"/>
          </w:tcPr>
          <w:p w14:paraId="7B40B883" w14:textId="77777777" w:rsidR="00CB0365" w:rsidRDefault="00CB0365"/>
        </w:tc>
        <w:tc>
          <w:tcPr>
            <w:tcW w:w="769" w:type="dxa"/>
            <w:vAlign w:val="center"/>
          </w:tcPr>
          <w:p w14:paraId="7CF36F00" w14:textId="77777777" w:rsidR="00CB0365" w:rsidRDefault="00000000">
            <w:pPr>
              <w:jc w:val="center"/>
            </w:pPr>
            <w:r>
              <w:t>2</w:t>
            </w:r>
          </w:p>
        </w:tc>
        <w:tc>
          <w:tcPr>
            <w:tcW w:w="769" w:type="dxa"/>
            <w:vAlign w:val="center"/>
          </w:tcPr>
          <w:p w14:paraId="21F6451E" w14:textId="77777777" w:rsidR="00CB0365" w:rsidRDefault="00000000">
            <w:pPr>
              <w:jc w:val="right"/>
            </w:pPr>
            <w:r>
              <w:t>2</w:t>
            </w:r>
          </w:p>
        </w:tc>
        <w:tc>
          <w:tcPr>
            <w:tcW w:w="848" w:type="dxa"/>
            <w:vAlign w:val="center"/>
          </w:tcPr>
          <w:p w14:paraId="7FC65BF2" w14:textId="77777777" w:rsidR="00CB0365" w:rsidRDefault="00000000">
            <w:pPr>
              <w:jc w:val="right"/>
            </w:pPr>
            <w:r>
              <w:t>5.60</w:t>
            </w:r>
          </w:p>
        </w:tc>
        <w:tc>
          <w:tcPr>
            <w:tcW w:w="848" w:type="dxa"/>
            <w:vAlign w:val="center"/>
          </w:tcPr>
          <w:p w14:paraId="77C26120" w14:textId="77777777" w:rsidR="00CB0365" w:rsidRDefault="00000000">
            <w:pPr>
              <w:jc w:val="right"/>
            </w:pPr>
            <w:r>
              <w:t>11.20</w:t>
            </w:r>
          </w:p>
        </w:tc>
        <w:tc>
          <w:tcPr>
            <w:tcW w:w="781" w:type="dxa"/>
            <w:vAlign w:val="center"/>
          </w:tcPr>
          <w:p w14:paraId="7714FF88" w14:textId="77777777" w:rsidR="00CB0365" w:rsidRDefault="00000000">
            <w:pPr>
              <w:jc w:val="right"/>
            </w:pPr>
            <w:r>
              <w:t>18</w:t>
            </w:r>
          </w:p>
        </w:tc>
        <w:tc>
          <w:tcPr>
            <w:tcW w:w="973" w:type="dxa"/>
            <w:vAlign w:val="center"/>
          </w:tcPr>
          <w:p w14:paraId="7B9C0ECC" w14:textId="77777777" w:rsidR="00CB0365" w:rsidRDefault="00000000">
            <w:pPr>
              <w:jc w:val="right"/>
            </w:pPr>
            <w:r>
              <w:t>0.261</w:t>
            </w:r>
          </w:p>
        </w:tc>
        <w:tc>
          <w:tcPr>
            <w:tcW w:w="1075" w:type="dxa"/>
            <w:vAlign w:val="center"/>
          </w:tcPr>
          <w:p w14:paraId="2CF094D5" w14:textId="77777777" w:rsidR="00CB0365" w:rsidRDefault="00000000">
            <w:r>
              <w:t>自定义外遮阳</w:t>
            </w:r>
            <w:r>
              <w:t>0</w:t>
            </w:r>
          </w:p>
        </w:tc>
        <w:tc>
          <w:tcPr>
            <w:tcW w:w="973" w:type="dxa"/>
            <w:vAlign w:val="center"/>
          </w:tcPr>
          <w:p w14:paraId="248A7870" w14:textId="77777777" w:rsidR="00CB0365" w:rsidRDefault="00000000">
            <w:pPr>
              <w:jc w:val="right"/>
            </w:pPr>
            <w:r>
              <w:t>0.750</w:t>
            </w:r>
          </w:p>
        </w:tc>
        <w:tc>
          <w:tcPr>
            <w:tcW w:w="973" w:type="dxa"/>
            <w:vAlign w:val="center"/>
          </w:tcPr>
          <w:p w14:paraId="6F3B17FB" w14:textId="77777777" w:rsidR="00CB0365" w:rsidRDefault="00000000">
            <w:pPr>
              <w:jc w:val="right"/>
            </w:pPr>
            <w:r>
              <w:t>0.196</w:t>
            </w:r>
          </w:p>
        </w:tc>
      </w:tr>
      <w:tr w:rsidR="00CB0365" w14:paraId="068F3FBF" w14:textId="77777777">
        <w:trPr>
          <w:jc w:val="center"/>
        </w:trPr>
        <w:tc>
          <w:tcPr>
            <w:tcW w:w="3930" w:type="dxa"/>
            <w:gridSpan w:val="5"/>
            <w:shd w:val="clear" w:color="auto" w:fill="E6E6E6"/>
            <w:vAlign w:val="center"/>
          </w:tcPr>
          <w:p w14:paraId="1E777C5A" w14:textId="77777777" w:rsidR="00CB0365" w:rsidRDefault="00000000">
            <w:r>
              <w:t>立面总面积</w:t>
            </w:r>
            <w:r>
              <w:t>(</w:t>
            </w:r>
            <w:r>
              <w:t>㎡</w:t>
            </w:r>
            <w:r>
              <w:t>)</w:t>
            </w:r>
          </w:p>
        </w:tc>
        <w:tc>
          <w:tcPr>
            <w:tcW w:w="848" w:type="dxa"/>
            <w:vAlign w:val="center"/>
          </w:tcPr>
          <w:p w14:paraId="68EA4AA1" w14:textId="77777777" w:rsidR="00CB0365" w:rsidRDefault="00000000">
            <w:pPr>
              <w:jc w:val="right"/>
            </w:pPr>
            <w:r>
              <w:t>78.00</w:t>
            </w:r>
          </w:p>
        </w:tc>
        <w:tc>
          <w:tcPr>
            <w:tcW w:w="3802" w:type="dxa"/>
            <w:gridSpan w:val="4"/>
            <w:shd w:val="clear" w:color="auto" w:fill="E6E6E6"/>
            <w:vAlign w:val="center"/>
          </w:tcPr>
          <w:p w14:paraId="7F3DFCB1" w14:textId="77777777" w:rsidR="00CB0365" w:rsidRDefault="00000000">
            <w:r>
              <w:t>立面平均综合太阳得热系数</w:t>
            </w:r>
          </w:p>
        </w:tc>
        <w:tc>
          <w:tcPr>
            <w:tcW w:w="973" w:type="dxa"/>
            <w:vAlign w:val="center"/>
          </w:tcPr>
          <w:p w14:paraId="08141C53" w14:textId="77777777" w:rsidR="00CB0365" w:rsidRDefault="00000000">
            <w:pPr>
              <w:jc w:val="right"/>
            </w:pPr>
            <w:r>
              <w:t>0.196</w:t>
            </w:r>
          </w:p>
        </w:tc>
      </w:tr>
    </w:tbl>
    <w:p w14:paraId="408D4094" w14:textId="77777777" w:rsidR="00CB0365" w:rsidRDefault="00CB0365">
      <w:pPr>
        <w:widowControl w:val="0"/>
        <w:jc w:val="both"/>
        <w:rPr>
          <w:color w:val="000000"/>
        </w:rPr>
      </w:pPr>
    </w:p>
    <w:p w14:paraId="05F33E78" w14:textId="77777777" w:rsidR="00CB0365" w:rsidRDefault="00000000">
      <w:pPr>
        <w:pStyle w:val="3"/>
        <w:widowControl w:val="0"/>
        <w:jc w:val="both"/>
        <w:rPr>
          <w:rFonts w:hint="eastAsia"/>
          <w:color w:val="000000"/>
        </w:rPr>
      </w:pPr>
      <w:bookmarkStart w:id="76" w:name="_Toc214470298"/>
      <w:r>
        <w:rPr>
          <w:color w:val="000000"/>
        </w:rPr>
        <w:lastRenderedPageBreak/>
        <w:t>总体热工性能</w:t>
      </w:r>
      <w:bookmarkEnd w:id="76"/>
    </w:p>
    <w:tbl>
      <w:tblPr>
        <w:tblW w:w="93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8"/>
        <w:gridCol w:w="1462"/>
        <w:gridCol w:w="1461"/>
        <w:gridCol w:w="1574"/>
        <w:gridCol w:w="1687"/>
        <w:gridCol w:w="1517"/>
      </w:tblGrid>
      <w:tr w:rsidR="00CB0365" w14:paraId="45057981" w14:textId="77777777">
        <w:trPr>
          <w:jc w:val="center"/>
        </w:trPr>
        <w:tc>
          <w:tcPr>
            <w:tcW w:w="1687" w:type="dxa"/>
            <w:shd w:val="clear" w:color="auto" w:fill="E6E6E6"/>
            <w:vAlign w:val="center"/>
          </w:tcPr>
          <w:p w14:paraId="5FB026C2" w14:textId="77777777" w:rsidR="00CB0365" w:rsidRDefault="00000000">
            <w:pPr>
              <w:jc w:val="center"/>
            </w:pPr>
            <w:r>
              <w:t>朝向</w:t>
            </w:r>
          </w:p>
        </w:tc>
        <w:tc>
          <w:tcPr>
            <w:tcW w:w="1461" w:type="dxa"/>
            <w:shd w:val="clear" w:color="auto" w:fill="E6E6E6"/>
            <w:vAlign w:val="center"/>
          </w:tcPr>
          <w:p w14:paraId="03CBBDEB" w14:textId="77777777" w:rsidR="00CB0365" w:rsidRDefault="00000000">
            <w:pPr>
              <w:jc w:val="center"/>
            </w:pPr>
            <w:r>
              <w:t>立面</w:t>
            </w:r>
          </w:p>
        </w:tc>
        <w:tc>
          <w:tcPr>
            <w:tcW w:w="1461" w:type="dxa"/>
            <w:shd w:val="clear" w:color="auto" w:fill="E6E6E6"/>
            <w:vAlign w:val="center"/>
          </w:tcPr>
          <w:p w14:paraId="3A4180E4" w14:textId="77777777" w:rsidR="00CB0365" w:rsidRDefault="00000000">
            <w:pPr>
              <w:jc w:val="center"/>
            </w:pPr>
            <w:r>
              <w:t>面积</w:t>
            </w:r>
          </w:p>
        </w:tc>
        <w:tc>
          <w:tcPr>
            <w:tcW w:w="1574" w:type="dxa"/>
            <w:shd w:val="clear" w:color="auto" w:fill="E6E6E6"/>
            <w:vAlign w:val="center"/>
          </w:tcPr>
          <w:p w14:paraId="7DFA7E38" w14:textId="77777777" w:rsidR="00CB0365" w:rsidRDefault="00000000">
            <w:pPr>
              <w:jc w:val="center"/>
            </w:pPr>
            <w:r>
              <w:t>传热系数</w:t>
            </w:r>
          </w:p>
        </w:tc>
        <w:tc>
          <w:tcPr>
            <w:tcW w:w="1687" w:type="dxa"/>
            <w:shd w:val="clear" w:color="auto" w:fill="E6E6E6"/>
            <w:vAlign w:val="center"/>
          </w:tcPr>
          <w:p w14:paraId="0DC930EB" w14:textId="77777777" w:rsidR="00CB0365" w:rsidRDefault="00000000">
            <w:pPr>
              <w:jc w:val="center"/>
            </w:pPr>
            <w:r>
              <w:t>综合太阳得热系数</w:t>
            </w:r>
          </w:p>
        </w:tc>
        <w:tc>
          <w:tcPr>
            <w:tcW w:w="1517" w:type="dxa"/>
            <w:shd w:val="clear" w:color="auto" w:fill="E6E6E6"/>
            <w:vAlign w:val="center"/>
          </w:tcPr>
          <w:p w14:paraId="7A666389" w14:textId="77777777" w:rsidR="00CB0365" w:rsidRDefault="00000000">
            <w:pPr>
              <w:jc w:val="center"/>
            </w:pPr>
            <w:r>
              <w:t>窗墙比</w:t>
            </w:r>
          </w:p>
        </w:tc>
      </w:tr>
      <w:tr w:rsidR="00CB0365" w14:paraId="2F054E7E" w14:textId="77777777">
        <w:trPr>
          <w:jc w:val="center"/>
        </w:trPr>
        <w:tc>
          <w:tcPr>
            <w:tcW w:w="1687" w:type="dxa"/>
            <w:vAlign w:val="center"/>
          </w:tcPr>
          <w:p w14:paraId="7E1311B7" w14:textId="77777777" w:rsidR="00CB0365" w:rsidRDefault="00000000">
            <w:pPr>
              <w:jc w:val="center"/>
            </w:pPr>
            <w:r>
              <w:t>北向</w:t>
            </w:r>
          </w:p>
        </w:tc>
        <w:tc>
          <w:tcPr>
            <w:tcW w:w="1461" w:type="dxa"/>
            <w:vAlign w:val="center"/>
          </w:tcPr>
          <w:p w14:paraId="3C9BA11A" w14:textId="77777777" w:rsidR="00CB0365" w:rsidRDefault="00000000">
            <w:r>
              <w:t>北</w:t>
            </w:r>
            <w:r>
              <w:t>-</w:t>
            </w:r>
            <w:r>
              <w:t>默认立面</w:t>
            </w:r>
          </w:p>
        </w:tc>
        <w:tc>
          <w:tcPr>
            <w:tcW w:w="1461" w:type="dxa"/>
            <w:vAlign w:val="center"/>
          </w:tcPr>
          <w:p w14:paraId="39803398" w14:textId="77777777" w:rsidR="00CB0365" w:rsidRDefault="00000000">
            <w:pPr>
              <w:jc w:val="right"/>
            </w:pPr>
            <w:r>
              <w:t>133.80</w:t>
            </w:r>
          </w:p>
        </w:tc>
        <w:tc>
          <w:tcPr>
            <w:tcW w:w="1574" w:type="dxa"/>
            <w:vAlign w:val="center"/>
          </w:tcPr>
          <w:p w14:paraId="06481D32" w14:textId="77777777" w:rsidR="00CB0365" w:rsidRDefault="00000000">
            <w:pPr>
              <w:jc w:val="right"/>
            </w:pPr>
            <w:r>
              <w:t>2.49</w:t>
            </w:r>
          </w:p>
        </w:tc>
        <w:tc>
          <w:tcPr>
            <w:tcW w:w="1687" w:type="dxa"/>
            <w:vAlign w:val="center"/>
          </w:tcPr>
          <w:p w14:paraId="1794CBE0" w14:textId="77777777" w:rsidR="00CB0365" w:rsidRDefault="00000000">
            <w:pPr>
              <w:jc w:val="right"/>
            </w:pPr>
            <w:r>
              <w:t>0.20</w:t>
            </w:r>
          </w:p>
        </w:tc>
        <w:tc>
          <w:tcPr>
            <w:tcW w:w="1517" w:type="dxa"/>
            <w:vAlign w:val="center"/>
          </w:tcPr>
          <w:p w14:paraId="425E1981" w14:textId="77777777" w:rsidR="00CB0365" w:rsidRDefault="00000000">
            <w:pPr>
              <w:jc w:val="right"/>
            </w:pPr>
            <w:r>
              <w:t>0.20</w:t>
            </w:r>
          </w:p>
        </w:tc>
      </w:tr>
      <w:tr w:rsidR="00CB0365" w14:paraId="42B56378" w14:textId="77777777">
        <w:trPr>
          <w:jc w:val="center"/>
        </w:trPr>
        <w:tc>
          <w:tcPr>
            <w:tcW w:w="1687" w:type="dxa"/>
            <w:vAlign w:val="center"/>
          </w:tcPr>
          <w:p w14:paraId="79A10F70" w14:textId="77777777" w:rsidR="00CB0365" w:rsidRDefault="00000000">
            <w:pPr>
              <w:jc w:val="center"/>
            </w:pPr>
            <w:r>
              <w:t>东向</w:t>
            </w:r>
          </w:p>
        </w:tc>
        <w:tc>
          <w:tcPr>
            <w:tcW w:w="1461" w:type="dxa"/>
            <w:vAlign w:val="center"/>
          </w:tcPr>
          <w:p w14:paraId="32DA2975" w14:textId="77777777" w:rsidR="00CB0365" w:rsidRDefault="00000000">
            <w:r>
              <w:t>东</w:t>
            </w:r>
            <w:r>
              <w:t>-</w:t>
            </w:r>
            <w:r>
              <w:t>默认立面</w:t>
            </w:r>
          </w:p>
        </w:tc>
        <w:tc>
          <w:tcPr>
            <w:tcW w:w="1461" w:type="dxa"/>
            <w:vAlign w:val="center"/>
          </w:tcPr>
          <w:p w14:paraId="76754B63" w14:textId="77777777" w:rsidR="00CB0365" w:rsidRDefault="00000000">
            <w:pPr>
              <w:jc w:val="right"/>
            </w:pPr>
            <w:r>
              <w:t>84.00</w:t>
            </w:r>
          </w:p>
        </w:tc>
        <w:tc>
          <w:tcPr>
            <w:tcW w:w="1574" w:type="dxa"/>
            <w:vAlign w:val="center"/>
          </w:tcPr>
          <w:p w14:paraId="0CDA05A9" w14:textId="77777777" w:rsidR="00CB0365" w:rsidRDefault="00000000">
            <w:pPr>
              <w:jc w:val="right"/>
            </w:pPr>
            <w:r>
              <w:t>2.49</w:t>
            </w:r>
          </w:p>
        </w:tc>
        <w:tc>
          <w:tcPr>
            <w:tcW w:w="1687" w:type="dxa"/>
            <w:vAlign w:val="center"/>
          </w:tcPr>
          <w:p w14:paraId="2317DF11" w14:textId="77777777" w:rsidR="00CB0365" w:rsidRDefault="00000000">
            <w:pPr>
              <w:jc w:val="right"/>
            </w:pPr>
            <w:r>
              <w:t>0.20</w:t>
            </w:r>
          </w:p>
        </w:tc>
        <w:tc>
          <w:tcPr>
            <w:tcW w:w="1517" w:type="dxa"/>
            <w:vAlign w:val="center"/>
          </w:tcPr>
          <w:p w14:paraId="65D54B44" w14:textId="77777777" w:rsidR="00CB0365" w:rsidRDefault="00000000">
            <w:pPr>
              <w:jc w:val="right"/>
            </w:pPr>
            <w:r>
              <w:t>0.23</w:t>
            </w:r>
          </w:p>
        </w:tc>
      </w:tr>
      <w:tr w:rsidR="00CB0365" w14:paraId="4030D234" w14:textId="77777777">
        <w:trPr>
          <w:jc w:val="center"/>
        </w:trPr>
        <w:tc>
          <w:tcPr>
            <w:tcW w:w="1687" w:type="dxa"/>
            <w:vAlign w:val="center"/>
          </w:tcPr>
          <w:p w14:paraId="43B5BE6C" w14:textId="77777777" w:rsidR="00CB0365" w:rsidRDefault="00000000">
            <w:pPr>
              <w:jc w:val="center"/>
            </w:pPr>
            <w:r>
              <w:t>西向</w:t>
            </w:r>
          </w:p>
        </w:tc>
        <w:tc>
          <w:tcPr>
            <w:tcW w:w="1461" w:type="dxa"/>
            <w:vAlign w:val="center"/>
          </w:tcPr>
          <w:p w14:paraId="2E57082E" w14:textId="77777777" w:rsidR="00CB0365" w:rsidRDefault="00000000">
            <w:r>
              <w:t>西</w:t>
            </w:r>
            <w:r>
              <w:t>-</w:t>
            </w:r>
            <w:r>
              <w:t>默认立面</w:t>
            </w:r>
          </w:p>
        </w:tc>
        <w:tc>
          <w:tcPr>
            <w:tcW w:w="1461" w:type="dxa"/>
            <w:vAlign w:val="center"/>
          </w:tcPr>
          <w:p w14:paraId="5BE1A979" w14:textId="77777777" w:rsidR="00CB0365" w:rsidRDefault="00000000">
            <w:pPr>
              <w:jc w:val="right"/>
            </w:pPr>
            <w:r>
              <w:t>78.00</w:t>
            </w:r>
          </w:p>
        </w:tc>
        <w:tc>
          <w:tcPr>
            <w:tcW w:w="1574" w:type="dxa"/>
            <w:vAlign w:val="center"/>
          </w:tcPr>
          <w:p w14:paraId="7B2F5BD9" w14:textId="77777777" w:rsidR="00CB0365" w:rsidRDefault="00000000">
            <w:pPr>
              <w:jc w:val="right"/>
            </w:pPr>
            <w:r>
              <w:t>2.49</w:t>
            </w:r>
          </w:p>
        </w:tc>
        <w:tc>
          <w:tcPr>
            <w:tcW w:w="1687" w:type="dxa"/>
            <w:vAlign w:val="center"/>
          </w:tcPr>
          <w:p w14:paraId="62E38C51" w14:textId="77777777" w:rsidR="00CB0365" w:rsidRDefault="00000000">
            <w:pPr>
              <w:jc w:val="right"/>
            </w:pPr>
            <w:r>
              <w:t>0.20</w:t>
            </w:r>
          </w:p>
        </w:tc>
        <w:tc>
          <w:tcPr>
            <w:tcW w:w="1517" w:type="dxa"/>
            <w:vAlign w:val="center"/>
          </w:tcPr>
          <w:p w14:paraId="4E8ADC43" w14:textId="77777777" w:rsidR="00CB0365" w:rsidRDefault="00000000">
            <w:pPr>
              <w:jc w:val="right"/>
            </w:pPr>
            <w:r>
              <w:t>0.25</w:t>
            </w:r>
          </w:p>
        </w:tc>
      </w:tr>
      <w:tr w:rsidR="00CB0365" w14:paraId="0DD6B01B" w14:textId="77777777">
        <w:trPr>
          <w:jc w:val="center"/>
        </w:trPr>
        <w:tc>
          <w:tcPr>
            <w:tcW w:w="1687" w:type="dxa"/>
            <w:shd w:val="clear" w:color="auto" w:fill="E6E6E6"/>
            <w:vAlign w:val="center"/>
          </w:tcPr>
          <w:p w14:paraId="2BFCE2E4" w14:textId="77777777" w:rsidR="00CB0365" w:rsidRDefault="00000000">
            <w:r>
              <w:t>综合平均</w:t>
            </w:r>
          </w:p>
        </w:tc>
        <w:tc>
          <w:tcPr>
            <w:tcW w:w="1461" w:type="dxa"/>
            <w:vAlign w:val="center"/>
          </w:tcPr>
          <w:p w14:paraId="1F99220B" w14:textId="77777777" w:rsidR="00CB0365" w:rsidRDefault="00CB0365"/>
        </w:tc>
        <w:tc>
          <w:tcPr>
            <w:tcW w:w="1461" w:type="dxa"/>
            <w:vAlign w:val="center"/>
          </w:tcPr>
          <w:p w14:paraId="50BBB1F9" w14:textId="77777777" w:rsidR="00CB0365" w:rsidRDefault="00000000">
            <w:pPr>
              <w:jc w:val="right"/>
            </w:pPr>
            <w:r>
              <w:t>295.80</w:t>
            </w:r>
          </w:p>
        </w:tc>
        <w:tc>
          <w:tcPr>
            <w:tcW w:w="1574" w:type="dxa"/>
            <w:vAlign w:val="center"/>
          </w:tcPr>
          <w:p w14:paraId="4BA77D37" w14:textId="77777777" w:rsidR="00CB0365" w:rsidRDefault="00000000">
            <w:pPr>
              <w:jc w:val="right"/>
            </w:pPr>
            <w:r>
              <w:t>2.49</w:t>
            </w:r>
          </w:p>
        </w:tc>
        <w:tc>
          <w:tcPr>
            <w:tcW w:w="1687" w:type="dxa"/>
            <w:vAlign w:val="center"/>
          </w:tcPr>
          <w:p w14:paraId="737B8610" w14:textId="77777777" w:rsidR="00CB0365" w:rsidRDefault="00000000">
            <w:pPr>
              <w:jc w:val="right"/>
            </w:pPr>
            <w:r>
              <w:t>0.20</w:t>
            </w:r>
          </w:p>
        </w:tc>
        <w:tc>
          <w:tcPr>
            <w:tcW w:w="1517" w:type="dxa"/>
            <w:vAlign w:val="center"/>
          </w:tcPr>
          <w:p w14:paraId="64D300E8" w14:textId="77777777" w:rsidR="00CB0365" w:rsidRDefault="00000000">
            <w:pPr>
              <w:jc w:val="right"/>
            </w:pPr>
            <w:r>
              <w:t>0.22</w:t>
            </w:r>
          </w:p>
        </w:tc>
      </w:tr>
    </w:tbl>
    <w:p w14:paraId="002EBDE6" w14:textId="77777777" w:rsidR="00CB0365" w:rsidRDefault="00000000">
      <w:pPr>
        <w:widowControl w:val="0"/>
        <w:jc w:val="both"/>
        <w:rPr>
          <w:color w:val="000000"/>
        </w:rPr>
      </w:pPr>
      <w:r>
        <w:rPr>
          <w:color w:val="000000"/>
        </w:rPr>
        <w:t>注：本表所统计的外窗包含凸窗。</w:t>
      </w:r>
    </w:p>
    <w:p w14:paraId="1C37DBFA" w14:textId="77777777" w:rsidR="00CB0365" w:rsidRDefault="00000000">
      <w:pPr>
        <w:pStyle w:val="1"/>
        <w:widowControl w:val="0"/>
        <w:jc w:val="both"/>
        <w:rPr>
          <w:color w:val="000000"/>
        </w:rPr>
      </w:pPr>
      <w:bookmarkStart w:id="77" w:name="_Toc214470299"/>
      <w:r>
        <w:rPr>
          <w:color w:val="000000"/>
        </w:rPr>
        <w:t>房间类型</w:t>
      </w:r>
      <w:bookmarkEnd w:id="77"/>
    </w:p>
    <w:p w14:paraId="25FEBADF" w14:textId="77777777" w:rsidR="00CB0365" w:rsidRDefault="00000000">
      <w:pPr>
        <w:pStyle w:val="2"/>
        <w:widowControl w:val="0"/>
      </w:pPr>
      <w:bookmarkStart w:id="78" w:name="_Toc214470300"/>
      <w:r>
        <w:t>房间参数表</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CB0365" w14:paraId="7E5E543B" w14:textId="77777777">
        <w:trPr>
          <w:jc w:val="center"/>
        </w:trPr>
        <w:tc>
          <w:tcPr>
            <w:tcW w:w="1567" w:type="dxa"/>
            <w:shd w:val="clear" w:color="auto" w:fill="E6E6E6"/>
            <w:vAlign w:val="center"/>
          </w:tcPr>
          <w:p w14:paraId="3853D5F4" w14:textId="77777777" w:rsidR="00CB0365" w:rsidRDefault="00000000">
            <w:pPr>
              <w:jc w:val="center"/>
            </w:pPr>
            <w:r>
              <w:t>房间类型</w:t>
            </w:r>
          </w:p>
        </w:tc>
        <w:tc>
          <w:tcPr>
            <w:tcW w:w="973" w:type="dxa"/>
            <w:shd w:val="clear" w:color="auto" w:fill="E6E6E6"/>
            <w:vAlign w:val="center"/>
          </w:tcPr>
          <w:p w14:paraId="0343BC6C" w14:textId="77777777" w:rsidR="00CB0365" w:rsidRDefault="00000000">
            <w:pPr>
              <w:jc w:val="center"/>
            </w:pPr>
            <w:r>
              <w:t>空调</w:t>
            </w:r>
            <w:r>
              <w:br/>
            </w:r>
            <w:r>
              <w:t>温度</w:t>
            </w:r>
            <w:r>
              <w:t>℃</w:t>
            </w:r>
          </w:p>
        </w:tc>
        <w:tc>
          <w:tcPr>
            <w:tcW w:w="979" w:type="dxa"/>
            <w:shd w:val="clear" w:color="auto" w:fill="E6E6E6"/>
            <w:vAlign w:val="center"/>
          </w:tcPr>
          <w:p w14:paraId="58A03959" w14:textId="77777777" w:rsidR="00CB0365" w:rsidRDefault="00000000">
            <w:pPr>
              <w:jc w:val="center"/>
            </w:pPr>
            <w:r>
              <w:t>供暖</w:t>
            </w:r>
            <w:r>
              <w:br/>
            </w:r>
            <w:r>
              <w:t>温度</w:t>
            </w:r>
            <w:r>
              <w:t>℃</w:t>
            </w:r>
          </w:p>
        </w:tc>
        <w:tc>
          <w:tcPr>
            <w:tcW w:w="1273" w:type="dxa"/>
            <w:shd w:val="clear" w:color="auto" w:fill="E6E6E6"/>
            <w:vAlign w:val="center"/>
          </w:tcPr>
          <w:p w14:paraId="15C4FB6E" w14:textId="77777777" w:rsidR="00CB0365" w:rsidRDefault="00000000">
            <w:pPr>
              <w:jc w:val="center"/>
            </w:pPr>
            <w:r>
              <w:t>新风量</w:t>
            </w:r>
          </w:p>
        </w:tc>
        <w:tc>
          <w:tcPr>
            <w:tcW w:w="1131" w:type="dxa"/>
            <w:shd w:val="clear" w:color="auto" w:fill="E6E6E6"/>
            <w:vAlign w:val="center"/>
          </w:tcPr>
          <w:p w14:paraId="40EE6B40" w14:textId="77777777" w:rsidR="00CB0365" w:rsidRDefault="00000000">
            <w:pPr>
              <w:jc w:val="center"/>
            </w:pPr>
            <w:r>
              <w:t>渗透风</w:t>
            </w:r>
            <w:r>
              <w:br/>
            </w:r>
            <w:r>
              <w:t>换气次数</w:t>
            </w:r>
          </w:p>
        </w:tc>
        <w:tc>
          <w:tcPr>
            <w:tcW w:w="1131" w:type="dxa"/>
            <w:shd w:val="clear" w:color="auto" w:fill="E6E6E6"/>
            <w:vAlign w:val="center"/>
          </w:tcPr>
          <w:p w14:paraId="15954A3F" w14:textId="77777777" w:rsidR="00CB0365" w:rsidRDefault="00000000">
            <w:pPr>
              <w:jc w:val="center"/>
            </w:pPr>
            <w:r>
              <w:t>人员密度</w:t>
            </w:r>
          </w:p>
        </w:tc>
        <w:tc>
          <w:tcPr>
            <w:tcW w:w="1131" w:type="dxa"/>
            <w:shd w:val="clear" w:color="auto" w:fill="E6E6E6"/>
            <w:vAlign w:val="center"/>
          </w:tcPr>
          <w:p w14:paraId="1B4E1E1E" w14:textId="77777777" w:rsidR="00CB0365" w:rsidRDefault="00000000">
            <w:pPr>
              <w:jc w:val="center"/>
            </w:pPr>
            <w:r>
              <w:t>照明功率</w:t>
            </w:r>
          </w:p>
        </w:tc>
        <w:tc>
          <w:tcPr>
            <w:tcW w:w="1131" w:type="dxa"/>
            <w:shd w:val="clear" w:color="auto" w:fill="E6E6E6"/>
            <w:vAlign w:val="center"/>
          </w:tcPr>
          <w:p w14:paraId="1EE62677" w14:textId="77777777" w:rsidR="00CB0365" w:rsidRDefault="00000000">
            <w:pPr>
              <w:jc w:val="center"/>
            </w:pPr>
            <w:r>
              <w:t>插座设备</w:t>
            </w:r>
            <w:r>
              <w:br/>
            </w:r>
            <w:r>
              <w:t>功率</w:t>
            </w:r>
          </w:p>
        </w:tc>
      </w:tr>
      <w:tr w:rsidR="00CB0365" w14:paraId="268414B2" w14:textId="77777777">
        <w:trPr>
          <w:jc w:val="center"/>
        </w:trPr>
        <w:tc>
          <w:tcPr>
            <w:tcW w:w="1567" w:type="dxa"/>
            <w:shd w:val="clear" w:color="auto" w:fill="E6E6E6"/>
            <w:vAlign w:val="center"/>
          </w:tcPr>
          <w:p w14:paraId="03D253B3" w14:textId="77777777" w:rsidR="00CB0365" w:rsidRDefault="00000000">
            <w:r>
              <w:t>一般商店</w:t>
            </w:r>
          </w:p>
        </w:tc>
        <w:tc>
          <w:tcPr>
            <w:tcW w:w="973" w:type="dxa"/>
            <w:vAlign w:val="center"/>
          </w:tcPr>
          <w:p w14:paraId="36E19BAC" w14:textId="77777777" w:rsidR="00CB0365" w:rsidRDefault="00000000">
            <w:pPr>
              <w:jc w:val="center"/>
            </w:pPr>
            <w:r>
              <w:t>26</w:t>
            </w:r>
          </w:p>
        </w:tc>
        <w:tc>
          <w:tcPr>
            <w:tcW w:w="979" w:type="dxa"/>
            <w:vAlign w:val="center"/>
          </w:tcPr>
          <w:p w14:paraId="081DDE52" w14:textId="77777777" w:rsidR="00CB0365" w:rsidRDefault="00000000">
            <w:pPr>
              <w:jc w:val="center"/>
            </w:pPr>
            <w:r>
              <w:t>20</w:t>
            </w:r>
          </w:p>
        </w:tc>
        <w:tc>
          <w:tcPr>
            <w:tcW w:w="1273" w:type="dxa"/>
            <w:vAlign w:val="center"/>
          </w:tcPr>
          <w:p w14:paraId="7CE6922E" w14:textId="77777777" w:rsidR="00CB0365" w:rsidRDefault="00000000">
            <w:pPr>
              <w:jc w:val="center"/>
            </w:pPr>
            <w:r>
              <w:t>－</w:t>
            </w:r>
          </w:p>
        </w:tc>
        <w:tc>
          <w:tcPr>
            <w:tcW w:w="1131" w:type="dxa"/>
            <w:vAlign w:val="center"/>
          </w:tcPr>
          <w:p w14:paraId="3482D6DD" w14:textId="77777777" w:rsidR="00CB0365" w:rsidRDefault="00000000">
            <w:pPr>
              <w:jc w:val="center"/>
            </w:pPr>
            <w:r>
              <w:t>－</w:t>
            </w:r>
          </w:p>
        </w:tc>
        <w:tc>
          <w:tcPr>
            <w:tcW w:w="1131" w:type="dxa"/>
            <w:vAlign w:val="center"/>
          </w:tcPr>
          <w:p w14:paraId="1A79A259" w14:textId="77777777" w:rsidR="00CB0365" w:rsidRDefault="00000000">
            <w:pPr>
              <w:jc w:val="center"/>
            </w:pPr>
            <w:r>
              <w:t>－</w:t>
            </w:r>
          </w:p>
        </w:tc>
        <w:tc>
          <w:tcPr>
            <w:tcW w:w="1131" w:type="dxa"/>
            <w:vAlign w:val="center"/>
          </w:tcPr>
          <w:p w14:paraId="4755DD70" w14:textId="77777777" w:rsidR="00CB0365" w:rsidRDefault="00000000">
            <w:pPr>
              <w:jc w:val="center"/>
            </w:pPr>
            <w:r>
              <w:t>－</w:t>
            </w:r>
          </w:p>
        </w:tc>
        <w:tc>
          <w:tcPr>
            <w:tcW w:w="1131" w:type="dxa"/>
            <w:vAlign w:val="center"/>
          </w:tcPr>
          <w:p w14:paraId="441CF8DD" w14:textId="77777777" w:rsidR="00CB0365" w:rsidRDefault="00000000">
            <w:pPr>
              <w:jc w:val="center"/>
            </w:pPr>
            <w:r>
              <w:t>－</w:t>
            </w:r>
          </w:p>
        </w:tc>
      </w:tr>
      <w:tr w:rsidR="00CB0365" w14:paraId="4DCF3395" w14:textId="77777777">
        <w:trPr>
          <w:jc w:val="center"/>
        </w:trPr>
        <w:tc>
          <w:tcPr>
            <w:tcW w:w="1567" w:type="dxa"/>
            <w:shd w:val="clear" w:color="auto" w:fill="E6E6E6"/>
            <w:vAlign w:val="center"/>
          </w:tcPr>
          <w:p w14:paraId="341AC569" w14:textId="77777777" w:rsidR="00CB0365" w:rsidRDefault="00000000">
            <w:r>
              <w:t>休闲空间</w:t>
            </w:r>
          </w:p>
        </w:tc>
        <w:tc>
          <w:tcPr>
            <w:tcW w:w="973" w:type="dxa"/>
            <w:vAlign w:val="center"/>
          </w:tcPr>
          <w:p w14:paraId="02141155" w14:textId="77777777" w:rsidR="00CB0365" w:rsidRDefault="00000000">
            <w:pPr>
              <w:jc w:val="center"/>
            </w:pPr>
            <w:r>
              <w:t>26</w:t>
            </w:r>
          </w:p>
        </w:tc>
        <w:tc>
          <w:tcPr>
            <w:tcW w:w="979" w:type="dxa"/>
            <w:vAlign w:val="center"/>
          </w:tcPr>
          <w:p w14:paraId="56E9A898" w14:textId="77777777" w:rsidR="00CB0365" w:rsidRDefault="00000000">
            <w:pPr>
              <w:jc w:val="center"/>
            </w:pPr>
            <w:r>
              <w:t>18</w:t>
            </w:r>
          </w:p>
        </w:tc>
        <w:tc>
          <w:tcPr>
            <w:tcW w:w="1273" w:type="dxa"/>
            <w:vAlign w:val="center"/>
          </w:tcPr>
          <w:p w14:paraId="5CF5AA55" w14:textId="77777777" w:rsidR="00CB0365" w:rsidRDefault="00000000">
            <w:pPr>
              <w:jc w:val="center"/>
            </w:pPr>
            <w:r>
              <w:t>－</w:t>
            </w:r>
          </w:p>
        </w:tc>
        <w:tc>
          <w:tcPr>
            <w:tcW w:w="1131" w:type="dxa"/>
            <w:vAlign w:val="center"/>
          </w:tcPr>
          <w:p w14:paraId="57946AED" w14:textId="77777777" w:rsidR="00CB0365" w:rsidRDefault="00000000">
            <w:pPr>
              <w:jc w:val="center"/>
            </w:pPr>
            <w:r>
              <w:t>－</w:t>
            </w:r>
          </w:p>
        </w:tc>
        <w:tc>
          <w:tcPr>
            <w:tcW w:w="1131" w:type="dxa"/>
            <w:vAlign w:val="center"/>
          </w:tcPr>
          <w:p w14:paraId="73D6DD16" w14:textId="77777777" w:rsidR="00CB0365" w:rsidRDefault="00000000">
            <w:pPr>
              <w:jc w:val="center"/>
            </w:pPr>
            <w:r>
              <w:t>－</w:t>
            </w:r>
          </w:p>
        </w:tc>
        <w:tc>
          <w:tcPr>
            <w:tcW w:w="1131" w:type="dxa"/>
            <w:vAlign w:val="center"/>
          </w:tcPr>
          <w:p w14:paraId="14EC90C7" w14:textId="77777777" w:rsidR="00CB0365" w:rsidRDefault="00000000">
            <w:pPr>
              <w:jc w:val="center"/>
            </w:pPr>
            <w:r>
              <w:t>－</w:t>
            </w:r>
          </w:p>
        </w:tc>
        <w:tc>
          <w:tcPr>
            <w:tcW w:w="1131" w:type="dxa"/>
            <w:vAlign w:val="center"/>
          </w:tcPr>
          <w:p w14:paraId="527AD877" w14:textId="77777777" w:rsidR="00CB0365" w:rsidRDefault="00000000">
            <w:pPr>
              <w:jc w:val="center"/>
            </w:pPr>
            <w:r>
              <w:t>－</w:t>
            </w:r>
          </w:p>
        </w:tc>
      </w:tr>
      <w:tr w:rsidR="00CB0365" w14:paraId="106BCC10" w14:textId="77777777">
        <w:trPr>
          <w:jc w:val="center"/>
        </w:trPr>
        <w:tc>
          <w:tcPr>
            <w:tcW w:w="1567" w:type="dxa"/>
            <w:shd w:val="clear" w:color="auto" w:fill="E6E6E6"/>
            <w:vAlign w:val="center"/>
          </w:tcPr>
          <w:p w14:paraId="20FAB99E" w14:textId="77777777" w:rsidR="00CB0365" w:rsidRDefault="00000000">
            <w:r>
              <w:t>卫生间</w:t>
            </w:r>
          </w:p>
        </w:tc>
        <w:tc>
          <w:tcPr>
            <w:tcW w:w="973" w:type="dxa"/>
            <w:vAlign w:val="center"/>
          </w:tcPr>
          <w:p w14:paraId="4DAF97BF" w14:textId="77777777" w:rsidR="00CB0365" w:rsidRDefault="00000000">
            <w:pPr>
              <w:jc w:val="center"/>
            </w:pPr>
            <w:r>
              <w:t>28</w:t>
            </w:r>
          </w:p>
        </w:tc>
        <w:tc>
          <w:tcPr>
            <w:tcW w:w="979" w:type="dxa"/>
            <w:vAlign w:val="center"/>
          </w:tcPr>
          <w:p w14:paraId="645D60D0" w14:textId="77777777" w:rsidR="00CB0365" w:rsidRDefault="00000000">
            <w:pPr>
              <w:jc w:val="center"/>
            </w:pPr>
            <w:r>
              <w:t>18</w:t>
            </w:r>
          </w:p>
        </w:tc>
        <w:tc>
          <w:tcPr>
            <w:tcW w:w="1273" w:type="dxa"/>
            <w:vAlign w:val="center"/>
          </w:tcPr>
          <w:p w14:paraId="6D57F103" w14:textId="77777777" w:rsidR="00CB0365" w:rsidRDefault="00000000">
            <w:pPr>
              <w:jc w:val="center"/>
            </w:pPr>
            <w:r>
              <w:t>－</w:t>
            </w:r>
          </w:p>
        </w:tc>
        <w:tc>
          <w:tcPr>
            <w:tcW w:w="1131" w:type="dxa"/>
            <w:vAlign w:val="center"/>
          </w:tcPr>
          <w:p w14:paraId="61C5FE0B" w14:textId="77777777" w:rsidR="00CB0365" w:rsidRDefault="00000000">
            <w:pPr>
              <w:jc w:val="center"/>
            </w:pPr>
            <w:r>
              <w:t>－</w:t>
            </w:r>
          </w:p>
        </w:tc>
        <w:tc>
          <w:tcPr>
            <w:tcW w:w="1131" w:type="dxa"/>
            <w:vAlign w:val="center"/>
          </w:tcPr>
          <w:p w14:paraId="03AFD2E0" w14:textId="77777777" w:rsidR="00CB0365" w:rsidRDefault="00000000">
            <w:pPr>
              <w:jc w:val="center"/>
            </w:pPr>
            <w:r>
              <w:t>－</w:t>
            </w:r>
          </w:p>
        </w:tc>
        <w:tc>
          <w:tcPr>
            <w:tcW w:w="1131" w:type="dxa"/>
            <w:vAlign w:val="center"/>
          </w:tcPr>
          <w:p w14:paraId="0B399DEA" w14:textId="77777777" w:rsidR="00CB0365" w:rsidRDefault="00000000">
            <w:pPr>
              <w:jc w:val="center"/>
            </w:pPr>
            <w:r>
              <w:t>－</w:t>
            </w:r>
          </w:p>
        </w:tc>
        <w:tc>
          <w:tcPr>
            <w:tcW w:w="1131" w:type="dxa"/>
            <w:vAlign w:val="center"/>
          </w:tcPr>
          <w:p w14:paraId="3C6BD8E0" w14:textId="77777777" w:rsidR="00CB0365" w:rsidRDefault="00000000">
            <w:pPr>
              <w:jc w:val="center"/>
            </w:pPr>
            <w:r>
              <w:t>－</w:t>
            </w:r>
          </w:p>
        </w:tc>
      </w:tr>
      <w:tr w:rsidR="00CB0365" w14:paraId="65041FA1" w14:textId="77777777">
        <w:trPr>
          <w:jc w:val="center"/>
        </w:trPr>
        <w:tc>
          <w:tcPr>
            <w:tcW w:w="1567" w:type="dxa"/>
            <w:shd w:val="clear" w:color="auto" w:fill="E6E6E6"/>
            <w:vAlign w:val="center"/>
          </w:tcPr>
          <w:p w14:paraId="12804E9E" w14:textId="77777777" w:rsidR="00CB0365" w:rsidRDefault="00000000">
            <w:r>
              <w:t>后勤区</w:t>
            </w:r>
          </w:p>
        </w:tc>
        <w:tc>
          <w:tcPr>
            <w:tcW w:w="973" w:type="dxa"/>
            <w:vAlign w:val="center"/>
          </w:tcPr>
          <w:p w14:paraId="5F54BDD7" w14:textId="77777777" w:rsidR="00CB0365" w:rsidRDefault="00000000">
            <w:pPr>
              <w:jc w:val="center"/>
            </w:pPr>
            <w:r>
              <w:t>26</w:t>
            </w:r>
          </w:p>
        </w:tc>
        <w:tc>
          <w:tcPr>
            <w:tcW w:w="979" w:type="dxa"/>
            <w:vAlign w:val="center"/>
          </w:tcPr>
          <w:p w14:paraId="5103D505" w14:textId="77777777" w:rsidR="00CB0365" w:rsidRDefault="00000000">
            <w:pPr>
              <w:jc w:val="center"/>
            </w:pPr>
            <w:r>
              <w:t>20</w:t>
            </w:r>
          </w:p>
        </w:tc>
        <w:tc>
          <w:tcPr>
            <w:tcW w:w="1273" w:type="dxa"/>
            <w:vAlign w:val="center"/>
          </w:tcPr>
          <w:p w14:paraId="1B0FFA95" w14:textId="77777777" w:rsidR="00CB0365" w:rsidRDefault="00000000">
            <w:pPr>
              <w:jc w:val="center"/>
            </w:pPr>
            <w:r>
              <w:t>－</w:t>
            </w:r>
          </w:p>
        </w:tc>
        <w:tc>
          <w:tcPr>
            <w:tcW w:w="1131" w:type="dxa"/>
            <w:vAlign w:val="center"/>
          </w:tcPr>
          <w:p w14:paraId="4F0CF0D5" w14:textId="77777777" w:rsidR="00CB0365" w:rsidRDefault="00000000">
            <w:pPr>
              <w:jc w:val="center"/>
            </w:pPr>
            <w:r>
              <w:t>－</w:t>
            </w:r>
          </w:p>
        </w:tc>
        <w:tc>
          <w:tcPr>
            <w:tcW w:w="1131" w:type="dxa"/>
            <w:vAlign w:val="center"/>
          </w:tcPr>
          <w:p w14:paraId="3E7FF8E4" w14:textId="77777777" w:rsidR="00CB0365" w:rsidRDefault="00000000">
            <w:pPr>
              <w:jc w:val="center"/>
            </w:pPr>
            <w:r>
              <w:t>－</w:t>
            </w:r>
          </w:p>
        </w:tc>
        <w:tc>
          <w:tcPr>
            <w:tcW w:w="1131" w:type="dxa"/>
            <w:vAlign w:val="center"/>
          </w:tcPr>
          <w:p w14:paraId="4E7C10AE" w14:textId="77777777" w:rsidR="00CB0365" w:rsidRDefault="00000000">
            <w:pPr>
              <w:jc w:val="center"/>
            </w:pPr>
            <w:r>
              <w:t>－</w:t>
            </w:r>
          </w:p>
        </w:tc>
        <w:tc>
          <w:tcPr>
            <w:tcW w:w="1131" w:type="dxa"/>
            <w:vAlign w:val="center"/>
          </w:tcPr>
          <w:p w14:paraId="0898B27D" w14:textId="77777777" w:rsidR="00CB0365" w:rsidRDefault="00000000">
            <w:pPr>
              <w:jc w:val="center"/>
            </w:pPr>
            <w:r>
              <w:t>－</w:t>
            </w:r>
          </w:p>
        </w:tc>
      </w:tr>
      <w:tr w:rsidR="00CB0365" w14:paraId="62F8AC1D" w14:textId="77777777">
        <w:trPr>
          <w:jc w:val="center"/>
        </w:trPr>
        <w:tc>
          <w:tcPr>
            <w:tcW w:w="1567" w:type="dxa"/>
            <w:shd w:val="clear" w:color="auto" w:fill="E6E6E6"/>
            <w:vAlign w:val="center"/>
          </w:tcPr>
          <w:p w14:paraId="6A3E427F" w14:textId="77777777" w:rsidR="00CB0365" w:rsidRDefault="00000000">
            <w:r>
              <w:t>大厅</w:t>
            </w:r>
          </w:p>
        </w:tc>
        <w:tc>
          <w:tcPr>
            <w:tcW w:w="973" w:type="dxa"/>
            <w:vAlign w:val="center"/>
          </w:tcPr>
          <w:p w14:paraId="7189E843" w14:textId="77777777" w:rsidR="00CB0365" w:rsidRDefault="00000000">
            <w:pPr>
              <w:jc w:val="center"/>
            </w:pPr>
            <w:r>
              <w:t>26</w:t>
            </w:r>
          </w:p>
        </w:tc>
        <w:tc>
          <w:tcPr>
            <w:tcW w:w="979" w:type="dxa"/>
            <w:vAlign w:val="center"/>
          </w:tcPr>
          <w:p w14:paraId="52A04248" w14:textId="77777777" w:rsidR="00CB0365" w:rsidRDefault="00000000">
            <w:pPr>
              <w:jc w:val="center"/>
            </w:pPr>
            <w:r>
              <w:t>20</w:t>
            </w:r>
          </w:p>
        </w:tc>
        <w:tc>
          <w:tcPr>
            <w:tcW w:w="1273" w:type="dxa"/>
            <w:vAlign w:val="center"/>
          </w:tcPr>
          <w:p w14:paraId="691BAC61" w14:textId="77777777" w:rsidR="00CB0365" w:rsidRDefault="00000000">
            <w:pPr>
              <w:jc w:val="center"/>
            </w:pPr>
            <w:r>
              <w:t>－</w:t>
            </w:r>
          </w:p>
        </w:tc>
        <w:tc>
          <w:tcPr>
            <w:tcW w:w="1131" w:type="dxa"/>
            <w:vAlign w:val="center"/>
          </w:tcPr>
          <w:p w14:paraId="65B0F87A" w14:textId="77777777" w:rsidR="00CB0365" w:rsidRDefault="00000000">
            <w:pPr>
              <w:jc w:val="center"/>
            </w:pPr>
            <w:r>
              <w:t>－</w:t>
            </w:r>
          </w:p>
        </w:tc>
        <w:tc>
          <w:tcPr>
            <w:tcW w:w="1131" w:type="dxa"/>
            <w:vAlign w:val="center"/>
          </w:tcPr>
          <w:p w14:paraId="51394818" w14:textId="77777777" w:rsidR="00CB0365" w:rsidRDefault="00000000">
            <w:pPr>
              <w:jc w:val="center"/>
            </w:pPr>
            <w:r>
              <w:t>－</w:t>
            </w:r>
          </w:p>
        </w:tc>
        <w:tc>
          <w:tcPr>
            <w:tcW w:w="1131" w:type="dxa"/>
            <w:vAlign w:val="center"/>
          </w:tcPr>
          <w:p w14:paraId="1D8FB084" w14:textId="77777777" w:rsidR="00CB0365" w:rsidRDefault="00000000">
            <w:pPr>
              <w:jc w:val="center"/>
            </w:pPr>
            <w:r>
              <w:t>－</w:t>
            </w:r>
          </w:p>
        </w:tc>
        <w:tc>
          <w:tcPr>
            <w:tcW w:w="1131" w:type="dxa"/>
            <w:vAlign w:val="center"/>
          </w:tcPr>
          <w:p w14:paraId="2C736BBB" w14:textId="77777777" w:rsidR="00CB0365" w:rsidRDefault="00000000">
            <w:pPr>
              <w:jc w:val="center"/>
            </w:pPr>
            <w:r>
              <w:t>－</w:t>
            </w:r>
          </w:p>
        </w:tc>
      </w:tr>
      <w:tr w:rsidR="00CB0365" w14:paraId="2F1128FB" w14:textId="77777777">
        <w:trPr>
          <w:jc w:val="center"/>
        </w:trPr>
        <w:tc>
          <w:tcPr>
            <w:tcW w:w="1567" w:type="dxa"/>
            <w:shd w:val="clear" w:color="auto" w:fill="E6E6E6"/>
            <w:vAlign w:val="center"/>
          </w:tcPr>
          <w:p w14:paraId="78EFC3CD" w14:textId="77777777" w:rsidR="00CB0365" w:rsidRDefault="00000000">
            <w:r>
              <w:t>普通办公室</w:t>
            </w:r>
          </w:p>
        </w:tc>
        <w:tc>
          <w:tcPr>
            <w:tcW w:w="973" w:type="dxa"/>
            <w:vAlign w:val="center"/>
          </w:tcPr>
          <w:p w14:paraId="21378590" w14:textId="77777777" w:rsidR="00CB0365" w:rsidRDefault="00000000">
            <w:pPr>
              <w:jc w:val="center"/>
            </w:pPr>
            <w:r>
              <w:t>26</w:t>
            </w:r>
          </w:p>
        </w:tc>
        <w:tc>
          <w:tcPr>
            <w:tcW w:w="979" w:type="dxa"/>
            <w:vAlign w:val="center"/>
          </w:tcPr>
          <w:p w14:paraId="6A0BA2FA" w14:textId="77777777" w:rsidR="00CB0365" w:rsidRDefault="00000000">
            <w:pPr>
              <w:jc w:val="center"/>
            </w:pPr>
            <w:r>
              <w:t>20</w:t>
            </w:r>
          </w:p>
        </w:tc>
        <w:tc>
          <w:tcPr>
            <w:tcW w:w="1273" w:type="dxa"/>
            <w:vAlign w:val="center"/>
          </w:tcPr>
          <w:p w14:paraId="5B783D77" w14:textId="77777777" w:rsidR="00CB0365" w:rsidRDefault="00000000">
            <w:pPr>
              <w:jc w:val="center"/>
            </w:pPr>
            <w:r>
              <w:t>－</w:t>
            </w:r>
          </w:p>
        </w:tc>
        <w:tc>
          <w:tcPr>
            <w:tcW w:w="1131" w:type="dxa"/>
            <w:vAlign w:val="center"/>
          </w:tcPr>
          <w:p w14:paraId="2EDAE69B" w14:textId="77777777" w:rsidR="00CB0365" w:rsidRDefault="00000000">
            <w:pPr>
              <w:jc w:val="center"/>
            </w:pPr>
            <w:r>
              <w:t>－</w:t>
            </w:r>
          </w:p>
        </w:tc>
        <w:tc>
          <w:tcPr>
            <w:tcW w:w="1131" w:type="dxa"/>
            <w:vAlign w:val="center"/>
          </w:tcPr>
          <w:p w14:paraId="1ECDA320" w14:textId="77777777" w:rsidR="00CB0365" w:rsidRDefault="00000000">
            <w:pPr>
              <w:jc w:val="center"/>
            </w:pPr>
            <w:r>
              <w:t>－</w:t>
            </w:r>
          </w:p>
        </w:tc>
        <w:tc>
          <w:tcPr>
            <w:tcW w:w="1131" w:type="dxa"/>
            <w:vAlign w:val="center"/>
          </w:tcPr>
          <w:p w14:paraId="51F7BBCB" w14:textId="77777777" w:rsidR="00CB0365" w:rsidRDefault="00000000">
            <w:pPr>
              <w:jc w:val="center"/>
            </w:pPr>
            <w:r>
              <w:t>－</w:t>
            </w:r>
          </w:p>
        </w:tc>
        <w:tc>
          <w:tcPr>
            <w:tcW w:w="1131" w:type="dxa"/>
            <w:vAlign w:val="center"/>
          </w:tcPr>
          <w:p w14:paraId="27EC4B4A" w14:textId="77777777" w:rsidR="00CB0365" w:rsidRDefault="00000000">
            <w:pPr>
              <w:jc w:val="center"/>
            </w:pPr>
            <w:r>
              <w:t>－</w:t>
            </w:r>
          </w:p>
        </w:tc>
      </w:tr>
    </w:tbl>
    <w:p w14:paraId="405DE985" w14:textId="77777777" w:rsidR="00CB0365" w:rsidRDefault="00000000">
      <w:pPr>
        <w:pStyle w:val="1"/>
        <w:widowControl w:val="0"/>
        <w:jc w:val="both"/>
        <w:rPr>
          <w:color w:val="000000"/>
        </w:rPr>
      </w:pPr>
      <w:bookmarkStart w:id="79" w:name="_Toc214470301"/>
      <w:r>
        <w:rPr>
          <w:color w:val="000000"/>
        </w:rPr>
        <w:t>设计建筑</w:t>
      </w:r>
      <w:bookmarkEnd w:id="79"/>
    </w:p>
    <w:p w14:paraId="6DD45FF7" w14:textId="77777777" w:rsidR="00CB0365" w:rsidRDefault="00000000">
      <w:pPr>
        <w:pStyle w:val="2"/>
        <w:widowControl w:val="0"/>
      </w:pPr>
      <w:bookmarkStart w:id="80" w:name="_Toc214470302"/>
      <w:r>
        <w:t>负荷分项统计</w:t>
      </w:r>
      <w:bookmarkEnd w:id="80"/>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CB0365" w14:paraId="55623E62" w14:textId="77777777">
        <w:trPr>
          <w:jc w:val="center"/>
        </w:trPr>
        <w:tc>
          <w:tcPr>
            <w:tcW w:w="1539" w:type="dxa"/>
            <w:shd w:val="clear" w:color="auto" w:fill="E6E6E6"/>
            <w:vAlign w:val="center"/>
          </w:tcPr>
          <w:p w14:paraId="07727FF8" w14:textId="77777777" w:rsidR="00CB0365" w:rsidRDefault="00000000">
            <w:pPr>
              <w:jc w:val="center"/>
            </w:pPr>
            <w:r>
              <w:t>分类</w:t>
            </w:r>
          </w:p>
        </w:tc>
        <w:tc>
          <w:tcPr>
            <w:tcW w:w="1131" w:type="dxa"/>
            <w:shd w:val="clear" w:color="auto" w:fill="E6E6E6"/>
            <w:vAlign w:val="center"/>
          </w:tcPr>
          <w:p w14:paraId="4EA3FCAC" w14:textId="77777777" w:rsidR="00CB0365" w:rsidRDefault="00000000">
            <w:pPr>
              <w:jc w:val="center"/>
            </w:pPr>
            <w:r>
              <w:t>围护传热</w:t>
            </w:r>
          </w:p>
        </w:tc>
        <w:tc>
          <w:tcPr>
            <w:tcW w:w="1131" w:type="dxa"/>
            <w:shd w:val="clear" w:color="auto" w:fill="E6E6E6"/>
            <w:vAlign w:val="center"/>
          </w:tcPr>
          <w:p w14:paraId="04213971" w14:textId="77777777" w:rsidR="00CB0365" w:rsidRDefault="00000000">
            <w:pPr>
              <w:jc w:val="center"/>
            </w:pPr>
            <w:r>
              <w:t>室内得热</w:t>
            </w:r>
          </w:p>
        </w:tc>
        <w:tc>
          <w:tcPr>
            <w:tcW w:w="990" w:type="dxa"/>
            <w:shd w:val="clear" w:color="auto" w:fill="E6E6E6"/>
            <w:vAlign w:val="center"/>
          </w:tcPr>
          <w:p w14:paraId="09A54732" w14:textId="77777777" w:rsidR="00CB0365" w:rsidRDefault="00000000">
            <w:pPr>
              <w:jc w:val="center"/>
            </w:pPr>
            <w:r>
              <w:t>窗日射</w:t>
            </w:r>
          </w:p>
        </w:tc>
        <w:tc>
          <w:tcPr>
            <w:tcW w:w="1228" w:type="dxa"/>
            <w:shd w:val="clear" w:color="auto" w:fill="E6E6E6"/>
            <w:vAlign w:val="center"/>
          </w:tcPr>
          <w:p w14:paraId="24A903E9" w14:textId="77777777" w:rsidR="00CB0365" w:rsidRDefault="00000000">
            <w:pPr>
              <w:jc w:val="center"/>
            </w:pPr>
            <w:r>
              <w:t>不利</w:t>
            </w:r>
            <w:r>
              <w:br/>
            </w:r>
            <w:r>
              <w:t>新风</w:t>
            </w:r>
            <w:r>
              <w:t>/</w:t>
            </w:r>
            <w:r>
              <w:t>渗透</w:t>
            </w:r>
          </w:p>
        </w:tc>
        <w:tc>
          <w:tcPr>
            <w:tcW w:w="1177" w:type="dxa"/>
            <w:shd w:val="clear" w:color="auto" w:fill="E6E6E6"/>
            <w:vAlign w:val="center"/>
          </w:tcPr>
          <w:p w14:paraId="0307C4B6" w14:textId="77777777" w:rsidR="00CB0365" w:rsidRDefault="00000000">
            <w:pPr>
              <w:jc w:val="center"/>
            </w:pPr>
            <w:r>
              <w:t>有利</w:t>
            </w:r>
            <w:r>
              <w:br/>
            </w:r>
            <w:r>
              <w:t>新风</w:t>
            </w:r>
            <w:r>
              <w:t>/</w:t>
            </w:r>
            <w:r>
              <w:t>渗透</w:t>
            </w:r>
          </w:p>
        </w:tc>
        <w:tc>
          <w:tcPr>
            <w:tcW w:w="990" w:type="dxa"/>
            <w:shd w:val="clear" w:color="auto" w:fill="E6E6E6"/>
            <w:vAlign w:val="center"/>
          </w:tcPr>
          <w:p w14:paraId="5C121D08" w14:textId="77777777" w:rsidR="00CB0365" w:rsidRDefault="00000000">
            <w:pPr>
              <w:jc w:val="center"/>
            </w:pPr>
            <w:r>
              <w:t>热回收</w:t>
            </w:r>
          </w:p>
        </w:tc>
        <w:tc>
          <w:tcPr>
            <w:tcW w:w="1109" w:type="dxa"/>
            <w:shd w:val="clear" w:color="auto" w:fill="E6E6E6"/>
            <w:vAlign w:val="center"/>
          </w:tcPr>
          <w:p w14:paraId="3DF0AE79" w14:textId="77777777" w:rsidR="00CB0365" w:rsidRDefault="00000000">
            <w:pPr>
              <w:jc w:val="center"/>
            </w:pPr>
            <w:r>
              <w:t>合计</w:t>
            </w:r>
          </w:p>
        </w:tc>
      </w:tr>
      <w:tr w:rsidR="00CB0365" w14:paraId="2796DC8B" w14:textId="77777777">
        <w:trPr>
          <w:jc w:val="center"/>
        </w:trPr>
        <w:tc>
          <w:tcPr>
            <w:tcW w:w="1539" w:type="dxa"/>
            <w:shd w:val="clear" w:color="auto" w:fill="E6E6E6"/>
            <w:vAlign w:val="center"/>
          </w:tcPr>
          <w:p w14:paraId="35001B0E" w14:textId="77777777" w:rsidR="00CB0365" w:rsidRDefault="00000000">
            <w:r>
              <w:t>供暖</w:t>
            </w:r>
            <w:r>
              <w:t>(kWh/</w:t>
            </w:r>
            <w:r>
              <w:t>㎡</w:t>
            </w:r>
            <w:r>
              <w:t>)</w:t>
            </w:r>
          </w:p>
        </w:tc>
        <w:tc>
          <w:tcPr>
            <w:tcW w:w="1131" w:type="dxa"/>
            <w:vAlign w:val="center"/>
          </w:tcPr>
          <w:p w14:paraId="601ABFAD" w14:textId="77777777" w:rsidR="00CB0365" w:rsidRDefault="00000000">
            <w:pPr>
              <w:jc w:val="center"/>
            </w:pPr>
            <w:r>
              <w:t>-13.87</w:t>
            </w:r>
          </w:p>
        </w:tc>
        <w:tc>
          <w:tcPr>
            <w:tcW w:w="1131" w:type="dxa"/>
            <w:vAlign w:val="center"/>
          </w:tcPr>
          <w:p w14:paraId="7D3836A5" w14:textId="77777777" w:rsidR="00CB0365" w:rsidRDefault="00000000">
            <w:pPr>
              <w:jc w:val="center"/>
            </w:pPr>
            <w:r>
              <w:t>0.00</w:t>
            </w:r>
          </w:p>
        </w:tc>
        <w:tc>
          <w:tcPr>
            <w:tcW w:w="990" w:type="dxa"/>
            <w:vAlign w:val="center"/>
          </w:tcPr>
          <w:p w14:paraId="7095603C" w14:textId="77777777" w:rsidR="00CB0365" w:rsidRDefault="00000000">
            <w:pPr>
              <w:jc w:val="center"/>
            </w:pPr>
            <w:r>
              <w:t>4.82</w:t>
            </w:r>
          </w:p>
        </w:tc>
        <w:tc>
          <w:tcPr>
            <w:tcW w:w="1228" w:type="dxa"/>
            <w:vAlign w:val="center"/>
          </w:tcPr>
          <w:p w14:paraId="2D99C739" w14:textId="77777777" w:rsidR="00CB0365" w:rsidRDefault="00000000">
            <w:pPr>
              <w:jc w:val="center"/>
            </w:pPr>
            <w:r>
              <w:t>0.00</w:t>
            </w:r>
          </w:p>
        </w:tc>
        <w:tc>
          <w:tcPr>
            <w:tcW w:w="1177" w:type="dxa"/>
            <w:vAlign w:val="center"/>
          </w:tcPr>
          <w:p w14:paraId="7F7C9F0F" w14:textId="77777777" w:rsidR="00CB0365" w:rsidRDefault="00000000">
            <w:pPr>
              <w:jc w:val="center"/>
            </w:pPr>
            <w:r>
              <w:t>—</w:t>
            </w:r>
          </w:p>
        </w:tc>
        <w:tc>
          <w:tcPr>
            <w:tcW w:w="990" w:type="dxa"/>
            <w:vAlign w:val="center"/>
          </w:tcPr>
          <w:p w14:paraId="6AEEFBFB" w14:textId="77777777" w:rsidR="00CB0365" w:rsidRDefault="00000000">
            <w:pPr>
              <w:jc w:val="center"/>
            </w:pPr>
            <w:r>
              <w:t>0.00</w:t>
            </w:r>
          </w:p>
        </w:tc>
        <w:tc>
          <w:tcPr>
            <w:tcW w:w="1109" w:type="dxa"/>
            <w:vAlign w:val="center"/>
          </w:tcPr>
          <w:p w14:paraId="6D45BDFF" w14:textId="77777777" w:rsidR="00CB0365" w:rsidRDefault="00000000">
            <w:r>
              <w:t>-9.05</w:t>
            </w:r>
          </w:p>
        </w:tc>
      </w:tr>
      <w:tr w:rsidR="00CB0365" w14:paraId="64C40989" w14:textId="77777777">
        <w:trPr>
          <w:jc w:val="center"/>
        </w:trPr>
        <w:tc>
          <w:tcPr>
            <w:tcW w:w="1539" w:type="dxa"/>
            <w:shd w:val="clear" w:color="auto" w:fill="E6E6E6"/>
            <w:vAlign w:val="center"/>
          </w:tcPr>
          <w:p w14:paraId="6197928A" w14:textId="77777777" w:rsidR="00CB0365" w:rsidRDefault="00000000">
            <w:r>
              <w:t>供冷</w:t>
            </w:r>
            <w:r>
              <w:t>(kWh/</w:t>
            </w:r>
            <w:r>
              <w:t>㎡</w:t>
            </w:r>
            <w:r>
              <w:t>)</w:t>
            </w:r>
          </w:p>
        </w:tc>
        <w:tc>
          <w:tcPr>
            <w:tcW w:w="1131" w:type="dxa"/>
            <w:vAlign w:val="center"/>
          </w:tcPr>
          <w:p w14:paraId="0EDDB45E" w14:textId="77777777" w:rsidR="00CB0365" w:rsidRDefault="00000000">
            <w:pPr>
              <w:jc w:val="center"/>
            </w:pPr>
            <w:r>
              <w:t>16.70</w:t>
            </w:r>
          </w:p>
        </w:tc>
        <w:tc>
          <w:tcPr>
            <w:tcW w:w="1131" w:type="dxa"/>
            <w:vAlign w:val="center"/>
          </w:tcPr>
          <w:p w14:paraId="6A5D33C4" w14:textId="77777777" w:rsidR="00CB0365" w:rsidRDefault="00000000">
            <w:pPr>
              <w:jc w:val="center"/>
            </w:pPr>
            <w:r>
              <w:t>0.00</w:t>
            </w:r>
          </w:p>
        </w:tc>
        <w:tc>
          <w:tcPr>
            <w:tcW w:w="990" w:type="dxa"/>
            <w:vAlign w:val="center"/>
          </w:tcPr>
          <w:p w14:paraId="1497DA32" w14:textId="77777777" w:rsidR="00CB0365" w:rsidRDefault="00000000">
            <w:pPr>
              <w:jc w:val="center"/>
            </w:pPr>
            <w:r>
              <w:t>10.44</w:t>
            </w:r>
          </w:p>
        </w:tc>
        <w:tc>
          <w:tcPr>
            <w:tcW w:w="1228" w:type="dxa"/>
            <w:vAlign w:val="center"/>
          </w:tcPr>
          <w:p w14:paraId="209A6A89" w14:textId="77777777" w:rsidR="00CB0365" w:rsidRDefault="00000000">
            <w:pPr>
              <w:jc w:val="center"/>
            </w:pPr>
            <w:r>
              <w:t>0.00</w:t>
            </w:r>
          </w:p>
        </w:tc>
        <w:tc>
          <w:tcPr>
            <w:tcW w:w="1177" w:type="dxa"/>
            <w:vAlign w:val="center"/>
          </w:tcPr>
          <w:p w14:paraId="5EF5D05A" w14:textId="77777777" w:rsidR="00CB0365" w:rsidRDefault="00000000">
            <w:pPr>
              <w:jc w:val="center"/>
            </w:pPr>
            <w:r>
              <w:t>0.00</w:t>
            </w:r>
          </w:p>
        </w:tc>
        <w:tc>
          <w:tcPr>
            <w:tcW w:w="990" w:type="dxa"/>
            <w:vAlign w:val="center"/>
          </w:tcPr>
          <w:p w14:paraId="1746EA95" w14:textId="77777777" w:rsidR="00CB0365" w:rsidRDefault="00000000">
            <w:pPr>
              <w:jc w:val="center"/>
            </w:pPr>
            <w:r>
              <w:t>0.00</w:t>
            </w:r>
          </w:p>
        </w:tc>
        <w:tc>
          <w:tcPr>
            <w:tcW w:w="1109" w:type="dxa"/>
            <w:vAlign w:val="center"/>
          </w:tcPr>
          <w:p w14:paraId="16A22076" w14:textId="77777777" w:rsidR="00CB0365" w:rsidRDefault="00000000">
            <w:r>
              <w:t>27.14</w:t>
            </w:r>
          </w:p>
        </w:tc>
      </w:tr>
    </w:tbl>
    <w:p w14:paraId="4FAEAF3A" w14:textId="77777777" w:rsidR="00CB0365" w:rsidRDefault="00000000">
      <w:pPr>
        <w:jc w:val="center"/>
      </w:pPr>
      <w:r>
        <w:rPr>
          <w:noProof/>
        </w:rPr>
        <w:lastRenderedPageBreak/>
        <w:drawing>
          <wp:inline distT="0" distB="0" distL="0" distR="0" wp14:anchorId="66F1E411" wp14:editId="68C75E5A">
            <wp:extent cx="5667375" cy="2981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14:paraId="7B851178" w14:textId="77777777" w:rsidR="00CB0365" w:rsidRDefault="00000000">
      <w:pPr>
        <w:jc w:val="center"/>
      </w:pPr>
      <w:r>
        <w:rPr>
          <w:noProof/>
        </w:rPr>
        <w:drawing>
          <wp:inline distT="0" distB="0" distL="0" distR="0" wp14:anchorId="437B9E67" wp14:editId="7878AAFC">
            <wp:extent cx="56673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33700"/>
                    </a:xfrm>
                    <a:prstGeom prst="rect">
                      <a:avLst/>
                    </a:prstGeom>
                  </pic:spPr>
                </pic:pic>
              </a:graphicData>
            </a:graphic>
          </wp:inline>
        </w:drawing>
      </w:r>
    </w:p>
    <w:p w14:paraId="3AFC1AC9" w14:textId="77777777" w:rsidR="00CB0365" w:rsidRDefault="00000000">
      <w:pPr>
        <w:pStyle w:val="2"/>
      </w:pPr>
      <w:bookmarkStart w:id="81" w:name="_Toc214470303"/>
      <w:r>
        <w:t>逐月负荷表</w:t>
      </w:r>
      <w:bookmarkEnd w:id="8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CB0365" w14:paraId="70E93656" w14:textId="77777777">
        <w:trPr>
          <w:jc w:val="center"/>
        </w:trPr>
        <w:tc>
          <w:tcPr>
            <w:tcW w:w="854" w:type="dxa"/>
            <w:shd w:val="clear" w:color="auto" w:fill="E6E6E6"/>
            <w:vAlign w:val="center"/>
          </w:tcPr>
          <w:p w14:paraId="749C63F6" w14:textId="77777777" w:rsidR="00CB0365" w:rsidRDefault="00000000">
            <w:pPr>
              <w:jc w:val="center"/>
            </w:pPr>
            <w:r>
              <w:t>月份</w:t>
            </w:r>
          </w:p>
        </w:tc>
        <w:tc>
          <w:tcPr>
            <w:tcW w:w="1188" w:type="dxa"/>
            <w:shd w:val="clear" w:color="auto" w:fill="E6E6E6"/>
            <w:vAlign w:val="center"/>
          </w:tcPr>
          <w:p w14:paraId="2EB3D77E" w14:textId="77777777" w:rsidR="00CB0365" w:rsidRDefault="00000000">
            <w:pPr>
              <w:jc w:val="right"/>
            </w:pPr>
            <w:r>
              <w:t>供暖</w:t>
            </w:r>
            <w:r>
              <w:t>(kWh)</w:t>
            </w:r>
          </w:p>
        </w:tc>
        <w:tc>
          <w:tcPr>
            <w:tcW w:w="1188" w:type="dxa"/>
            <w:shd w:val="clear" w:color="auto" w:fill="E6E6E6"/>
            <w:vAlign w:val="center"/>
          </w:tcPr>
          <w:p w14:paraId="445ED1D1" w14:textId="77777777" w:rsidR="00CB0365" w:rsidRDefault="00000000">
            <w:pPr>
              <w:jc w:val="right"/>
            </w:pPr>
            <w:r>
              <w:t>供冷</w:t>
            </w:r>
            <w:r>
              <w:t>(kWh)</w:t>
            </w:r>
          </w:p>
        </w:tc>
        <w:tc>
          <w:tcPr>
            <w:tcW w:w="1188" w:type="dxa"/>
            <w:shd w:val="clear" w:color="auto" w:fill="E6E6E6"/>
            <w:vAlign w:val="center"/>
          </w:tcPr>
          <w:p w14:paraId="04A41EFD" w14:textId="77777777" w:rsidR="00CB0365" w:rsidRDefault="00000000">
            <w:pPr>
              <w:jc w:val="right"/>
            </w:pPr>
            <w:r>
              <w:t>热负荷</w:t>
            </w:r>
            <w:r>
              <w:br/>
            </w:r>
            <w:r>
              <w:t>峰值</w:t>
            </w:r>
            <w:r>
              <w:t>(kW)</w:t>
            </w:r>
          </w:p>
        </w:tc>
        <w:tc>
          <w:tcPr>
            <w:tcW w:w="1862" w:type="dxa"/>
            <w:shd w:val="clear" w:color="auto" w:fill="E6E6E6"/>
            <w:vAlign w:val="center"/>
          </w:tcPr>
          <w:p w14:paraId="27457E25" w14:textId="77777777" w:rsidR="00CB0365" w:rsidRDefault="00000000">
            <w:pPr>
              <w:jc w:val="center"/>
            </w:pPr>
            <w:r>
              <w:t>热负荷</w:t>
            </w:r>
            <w:r>
              <w:br/>
            </w:r>
            <w:r>
              <w:t>峰值时刻</w:t>
            </w:r>
          </w:p>
        </w:tc>
        <w:tc>
          <w:tcPr>
            <w:tcW w:w="1188" w:type="dxa"/>
            <w:shd w:val="clear" w:color="auto" w:fill="E6E6E6"/>
            <w:vAlign w:val="center"/>
          </w:tcPr>
          <w:p w14:paraId="300507B1" w14:textId="77777777" w:rsidR="00CB0365" w:rsidRDefault="00000000">
            <w:pPr>
              <w:jc w:val="right"/>
            </w:pPr>
            <w:r>
              <w:t>冷负荷</w:t>
            </w:r>
            <w:r>
              <w:br/>
            </w:r>
            <w:r>
              <w:t>峰值</w:t>
            </w:r>
            <w:r>
              <w:t>(kW)</w:t>
            </w:r>
          </w:p>
        </w:tc>
        <w:tc>
          <w:tcPr>
            <w:tcW w:w="1862" w:type="dxa"/>
            <w:shd w:val="clear" w:color="auto" w:fill="E6E6E6"/>
            <w:vAlign w:val="center"/>
          </w:tcPr>
          <w:p w14:paraId="4C04D842" w14:textId="77777777" w:rsidR="00CB0365" w:rsidRDefault="00000000">
            <w:pPr>
              <w:jc w:val="center"/>
            </w:pPr>
            <w:r>
              <w:t>冷负荷</w:t>
            </w:r>
            <w:r>
              <w:br/>
            </w:r>
            <w:r>
              <w:t>峰值时刻</w:t>
            </w:r>
          </w:p>
        </w:tc>
      </w:tr>
      <w:tr w:rsidR="00CB0365" w14:paraId="51F8B7B3" w14:textId="77777777">
        <w:trPr>
          <w:jc w:val="center"/>
        </w:trPr>
        <w:tc>
          <w:tcPr>
            <w:tcW w:w="854" w:type="dxa"/>
            <w:shd w:val="clear" w:color="auto" w:fill="E6E6E6"/>
            <w:vAlign w:val="center"/>
          </w:tcPr>
          <w:p w14:paraId="3DD683B1" w14:textId="77777777" w:rsidR="00CB0365" w:rsidRDefault="00000000">
            <w:r>
              <w:t>1</w:t>
            </w:r>
            <w:r>
              <w:t>月</w:t>
            </w:r>
          </w:p>
        </w:tc>
        <w:tc>
          <w:tcPr>
            <w:tcW w:w="1188" w:type="dxa"/>
            <w:vAlign w:val="center"/>
          </w:tcPr>
          <w:p w14:paraId="69870047" w14:textId="77777777" w:rsidR="00CB0365" w:rsidRDefault="00000000">
            <w:pPr>
              <w:jc w:val="right"/>
            </w:pPr>
            <w:r>
              <w:t>879</w:t>
            </w:r>
          </w:p>
        </w:tc>
        <w:tc>
          <w:tcPr>
            <w:tcW w:w="1188" w:type="dxa"/>
            <w:vAlign w:val="center"/>
          </w:tcPr>
          <w:p w14:paraId="7B22A1F8" w14:textId="77777777" w:rsidR="00CB0365" w:rsidRDefault="00000000">
            <w:pPr>
              <w:jc w:val="right"/>
            </w:pPr>
            <w:r>
              <w:t>0</w:t>
            </w:r>
          </w:p>
        </w:tc>
        <w:tc>
          <w:tcPr>
            <w:tcW w:w="1188" w:type="dxa"/>
            <w:vAlign w:val="center"/>
          </w:tcPr>
          <w:p w14:paraId="7AACA2CC" w14:textId="77777777" w:rsidR="00CB0365" w:rsidRDefault="00000000">
            <w:pPr>
              <w:jc w:val="right"/>
            </w:pPr>
            <w:r>
              <w:t>10.413</w:t>
            </w:r>
          </w:p>
        </w:tc>
        <w:tc>
          <w:tcPr>
            <w:tcW w:w="1862" w:type="dxa"/>
            <w:vAlign w:val="center"/>
          </w:tcPr>
          <w:p w14:paraId="4BEE681E" w14:textId="77777777" w:rsidR="00CB0365" w:rsidRDefault="00000000">
            <w:r>
              <w:t>1</w:t>
            </w:r>
            <w:r>
              <w:t>月</w:t>
            </w:r>
            <w:r>
              <w:t>6</w:t>
            </w:r>
            <w:r>
              <w:t>日</w:t>
            </w:r>
            <w:r>
              <w:t>9</w:t>
            </w:r>
            <w:r>
              <w:t>时</w:t>
            </w:r>
          </w:p>
        </w:tc>
        <w:tc>
          <w:tcPr>
            <w:tcW w:w="1188" w:type="dxa"/>
            <w:vAlign w:val="center"/>
          </w:tcPr>
          <w:p w14:paraId="141D120E" w14:textId="77777777" w:rsidR="00CB0365" w:rsidRDefault="00000000">
            <w:pPr>
              <w:jc w:val="right"/>
            </w:pPr>
            <w:r>
              <w:t>0.000</w:t>
            </w:r>
          </w:p>
        </w:tc>
        <w:tc>
          <w:tcPr>
            <w:tcW w:w="1862" w:type="dxa"/>
            <w:vAlign w:val="center"/>
          </w:tcPr>
          <w:p w14:paraId="3A4A5DAE" w14:textId="77777777" w:rsidR="00CB0365" w:rsidRDefault="00000000">
            <w:r>
              <w:t>--</w:t>
            </w:r>
          </w:p>
        </w:tc>
      </w:tr>
      <w:tr w:rsidR="00CB0365" w14:paraId="4A90FA27" w14:textId="77777777">
        <w:trPr>
          <w:jc w:val="center"/>
        </w:trPr>
        <w:tc>
          <w:tcPr>
            <w:tcW w:w="854" w:type="dxa"/>
            <w:shd w:val="clear" w:color="auto" w:fill="E6E6E6"/>
            <w:vAlign w:val="center"/>
          </w:tcPr>
          <w:p w14:paraId="4DAC1F8C" w14:textId="77777777" w:rsidR="00CB0365" w:rsidRDefault="00000000">
            <w:r>
              <w:t>2</w:t>
            </w:r>
            <w:r>
              <w:t>月</w:t>
            </w:r>
          </w:p>
        </w:tc>
        <w:tc>
          <w:tcPr>
            <w:tcW w:w="1188" w:type="dxa"/>
            <w:vAlign w:val="center"/>
          </w:tcPr>
          <w:p w14:paraId="5F432FAD" w14:textId="77777777" w:rsidR="00CB0365" w:rsidRDefault="00000000">
            <w:pPr>
              <w:jc w:val="right"/>
            </w:pPr>
            <w:r>
              <w:t>1459</w:t>
            </w:r>
          </w:p>
        </w:tc>
        <w:tc>
          <w:tcPr>
            <w:tcW w:w="1188" w:type="dxa"/>
            <w:vAlign w:val="center"/>
          </w:tcPr>
          <w:p w14:paraId="2F88D651" w14:textId="77777777" w:rsidR="00CB0365" w:rsidRDefault="00000000">
            <w:pPr>
              <w:jc w:val="right"/>
            </w:pPr>
            <w:r>
              <w:t>0</w:t>
            </w:r>
          </w:p>
        </w:tc>
        <w:tc>
          <w:tcPr>
            <w:tcW w:w="1188" w:type="dxa"/>
            <w:vAlign w:val="center"/>
          </w:tcPr>
          <w:p w14:paraId="2F92AC6E" w14:textId="77777777" w:rsidR="00CB0365" w:rsidRDefault="00000000">
            <w:pPr>
              <w:jc w:val="right"/>
            </w:pPr>
            <w:r>
              <w:t>18.242</w:t>
            </w:r>
          </w:p>
        </w:tc>
        <w:tc>
          <w:tcPr>
            <w:tcW w:w="1862" w:type="dxa"/>
            <w:vAlign w:val="center"/>
          </w:tcPr>
          <w:p w14:paraId="28EDCAFC" w14:textId="77777777" w:rsidR="00CB0365" w:rsidRDefault="00000000">
            <w:r>
              <w:t>2</w:t>
            </w:r>
            <w:r>
              <w:t>月</w:t>
            </w:r>
            <w:r>
              <w:t>15</w:t>
            </w:r>
            <w:r>
              <w:t>日</w:t>
            </w:r>
            <w:r>
              <w:t>9</w:t>
            </w:r>
            <w:r>
              <w:t>时</w:t>
            </w:r>
          </w:p>
        </w:tc>
        <w:tc>
          <w:tcPr>
            <w:tcW w:w="1188" w:type="dxa"/>
            <w:vAlign w:val="center"/>
          </w:tcPr>
          <w:p w14:paraId="4590E2EA" w14:textId="77777777" w:rsidR="00CB0365" w:rsidRDefault="00000000">
            <w:pPr>
              <w:jc w:val="right"/>
            </w:pPr>
            <w:r>
              <w:t>0.000</w:t>
            </w:r>
          </w:p>
        </w:tc>
        <w:tc>
          <w:tcPr>
            <w:tcW w:w="1862" w:type="dxa"/>
            <w:vAlign w:val="center"/>
          </w:tcPr>
          <w:p w14:paraId="625DFBC7" w14:textId="77777777" w:rsidR="00CB0365" w:rsidRDefault="00000000">
            <w:r>
              <w:t>--</w:t>
            </w:r>
          </w:p>
        </w:tc>
      </w:tr>
      <w:tr w:rsidR="00CB0365" w14:paraId="5E53B321" w14:textId="77777777">
        <w:trPr>
          <w:jc w:val="center"/>
        </w:trPr>
        <w:tc>
          <w:tcPr>
            <w:tcW w:w="854" w:type="dxa"/>
            <w:shd w:val="clear" w:color="auto" w:fill="E6E6E6"/>
            <w:vAlign w:val="center"/>
          </w:tcPr>
          <w:p w14:paraId="36D9837C" w14:textId="77777777" w:rsidR="00CB0365" w:rsidRDefault="00000000">
            <w:r>
              <w:t>3</w:t>
            </w:r>
            <w:r>
              <w:t>月</w:t>
            </w:r>
          </w:p>
        </w:tc>
        <w:tc>
          <w:tcPr>
            <w:tcW w:w="1188" w:type="dxa"/>
            <w:vAlign w:val="center"/>
          </w:tcPr>
          <w:p w14:paraId="5195F34E" w14:textId="77777777" w:rsidR="00CB0365" w:rsidRDefault="00000000">
            <w:pPr>
              <w:jc w:val="right"/>
            </w:pPr>
            <w:r>
              <w:t>3747</w:t>
            </w:r>
          </w:p>
        </w:tc>
        <w:tc>
          <w:tcPr>
            <w:tcW w:w="1188" w:type="dxa"/>
            <w:vAlign w:val="center"/>
          </w:tcPr>
          <w:p w14:paraId="00A3C737" w14:textId="77777777" w:rsidR="00CB0365" w:rsidRDefault="00000000">
            <w:pPr>
              <w:jc w:val="right"/>
            </w:pPr>
            <w:r>
              <w:t>0</w:t>
            </w:r>
          </w:p>
        </w:tc>
        <w:tc>
          <w:tcPr>
            <w:tcW w:w="1188" w:type="dxa"/>
            <w:vAlign w:val="center"/>
          </w:tcPr>
          <w:p w14:paraId="261E2E39" w14:textId="77777777" w:rsidR="00CB0365" w:rsidRDefault="00000000">
            <w:pPr>
              <w:jc w:val="right"/>
            </w:pPr>
            <w:r>
              <w:rPr>
                <w:color w:val="FF0000"/>
              </w:rPr>
              <w:t>34.348</w:t>
            </w:r>
          </w:p>
        </w:tc>
        <w:tc>
          <w:tcPr>
            <w:tcW w:w="1862" w:type="dxa"/>
            <w:vAlign w:val="center"/>
          </w:tcPr>
          <w:p w14:paraId="6EDFFEBF" w14:textId="77777777" w:rsidR="00CB0365" w:rsidRDefault="00000000">
            <w:r>
              <w:rPr>
                <w:color w:val="FF0000"/>
              </w:rPr>
              <w:t>3</w:t>
            </w:r>
            <w:r>
              <w:rPr>
                <w:color w:val="FF0000"/>
              </w:rPr>
              <w:t>月</w:t>
            </w:r>
            <w:r>
              <w:rPr>
                <w:color w:val="FF0000"/>
              </w:rPr>
              <w:t>4</w:t>
            </w:r>
            <w:r>
              <w:rPr>
                <w:color w:val="FF0000"/>
              </w:rPr>
              <w:t>日</w:t>
            </w:r>
            <w:r>
              <w:rPr>
                <w:color w:val="FF0000"/>
              </w:rPr>
              <w:t>9</w:t>
            </w:r>
            <w:r>
              <w:rPr>
                <w:color w:val="FF0000"/>
              </w:rPr>
              <w:t>时</w:t>
            </w:r>
          </w:p>
        </w:tc>
        <w:tc>
          <w:tcPr>
            <w:tcW w:w="1188" w:type="dxa"/>
            <w:vAlign w:val="center"/>
          </w:tcPr>
          <w:p w14:paraId="223CDA04" w14:textId="77777777" w:rsidR="00CB0365" w:rsidRDefault="00000000">
            <w:pPr>
              <w:jc w:val="right"/>
            </w:pPr>
            <w:r>
              <w:t>0.000</w:t>
            </w:r>
          </w:p>
        </w:tc>
        <w:tc>
          <w:tcPr>
            <w:tcW w:w="1862" w:type="dxa"/>
            <w:vAlign w:val="center"/>
          </w:tcPr>
          <w:p w14:paraId="138487A0" w14:textId="77777777" w:rsidR="00CB0365" w:rsidRDefault="00000000">
            <w:r>
              <w:t>--</w:t>
            </w:r>
          </w:p>
        </w:tc>
      </w:tr>
      <w:tr w:rsidR="00CB0365" w14:paraId="4C211D67" w14:textId="77777777">
        <w:trPr>
          <w:jc w:val="center"/>
        </w:trPr>
        <w:tc>
          <w:tcPr>
            <w:tcW w:w="854" w:type="dxa"/>
            <w:shd w:val="clear" w:color="auto" w:fill="E6E6E6"/>
            <w:vAlign w:val="center"/>
          </w:tcPr>
          <w:p w14:paraId="4C0BE70F" w14:textId="77777777" w:rsidR="00CB0365" w:rsidRDefault="00000000">
            <w:r>
              <w:t>4</w:t>
            </w:r>
            <w:r>
              <w:t>月</w:t>
            </w:r>
          </w:p>
        </w:tc>
        <w:tc>
          <w:tcPr>
            <w:tcW w:w="1188" w:type="dxa"/>
            <w:vAlign w:val="center"/>
          </w:tcPr>
          <w:p w14:paraId="7FABFDC4" w14:textId="77777777" w:rsidR="00CB0365" w:rsidRDefault="00000000">
            <w:pPr>
              <w:jc w:val="right"/>
            </w:pPr>
            <w:r>
              <w:t>1967</w:t>
            </w:r>
          </w:p>
        </w:tc>
        <w:tc>
          <w:tcPr>
            <w:tcW w:w="1188" w:type="dxa"/>
            <w:vAlign w:val="center"/>
          </w:tcPr>
          <w:p w14:paraId="043347CF" w14:textId="77777777" w:rsidR="00CB0365" w:rsidRDefault="00000000">
            <w:pPr>
              <w:jc w:val="right"/>
            </w:pPr>
            <w:r>
              <w:t>24</w:t>
            </w:r>
          </w:p>
        </w:tc>
        <w:tc>
          <w:tcPr>
            <w:tcW w:w="1188" w:type="dxa"/>
            <w:vAlign w:val="center"/>
          </w:tcPr>
          <w:p w14:paraId="3E569090" w14:textId="77777777" w:rsidR="00CB0365" w:rsidRDefault="00000000">
            <w:pPr>
              <w:jc w:val="right"/>
            </w:pPr>
            <w:r>
              <w:t>30.720</w:t>
            </w:r>
          </w:p>
        </w:tc>
        <w:tc>
          <w:tcPr>
            <w:tcW w:w="1862" w:type="dxa"/>
            <w:vAlign w:val="center"/>
          </w:tcPr>
          <w:p w14:paraId="19F4BF47" w14:textId="77777777" w:rsidR="00CB0365" w:rsidRDefault="00000000">
            <w:r>
              <w:t>4</w:t>
            </w:r>
            <w:r>
              <w:t>月</w:t>
            </w:r>
            <w:r>
              <w:t>1</w:t>
            </w:r>
            <w:r>
              <w:t>日</w:t>
            </w:r>
            <w:r>
              <w:t>9</w:t>
            </w:r>
            <w:r>
              <w:t>时</w:t>
            </w:r>
          </w:p>
        </w:tc>
        <w:tc>
          <w:tcPr>
            <w:tcW w:w="1188" w:type="dxa"/>
            <w:vAlign w:val="center"/>
          </w:tcPr>
          <w:p w14:paraId="5D5ACDE6" w14:textId="77777777" w:rsidR="00CB0365" w:rsidRDefault="00000000">
            <w:pPr>
              <w:jc w:val="right"/>
            </w:pPr>
            <w:r>
              <w:t>1.680</w:t>
            </w:r>
          </w:p>
        </w:tc>
        <w:tc>
          <w:tcPr>
            <w:tcW w:w="1862" w:type="dxa"/>
            <w:vAlign w:val="center"/>
          </w:tcPr>
          <w:p w14:paraId="7F99D8DA" w14:textId="77777777" w:rsidR="00CB0365" w:rsidRDefault="00000000">
            <w:r>
              <w:t>4</w:t>
            </w:r>
            <w:r>
              <w:t>月</w:t>
            </w:r>
            <w:r>
              <w:t>25</w:t>
            </w:r>
            <w:r>
              <w:t>日</w:t>
            </w:r>
            <w:r>
              <w:t>16</w:t>
            </w:r>
            <w:r>
              <w:t>时</w:t>
            </w:r>
          </w:p>
        </w:tc>
      </w:tr>
      <w:tr w:rsidR="00CB0365" w14:paraId="1B3DF4AC" w14:textId="77777777">
        <w:trPr>
          <w:jc w:val="center"/>
        </w:trPr>
        <w:tc>
          <w:tcPr>
            <w:tcW w:w="854" w:type="dxa"/>
            <w:shd w:val="clear" w:color="auto" w:fill="E6E6E6"/>
            <w:vAlign w:val="center"/>
          </w:tcPr>
          <w:p w14:paraId="2D71DC26" w14:textId="77777777" w:rsidR="00CB0365" w:rsidRDefault="00000000">
            <w:r>
              <w:t>5</w:t>
            </w:r>
            <w:r>
              <w:t>月</w:t>
            </w:r>
          </w:p>
        </w:tc>
        <w:tc>
          <w:tcPr>
            <w:tcW w:w="1188" w:type="dxa"/>
            <w:vAlign w:val="center"/>
          </w:tcPr>
          <w:p w14:paraId="04176E95" w14:textId="77777777" w:rsidR="00CB0365" w:rsidRDefault="00000000">
            <w:pPr>
              <w:jc w:val="right"/>
            </w:pPr>
            <w:r>
              <w:t>167</w:t>
            </w:r>
          </w:p>
        </w:tc>
        <w:tc>
          <w:tcPr>
            <w:tcW w:w="1188" w:type="dxa"/>
            <w:vAlign w:val="center"/>
          </w:tcPr>
          <w:p w14:paraId="11F9F644" w14:textId="77777777" w:rsidR="00CB0365" w:rsidRDefault="00000000">
            <w:pPr>
              <w:jc w:val="right"/>
            </w:pPr>
            <w:r>
              <w:t>110</w:t>
            </w:r>
          </w:p>
        </w:tc>
        <w:tc>
          <w:tcPr>
            <w:tcW w:w="1188" w:type="dxa"/>
            <w:vAlign w:val="center"/>
          </w:tcPr>
          <w:p w14:paraId="3D6941A8" w14:textId="77777777" w:rsidR="00CB0365" w:rsidRDefault="00000000">
            <w:pPr>
              <w:jc w:val="right"/>
            </w:pPr>
            <w:r>
              <w:t>3.058</w:t>
            </w:r>
          </w:p>
        </w:tc>
        <w:tc>
          <w:tcPr>
            <w:tcW w:w="1862" w:type="dxa"/>
            <w:vAlign w:val="center"/>
          </w:tcPr>
          <w:p w14:paraId="0A08914B" w14:textId="77777777" w:rsidR="00CB0365" w:rsidRDefault="00000000">
            <w:r>
              <w:t>5</w:t>
            </w:r>
            <w:r>
              <w:t>月</w:t>
            </w:r>
            <w:r>
              <w:t>2</w:t>
            </w:r>
            <w:r>
              <w:t>日</w:t>
            </w:r>
            <w:r>
              <w:t>9</w:t>
            </w:r>
            <w:r>
              <w:t>时</w:t>
            </w:r>
          </w:p>
        </w:tc>
        <w:tc>
          <w:tcPr>
            <w:tcW w:w="1188" w:type="dxa"/>
            <w:vAlign w:val="center"/>
          </w:tcPr>
          <w:p w14:paraId="05BA93C3" w14:textId="77777777" w:rsidR="00CB0365" w:rsidRDefault="00000000">
            <w:pPr>
              <w:jc w:val="right"/>
            </w:pPr>
            <w:r>
              <w:t>1.786</w:t>
            </w:r>
          </w:p>
        </w:tc>
        <w:tc>
          <w:tcPr>
            <w:tcW w:w="1862" w:type="dxa"/>
            <w:vAlign w:val="center"/>
          </w:tcPr>
          <w:p w14:paraId="61C34514" w14:textId="77777777" w:rsidR="00CB0365" w:rsidRDefault="00000000">
            <w:r>
              <w:t>5</w:t>
            </w:r>
            <w:r>
              <w:t>月</w:t>
            </w:r>
            <w:r>
              <w:t>30</w:t>
            </w:r>
            <w:r>
              <w:t>日</w:t>
            </w:r>
            <w:r>
              <w:t>16</w:t>
            </w:r>
            <w:r>
              <w:t>时</w:t>
            </w:r>
          </w:p>
        </w:tc>
      </w:tr>
      <w:tr w:rsidR="00CB0365" w14:paraId="610F58E6" w14:textId="77777777">
        <w:trPr>
          <w:jc w:val="center"/>
        </w:trPr>
        <w:tc>
          <w:tcPr>
            <w:tcW w:w="854" w:type="dxa"/>
            <w:shd w:val="clear" w:color="auto" w:fill="E6E6E6"/>
            <w:vAlign w:val="center"/>
          </w:tcPr>
          <w:p w14:paraId="32E02D3F" w14:textId="77777777" w:rsidR="00CB0365" w:rsidRDefault="00000000">
            <w:r>
              <w:t>6</w:t>
            </w:r>
            <w:r>
              <w:t>月</w:t>
            </w:r>
          </w:p>
        </w:tc>
        <w:tc>
          <w:tcPr>
            <w:tcW w:w="1188" w:type="dxa"/>
            <w:vAlign w:val="center"/>
          </w:tcPr>
          <w:p w14:paraId="5D349DA8" w14:textId="77777777" w:rsidR="00CB0365" w:rsidRDefault="00000000">
            <w:pPr>
              <w:jc w:val="right"/>
            </w:pPr>
            <w:r>
              <w:t>0</w:t>
            </w:r>
          </w:p>
        </w:tc>
        <w:tc>
          <w:tcPr>
            <w:tcW w:w="1188" w:type="dxa"/>
            <w:vAlign w:val="center"/>
          </w:tcPr>
          <w:p w14:paraId="469112B8" w14:textId="77777777" w:rsidR="00CB0365" w:rsidRDefault="00000000">
            <w:pPr>
              <w:jc w:val="right"/>
            </w:pPr>
            <w:r>
              <w:t>959</w:t>
            </w:r>
          </w:p>
        </w:tc>
        <w:tc>
          <w:tcPr>
            <w:tcW w:w="1188" w:type="dxa"/>
            <w:vAlign w:val="center"/>
          </w:tcPr>
          <w:p w14:paraId="4687EAC5" w14:textId="77777777" w:rsidR="00CB0365" w:rsidRDefault="00000000">
            <w:pPr>
              <w:jc w:val="right"/>
            </w:pPr>
            <w:r>
              <w:t>0.000</w:t>
            </w:r>
          </w:p>
        </w:tc>
        <w:tc>
          <w:tcPr>
            <w:tcW w:w="1862" w:type="dxa"/>
            <w:vAlign w:val="center"/>
          </w:tcPr>
          <w:p w14:paraId="67465DCF" w14:textId="77777777" w:rsidR="00CB0365" w:rsidRDefault="00000000">
            <w:r>
              <w:t>--</w:t>
            </w:r>
          </w:p>
        </w:tc>
        <w:tc>
          <w:tcPr>
            <w:tcW w:w="1188" w:type="dxa"/>
            <w:vAlign w:val="center"/>
          </w:tcPr>
          <w:p w14:paraId="1189AAAA" w14:textId="77777777" w:rsidR="00CB0365" w:rsidRDefault="00000000">
            <w:pPr>
              <w:jc w:val="right"/>
            </w:pPr>
            <w:r>
              <w:t>6.036</w:t>
            </w:r>
          </w:p>
        </w:tc>
        <w:tc>
          <w:tcPr>
            <w:tcW w:w="1862" w:type="dxa"/>
            <w:vAlign w:val="center"/>
          </w:tcPr>
          <w:p w14:paraId="6964F4C7" w14:textId="77777777" w:rsidR="00CB0365" w:rsidRDefault="00000000">
            <w:r>
              <w:t>6</w:t>
            </w:r>
            <w:r>
              <w:t>月</w:t>
            </w:r>
            <w:r>
              <w:t>9</w:t>
            </w:r>
            <w:r>
              <w:t>日</w:t>
            </w:r>
            <w:r>
              <w:t>16</w:t>
            </w:r>
            <w:r>
              <w:t>时</w:t>
            </w:r>
          </w:p>
        </w:tc>
      </w:tr>
      <w:tr w:rsidR="00CB0365" w14:paraId="008FE028" w14:textId="77777777">
        <w:trPr>
          <w:jc w:val="center"/>
        </w:trPr>
        <w:tc>
          <w:tcPr>
            <w:tcW w:w="854" w:type="dxa"/>
            <w:shd w:val="clear" w:color="auto" w:fill="E6E6E6"/>
            <w:vAlign w:val="center"/>
          </w:tcPr>
          <w:p w14:paraId="24D24AE5" w14:textId="77777777" w:rsidR="00CB0365" w:rsidRDefault="00000000">
            <w:r>
              <w:t>7</w:t>
            </w:r>
            <w:r>
              <w:t>月</w:t>
            </w:r>
          </w:p>
        </w:tc>
        <w:tc>
          <w:tcPr>
            <w:tcW w:w="1188" w:type="dxa"/>
            <w:vAlign w:val="center"/>
          </w:tcPr>
          <w:p w14:paraId="328FF6C7" w14:textId="77777777" w:rsidR="00CB0365" w:rsidRDefault="00000000">
            <w:pPr>
              <w:jc w:val="right"/>
            </w:pPr>
            <w:r>
              <w:t>0</w:t>
            </w:r>
          </w:p>
        </w:tc>
        <w:tc>
          <w:tcPr>
            <w:tcW w:w="1188" w:type="dxa"/>
            <w:vAlign w:val="center"/>
          </w:tcPr>
          <w:p w14:paraId="57FB03FD" w14:textId="77777777" w:rsidR="00CB0365" w:rsidRDefault="00000000">
            <w:pPr>
              <w:jc w:val="right"/>
            </w:pPr>
            <w:r>
              <w:t>3357</w:t>
            </w:r>
          </w:p>
        </w:tc>
        <w:tc>
          <w:tcPr>
            <w:tcW w:w="1188" w:type="dxa"/>
            <w:vAlign w:val="center"/>
          </w:tcPr>
          <w:p w14:paraId="53D4D6A1" w14:textId="77777777" w:rsidR="00CB0365" w:rsidRDefault="00000000">
            <w:pPr>
              <w:jc w:val="right"/>
            </w:pPr>
            <w:r>
              <w:t>0.000</w:t>
            </w:r>
          </w:p>
        </w:tc>
        <w:tc>
          <w:tcPr>
            <w:tcW w:w="1862" w:type="dxa"/>
            <w:vAlign w:val="center"/>
          </w:tcPr>
          <w:p w14:paraId="273AB089" w14:textId="77777777" w:rsidR="00CB0365" w:rsidRDefault="00000000">
            <w:r>
              <w:t>--</w:t>
            </w:r>
          </w:p>
        </w:tc>
        <w:tc>
          <w:tcPr>
            <w:tcW w:w="1188" w:type="dxa"/>
            <w:vAlign w:val="center"/>
          </w:tcPr>
          <w:p w14:paraId="11934DA4" w14:textId="77777777" w:rsidR="00CB0365" w:rsidRDefault="00000000">
            <w:pPr>
              <w:jc w:val="right"/>
            </w:pPr>
            <w:r>
              <w:t>13.938</w:t>
            </w:r>
          </w:p>
        </w:tc>
        <w:tc>
          <w:tcPr>
            <w:tcW w:w="1862" w:type="dxa"/>
            <w:vAlign w:val="center"/>
          </w:tcPr>
          <w:p w14:paraId="5B164632" w14:textId="77777777" w:rsidR="00CB0365" w:rsidRDefault="00000000">
            <w:r>
              <w:t>7</w:t>
            </w:r>
            <w:r>
              <w:t>月</w:t>
            </w:r>
            <w:r>
              <w:t>23</w:t>
            </w:r>
            <w:r>
              <w:t>日</w:t>
            </w:r>
            <w:r>
              <w:t>16</w:t>
            </w:r>
            <w:r>
              <w:t>时</w:t>
            </w:r>
          </w:p>
        </w:tc>
      </w:tr>
      <w:tr w:rsidR="00CB0365" w14:paraId="67189FC2" w14:textId="77777777">
        <w:trPr>
          <w:jc w:val="center"/>
        </w:trPr>
        <w:tc>
          <w:tcPr>
            <w:tcW w:w="854" w:type="dxa"/>
            <w:shd w:val="clear" w:color="auto" w:fill="E6E6E6"/>
            <w:vAlign w:val="center"/>
          </w:tcPr>
          <w:p w14:paraId="2A9718E7" w14:textId="77777777" w:rsidR="00CB0365" w:rsidRDefault="00000000">
            <w:r>
              <w:t>8</w:t>
            </w:r>
            <w:r>
              <w:t>月</w:t>
            </w:r>
          </w:p>
        </w:tc>
        <w:tc>
          <w:tcPr>
            <w:tcW w:w="1188" w:type="dxa"/>
            <w:vAlign w:val="center"/>
          </w:tcPr>
          <w:p w14:paraId="01A31C81" w14:textId="77777777" w:rsidR="00CB0365" w:rsidRDefault="00000000">
            <w:pPr>
              <w:jc w:val="right"/>
            </w:pPr>
            <w:r>
              <w:t>0</w:t>
            </w:r>
          </w:p>
        </w:tc>
        <w:tc>
          <w:tcPr>
            <w:tcW w:w="1188" w:type="dxa"/>
            <w:vAlign w:val="center"/>
          </w:tcPr>
          <w:p w14:paraId="698943E2" w14:textId="77777777" w:rsidR="00CB0365" w:rsidRDefault="00000000">
            <w:pPr>
              <w:jc w:val="right"/>
            </w:pPr>
            <w:r>
              <w:t>3740</w:t>
            </w:r>
          </w:p>
        </w:tc>
        <w:tc>
          <w:tcPr>
            <w:tcW w:w="1188" w:type="dxa"/>
            <w:vAlign w:val="center"/>
          </w:tcPr>
          <w:p w14:paraId="51FE3471" w14:textId="77777777" w:rsidR="00CB0365" w:rsidRDefault="00000000">
            <w:pPr>
              <w:jc w:val="right"/>
            </w:pPr>
            <w:r>
              <w:t>0.000</w:t>
            </w:r>
          </w:p>
        </w:tc>
        <w:tc>
          <w:tcPr>
            <w:tcW w:w="1862" w:type="dxa"/>
            <w:vAlign w:val="center"/>
          </w:tcPr>
          <w:p w14:paraId="202EC000" w14:textId="77777777" w:rsidR="00CB0365" w:rsidRDefault="00000000">
            <w:r>
              <w:t>--</w:t>
            </w:r>
          </w:p>
        </w:tc>
        <w:tc>
          <w:tcPr>
            <w:tcW w:w="1188" w:type="dxa"/>
            <w:vAlign w:val="center"/>
          </w:tcPr>
          <w:p w14:paraId="3C887786" w14:textId="77777777" w:rsidR="00CB0365" w:rsidRDefault="00000000">
            <w:pPr>
              <w:jc w:val="right"/>
            </w:pPr>
            <w:r>
              <w:t>17.546</w:t>
            </w:r>
          </w:p>
        </w:tc>
        <w:tc>
          <w:tcPr>
            <w:tcW w:w="1862" w:type="dxa"/>
            <w:vAlign w:val="center"/>
          </w:tcPr>
          <w:p w14:paraId="5A5E1A02" w14:textId="77777777" w:rsidR="00CB0365" w:rsidRDefault="00000000">
            <w:r>
              <w:t>8</w:t>
            </w:r>
            <w:r>
              <w:t>月</w:t>
            </w:r>
            <w:r>
              <w:t>21</w:t>
            </w:r>
            <w:r>
              <w:t>日</w:t>
            </w:r>
            <w:r>
              <w:t>9</w:t>
            </w:r>
            <w:r>
              <w:t>时</w:t>
            </w:r>
          </w:p>
        </w:tc>
      </w:tr>
      <w:tr w:rsidR="00CB0365" w14:paraId="417C3C35" w14:textId="77777777">
        <w:trPr>
          <w:jc w:val="center"/>
        </w:trPr>
        <w:tc>
          <w:tcPr>
            <w:tcW w:w="854" w:type="dxa"/>
            <w:shd w:val="clear" w:color="auto" w:fill="E6E6E6"/>
            <w:vAlign w:val="center"/>
          </w:tcPr>
          <w:p w14:paraId="36B5B7EF" w14:textId="77777777" w:rsidR="00CB0365" w:rsidRDefault="00000000">
            <w:r>
              <w:t>9</w:t>
            </w:r>
            <w:r>
              <w:t>月</w:t>
            </w:r>
          </w:p>
        </w:tc>
        <w:tc>
          <w:tcPr>
            <w:tcW w:w="1188" w:type="dxa"/>
            <w:vAlign w:val="center"/>
          </w:tcPr>
          <w:p w14:paraId="745E1939" w14:textId="77777777" w:rsidR="00CB0365" w:rsidRDefault="00000000">
            <w:pPr>
              <w:jc w:val="right"/>
            </w:pPr>
            <w:r>
              <w:t>0</w:t>
            </w:r>
          </w:p>
        </w:tc>
        <w:tc>
          <w:tcPr>
            <w:tcW w:w="1188" w:type="dxa"/>
            <w:vAlign w:val="center"/>
          </w:tcPr>
          <w:p w14:paraId="58FA91E6" w14:textId="77777777" w:rsidR="00CB0365" w:rsidRDefault="00000000">
            <w:pPr>
              <w:jc w:val="right"/>
            </w:pPr>
            <w:r>
              <w:t>7260</w:t>
            </w:r>
          </w:p>
        </w:tc>
        <w:tc>
          <w:tcPr>
            <w:tcW w:w="1188" w:type="dxa"/>
            <w:vAlign w:val="center"/>
          </w:tcPr>
          <w:p w14:paraId="1FBBF781" w14:textId="77777777" w:rsidR="00CB0365" w:rsidRDefault="00000000">
            <w:pPr>
              <w:jc w:val="right"/>
            </w:pPr>
            <w:r>
              <w:t>0.000</w:t>
            </w:r>
          </w:p>
        </w:tc>
        <w:tc>
          <w:tcPr>
            <w:tcW w:w="1862" w:type="dxa"/>
            <w:vAlign w:val="center"/>
          </w:tcPr>
          <w:p w14:paraId="0912C644" w14:textId="77777777" w:rsidR="00CB0365" w:rsidRDefault="00000000">
            <w:r>
              <w:t>--</w:t>
            </w:r>
          </w:p>
        </w:tc>
        <w:tc>
          <w:tcPr>
            <w:tcW w:w="1188" w:type="dxa"/>
            <w:vAlign w:val="center"/>
          </w:tcPr>
          <w:p w14:paraId="304CCD3C" w14:textId="77777777" w:rsidR="00CB0365" w:rsidRDefault="00000000">
            <w:pPr>
              <w:jc w:val="right"/>
            </w:pPr>
            <w:r>
              <w:t>36.045</w:t>
            </w:r>
          </w:p>
        </w:tc>
        <w:tc>
          <w:tcPr>
            <w:tcW w:w="1862" w:type="dxa"/>
            <w:vAlign w:val="center"/>
          </w:tcPr>
          <w:p w14:paraId="0D6A48EC" w14:textId="77777777" w:rsidR="00CB0365" w:rsidRDefault="00000000">
            <w:r>
              <w:t>9</w:t>
            </w:r>
            <w:r>
              <w:t>月</w:t>
            </w:r>
            <w:r>
              <w:t>11</w:t>
            </w:r>
            <w:r>
              <w:t>日</w:t>
            </w:r>
            <w:r>
              <w:t>9</w:t>
            </w:r>
            <w:r>
              <w:t>时</w:t>
            </w:r>
          </w:p>
        </w:tc>
      </w:tr>
      <w:tr w:rsidR="00CB0365" w14:paraId="06470B3C" w14:textId="77777777">
        <w:trPr>
          <w:jc w:val="center"/>
        </w:trPr>
        <w:tc>
          <w:tcPr>
            <w:tcW w:w="854" w:type="dxa"/>
            <w:shd w:val="clear" w:color="auto" w:fill="E6E6E6"/>
            <w:vAlign w:val="center"/>
          </w:tcPr>
          <w:p w14:paraId="561E991D" w14:textId="77777777" w:rsidR="00CB0365" w:rsidRDefault="00000000">
            <w:r>
              <w:lastRenderedPageBreak/>
              <w:t>10</w:t>
            </w:r>
            <w:r>
              <w:t>月</w:t>
            </w:r>
          </w:p>
        </w:tc>
        <w:tc>
          <w:tcPr>
            <w:tcW w:w="1188" w:type="dxa"/>
            <w:vAlign w:val="center"/>
          </w:tcPr>
          <w:p w14:paraId="6EE4E1E5" w14:textId="77777777" w:rsidR="00CB0365" w:rsidRDefault="00000000">
            <w:pPr>
              <w:jc w:val="right"/>
            </w:pPr>
            <w:r>
              <w:t>0</w:t>
            </w:r>
          </w:p>
        </w:tc>
        <w:tc>
          <w:tcPr>
            <w:tcW w:w="1188" w:type="dxa"/>
            <w:vAlign w:val="center"/>
          </w:tcPr>
          <w:p w14:paraId="5DBB11C4" w14:textId="77777777" w:rsidR="00CB0365" w:rsidRDefault="00000000">
            <w:pPr>
              <w:jc w:val="right"/>
            </w:pPr>
            <w:r>
              <w:t>8575</w:t>
            </w:r>
          </w:p>
        </w:tc>
        <w:tc>
          <w:tcPr>
            <w:tcW w:w="1188" w:type="dxa"/>
            <w:vAlign w:val="center"/>
          </w:tcPr>
          <w:p w14:paraId="6CA5648B" w14:textId="77777777" w:rsidR="00CB0365" w:rsidRDefault="00000000">
            <w:pPr>
              <w:jc w:val="right"/>
            </w:pPr>
            <w:r>
              <w:t>0.000</w:t>
            </w:r>
          </w:p>
        </w:tc>
        <w:tc>
          <w:tcPr>
            <w:tcW w:w="1862" w:type="dxa"/>
            <w:vAlign w:val="center"/>
          </w:tcPr>
          <w:p w14:paraId="200F0842" w14:textId="77777777" w:rsidR="00CB0365" w:rsidRDefault="00000000">
            <w:r>
              <w:t>--</w:t>
            </w:r>
          </w:p>
        </w:tc>
        <w:tc>
          <w:tcPr>
            <w:tcW w:w="1188" w:type="dxa"/>
            <w:vAlign w:val="center"/>
          </w:tcPr>
          <w:p w14:paraId="7BBC84D8" w14:textId="77777777" w:rsidR="00CB0365" w:rsidRDefault="00000000">
            <w:pPr>
              <w:jc w:val="right"/>
            </w:pPr>
            <w:r>
              <w:rPr>
                <w:color w:val="0000FF"/>
              </w:rPr>
              <w:t>38.136</w:t>
            </w:r>
          </w:p>
        </w:tc>
        <w:tc>
          <w:tcPr>
            <w:tcW w:w="1862" w:type="dxa"/>
            <w:vAlign w:val="center"/>
          </w:tcPr>
          <w:p w14:paraId="0A414D81" w14:textId="77777777" w:rsidR="00CB0365" w:rsidRDefault="00000000">
            <w:r>
              <w:rPr>
                <w:color w:val="0000FF"/>
              </w:rPr>
              <w:t>10</w:t>
            </w:r>
            <w:r>
              <w:rPr>
                <w:color w:val="0000FF"/>
              </w:rPr>
              <w:t>月</w:t>
            </w:r>
            <w:r>
              <w:rPr>
                <w:color w:val="0000FF"/>
              </w:rPr>
              <w:t>4</w:t>
            </w:r>
            <w:r>
              <w:rPr>
                <w:color w:val="0000FF"/>
              </w:rPr>
              <w:t>日</w:t>
            </w:r>
            <w:r>
              <w:rPr>
                <w:color w:val="0000FF"/>
              </w:rPr>
              <w:t>9</w:t>
            </w:r>
            <w:r>
              <w:rPr>
                <w:color w:val="0000FF"/>
              </w:rPr>
              <w:t>时</w:t>
            </w:r>
          </w:p>
        </w:tc>
      </w:tr>
      <w:tr w:rsidR="00CB0365" w14:paraId="225FC470" w14:textId="77777777">
        <w:trPr>
          <w:jc w:val="center"/>
        </w:trPr>
        <w:tc>
          <w:tcPr>
            <w:tcW w:w="854" w:type="dxa"/>
            <w:shd w:val="clear" w:color="auto" w:fill="E6E6E6"/>
            <w:vAlign w:val="center"/>
          </w:tcPr>
          <w:p w14:paraId="6E86A734" w14:textId="77777777" w:rsidR="00CB0365" w:rsidRDefault="00000000">
            <w:r>
              <w:t>11</w:t>
            </w:r>
            <w:r>
              <w:t>月</w:t>
            </w:r>
          </w:p>
        </w:tc>
        <w:tc>
          <w:tcPr>
            <w:tcW w:w="1188" w:type="dxa"/>
            <w:vAlign w:val="center"/>
          </w:tcPr>
          <w:p w14:paraId="3EC96EC0" w14:textId="77777777" w:rsidR="00CB0365" w:rsidRDefault="00000000">
            <w:pPr>
              <w:jc w:val="right"/>
            </w:pPr>
            <w:r>
              <w:t>0</w:t>
            </w:r>
          </w:p>
        </w:tc>
        <w:tc>
          <w:tcPr>
            <w:tcW w:w="1188" w:type="dxa"/>
            <w:vAlign w:val="center"/>
          </w:tcPr>
          <w:p w14:paraId="50AA9524" w14:textId="77777777" w:rsidR="00CB0365" w:rsidRDefault="00000000">
            <w:pPr>
              <w:jc w:val="right"/>
            </w:pPr>
            <w:r>
              <w:t>1737</w:t>
            </w:r>
          </w:p>
        </w:tc>
        <w:tc>
          <w:tcPr>
            <w:tcW w:w="1188" w:type="dxa"/>
            <w:vAlign w:val="center"/>
          </w:tcPr>
          <w:p w14:paraId="3B28544E" w14:textId="77777777" w:rsidR="00CB0365" w:rsidRDefault="00000000">
            <w:pPr>
              <w:jc w:val="right"/>
            </w:pPr>
            <w:r>
              <w:t>0.000</w:t>
            </w:r>
          </w:p>
        </w:tc>
        <w:tc>
          <w:tcPr>
            <w:tcW w:w="1862" w:type="dxa"/>
            <w:vAlign w:val="center"/>
          </w:tcPr>
          <w:p w14:paraId="15370017" w14:textId="77777777" w:rsidR="00CB0365" w:rsidRDefault="00000000">
            <w:r>
              <w:t>--</w:t>
            </w:r>
          </w:p>
        </w:tc>
        <w:tc>
          <w:tcPr>
            <w:tcW w:w="1188" w:type="dxa"/>
            <w:vAlign w:val="center"/>
          </w:tcPr>
          <w:p w14:paraId="7A0B3E54" w14:textId="77777777" w:rsidR="00CB0365" w:rsidRDefault="00000000">
            <w:pPr>
              <w:jc w:val="right"/>
            </w:pPr>
            <w:r>
              <w:t>15.502</w:t>
            </w:r>
          </w:p>
        </w:tc>
        <w:tc>
          <w:tcPr>
            <w:tcW w:w="1862" w:type="dxa"/>
            <w:vAlign w:val="center"/>
          </w:tcPr>
          <w:p w14:paraId="1C6323C4" w14:textId="77777777" w:rsidR="00CB0365" w:rsidRDefault="00000000">
            <w:r>
              <w:t>11</w:t>
            </w:r>
            <w:r>
              <w:t>月</w:t>
            </w:r>
            <w:r>
              <w:t>18</w:t>
            </w:r>
            <w:r>
              <w:t>日</w:t>
            </w:r>
            <w:r>
              <w:t>15</w:t>
            </w:r>
            <w:r>
              <w:t>时</w:t>
            </w:r>
          </w:p>
        </w:tc>
      </w:tr>
      <w:tr w:rsidR="00CB0365" w14:paraId="648D74E0" w14:textId="77777777">
        <w:trPr>
          <w:jc w:val="center"/>
        </w:trPr>
        <w:tc>
          <w:tcPr>
            <w:tcW w:w="854" w:type="dxa"/>
            <w:shd w:val="clear" w:color="auto" w:fill="E6E6E6"/>
            <w:vAlign w:val="center"/>
          </w:tcPr>
          <w:p w14:paraId="4EFFB2EF" w14:textId="77777777" w:rsidR="00CB0365" w:rsidRDefault="00000000">
            <w:r>
              <w:t>12</w:t>
            </w:r>
            <w:r>
              <w:t>月</w:t>
            </w:r>
          </w:p>
        </w:tc>
        <w:tc>
          <w:tcPr>
            <w:tcW w:w="1188" w:type="dxa"/>
            <w:vAlign w:val="center"/>
          </w:tcPr>
          <w:p w14:paraId="42806825" w14:textId="77777777" w:rsidR="00CB0365" w:rsidRDefault="00000000">
            <w:pPr>
              <w:jc w:val="right"/>
            </w:pPr>
            <w:r>
              <w:t>372</w:t>
            </w:r>
          </w:p>
        </w:tc>
        <w:tc>
          <w:tcPr>
            <w:tcW w:w="1188" w:type="dxa"/>
            <w:vAlign w:val="center"/>
          </w:tcPr>
          <w:p w14:paraId="53282DCE" w14:textId="77777777" w:rsidR="00CB0365" w:rsidRDefault="00000000">
            <w:pPr>
              <w:jc w:val="right"/>
            </w:pPr>
            <w:r>
              <w:t>0</w:t>
            </w:r>
          </w:p>
        </w:tc>
        <w:tc>
          <w:tcPr>
            <w:tcW w:w="1188" w:type="dxa"/>
            <w:vAlign w:val="center"/>
          </w:tcPr>
          <w:p w14:paraId="477213EC" w14:textId="77777777" w:rsidR="00CB0365" w:rsidRDefault="00000000">
            <w:pPr>
              <w:jc w:val="right"/>
            </w:pPr>
            <w:r>
              <w:t>6.911</w:t>
            </w:r>
          </w:p>
        </w:tc>
        <w:tc>
          <w:tcPr>
            <w:tcW w:w="1862" w:type="dxa"/>
            <w:vAlign w:val="center"/>
          </w:tcPr>
          <w:p w14:paraId="7E7327A3" w14:textId="77777777" w:rsidR="00CB0365" w:rsidRDefault="00000000">
            <w:r>
              <w:t>12</w:t>
            </w:r>
            <w:r>
              <w:t>月</w:t>
            </w:r>
            <w:r>
              <w:t>21</w:t>
            </w:r>
            <w:r>
              <w:t>日</w:t>
            </w:r>
            <w:r>
              <w:t>9</w:t>
            </w:r>
            <w:r>
              <w:t>时</w:t>
            </w:r>
          </w:p>
        </w:tc>
        <w:tc>
          <w:tcPr>
            <w:tcW w:w="1188" w:type="dxa"/>
            <w:vAlign w:val="center"/>
          </w:tcPr>
          <w:p w14:paraId="22C48F6E" w14:textId="77777777" w:rsidR="00CB0365" w:rsidRDefault="00000000">
            <w:pPr>
              <w:jc w:val="right"/>
            </w:pPr>
            <w:r>
              <w:t>0.000</w:t>
            </w:r>
          </w:p>
        </w:tc>
        <w:tc>
          <w:tcPr>
            <w:tcW w:w="1862" w:type="dxa"/>
            <w:vAlign w:val="center"/>
          </w:tcPr>
          <w:p w14:paraId="69BF2222" w14:textId="77777777" w:rsidR="00CB0365" w:rsidRDefault="00000000">
            <w:r>
              <w:t>--</w:t>
            </w:r>
          </w:p>
        </w:tc>
      </w:tr>
    </w:tbl>
    <w:p w14:paraId="21C99F40" w14:textId="77777777" w:rsidR="00CB0365" w:rsidRDefault="00000000">
      <w:pPr>
        <w:jc w:val="center"/>
      </w:pPr>
      <w:r>
        <w:rPr>
          <w:noProof/>
        </w:rPr>
        <w:drawing>
          <wp:inline distT="0" distB="0" distL="0" distR="0" wp14:anchorId="48447005" wp14:editId="048A4E01">
            <wp:extent cx="5667375" cy="2667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67000"/>
                    </a:xfrm>
                    <a:prstGeom prst="rect">
                      <a:avLst/>
                    </a:prstGeom>
                  </pic:spPr>
                </pic:pic>
              </a:graphicData>
            </a:graphic>
          </wp:inline>
        </w:drawing>
      </w:r>
    </w:p>
    <w:p w14:paraId="4EEF26FA" w14:textId="77777777" w:rsidR="00CB0365" w:rsidRDefault="00000000">
      <w:pPr>
        <w:jc w:val="center"/>
      </w:pPr>
      <w:r>
        <w:rPr>
          <w:noProof/>
        </w:rPr>
        <w:drawing>
          <wp:inline distT="0" distB="0" distL="0" distR="0" wp14:anchorId="48DF3C34" wp14:editId="37156770">
            <wp:extent cx="5667375" cy="26765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76525"/>
                    </a:xfrm>
                    <a:prstGeom prst="rect">
                      <a:avLst/>
                    </a:prstGeom>
                  </pic:spPr>
                </pic:pic>
              </a:graphicData>
            </a:graphic>
          </wp:inline>
        </w:drawing>
      </w:r>
    </w:p>
    <w:p w14:paraId="47B71EA9" w14:textId="77777777" w:rsidR="00CB0365" w:rsidRDefault="00000000">
      <w:pPr>
        <w:pStyle w:val="1"/>
      </w:pPr>
      <w:bookmarkStart w:id="82" w:name="_Toc214470304"/>
      <w:r>
        <w:t>参照建筑</w:t>
      </w:r>
      <w:bookmarkEnd w:id="82"/>
    </w:p>
    <w:p w14:paraId="57200B11" w14:textId="77777777" w:rsidR="00CB0365" w:rsidRDefault="00000000">
      <w:pPr>
        <w:pStyle w:val="2"/>
        <w:widowControl w:val="0"/>
      </w:pPr>
      <w:bookmarkStart w:id="83" w:name="_Toc214470305"/>
      <w:r>
        <w:t>负荷分项统计</w:t>
      </w:r>
      <w:bookmarkEnd w:id="83"/>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CB0365" w14:paraId="6ED3856D" w14:textId="77777777">
        <w:trPr>
          <w:jc w:val="center"/>
        </w:trPr>
        <w:tc>
          <w:tcPr>
            <w:tcW w:w="1539" w:type="dxa"/>
            <w:shd w:val="clear" w:color="auto" w:fill="E6E6E6"/>
            <w:vAlign w:val="center"/>
          </w:tcPr>
          <w:p w14:paraId="03556492" w14:textId="77777777" w:rsidR="00CB0365" w:rsidRDefault="00000000">
            <w:pPr>
              <w:jc w:val="center"/>
            </w:pPr>
            <w:r>
              <w:t>分类</w:t>
            </w:r>
          </w:p>
        </w:tc>
        <w:tc>
          <w:tcPr>
            <w:tcW w:w="1131" w:type="dxa"/>
            <w:shd w:val="clear" w:color="auto" w:fill="E6E6E6"/>
            <w:vAlign w:val="center"/>
          </w:tcPr>
          <w:p w14:paraId="7DFFDCE6" w14:textId="77777777" w:rsidR="00CB0365" w:rsidRDefault="00000000">
            <w:pPr>
              <w:jc w:val="center"/>
            </w:pPr>
            <w:r>
              <w:t>围护传热</w:t>
            </w:r>
          </w:p>
        </w:tc>
        <w:tc>
          <w:tcPr>
            <w:tcW w:w="1131" w:type="dxa"/>
            <w:shd w:val="clear" w:color="auto" w:fill="E6E6E6"/>
            <w:vAlign w:val="center"/>
          </w:tcPr>
          <w:p w14:paraId="5BCA55AC" w14:textId="77777777" w:rsidR="00CB0365" w:rsidRDefault="00000000">
            <w:pPr>
              <w:jc w:val="center"/>
            </w:pPr>
            <w:r>
              <w:t>室内得热</w:t>
            </w:r>
          </w:p>
        </w:tc>
        <w:tc>
          <w:tcPr>
            <w:tcW w:w="990" w:type="dxa"/>
            <w:shd w:val="clear" w:color="auto" w:fill="E6E6E6"/>
            <w:vAlign w:val="center"/>
          </w:tcPr>
          <w:p w14:paraId="7C458A76" w14:textId="77777777" w:rsidR="00CB0365" w:rsidRDefault="00000000">
            <w:pPr>
              <w:jc w:val="center"/>
            </w:pPr>
            <w:r>
              <w:t>窗日射</w:t>
            </w:r>
          </w:p>
        </w:tc>
        <w:tc>
          <w:tcPr>
            <w:tcW w:w="1228" w:type="dxa"/>
            <w:shd w:val="clear" w:color="auto" w:fill="E6E6E6"/>
            <w:vAlign w:val="center"/>
          </w:tcPr>
          <w:p w14:paraId="12DDCF0D" w14:textId="77777777" w:rsidR="00CB0365" w:rsidRDefault="00000000">
            <w:pPr>
              <w:jc w:val="center"/>
            </w:pPr>
            <w:r>
              <w:t>不利</w:t>
            </w:r>
            <w:r>
              <w:br/>
            </w:r>
            <w:r>
              <w:t>新风</w:t>
            </w:r>
            <w:r>
              <w:t>/</w:t>
            </w:r>
            <w:r>
              <w:t>渗透</w:t>
            </w:r>
          </w:p>
        </w:tc>
        <w:tc>
          <w:tcPr>
            <w:tcW w:w="1177" w:type="dxa"/>
            <w:shd w:val="clear" w:color="auto" w:fill="E6E6E6"/>
            <w:vAlign w:val="center"/>
          </w:tcPr>
          <w:p w14:paraId="625CD4B3" w14:textId="77777777" w:rsidR="00CB0365" w:rsidRDefault="00000000">
            <w:pPr>
              <w:jc w:val="center"/>
            </w:pPr>
            <w:r>
              <w:t>有利</w:t>
            </w:r>
            <w:r>
              <w:br/>
            </w:r>
            <w:r>
              <w:t>新风</w:t>
            </w:r>
            <w:r>
              <w:t>/</w:t>
            </w:r>
            <w:r>
              <w:t>渗透</w:t>
            </w:r>
          </w:p>
        </w:tc>
        <w:tc>
          <w:tcPr>
            <w:tcW w:w="990" w:type="dxa"/>
            <w:shd w:val="clear" w:color="auto" w:fill="E6E6E6"/>
            <w:vAlign w:val="center"/>
          </w:tcPr>
          <w:p w14:paraId="1E58D2F6" w14:textId="77777777" w:rsidR="00CB0365" w:rsidRDefault="00000000">
            <w:pPr>
              <w:jc w:val="center"/>
            </w:pPr>
            <w:r>
              <w:t>热回收</w:t>
            </w:r>
          </w:p>
        </w:tc>
        <w:tc>
          <w:tcPr>
            <w:tcW w:w="1109" w:type="dxa"/>
            <w:shd w:val="clear" w:color="auto" w:fill="E6E6E6"/>
            <w:vAlign w:val="center"/>
          </w:tcPr>
          <w:p w14:paraId="50A1EB7A" w14:textId="77777777" w:rsidR="00CB0365" w:rsidRDefault="00000000">
            <w:pPr>
              <w:jc w:val="center"/>
            </w:pPr>
            <w:r>
              <w:t>合计</w:t>
            </w:r>
          </w:p>
        </w:tc>
      </w:tr>
      <w:tr w:rsidR="00CB0365" w14:paraId="3397F1B8" w14:textId="77777777">
        <w:trPr>
          <w:jc w:val="center"/>
        </w:trPr>
        <w:tc>
          <w:tcPr>
            <w:tcW w:w="1539" w:type="dxa"/>
            <w:shd w:val="clear" w:color="auto" w:fill="E6E6E6"/>
            <w:vAlign w:val="center"/>
          </w:tcPr>
          <w:p w14:paraId="43B2AC32" w14:textId="77777777" w:rsidR="00CB0365" w:rsidRDefault="00000000">
            <w:r>
              <w:t>供暖</w:t>
            </w:r>
            <w:r>
              <w:t>(kWh/</w:t>
            </w:r>
            <w:r>
              <w:t>㎡</w:t>
            </w:r>
            <w:r>
              <w:t>)</w:t>
            </w:r>
          </w:p>
        </w:tc>
        <w:tc>
          <w:tcPr>
            <w:tcW w:w="1131" w:type="dxa"/>
            <w:vAlign w:val="center"/>
          </w:tcPr>
          <w:p w14:paraId="3884CEE9" w14:textId="77777777" w:rsidR="00CB0365" w:rsidRDefault="00000000">
            <w:pPr>
              <w:jc w:val="center"/>
            </w:pPr>
            <w:r>
              <w:t>-19.01</w:t>
            </w:r>
          </w:p>
        </w:tc>
        <w:tc>
          <w:tcPr>
            <w:tcW w:w="1131" w:type="dxa"/>
            <w:vAlign w:val="center"/>
          </w:tcPr>
          <w:p w14:paraId="5A0284D4" w14:textId="77777777" w:rsidR="00CB0365" w:rsidRDefault="00000000">
            <w:pPr>
              <w:jc w:val="center"/>
            </w:pPr>
            <w:r>
              <w:t>0.00</w:t>
            </w:r>
          </w:p>
        </w:tc>
        <w:tc>
          <w:tcPr>
            <w:tcW w:w="990" w:type="dxa"/>
            <w:vAlign w:val="center"/>
          </w:tcPr>
          <w:p w14:paraId="2DAE9E18" w14:textId="77777777" w:rsidR="00CB0365" w:rsidRDefault="00000000">
            <w:pPr>
              <w:jc w:val="center"/>
            </w:pPr>
            <w:r>
              <w:t>6.54</w:t>
            </w:r>
          </w:p>
        </w:tc>
        <w:tc>
          <w:tcPr>
            <w:tcW w:w="1228" w:type="dxa"/>
            <w:vAlign w:val="center"/>
          </w:tcPr>
          <w:p w14:paraId="1EF3D9D5" w14:textId="77777777" w:rsidR="00CB0365" w:rsidRDefault="00000000">
            <w:pPr>
              <w:jc w:val="center"/>
            </w:pPr>
            <w:r>
              <w:t>0.00</w:t>
            </w:r>
          </w:p>
        </w:tc>
        <w:tc>
          <w:tcPr>
            <w:tcW w:w="1177" w:type="dxa"/>
            <w:vAlign w:val="center"/>
          </w:tcPr>
          <w:p w14:paraId="0BF8956D" w14:textId="77777777" w:rsidR="00CB0365" w:rsidRDefault="00000000">
            <w:pPr>
              <w:jc w:val="center"/>
            </w:pPr>
            <w:r>
              <w:t>—</w:t>
            </w:r>
          </w:p>
        </w:tc>
        <w:tc>
          <w:tcPr>
            <w:tcW w:w="990" w:type="dxa"/>
            <w:vAlign w:val="center"/>
          </w:tcPr>
          <w:p w14:paraId="5A89304B" w14:textId="77777777" w:rsidR="00CB0365" w:rsidRDefault="00000000">
            <w:pPr>
              <w:jc w:val="center"/>
            </w:pPr>
            <w:r>
              <w:t>0.00</w:t>
            </w:r>
          </w:p>
        </w:tc>
        <w:tc>
          <w:tcPr>
            <w:tcW w:w="1109" w:type="dxa"/>
            <w:vAlign w:val="center"/>
          </w:tcPr>
          <w:p w14:paraId="5C0E81D7" w14:textId="77777777" w:rsidR="00CB0365" w:rsidRDefault="00000000">
            <w:r>
              <w:t>-12.47</w:t>
            </w:r>
          </w:p>
        </w:tc>
      </w:tr>
      <w:tr w:rsidR="00CB0365" w14:paraId="683E8156" w14:textId="77777777">
        <w:trPr>
          <w:jc w:val="center"/>
        </w:trPr>
        <w:tc>
          <w:tcPr>
            <w:tcW w:w="1539" w:type="dxa"/>
            <w:shd w:val="clear" w:color="auto" w:fill="E6E6E6"/>
            <w:vAlign w:val="center"/>
          </w:tcPr>
          <w:p w14:paraId="6720E6CC" w14:textId="77777777" w:rsidR="00CB0365" w:rsidRDefault="00000000">
            <w:r>
              <w:t>供冷</w:t>
            </w:r>
            <w:r>
              <w:t>(kWh/</w:t>
            </w:r>
            <w:r>
              <w:t>㎡</w:t>
            </w:r>
            <w:r>
              <w:t>)</w:t>
            </w:r>
          </w:p>
        </w:tc>
        <w:tc>
          <w:tcPr>
            <w:tcW w:w="1131" w:type="dxa"/>
            <w:vAlign w:val="center"/>
          </w:tcPr>
          <w:p w14:paraId="744320D5" w14:textId="77777777" w:rsidR="00CB0365" w:rsidRDefault="00000000">
            <w:pPr>
              <w:jc w:val="center"/>
            </w:pPr>
            <w:r>
              <w:t>30.22</w:t>
            </w:r>
          </w:p>
        </w:tc>
        <w:tc>
          <w:tcPr>
            <w:tcW w:w="1131" w:type="dxa"/>
            <w:vAlign w:val="center"/>
          </w:tcPr>
          <w:p w14:paraId="4E4F8DD4" w14:textId="77777777" w:rsidR="00CB0365" w:rsidRDefault="00000000">
            <w:pPr>
              <w:jc w:val="center"/>
            </w:pPr>
            <w:r>
              <w:t>0.00</w:t>
            </w:r>
          </w:p>
        </w:tc>
        <w:tc>
          <w:tcPr>
            <w:tcW w:w="990" w:type="dxa"/>
            <w:vAlign w:val="center"/>
          </w:tcPr>
          <w:p w14:paraId="5D00E0FF" w14:textId="77777777" w:rsidR="00CB0365" w:rsidRDefault="00000000">
            <w:pPr>
              <w:jc w:val="center"/>
            </w:pPr>
            <w:r>
              <w:t>20.03</w:t>
            </w:r>
          </w:p>
        </w:tc>
        <w:tc>
          <w:tcPr>
            <w:tcW w:w="1228" w:type="dxa"/>
            <w:vAlign w:val="center"/>
          </w:tcPr>
          <w:p w14:paraId="05C46E75" w14:textId="77777777" w:rsidR="00CB0365" w:rsidRDefault="00000000">
            <w:pPr>
              <w:jc w:val="center"/>
            </w:pPr>
            <w:r>
              <w:t>0.00</w:t>
            </w:r>
          </w:p>
        </w:tc>
        <w:tc>
          <w:tcPr>
            <w:tcW w:w="1177" w:type="dxa"/>
            <w:vAlign w:val="center"/>
          </w:tcPr>
          <w:p w14:paraId="5BCE2D7C" w14:textId="77777777" w:rsidR="00CB0365" w:rsidRDefault="00000000">
            <w:pPr>
              <w:jc w:val="center"/>
            </w:pPr>
            <w:r>
              <w:t>0.00</w:t>
            </w:r>
          </w:p>
        </w:tc>
        <w:tc>
          <w:tcPr>
            <w:tcW w:w="990" w:type="dxa"/>
            <w:vAlign w:val="center"/>
          </w:tcPr>
          <w:p w14:paraId="0FB3C39E" w14:textId="77777777" w:rsidR="00CB0365" w:rsidRDefault="00000000">
            <w:pPr>
              <w:jc w:val="center"/>
            </w:pPr>
            <w:r>
              <w:t>0.00</w:t>
            </w:r>
          </w:p>
        </w:tc>
        <w:tc>
          <w:tcPr>
            <w:tcW w:w="1109" w:type="dxa"/>
            <w:vAlign w:val="center"/>
          </w:tcPr>
          <w:p w14:paraId="7E644881" w14:textId="77777777" w:rsidR="00CB0365" w:rsidRDefault="00000000">
            <w:r>
              <w:t>50.26</w:t>
            </w:r>
          </w:p>
        </w:tc>
      </w:tr>
    </w:tbl>
    <w:p w14:paraId="40F49F7A" w14:textId="77777777" w:rsidR="00CB0365" w:rsidRDefault="00000000">
      <w:pPr>
        <w:jc w:val="center"/>
      </w:pPr>
      <w:r>
        <w:rPr>
          <w:noProof/>
        </w:rPr>
        <w:lastRenderedPageBreak/>
        <w:drawing>
          <wp:inline distT="0" distB="0" distL="0" distR="0" wp14:anchorId="4B2E17A4" wp14:editId="424DD442">
            <wp:extent cx="5667375" cy="29813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81325"/>
                    </a:xfrm>
                    <a:prstGeom prst="rect">
                      <a:avLst/>
                    </a:prstGeom>
                  </pic:spPr>
                </pic:pic>
              </a:graphicData>
            </a:graphic>
          </wp:inline>
        </w:drawing>
      </w:r>
    </w:p>
    <w:p w14:paraId="0396DFFE" w14:textId="77777777" w:rsidR="00CB0365" w:rsidRDefault="00000000">
      <w:pPr>
        <w:jc w:val="center"/>
      </w:pPr>
      <w:r>
        <w:rPr>
          <w:noProof/>
        </w:rPr>
        <w:drawing>
          <wp:inline distT="0" distB="0" distL="0" distR="0" wp14:anchorId="3ED4AE1C" wp14:editId="0028429D">
            <wp:extent cx="5667375" cy="2933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33700"/>
                    </a:xfrm>
                    <a:prstGeom prst="rect">
                      <a:avLst/>
                    </a:prstGeom>
                  </pic:spPr>
                </pic:pic>
              </a:graphicData>
            </a:graphic>
          </wp:inline>
        </w:drawing>
      </w:r>
    </w:p>
    <w:p w14:paraId="4E1BD07D" w14:textId="77777777" w:rsidR="00CB0365" w:rsidRDefault="00000000">
      <w:pPr>
        <w:pStyle w:val="2"/>
      </w:pPr>
      <w:bookmarkStart w:id="84" w:name="_Toc214470306"/>
      <w:r>
        <w:t>逐月负荷表</w:t>
      </w:r>
      <w:bookmarkEnd w:id="8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CB0365" w14:paraId="352174E5" w14:textId="77777777">
        <w:trPr>
          <w:jc w:val="center"/>
        </w:trPr>
        <w:tc>
          <w:tcPr>
            <w:tcW w:w="854" w:type="dxa"/>
            <w:shd w:val="clear" w:color="auto" w:fill="E6E6E6"/>
            <w:vAlign w:val="center"/>
          </w:tcPr>
          <w:p w14:paraId="1C1A349D" w14:textId="77777777" w:rsidR="00CB0365" w:rsidRDefault="00000000">
            <w:pPr>
              <w:jc w:val="center"/>
            </w:pPr>
            <w:r>
              <w:t>月份</w:t>
            </w:r>
          </w:p>
        </w:tc>
        <w:tc>
          <w:tcPr>
            <w:tcW w:w="1188" w:type="dxa"/>
            <w:shd w:val="clear" w:color="auto" w:fill="E6E6E6"/>
            <w:vAlign w:val="center"/>
          </w:tcPr>
          <w:p w14:paraId="34611F69" w14:textId="77777777" w:rsidR="00CB0365" w:rsidRDefault="00000000">
            <w:pPr>
              <w:jc w:val="right"/>
            </w:pPr>
            <w:r>
              <w:t>供暖</w:t>
            </w:r>
            <w:r>
              <w:t>(kWh)</w:t>
            </w:r>
          </w:p>
        </w:tc>
        <w:tc>
          <w:tcPr>
            <w:tcW w:w="1188" w:type="dxa"/>
            <w:shd w:val="clear" w:color="auto" w:fill="E6E6E6"/>
            <w:vAlign w:val="center"/>
          </w:tcPr>
          <w:p w14:paraId="0CFED7B7" w14:textId="77777777" w:rsidR="00CB0365" w:rsidRDefault="00000000">
            <w:pPr>
              <w:jc w:val="right"/>
            </w:pPr>
            <w:r>
              <w:t>供冷</w:t>
            </w:r>
            <w:r>
              <w:t>(kWh)</w:t>
            </w:r>
          </w:p>
        </w:tc>
        <w:tc>
          <w:tcPr>
            <w:tcW w:w="1188" w:type="dxa"/>
            <w:shd w:val="clear" w:color="auto" w:fill="E6E6E6"/>
            <w:vAlign w:val="center"/>
          </w:tcPr>
          <w:p w14:paraId="27A62F6B" w14:textId="77777777" w:rsidR="00CB0365" w:rsidRDefault="00000000">
            <w:pPr>
              <w:jc w:val="right"/>
            </w:pPr>
            <w:r>
              <w:t>热负荷</w:t>
            </w:r>
            <w:r>
              <w:br/>
            </w:r>
            <w:r>
              <w:t>峰值</w:t>
            </w:r>
            <w:r>
              <w:t>(kW)</w:t>
            </w:r>
          </w:p>
        </w:tc>
        <w:tc>
          <w:tcPr>
            <w:tcW w:w="1862" w:type="dxa"/>
            <w:shd w:val="clear" w:color="auto" w:fill="E6E6E6"/>
            <w:vAlign w:val="center"/>
          </w:tcPr>
          <w:p w14:paraId="2D75EE98" w14:textId="77777777" w:rsidR="00CB0365" w:rsidRDefault="00000000">
            <w:pPr>
              <w:jc w:val="center"/>
            </w:pPr>
            <w:r>
              <w:t>热负荷</w:t>
            </w:r>
            <w:r>
              <w:br/>
            </w:r>
            <w:r>
              <w:t>峰值时刻</w:t>
            </w:r>
          </w:p>
        </w:tc>
        <w:tc>
          <w:tcPr>
            <w:tcW w:w="1188" w:type="dxa"/>
            <w:shd w:val="clear" w:color="auto" w:fill="E6E6E6"/>
            <w:vAlign w:val="center"/>
          </w:tcPr>
          <w:p w14:paraId="204F0514" w14:textId="77777777" w:rsidR="00CB0365" w:rsidRDefault="00000000">
            <w:pPr>
              <w:jc w:val="right"/>
            </w:pPr>
            <w:r>
              <w:t>冷负荷</w:t>
            </w:r>
            <w:r>
              <w:br/>
            </w:r>
            <w:r>
              <w:t>峰值</w:t>
            </w:r>
            <w:r>
              <w:t>(kW)</w:t>
            </w:r>
          </w:p>
        </w:tc>
        <w:tc>
          <w:tcPr>
            <w:tcW w:w="1862" w:type="dxa"/>
            <w:shd w:val="clear" w:color="auto" w:fill="E6E6E6"/>
            <w:vAlign w:val="center"/>
          </w:tcPr>
          <w:p w14:paraId="12828B2A" w14:textId="77777777" w:rsidR="00CB0365" w:rsidRDefault="00000000">
            <w:pPr>
              <w:jc w:val="center"/>
            </w:pPr>
            <w:r>
              <w:t>冷负荷</w:t>
            </w:r>
            <w:r>
              <w:br/>
            </w:r>
            <w:r>
              <w:t>峰值时刻</w:t>
            </w:r>
          </w:p>
        </w:tc>
      </w:tr>
      <w:tr w:rsidR="00CB0365" w14:paraId="6A4F4A32" w14:textId="77777777">
        <w:trPr>
          <w:jc w:val="center"/>
        </w:trPr>
        <w:tc>
          <w:tcPr>
            <w:tcW w:w="854" w:type="dxa"/>
            <w:shd w:val="clear" w:color="auto" w:fill="E6E6E6"/>
            <w:vAlign w:val="center"/>
          </w:tcPr>
          <w:p w14:paraId="5F8E363A" w14:textId="77777777" w:rsidR="00CB0365" w:rsidRDefault="00000000">
            <w:r>
              <w:t>1</w:t>
            </w:r>
            <w:r>
              <w:t>月</w:t>
            </w:r>
          </w:p>
        </w:tc>
        <w:tc>
          <w:tcPr>
            <w:tcW w:w="1188" w:type="dxa"/>
            <w:vAlign w:val="center"/>
          </w:tcPr>
          <w:p w14:paraId="6DC34262" w14:textId="77777777" w:rsidR="00CB0365" w:rsidRDefault="00000000">
            <w:pPr>
              <w:jc w:val="right"/>
            </w:pPr>
            <w:r>
              <w:t>2516</w:t>
            </w:r>
          </w:p>
        </w:tc>
        <w:tc>
          <w:tcPr>
            <w:tcW w:w="1188" w:type="dxa"/>
            <w:vAlign w:val="center"/>
          </w:tcPr>
          <w:p w14:paraId="76D69858" w14:textId="77777777" w:rsidR="00CB0365" w:rsidRDefault="00000000">
            <w:pPr>
              <w:jc w:val="right"/>
            </w:pPr>
            <w:r>
              <w:t>0</w:t>
            </w:r>
          </w:p>
        </w:tc>
        <w:tc>
          <w:tcPr>
            <w:tcW w:w="1188" w:type="dxa"/>
            <w:vAlign w:val="center"/>
          </w:tcPr>
          <w:p w14:paraId="219F53CB" w14:textId="77777777" w:rsidR="00CB0365" w:rsidRDefault="00000000">
            <w:pPr>
              <w:jc w:val="right"/>
            </w:pPr>
            <w:r>
              <w:t>29.499</w:t>
            </w:r>
          </w:p>
        </w:tc>
        <w:tc>
          <w:tcPr>
            <w:tcW w:w="1862" w:type="dxa"/>
            <w:vAlign w:val="center"/>
          </w:tcPr>
          <w:p w14:paraId="785E54E8" w14:textId="77777777" w:rsidR="00CB0365" w:rsidRDefault="00000000">
            <w:r>
              <w:t>1</w:t>
            </w:r>
            <w:r>
              <w:t>月</w:t>
            </w:r>
            <w:r>
              <w:t>6</w:t>
            </w:r>
            <w:r>
              <w:t>日</w:t>
            </w:r>
            <w:r>
              <w:t>9</w:t>
            </w:r>
            <w:r>
              <w:t>时</w:t>
            </w:r>
          </w:p>
        </w:tc>
        <w:tc>
          <w:tcPr>
            <w:tcW w:w="1188" w:type="dxa"/>
            <w:vAlign w:val="center"/>
          </w:tcPr>
          <w:p w14:paraId="55EC3108" w14:textId="77777777" w:rsidR="00CB0365" w:rsidRDefault="00000000">
            <w:pPr>
              <w:jc w:val="right"/>
            </w:pPr>
            <w:r>
              <w:t>0.000</w:t>
            </w:r>
          </w:p>
        </w:tc>
        <w:tc>
          <w:tcPr>
            <w:tcW w:w="1862" w:type="dxa"/>
            <w:vAlign w:val="center"/>
          </w:tcPr>
          <w:p w14:paraId="6121D759" w14:textId="77777777" w:rsidR="00CB0365" w:rsidRDefault="00000000">
            <w:r>
              <w:t>--</w:t>
            </w:r>
          </w:p>
        </w:tc>
      </w:tr>
      <w:tr w:rsidR="00CB0365" w14:paraId="6AEA7FB9" w14:textId="77777777">
        <w:trPr>
          <w:jc w:val="center"/>
        </w:trPr>
        <w:tc>
          <w:tcPr>
            <w:tcW w:w="854" w:type="dxa"/>
            <w:shd w:val="clear" w:color="auto" w:fill="E6E6E6"/>
            <w:vAlign w:val="center"/>
          </w:tcPr>
          <w:p w14:paraId="7EDE4A55" w14:textId="77777777" w:rsidR="00CB0365" w:rsidRDefault="00000000">
            <w:r>
              <w:t>2</w:t>
            </w:r>
            <w:r>
              <w:t>月</w:t>
            </w:r>
          </w:p>
        </w:tc>
        <w:tc>
          <w:tcPr>
            <w:tcW w:w="1188" w:type="dxa"/>
            <w:vAlign w:val="center"/>
          </w:tcPr>
          <w:p w14:paraId="30D6ADD8" w14:textId="77777777" w:rsidR="00CB0365" w:rsidRDefault="00000000">
            <w:pPr>
              <w:jc w:val="right"/>
            </w:pPr>
            <w:r>
              <w:t>2620</w:t>
            </w:r>
          </w:p>
        </w:tc>
        <w:tc>
          <w:tcPr>
            <w:tcW w:w="1188" w:type="dxa"/>
            <w:vAlign w:val="center"/>
          </w:tcPr>
          <w:p w14:paraId="36D800D3" w14:textId="77777777" w:rsidR="00CB0365" w:rsidRDefault="00000000">
            <w:pPr>
              <w:jc w:val="right"/>
            </w:pPr>
            <w:r>
              <w:t>0</w:t>
            </w:r>
          </w:p>
        </w:tc>
        <w:tc>
          <w:tcPr>
            <w:tcW w:w="1188" w:type="dxa"/>
            <w:vAlign w:val="center"/>
          </w:tcPr>
          <w:p w14:paraId="17A471D3" w14:textId="77777777" w:rsidR="00CB0365" w:rsidRDefault="00000000">
            <w:pPr>
              <w:jc w:val="right"/>
            </w:pPr>
            <w:r>
              <w:t>43.080</w:t>
            </w:r>
          </w:p>
        </w:tc>
        <w:tc>
          <w:tcPr>
            <w:tcW w:w="1862" w:type="dxa"/>
            <w:vAlign w:val="center"/>
          </w:tcPr>
          <w:p w14:paraId="1AAF76F5" w14:textId="77777777" w:rsidR="00CB0365" w:rsidRDefault="00000000">
            <w:r>
              <w:t>2</w:t>
            </w:r>
            <w:r>
              <w:t>月</w:t>
            </w:r>
            <w:r>
              <w:t>15</w:t>
            </w:r>
            <w:r>
              <w:t>日</w:t>
            </w:r>
            <w:r>
              <w:t>9</w:t>
            </w:r>
            <w:r>
              <w:t>时</w:t>
            </w:r>
          </w:p>
        </w:tc>
        <w:tc>
          <w:tcPr>
            <w:tcW w:w="1188" w:type="dxa"/>
            <w:vAlign w:val="center"/>
          </w:tcPr>
          <w:p w14:paraId="58735D89" w14:textId="77777777" w:rsidR="00CB0365" w:rsidRDefault="00000000">
            <w:pPr>
              <w:jc w:val="right"/>
            </w:pPr>
            <w:r>
              <w:t>0.000</w:t>
            </w:r>
          </w:p>
        </w:tc>
        <w:tc>
          <w:tcPr>
            <w:tcW w:w="1862" w:type="dxa"/>
            <w:vAlign w:val="center"/>
          </w:tcPr>
          <w:p w14:paraId="5CD82403" w14:textId="77777777" w:rsidR="00CB0365" w:rsidRDefault="00000000">
            <w:r>
              <w:t>--</w:t>
            </w:r>
          </w:p>
        </w:tc>
      </w:tr>
      <w:tr w:rsidR="00CB0365" w14:paraId="0A32392B" w14:textId="77777777">
        <w:trPr>
          <w:jc w:val="center"/>
        </w:trPr>
        <w:tc>
          <w:tcPr>
            <w:tcW w:w="854" w:type="dxa"/>
            <w:shd w:val="clear" w:color="auto" w:fill="E6E6E6"/>
            <w:vAlign w:val="center"/>
          </w:tcPr>
          <w:p w14:paraId="4132C6FB" w14:textId="77777777" w:rsidR="00CB0365" w:rsidRDefault="00000000">
            <w:r>
              <w:t>3</w:t>
            </w:r>
            <w:r>
              <w:t>月</w:t>
            </w:r>
          </w:p>
        </w:tc>
        <w:tc>
          <w:tcPr>
            <w:tcW w:w="1188" w:type="dxa"/>
            <w:vAlign w:val="center"/>
          </w:tcPr>
          <w:p w14:paraId="54085EE1" w14:textId="77777777" w:rsidR="00CB0365" w:rsidRDefault="00000000">
            <w:pPr>
              <w:jc w:val="right"/>
            </w:pPr>
            <w:r>
              <w:t>4065</w:t>
            </w:r>
          </w:p>
        </w:tc>
        <w:tc>
          <w:tcPr>
            <w:tcW w:w="1188" w:type="dxa"/>
            <w:vAlign w:val="center"/>
          </w:tcPr>
          <w:p w14:paraId="602CB374" w14:textId="77777777" w:rsidR="00CB0365" w:rsidRDefault="00000000">
            <w:pPr>
              <w:jc w:val="right"/>
            </w:pPr>
            <w:r>
              <w:t>0</w:t>
            </w:r>
          </w:p>
        </w:tc>
        <w:tc>
          <w:tcPr>
            <w:tcW w:w="1188" w:type="dxa"/>
            <w:vAlign w:val="center"/>
          </w:tcPr>
          <w:p w14:paraId="2DED618D" w14:textId="77777777" w:rsidR="00CB0365" w:rsidRDefault="00000000">
            <w:pPr>
              <w:jc w:val="right"/>
            </w:pPr>
            <w:r>
              <w:rPr>
                <w:color w:val="FF0000"/>
              </w:rPr>
              <w:t>47.010</w:t>
            </w:r>
          </w:p>
        </w:tc>
        <w:tc>
          <w:tcPr>
            <w:tcW w:w="1862" w:type="dxa"/>
            <w:vAlign w:val="center"/>
          </w:tcPr>
          <w:p w14:paraId="06C43418" w14:textId="77777777" w:rsidR="00CB0365" w:rsidRDefault="00000000">
            <w:r>
              <w:rPr>
                <w:color w:val="FF0000"/>
              </w:rPr>
              <w:t>3</w:t>
            </w:r>
            <w:r>
              <w:rPr>
                <w:color w:val="FF0000"/>
              </w:rPr>
              <w:t>月</w:t>
            </w:r>
            <w:r>
              <w:rPr>
                <w:color w:val="FF0000"/>
              </w:rPr>
              <w:t>4</w:t>
            </w:r>
            <w:r>
              <w:rPr>
                <w:color w:val="FF0000"/>
              </w:rPr>
              <w:t>日</w:t>
            </w:r>
            <w:r>
              <w:rPr>
                <w:color w:val="FF0000"/>
              </w:rPr>
              <w:t>9</w:t>
            </w:r>
            <w:r>
              <w:rPr>
                <w:color w:val="FF0000"/>
              </w:rPr>
              <w:t>时</w:t>
            </w:r>
          </w:p>
        </w:tc>
        <w:tc>
          <w:tcPr>
            <w:tcW w:w="1188" w:type="dxa"/>
            <w:vAlign w:val="center"/>
          </w:tcPr>
          <w:p w14:paraId="300F3657" w14:textId="77777777" w:rsidR="00CB0365" w:rsidRDefault="00000000">
            <w:pPr>
              <w:jc w:val="right"/>
            </w:pPr>
            <w:r>
              <w:t>0.000</w:t>
            </w:r>
          </w:p>
        </w:tc>
        <w:tc>
          <w:tcPr>
            <w:tcW w:w="1862" w:type="dxa"/>
            <w:vAlign w:val="center"/>
          </w:tcPr>
          <w:p w14:paraId="52A4753B" w14:textId="77777777" w:rsidR="00CB0365" w:rsidRDefault="00000000">
            <w:r>
              <w:t>--</w:t>
            </w:r>
          </w:p>
        </w:tc>
      </w:tr>
      <w:tr w:rsidR="00CB0365" w14:paraId="6B328025" w14:textId="77777777">
        <w:trPr>
          <w:jc w:val="center"/>
        </w:trPr>
        <w:tc>
          <w:tcPr>
            <w:tcW w:w="854" w:type="dxa"/>
            <w:shd w:val="clear" w:color="auto" w:fill="E6E6E6"/>
            <w:vAlign w:val="center"/>
          </w:tcPr>
          <w:p w14:paraId="43C7ED34" w14:textId="77777777" w:rsidR="00CB0365" w:rsidRDefault="00000000">
            <w:r>
              <w:t>4</w:t>
            </w:r>
            <w:r>
              <w:t>月</w:t>
            </w:r>
          </w:p>
        </w:tc>
        <w:tc>
          <w:tcPr>
            <w:tcW w:w="1188" w:type="dxa"/>
            <w:vAlign w:val="center"/>
          </w:tcPr>
          <w:p w14:paraId="67E3C1C6" w14:textId="77777777" w:rsidR="00CB0365" w:rsidRDefault="00000000">
            <w:pPr>
              <w:jc w:val="right"/>
            </w:pPr>
            <w:r>
              <w:t>1260</w:t>
            </w:r>
          </w:p>
        </w:tc>
        <w:tc>
          <w:tcPr>
            <w:tcW w:w="1188" w:type="dxa"/>
            <w:vAlign w:val="center"/>
          </w:tcPr>
          <w:p w14:paraId="278DB9A0" w14:textId="77777777" w:rsidR="00CB0365" w:rsidRDefault="00000000">
            <w:pPr>
              <w:jc w:val="right"/>
            </w:pPr>
            <w:r>
              <w:t>305</w:t>
            </w:r>
          </w:p>
        </w:tc>
        <w:tc>
          <w:tcPr>
            <w:tcW w:w="1188" w:type="dxa"/>
            <w:vAlign w:val="center"/>
          </w:tcPr>
          <w:p w14:paraId="0316E9CC" w14:textId="77777777" w:rsidR="00CB0365" w:rsidRDefault="00000000">
            <w:pPr>
              <w:jc w:val="right"/>
            </w:pPr>
            <w:r>
              <w:t>35.830</w:t>
            </w:r>
          </w:p>
        </w:tc>
        <w:tc>
          <w:tcPr>
            <w:tcW w:w="1862" w:type="dxa"/>
            <w:vAlign w:val="center"/>
          </w:tcPr>
          <w:p w14:paraId="2113F334" w14:textId="77777777" w:rsidR="00CB0365" w:rsidRDefault="00000000">
            <w:r>
              <w:t>4</w:t>
            </w:r>
            <w:r>
              <w:t>月</w:t>
            </w:r>
            <w:r>
              <w:t>1</w:t>
            </w:r>
            <w:r>
              <w:t>日</w:t>
            </w:r>
            <w:r>
              <w:t>9</w:t>
            </w:r>
            <w:r>
              <w:t>时</w:t>
            </w:r>
          </w:p>
        </w:tc>
        <w:tc>
          <w:tcPr>
            <w:tcW w:w="1188" w:type="dxa"/>
            <w:vAlign w:val="center"/>
          </w:tcPr>
          <w:p w14:paraId="1565DF4C" w14:textId="77777777" w:rsidR="00CB0365" w:rsidRDefault="00000000">
            <w:pPr>
              <w:jc w:val="right"/>
            </w:pPr>
            <w:r>
              <w:t>8.587</w:t>
            </w:r>
          </w:p>
        </w:tc>
        <w:tc>
          <w:tcPr>
            <w:tcW w:w="1862" w:type="dxa"/>
            <w:vAlign w:val="center"/>
          </w:tcPr>
          <w:p w14:paraId="00342315" w14:textId="77777777" w:rsidR="00CB0365" w:rsidRDefault="00000000">
            <w:r>
              <w:t>4</w:t>
            </w:r>
            <w:r>
              <w:t>月</w:t>
            </w:r>
            <w:r>
              <w:t>25</w:t>
            </w:r>
            <w:r>
              <w:t>日</w:t>
            </w:r>
            <w:r>
              <w:t>17</w:t>
            </w:r>
            <w:r>
              <w:t>时</w:t>
            </w:r>
          </w:p>
        </w:tc>
      </w:tr>
      <w:tr w:rsidR="00CB0365" w14:paraId="662AD847" w14:textId="77777777">
        <w:trPr>
          <w:jc w:val="center"/>
        </w:trPr>
        <w:tc>
          <w:tcPr>
            <w:tcW w:w="854" w:type="dxa"/>
            <w:shd w:val="clear" w:color="auto" w:fill="E6E6E6"/>
            <w:vAlign w:val="center"/>
          </w:tcPr>
          <w:p w14:paraId="0B6AE908" w14:textId="77777777" w:rsidR="00CB0365" w:rsidRDefault="00000000">
            <w:r>
              <w:t>5</w:t>
            </w:r>
            <w:r>
              <w:t>月</w:t>
            </w:r>
          </w:p>
        </w:tc>
        <w:tc>
          <w:tcPr>
            <w:tcW w:w="1188" w:type="dxa"/>
            <w:vAlign w:val="center"/>
          </w:tcPr>
          <w:p w14:paraId="1F7A94D3" w14:textId="77777777" w:rsidR="00CB0365" w:rsidRDefault="00000000">
            <w:pPr>
              <w:jc w:val="right"/>
            </w:pPr>
            <w:r>
              <w:t>7</w:t>
            </w:r>
          </w:p>
        </w:tc>
        <w:tc>
          <w:tcPr>
            <w:tcW w:w="1188" w:type="dxa"/>
            <w:vAlign w:val="center"/>
          </w:tcPr>
          <w:p w14:paraId="3CAC2FFB" w14:textId="77777777" w:rsidR="00CB0365" w:rsidRDefault="00000000">
            <w:pPr>
              <w:jc w:val="right"/>
            </w:pPr>
            <w:r>
              <w:t>801</w:t>
            </w:r>
          </w:p>
        </w:tc>
        <w:tc>
          <w:tcPr>
            <w:tcW w:w="1188" w:type="dxa"/>
            <w:vAlign w:val="center"/>
          </w:tcPr>
          <w:p w14:paraId="34B9750B" w14:textId="77777777" w:rsidR="00CB0365" w:rsidRDefault="00000000">
            <w:pPr>
              <w:jc w:val="right"/>
            </w:pPr>
            <w:r>
              <w:t>1.105</w:t>
            </w:r>
          </w:p>
        </w:tc>
        <w:tc>
          <w:tcPr>
            <w:tcW w:w="1862" w:type="dxa"/>
            <w:vAlign w:val="center"/>
          </w:tcPr>
          <w:p w14:paraId="49CBFE10" w14:textId="77777777" w:rsidR="00CB0365" w:rsidRDefault="00000000">
            <w:r>
              <w:t>5</w:t>
            </w:r>
            <w:r>
              <w:t>月</w:t>
            </w:r>
            <w:r>
              <w:t>1</w:t>
            </w:r>
            <w:r>
              <w:t>日</w:t>
            </w:r>
            <w:r>
              <w:t>9</w:t>
            </w:r>
            <w:r>
              <w:t>时</w:t>
            </w:r>
          </w:p>
        </w:tc>
        <w:tc>
          <w:tcPr>
            <w:tcW w:w="1188" w:type="dxa"/>
            <w:vAlign w:val="center"/>
          </w:tcPr>
          <w:p w14:paraId="31DE8833" w14:textId="77777777" w:rsidR="00CB0365" w:rsidRDefault="00000000">
            <w:pPr>
              <w:jc w:val="right"/>
            </w:pPr>
            <w:r>
              <w:t>8.188</w:t>
            </w:r>
          </w:p>
        </w:tc>
        <w:tc>
          <w:tcPr>
            <w:tcW w:w="1862" w:type="dxa"/>
            <w:vAlign w:val="center"/>
          </w:tcPr>
          <w:p w14:paraId="411BE4F1" w14:textId="77777777" w:rsidR="00CB0365" w:rsidRDefault="00000000">
            <w:r>
              <w:t>5</w:t>
            </w:r>
            <w:r>
              <w:t>月</w:t>
            </w:r>
            <w:r>
              <w:t>30</w:t>
            </w:r>
            <w:r>
              <w:t>日</w:t>
            </w:r>
            <w:r>
              <w:t>17</w:t>
            </w:r>
            <w:r>
              <w:t>时</w:t>
            </w:r>
          </w:p>
        </w:tc>
      </w:tr>
      <w:tr w:rsidR="00CB0365" w14:paraId="7ABF738A" w14:textId="77777777">
        <w:trPr>
          <w:jc w:val="center"/>
        </w:trPr>
        <w:tc>
          <w:tcPr>
            <w:tcW w:w="854" w:type="dxa"/>
            <w:shd w:val="clear" w:color="auto" w:fill="E6E6E6"/>
            <w:vAlign w:val="center"/>
          </w:tcPr>
          <w:p w14:paraId="14B7F6C2" w14:textId="77777777" w:rsidR="00CB0365" w:rsidRDefault="00000000">
            <w:r>
              <w:t>6</w:t>
            </w:r>
            <w:r>
              <w:t>月</w:t>
            </w:r>
          </w:p>
        </w:tc>
        <w:tc>
          <w:tcPr>
            <w:tcW w:w="1188" w:type="dxa"/>
            <w:vAlign w:val="center"/>
          </w:tcPr>
          <w:p w14:paraId="70823795" w14:textId="77777777" w:rsidR="00CB0365" w:rsidRDefault="00000000">
            <w:pPr>
              <w:jc w:val="right"/>
            </w:pPr>
            <w:r>
              <w:t>0</w:t>
            </w:r>
          </w:p>
        </w:tc>
        <w:tc>
          <w:tcPr>
            <w:tcW w:w="1188" w:type="dxa"/>
            <w:vAlign w:val="center"/>
          </w:tcPr>
          <w:p w14:paraId="4E9B376E" w14:textId="77777777" w:rsidR="00CB0365" w:rsidRDefault="00000000">
            <w:pPr>
              <w:jc w:val="right"/>
            </w:pPr>
            <w:r>
              <w:t>3605</w:t>
            </w:r>
          </w:p>
        </w:tc>
        <w:tc>
          <w:tcPr>
            <w:tcW w:w="1188" w:type="dxa"/>
            <w:vAlign w:val="center"/>
          </w:tcPr>
          <w:p w14:paraId="33AA4ACF" w14:textId="77777777" w:rsidR="00CB0365" w:rsidRDefault="00000000">
            <w:pPr>
              <w:jc w:val="right"/>
            </w:pPr>
            <w:r>
              <w:t>0.000</w:t>
            </w:r>
          </w:p>
        </w:tc>
        <w:tc>
          <w:tcPr>
            <w:tcW w:w="1862" w:type="dxa"/>
            <w:vAlign w:val="center"/>
          </w:tcPr>
          <w:p w14:paraId="2704A47E" w14:textId="77777777" w:rsidR="00CB0365" w:rsidRDefault="00000000">
            <w:r>
              <w:t>--</w:t>
            </w:r>
          </w:p>
        </w:tc>
        <w:tc>
          <w:tcPr>
            <w:tcW w:w="1188" w:type="dxa"/>
            <w:vAlign w:val="center"/>
          </w:tcPr>
          <w:p w14:paraId="78273F93" w14:textId="77777777" w:rsidR="00CB0365" w:rsidRDefault="00000000">
            <w:pPr>
              <w:jc w:val="right"/>
            </w:pPr>
            <w:r>
              <w:t>22.863</w:t>
            </w:r>
          </w:p>
        </w:tc>
        <w:tc>
          <w:tcPr>
            <w:tcW w:w="1862" w:type="dxa"/>
            <w:vAlign w:val="center"/>
          </w:tcPr>
          <w:p w14:paraId="14BEE763" w14:textId="77777777" w:rsidR="00CB0365" w:rsidRDefault="00000000">
            <w:r>
              <w:t>6</w:t>
            </w:r>
            <w:r>
              <w:t>月</w:t>
            </w:r>
            <w:r>
              <w:t>25</w:t>
            </w:r>
            <w:r>
              <w:t>日</w:t>
            </w:r>
            <w:r>
              <w:t>16</w:t>
            </w:r>
            <w:r>
              <w:t>时</w:t>
            </w:r>
          </w:p>
        </w:tc>
      </w:tr>
      <w:tr w:rsidR="00CB0365" w14:paraId="3758112B" w14:textId="77777777">
        <w:trPr>
          <w:jc w:val="center"/>
        </w:trPr>
        <w:tc>
          <w:tcPr>
            <w:tcW w:w="854" w:type="dxa"/>
            <w:shd w:val="clear" w:color="auto" w:fill="E6E6E6"/>
            <w:vAlign w:val="center"/>
          </w:tcPr>
          <w:p w14:paraId="1DC06647" w14:textId="77777777" w:rsidR="00CB0365" w:rsidRDefault="00000000">
            <w:r>
              <w:t>7</w:t>
            </w:r>
            <w:r>
              <w:t>月</w:t>
            </w:r>
          </w:p>
        </w:tc>
        <w:tc>
          <w:tcPr>
            <w:tcW w:w="1188" w:type="dxa"/>
            <w:vAlign w:val="center"/>
          </w:tcPr>
          <w:p w14:paraId="7920700E" w14:textId="77777777" w:rsidR="00CB0365" w:rsidRDefault="00000000">
            <w:pPr>
              <w:jc w:val="right"/>
            </w:pPr>
            <w:r>
              <w:t>0</w:t>
            </w:r>
          </w:p>
        </w:tc>
        <w:tc>
          <w:tcPr>
            <w:tcW w:w="1188" w:type="dxa"/>
            <w:vAlign w:val="center"/>
          </w:tcPr>
          <w:p w14:paraId="6C77C71D" w14:textId="77777777" w:rsidR="00CB0365" w:rsidRDefault="00000000">
            <w:pPr>
              <w:jc w:val="right"/>
            </w:pPr>
            <w:r>
              <w:t>10438</w:t>
            </w:r>
          </w:p>
        </w:tc>
        <w:tc>
          <w:tcPr>
            <w:tcW w:w="1188" w:type="dxa"/>
            <w:vAlign w:val="center"/>
          </w:tcPr>
          <w:p w14:paraId="4A1E9174" w14:textId="77777777" w:rsidR="00CB0365" w:rsidRDefault="00000000">
            <w:pPr>
              <w:jc w:val="right"/>
            </w:pPr>
            <w:r>
              <w:t>0.000</w:t>
            </w:r>
          </w:p>
        </w:tc>
        <w:tc>
          <w:tcPr>
            <w:tcW w:w="1862" w:type="dxa"/>
            <w:vAlign w:val="center"/>
          </w:tcPr>
          <w:p w14:paraId="11BEFAF7" w14:textId="77777777" w:rsidR="00CB0365" w:rsidRDefault="00000000">
            <w:r>
              <w:t>--</w:t>
            </w:r>
          </w:p>
        </w:tc>
        <w:tc>
          <w:tcPr>
            <w:tcW w:w="1188" w:type="dxa"/>
            <w:vAlign w:val="center"/>
          </w:tcPr>
          <w:p w14:paraId="66AE97D1" w14:textId="77777777" w:rsidR="00CB0365" w:rsidRDefault="00000000">
            <w:pPr>
              <w:jc w:val="right"/>
            </w:pPr>
            <w:r>
              <w:t>42.884</w:t>
            </w:r>
          </w:p>
        </w:tc>
        <w:tc>
          <w:tcPr>
            <w:tcW w:w="1862" w:type="dxa"/>
            <w:vAlign w:val="center"/>
          </w:tcPr>
          <w:p w14:paraId="53030EB5" w14:textId="77777777" w:rsidR="00CB0365" w:rsidRDefault="00000000">
            <w:r>
              <w:t>7</w:t>
            </w:r>
            <w:r>
              <w:t>月</w:t>
            </w:r>
            <w:r>
              <w:t>26</w:t>
            </w:r>
            <w:r>
              <w:t>日</w:t>
            </w:r>
            <w:r>
              <w:t>17</w:t>
            </w:r>
            <w:r>
              <w:t>时</w:t>
            </w:r>
          </w:p>
        </w:tc>
      </w:tr>
      <w:tr w:rsidR="00CB0365" w14:paraId="66F8D458" w14:textId="77777777">
        <w:trPr>
          <w:jc w:val="center"/>
        </w:trPr>
        <w:tc>
          <w:tcPr>
            <w:tcW w:w="854" w:type="dxa"/>
            <w:shd w:val="clear" w:color="auto" w:fill="E6E6E6"/>
            <w:vAlign w:val="center"/>
          </w:tcPr>
          <w:p w14:paraId="4897692D" w14:textId="77777777" w:rsidR="00CB0365" w:rsidRDefault="00000000">
            <w:r>
              <w:t>8</w:t>
            </w:r>
            <w:r>
              <w:t>月</w:t>
            </w:r>
          </w:p>
        </w:tc>
        <w:tc>
          <w:tcPr>
            <w:tcW w:w="1188" w:type="dxa"/>
            <w:vAlign w:val="center"/>
          </w:tcPr>
          <w:p w14:paraId="73AAB2EB" w14:textId="77777777" w:rsidR="00CB0365" w:rsidRDefault="00000000">
            <w:pPr>
              <w:jc w:val="right"/>
            </w:pPr>
            <w:r>
              <w:t>0</w:t>
            </w:r>
          </w:p>
        </w:tc>
        <w:tc>
          <w:tcPr>
            <w:tcW w:w="1188" w:type="dxa"/>
            <w:vAlign w:val="center"/>
          </w:tcPr>
          <w:p w14:paraId="769EDDD3" w14:textId="77777777" w:rsidR="00CB0365" w:rsidRDefault="00000000">
            <w:pPr>
              <w:jc w:val="right"/>
            </w:pPr>
            <w:r>
              <w:t>9172</w:t>
            </w:r>
          </w:p>
        </w:tc>
        <w:tc>
          <w:tcPr>
            <w:tcW w:w="1188" w:type="dxa"/>
            <w:vAlign w:val="center"/>
          </w:tcPr>
          <w:p w14:paraId="47B0DC9E" w14:textId="77777777" w:rsidR="00CB0365" w:rsidRDefault="00000000">
            <w:pPr>
              <w:jc w:val="right"/>
            </w:pPr>
            <w:r>
              <w:t>0.000</w:t>
            </w:r>
          </w:p>
        </w:tc>
        <w:tc>
          <w:tcPr>
            <w:tcW w:w="1862" w:type="dxa"/>
            <w:vAlign w:val="center"/>
          </w:tcPr>
          <w:p w14:paraId="670C61B4" w14:textId="77777777" w:rsidR="00CB0365" w:rsidRDefault="00000000">
            <w:r>
              <w:t>--</w:t>
            </w:r>
          </w:p>
        </w:tc>
        <w:tc>
          <w:tcPr>
            <w:tcW w:w="1188" w:type="dxa"/>
            <w:vAlign w:val="center"/>
          </w:tcPr>
          <w:p w14:paraId="610D1B18" w14:textId="77777777" w:rsidR="00CB0365" w:rsidRDefault="00000000">
            <w:pPr>
              <w:jc w:val="right"/>
            </w:pPr>
            <w:r>
              <w:t>43.146</w:t>
            </w:r>
          </w:p>
        </w:tc>
        <w:tc>
          <w:tcPr>
            <w:tcW w:w="1862" w:type="dxa"/>
            <w:vAlign w:val="center"/>
          </w:tcPr>
          <w:p w14:paraId="4ED5465A" w14:textId="77777777" w:rsidR="00CB0365" w:rsidRDefault="00000000">
            <w:r>
              <w:t>8</w:t>
            </w:r>
            <w:r>
              <w:t>月</w:t>
            </w:r>
            <w:r>
              <w:t>21</w:t>
            </w:r>
            <w:r>
              <w:t>日</w:t>
            </w:r>
            <w:r>
              <w:t>16</w:t>
            </w:r>
            <w:r>
              <w:t>时</w:t>
            </w:r>
          </w:p>
        </w:tc>
      </w:tr>
      <w:tr w:rsidR="00CB0365" w14:paraId="03CDA7B1" w14:textId="77777777">
        <w:trPr>
          <w:jc w:val="center"/>
        </w:trPr>
        <w:tc>
          <w:tcPr>
            <w:tcW w:w="854" w:type="dxa"/>
            <w:shd w:val="clear" w:color="auto" w:fill="E6E6E6"/>
            <w:vAlign w:val="center"/>
          </w:tcPr>
          <w:p w14:paraId="72F71227" w14:textId="77777777" w:rsidR="00CB0365" w:rsidRDefault="00000000">
            <w:r>
              <w:t>9</w:t>
            </w:r>
            <w:r>
              <w:t>月</w:t>
            </w:r>
          </w:p>
        </w:tc>
        <w:tc>
          <w:tcPr>
            <w:tcW w:w="1188" w:type="dxa"/>
            <w:vAlign w:val="center"/>
          </w:tcPr>
          <w:p w14:paraId="0B804860" w14:textId="77777777" w:rsidR="00CB0365" w:rsidRDefault="00000000">
            <w:pPr>
              <w:jc w:val="right"/>
            </w:pPr>
            <w:r>
              <w:t>0</w:t>
            </w:r>
          </w:p>
        </w:tc>
        <w:tc>
          <w:tcPr>
            <w:tcW w:w="1188" w:type="dxa"/>
            <w:vAlign w:val="center"/>
          </w:tcPr>
          <w:p w14:paraId="5365350F" w14:textId="77777777" w:rsidR="00CB0365" w:rsidRDefault="00000000">
            <w:pPr>
              <w:jc w:val="right"/>
            </w:pPr>
            <w:r>
              <w:t>10359</w:t>
            </w:r>
          </w:p>
        </w:tc>
        <w:tc>
          <w:tcPr>
            <w:tcW w:w="1188" w:type="dxa"/>
            <w:vAlign w:val="center"/>
          </w:tcPr>
          <w:p w14:paraId="6CB16467" w14:textId="77777777" w:rsidR="00CB0365" w:rsidRDefault="00000000">
            <w:pPr>
              <w:jc w:val="right"/>
            </w:pPr>
            <w:r>
              <w:t>0.000</w:t>
            </w:r>
          </w:p>
        </w:tc>
        <w:tc>
          <w:tcPr>
            <w:tcW w:w="1862" w:type="dxa"/>
            <w:vAlign w:val="center"/>
          </w:tcPr>
          <w:p w14:paraId="6C65A918" w14:textId="77777777" w:rsidR="00CB0365" w:rsidRDefault="00000000">
            <w:r>
              <w:t>--</w:t>
            </w:r>
          </w:p>
        </w:tc>
        <w:tc>
          <w:tcPr>
            <w:tcW w:w="1188" w:type="dxa"/>
            <w:vAlign w:val="center"/>
          </w:tcPr>
          <w:p w14:paraId="1314EA4B" w14:textId="77777777" w:rsidR="00CB0365" w:rsidRDefault="00000000">
            <w:pPr>
              <w:jc w:val="right"/>
            </w:pPr>
            <w:r>
              <w:t>48.538</w:t>
            </w:r>
          </w:p>
        </w:tc>
        <w:tc>
          <w:tcPr>
            <w:tcW w:w="1862" w:type="dxa"/>
            <w:vAlign w:val="center"/>
          </w:tcPr>
          <w:p w14:paraId="246CFA5E" w14:textId="77777777" w:rsidR="00CB0365" w:rsidRDefault="00000000">
            <w:r>
              <w:t>9</w:t>
            </w:r>
            <w:r>
              <w:t>月</w:t>
            </w:r>
            <w:r>
              <w:t>10</w:t>
            </w:r>
            <w:r>
              <w:t>日</w:t>
            </w:r>
            <w:r>
              <w:t>16</w:t>
            </w:r>
            <w:r>
              <w:t>时</w:t>
            </w:r>
          </w:p>
        </w:tc>
      </w:tr>
      <w:tr w:rsidR="00CB0365" w14:paraId="1AB52981" w14:textId="77777777">
        <w:trPr>
          <w:jc w:val="center"/>
        </w:trPr>
        <w:tc>
          <w:tcPr>
            <w:tcW w:w="854" w:type="dxa"/>
            <w:shd w:val="clear" w:color="auto" w:fill="E6E6E6"/>
            <w:vAlign w:val="center"/>
          </w:tcPr>
          <w:p w14:paraId="03A6E5FB" w14:textId="77777777" w:rsidR="00CB0365" w:rsidRDefault="00000000">
            <w:r>
              <w:lastRenderedPageBreak/>
              <w:t>10</w:t>
            </w:r>
            <w:r>
              <w:t>月</w:t>
            </w:r>
          </w:p>
        </w:tc>
        <w:tc>
          <w:tcPr>
            <w:tcW w:w="1188" w:type="dxa"/>
            <w:vAlign w:val="center"/>
          </w:tcPr>
          <w:p w14:paraId="34D175E6" w14:textId="77777777" w:rsidR="00CB0365" w:rsidRDefault="00000000">
            <w:pPr>
              <w:jc w:val="right"/>
            </w:pPr>
            <w:r>
              <w:t>0</w:t>
            </w:r>
          </w:p>
        </w:tc>
        <w:tc>
          <w:tcPr>
            <w:tcW w:w="1188" w:type="dxa"/>
            <w:vAlign w:val="center"/>
          </w:tcPr>
          <w:p w14:paraId="62A4B65E" w14:textId="77777777" w:rsidR="00CB0365" w:rsidRDefault="00000000">
            <w:pPr>
              <w:jc w:val="right"/>
            </w:pPr>
            <w:r>
              <w:t>11011</w:t>
            </w:r>
          </w:p>
        </w:tc>
        <w:tc>
          <w:tcPr>
            <w:tcW w:w="1188" w:type="dxa"/>
            <w:vAlign w:val="center"/>
          </w:tcPr>
          <w:p w14:paraId="63F52EBB" w14:textId="77777777" w:rsidR="00CB0365" w:rsidRDefault="00000000">
            <w:pPr>
              <w:jc w:val="right"/>
            </w:pPr>
            <w:r>
              <w:t>0.000</w:t>
            </w:r>
          </w:p>
        </w:tc>
        <w:tc>
          <w:tcPr>
            <w:tcW w:w="1862" w:type="dxa"/>
            <w:vAlign w:val="center"/>
          </w:tcPr>
          <w:p w14:paraId="500E9C11" w14:textId="77777777" w:rsidR="00CB0365" w:rsidRDefault="00000000">
            <w:r>
              <w:t>--</w:t>
            </w:r>
          </w:p>
        </w:tc>
        <w:tc>
          <w:tcPr>
            <w:tcW w:w="1188" w:type="dxa"/>
            <w:vAlign w:val="center"/>
          </w:tcPr>
          <w:p w14:paraId="5B8613BD" w14:textId="77777777" w:rsidR="00CB0365" w:rsidRDefault="00000000">
            <w:pPr>
              <w:jc w:val="right"/>
            </w:pPr>
            <w:r>
              <w:rPr>
                <w:color w:val="0000FF"/>
              </w:rPr>
              <w:t>50.749</w:t>
            </w:r>
          </w:p>
        </w:tc>
        <w:tc>
          <w:tcPr>
            <w:tcW w:w="1862" w:type="dxa"/>
            <w:vAlign w:val="center"/>
          </w:tcPr>
          <w:p w14:paraId="41B01227" w14:textId="77777777" w:rsidR="00CB0365" w:rsidRDefault="00000000">
            <w:r>
              <w:rPr>
                <w:color w:val="0000FF"/>
              </w:rPr>
              <w:t>10</w:t>
            </w:r>
            <w:r>
              <w:rPr>
                <w:color w:val="0000FF"/>
              </w:rPr>
              <w:t>月</w:t>
            </w:r>
            <w:r>
              <w:rPr>
                <w:color w:val="0000FF"/>
              </w:rPr>
              <w:t>4</w:t>
            </w:r>
            <w:r>
              <w:rPr>
                <w:color w:val="0000FF"/>
              </w:rPr>
              <w:t>日</w:t>
            </w:r>
            <w:r>
              <w:rPr>
                <w:color w:val="0000FF"/>
              </w:rPr>
              <w:t>15</w:t>
            </w:r>
            <w:r>
              <w:rPr>
                <w:color w:val="0000FF"/>
              </w:rPr>
              <w:t>时</w:t>
            </w:r>
          </w:p>
        </w:tc>
      </w:tr>
      <w:tr w:rsidR="00CB0365" w14:paraId="3DB7799E" w14:textId="77777777">
        <w:trPr>
          <w:jc w:val="center"/>
        </w:trPr>
        <w:tc>
          <w:tcPr>
            <w:tcW w:w="854" w:type="dxa"/>
            <w:shd w:val="clear" w:color="auto" w:fill="E6E6E6"/>
            <w:vAlign w:val="center"/>
          </w:tcPr>
          <w:p w14:paraId="3305EA58" w14:textId="77777777" w:rsidR="00CB0365" w:rsidRDefault="00000000">
            <w:r>
              <w:t>11</w:t>
            </w:r>
            <w:r>
              <w:t>月</w:t>
            </w:r>
          </w:p>
        </w:tc>
        <w:tc>
          <w:tcPr>
            <w:tcW w:w="1188" w:type="dxa"/>
            <w:vAlign w:val="center"/>
          </w:tcPr>
          <w:p w14:paraId="04FBF974" w14:textId="77777777" w:rsidR="00CB0365" w:rsidRDefault="00000000">
            <w:pPr>
              <w:jc w:val="right"/>
            </w:pPr>
            <w:r>
              <w:t>0</w:t>
            </w:r>
          </w:p>
        </w:tc>
        <w:tc>
          <w:tcPr>
            <w:tcW w:w="1188" w:type="dxa"/>
            <w:vAlign w:val="center"/>
          </w:tcPr>
          <w:p w14:paraId="519D958E" w14:textId="77777777" w:rsidR="00CB0365" w:rsidRDefault="00000000">
            <w:pPr>
              <w:jc w:val="right"/>
            </w:pPr>
            <w:r>
              <w:t>2013</w:t>
            </w:r>
          </w:p>
        </w:tc>
        <w:tc>
          <w:tcPr>
            <w:tcW w:w="1188" w:type="dxa"/>
            <w:vAlign w:val="center"/>
          </w:tcPr>
          <w:p w14:paraId="257F4E31" w14:textId="77777777" w:rsidR="00CB0365" w:rsidRDefault="00000000">
            <w:pPr>
              <w:jc w:val="right"/>
            </w:pPr>
            <w:r>
              <w:t>0.036</w:t>
            </w:r>
          </w:p>
        </w:tc>
        <w:tc>
          <w:tcPr>
            <w:tcW w:w="1862" w:type="dxa"/>
            <w:vAlign w:val="center"/>
          </w:tcPr>
          <w:p w14:paraId="1FE76CF8" w14:textId="77777777" w:rsidR="00CB0365" w:rsidRDefault="00000000">
            <w:r>
              <w:t>11</w:t>
            </w:r>
            <w:r>
              <w:t>月</w:t>
            </w:r>
            <w:r>
              <w:t>30</w:t>
            </w:r>
            <w:r>
              <w:t>日</w:t>
            </w:r>
            <w:r>
              <w:t>9</w:t>
            </w:r>
            <w:r>
              <w:t>时</w:t>
            </w:r>
          </w:p>
        </w:tc>
        <w:tc>
          <w:tcPr>
            <w:tcW w:w="1188" w:type="dxa"/>
            <w:vAlign w:val="center"/>
          </w:tcPr>
          <w:p w14:paraId="0C4C1E4B" w14:textId="77777777" w:rsidR="00CB0365" w:rsidRDefault="00000000">
            <w:pPr>
              <w:jc w:val="right"/>
            </w:pPr>
            <w:r>
              <w:t>24.404</w:t>
            </w:r>
          </w:p>
        </w:tc>
        <w:tc>
          <w:tcPr>
            <w:tcW w:w="1862" w:type="dxa"/>
            <w:vAlign w:val="center"/>
          </w:tcPr>
          <w:p w14:paraId="5F32DF90" w14:textId="77777777" w:rsidR="00CB0365" w:rsidRDefault="00000000">
            <w:r>
              <w:t>11</w:t>
            </w:r>
            <w:r>
              <w:t>月</w:t>
            </w:r>
            <w:r>
              <w:t>8</w:t>
            </w:r>
            <w:r>
              <w:t>日</w:t>
            </w:r>
            <w:r>
              <w:t>15</w:t>
            </w:r>
            <w:r>
              <w:t>时</w:t>
            </w:r>
          </w:p>
        </w:tc>
      </w:tr>
      <w:tr w:rsidR="00CB0365" w14:paraId="567804EC" w14:textId="77777777">
        <w:trPr>
          <w:jc w:val="center"/>
        </w:trPr>
        <w:tc>
          <w:tcPr>
            <w:tcW w:w="854" w:type="dxa"/>
            <w:shd w:val="clear" w:color="auto" w:fill="E6E6E6"/>
            <w:vAlign w:val="center"/>
          </w:tcPr>
          <w:p w14:paraId="42C1883A" w14:textId="77777777" w:rsidR="00CB0365" w:rsidRDefault="00000000">
            <w:r>
              <w:t>12</w:t>
            </w:r>
            <w:r>
              <w:t>月</w:t>
            </w:r>
          </w:p>
        </w:tc>
        <w:tc>
          <w:tcPr>
            <w:tcW w:w="1188" w:type="dxa"/>
            <w:vAlign w:val="center"/>
          </w:tcPr>
          <w:p w14:paraId="1593ED25" w14:textId="77777777" w:rsidR="00CB0365" w:rsidRDefault="00000000">
            <w:pPr>
              <w:jc w:val="right"/>
            </w:pPr>
            <w:r>
              <w:t>1367</w:t>
            </w:r>
          </w:p>
        </w:tc>
        <w:tc>
          <w:tcPr>
            <w:tcW w:w="1188" w:type="dxa"/>
            <w:vAlign w:val="center"/>
          </w:tcPr>
          <w:p w14:paraId="66FD5046" w14:textId="77777777" w:rsidR="00CB0365" w:rsidRDefault="00000000">
            <w:pPr>
              <w:jc w:val="right"/>
            </w:pPr>
            <w:r>
              <w:t>0</w:t>
            </w:r>
          </w:p>
        </w:tc>
        <w:tc>
          <w:tcPr>
            <w:tcW w:w="1188" w:type="dxa"/>
            <w:vAlign w:val="center"/>
          </w:tcPr>
          <w:p w14:paraId="1EFD713D" w14:textId="77777777" w:rsidR="00CB0365" w:rsidRDefault="00000000">
            <w:pPr>
              <w:jc w:val="right"/>
            </w:pPr>
            <w:r>
              <w:t>21.385</w:t>
            </w:r>
          </w:p>
        </w:tc>
        <w:tc>
          <w:tcPr>
            <w:tcW w:w="1862" w:type="dxa"/>
            <w:vAlign w:val="center"/>
          </w:tcPr>
          <w:p w14:paraId="7BEDE289" w14:textId="77777777" w:rsidR="00CB0365" w:rsidRDefault="00000000">
            <w:r>
              <w:t>12</w:t>
            </w:r>
            <w:r>
              <w:t>月</w:t>
            </w:r>
            <w:r>
              <w:t>21</w:t>
            </w:r>
            <w:r>
              <w:t>日</w:t>
            </w:r>
            <w:r>
              <w:t>9</w:t>
            </w:r>
            <w:r>
              <w:t>时</w:t>
            </w:r>
          </w:p>
        </w:tc>
        <w:tc>
          <w:tcPr>
            <w:tcW w:w="1188" w:type="dxa"/>
            <w:vAlign w:val="center"/>
          </w:tcPr>
          <w:p w14:paraId="70189681" w14:textId="77777777" w:rsidR="00CB0365" w:rsidRDefault="00000000">
            <w:pPr>
              <w:jc w:val="right"/>
            </w:pPr>
            <w:r>
              <w:t>0.000</w:t>
            </w:r>
          </w:p>
        </w:tc>
        <w:tc>
          <w:tcPr>
            <w:tcW w:w="1862" w:type="dxa"/>
            <w:vAlign w:val="center"/>
          </w:tcPr>
          <w:p w14:paraId="7A52D310" w14:textId="77777777" w:rsidR="00CB0365" w:rsidRDefault="00000000">
            <w:r>
              <w:t>--</w:t>
            </w:r>
          </w:p>
        </w:tc>
      </w:tr>
    </w:tbl>
    <w:p w14:paraId="5561B22B" w14:textId="77777777" w:rsidR="00CB0365" w:rsidRDefault="00000000">
      <w:pPr>
        <w:jc w:val="center"/>
      </w:pPr>
      <w:r>
        <w:rPr>
          <w:noProof/>
        </w:rPr>
        <w:drawing>
          <wp:inline distT="0" distB="0" distL="0" distR="0" wp14:anchorId="23903DBB" wp14:editId="6F9CE75A">
            <wp:extent cx="5667375" cy="2667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67000"/>
                    </a:xfrm>
                    <a:prstGeom prst="rect">
                      <a:avLst/>
                    </a:prstGeom>
                  </pic:spPr>
                </pic:pic>
              </a:graphicData>
            </a:graphic>
          </wp:inline>
        </w:drawing>
      </w:r>
    </w:p>
    <w:p w14:paraId="1FFCECB2" w14:textId="77777777" w:rsidR="00CB0365" w:rsidRDefault="00000000">
      <w:pPr>
        <w:jc w:val="center"/>
      </w:pPr>
      <w:r>
        <w:rPr>
          <w:noProof/>
        </w:rPr>
        <w:drawing>
          <wp:inline distT="0" distB="0" distL="0" distR="0" wp14:anchorId="71646DAA" wp14:editId="34D00A45">
            <wp:extent cx="5667375" cy="2676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76525"/>
                    </a:xfrm>
                    <a:prstGeom prst="rect">
                      <a:avLst/>
                    </a:prstGeom>
                  </pic:spPr>
                </pic:pic>
              </a:graphicData>
            </a:graphic>
          </wp:inline>
        </w:drawing>
      </w:r>
    </w:p>
    <w:p w14:paraId="451130AC" w14:textId="77777777" w:rsidR="00CB0365" w:rsidRDefault="00000000">
      <w:pPr>
        <w:pStyle w:val="1"/>
      </w:pPr>
      <w:bookmarkStart w:id="85" w:name="_Toc214470307"/>
      <w:r>
        <w:t>计算结果</w:t>
      </w:r>
      <w:bookmarkEnd w:id="85"/>
    </w:p>
    <w:p w14:paraId="3F84FF51" w14:textId="77777777" w:rsidR="00CB0365" w:rsidRDefault="00000000">
      <w:pPr>
        <w:pStyle w:val="2"/>
        <w:widowControl w:val="0"/>
      </w:pPr>
      <w:bookmarkStart w:id="86" w:name="_Toc214470308"/>
      <w:r>
        <w:t>围护结构热工性能对比</w:t>
      </w:r>
      <w:bookmarkEnd w:id="86"/>
    </w:p>
    <w:p w14:paraId="6C438F2E" w14:textId="77777777" w:rsidR="00CB0365" w:rsidRDefault="00CB0365"/>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38D565CF" w14:textId="77777777" w:rsidTr="00991C31">
        <w:trPr>
          <w:jc w:val="center"/>
        </w:trPr>
        <w:tc>
          <w:tcPr>
            <w:tcW w:w="1827" w:type="pct"/>
            <w:gridSpan w:val="3"/>
            <w:shd w:val="clear" w:color="auto" w:fill="E6E6E6"/>
            <w:vAlign w:val="center"/>
          </w:tcPr>
          <w:p w14:paraId="76D8BFDC" w14:textId="77777777" w:rsidR="00317FF3" w:rsidRDefault="00317FF3" w:rsidP="0053319F">
            <w:pPr>
              <w:jc w:val="center"/>
              <w:rPr>
                <w:bCs/>
                <w:szCs w:val="21"/>
              </w:rPr>
            </w:pPr>
          </w:p>
        </w:tc>
        <w:tc>
          <w:tcPr>
            <w:tcW w:w="1587" w:type="pct"/>
            <w:gridSpan w:val="3"/>
            <w:shd w:val="clear" w:color="auto" w:fill="E6E6E6"/>
            <w:vAlign w:val="center"/>
          </w:tcPr>
          <w:p w14:paraId="74454757" w14:textId="77777777" w:rsidR="00317FF3" w:rsidRDefault="00000000" w:rsidP="0053319F">
            <w:pPr>
              <w:jc w:val="center"/>
              <w:rPr>
                <w:bCs/>
                <w:szCs w:val="21"/>
              </w:rPr>
            </w:pPr>
            <w:r>
              <w:rPr>
                <w:rFonts w:hAnsi="宋体"/>
                <w:bCs/>
                <w:szCs w:val="21"/>
              </w:rPr>
              <w:t>设计建筑</w:t>
            </w:r>
          </w:p>
        </w:tc>
        <w:tc>
          <w:tcPr>
            <w:tcW w:w="1586" w:type="pct"/>
            <w:gridSpan w:val="3"/>
            <w:shd w:val="clear" w:color="auto" w:fill="E6E6E6"/>
            <w:vAlign w:val="center"/>
          </w:tcPr>
          <w:p w14:paraId="20CECE84" w14:textId="77777777" w:rsidR="00317FF3" w:rsidRDefault="00000000" w:rsidP="0053319F">
            <w:pPr>
              <w:jc w:val="center"/>
              <w:rPr>
                <w:bCs/>
                <w:szCs w:val="21"/>
              </w:rPr>
            </w:pPr>
            <w:r>
              <w:rPr>
                <w:rFonts w:hAnsi="宋体"/>
                <w:szCs w:val="21"/>
              </w:rPr>
              <w:t>参照建筑</w:t>
            </w:r>
          </w:p>
        </w:tc>
      </w:tr>
      <w:tr w:rsidR="00AF5082" w14:paraId="19E6BFBE" w14:textId="77777777" w:rsidTr="00991C31">
        <w:trPr>
          <w:jc w:val="center"/>
        </w:trPr>
        <w:tc>
          <w:tcPr>
            <w:tcW w:w="1827" w:type="pct"/>
            <w:gridSpan w:val="3"/>
            <w:shd w:val="clear" w:color="auto" w:fill="E6E6E6"/>
            <w:vAlign w:val="center"/>
          </w:tcPr>
          <w:p w14:paraId="6DAF9774" w14:textId="77777777" w:rsidR="00317FF3"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04523481" w14:textId="77777777" w:rsidR="00317FF3" w:rsidRPr="00AF5082" w:rsidRDefault="00000000" w:rsidP="00AF5082">
            <w:pPr>
              <w:jc w:val="center"/>
              <w:rPr>
                <w:szCs w:val="21"/>
              </w:rPr>
            </w:pPr>
            <w:bookmarkStart w:id="87" w:name="天窗屋顶比"/>
            <w:r w:rsidRPr="00AF5082">
              <w:rPr>
                <w:rFonts w:hint="eastAsia"/>
                <w:szCs w:val="21"/>
              </w:rPr>
              <w:t>－</w:t>
            </w:r>
            <w:bookmarkEnd w:id="87"/>
          </w:p>
        </w:tc>
        <w:tc>
          <w:tcPr>
            <w:tcW w:w="1586" w:type="pct"/>
            <w:gridSpan w:val="3"/>
            <w:vAlign w:val="center"/>
          </w:tcPr>
          <w:p w14:paraId="60B4F9F9" w14:textId="77777777" w:rsidR="00317FF3" w:rsidRDefault="00000000" w:rsidP="00AF5082">
            <w:pPr>
              <w:jc w:val="center"/>
              <w:rPr>
                <w:szCs w:val="21"/>
              </w:rPr>
            </w:pPr>
            <w:bookmarkStart w:id="88" w:name="参照建筑天窗屋顶比"/>
            <w:r w:rsidRPr="00AF5082">
              <w:rPr>
                <w:rFonts w:hint="eastAsia"/>
                <w:szCs w:val="21"/>
              </w:rPr>
              <w:t>－</w:t>
            </w:r>
            <w:bookmarkEnd w:id="88"/>
          </w:p>
        </w:tc>
      </w:tr>
      <w:tr w:rsidR="000F0FD3" w14:paraId="6C8A0E36" w14:textId="77777777" w:rsidTr="00991C31">
        <w:trPr>
          <w:jc w:val="center"/>
        </w:trPr>
        <w:tc>
          <w:tcPr>
            <w:tcW w:w="1827" w:type="pct"/>
            <w:gridSpan w:val="3"/>
            <w:shd w:val="clear" w:color="auto" w:fill="E6E6E6"/>
            <w:vAlign w:val="center"/>
          </w:tcPr>
          <w:p w14:paraId="4456A048" w14:textId="77777777" w:rsidR="00317FF3" w:rsidRDefault="00000000" w:rsidP="000F0FD3">
            <w:pPr>
              <w:jc w:val="center"/>
              <w:rPr>
                <w:szCs w:val="21"/>
              </w:rPr>
            </w:pPr>
            <w:r>
              <w:rPr>
                <w:rFonts w:hAnsi="宋体"/>
                <w:szCs w:val="21"/>
              </w:rPr>
              <w:t>屋顶传热系数</w:t>
            </w:r>
            <w:r>
              <w:rPr>
                <w:szCs w:val="21"/>
              </w:rPr>
              <w:t>K</w:t>
            </w:r>
          </w:p>
          <w:p w14:paraId="4A4FD634" w14:textId="77777777" w:rsidR="00317FF3" w:rsidRDefault="00000000" w:rsidP="000F0FD3">
            <w:pPr>
              <w:jc w:val="center"/>
              <w:rPr>
                <w:szCs w:val="21"/>
              </w:rPr>
            </w:pPr>
            <w:r w:rsidRPr="003A650C">
              <w:rPr>
                <w:rFonts w:hint="eastAsia"/>
                <w:szCs w:val="21"/>
              </w:rPr>
              <w:t>和热惰性指标</w:t>
            </w:r>
            <w:r w:rsidRPr="003A650C">
              <w:rPr>
                <w:szCs w:val="21"/>
              </w:rPr>
              <w:t xml:space="preserve"> D</w:t>
            </w:r>
          </w:p>
        </w:tc>
        <w:tc>
          <w:tcPr>
            <w:tcW w:w="1587" w:type="pct"/>
            <w:gridSpan w:val="3"/>
            <w:vAlign w:val="center"/>
          </w:tcPr>
          <w:p w14:paraId="73D95FE1" w14:textId="77777777" w:rsidR="00317FF3" w:rsidRDefault="00000000" w:rsidP="008865C7">
            <w:pPr>
              <w:jc w:val="center"/>
              <w:rPr>
                <w:bCs/>
                <w:szCs w:val="21"/>
              </w:rPr>
            </w:pPr>
            <w:r>
              <w:rPr>
                <w:rFonts w:hint="eastAsia"/>
                <w:bCs/>
                <w:szCs w:val="21"/>
              </w:rPr>
              <w:t>K</w:t>
            </w:r>
            <w:r>
              <w:rPr>
                <w:bCs/>
                <w:szCs w:val="21"/>
              </w:rPr>
              <w:t>=</w:t>
            </w:r>
            <w:bookmarkStart w:id="89" w:name="屋顶K"/>
            <w:r>
              <w:rPr>
                <w:rFonts w:hint="eastAsia"/>
                <w:bCs/>
                <w:szCs w:val="21"/>
              </w:rPr>
              <w:t>0.39</w:t>
            </w:r>
            <w:bookmarkEnd w:id="89"/>
          </w:p>
          <w:p w14:paraId="75403684" w14:textId="77777777" w:rsidR="00317FF3" w:rsidRDefault="00000000" w:rsidP="000F0FD3">
            <w:pPr>
              <w:jc w:val="center"/>
              <w:rPr>
                <w:bCs/>
                <w:szCs w:val="21"/>
              </w:rPr>
            </w:pPr>
            <w:r>
              <w:rPr>
                <w:bCs/>
                <w:szCs w:val="21"/>
              </w:rPr>
              <w:t>D=</w:t>
            </w:r>
            <w:bookmarkStart w:id="90" w:name="屋顶D"/>
            <w:r>
              <w:rPr>
                <w:rFonts w:hint="eastAsia"/>
                <w:bCs/>
                <w:szCs w:val="21"/>
              </w:rPr>
              <w:t>3.36</w:t>
            </w:r>
            <w:bookmarkEnd w:id="90"/>
          </w:p>
        </w:tc>
        <w:tc>
          <w:tcPr>
            <w:tcW w:w="1586" w:type="pct"/>
            <w:gridSpan w:val="3"/>
            <w:vAlign w:val="center"/>
          </w:tcPr>
          <w:p w14:paraId="3B7868DA" w14:textId="77777777" w:rsidR="00317FF3" w:rsidRDefault="00000000" w:rsidP="008865C7">
            <w:pPr>
              <w:jc w:val="center"/>
              <w:rPr>
                <w:szCs w:val="21"/>
              </w:rPr>
            </w:pPr>
            <w:r>
              <w:rPr>
                <w:rFonts w:hint="eastAsia"/>
                <w:bCs/>
                <w:szCs w:val="21"/>
              </w:rPr>
              <w:t>K</w:t>
            </w:r>
            <w:r>
              <w:rPr>
                <w:bCs/>
                <w:szCs w:val="21"/>
              </w:rPr>
              <w:t>=</w:t>
            </w:r>
            <w:bookmarkStart w:id="91" w:name="参照建筑屋顶K"/>
            <w:r>
              <w:rPr>
                <w:rFonts w:hint="eastAsia"/>
                <w:szCs w:val="21"/>
              </w:rPr>
              <w:t>0.80</w:t>
            </w:r>
            <w:bookmarkEnd w:id="91"/>
          </w:p>
          <w:p w14:paraId="155B59A0" w14:textId="77777777" w:rsidR="00317FF3" w:rsidRDefault="00000000" w:rsidP="008865C7">
            <w:pPr>
              <w:jc w:val="center"/>
              <w:rPr>
                <w:szCs w:val="21"/>
              </w:rPr>
            </w:pPr>
            <w:r>
              <w:rPr>
                <w:bCs/>
                <w:szCs w:val="21"/>
              </w:rPr>
              <w:t>D=</w:t>
            </w:r>
            <w:bookmarkStart w:id="92" w:name="参照建筑屋顶D"/>
            <w:r>
              <w:rPr>
                <w:rFonts w:hint="eastAsia"/>
                <w:szCs w:val="21"/>
              </w:rPr>
              <w:t>－－</w:t>
            </w:r>
            <w:bookmarkEnd w:id="92"/>
          </w:p>
        </w:tc>
      </w:tr>
      <w:tr w:rsidR="000F0FD3" w14:paraId="09F3E01B" w14:textId="77777777" w:rsidTr="00991C31">
        <w:trPr>
          <w:jc w:val="center"/>
        </w:trPr>
        <w:tc>
          <w:tcPr>
            <w:tcW w:w="1827" w:type="pct"/>
            <w:gridSpan w:val="3"/>
            <w:shd w:val="clear" w:color="auto" w:fill="E6E6E6"/>
            <w:vAlign w:val="center"/>
          </w:tcPr>
          <w:p w14:paraId="07502B93" w14:textId="77777777" w:rsidR="00317FF3" w:rsidRDefault="00000000" w:rsidP="000F0FD3">
            <w:pPr>
              <w:jc w:val="center"/>
              <w:rPr>
                <w:szCs w:val="21"/>
              </w:rPr>
            </w:pPr>
            <w:r>
              <w:rPr>
                <w:rFonts w:hAnsi="宋体"/>
                <w:szCs w:val="21"/>
              </w:rPr>
              <w:t>外墙传热系数</w:t>
            </w:r>
            <w:r>
              <w:rPr>
                <w:szCs w:val="21"/>
              </w:rPr>
              <w:t>K</w:t>
            </w:r>
          </w:p>
          <w:p w14:paraId="29A466EB" w14:textId="77777777" w:rsidR="00317FF3" w:rsidRDefault="00000000" w:rsidP="000F0FD3">
            <w:pPr>
              <w:jc w:val="center"/>
              <w:rPr>
                <w:szCs w:val="21"/>
              </w:rPr>
            </w:pPr>
            <w:r w:rsidRPr="003A650C">
              <w:rPr>
                <w:rFonts w:hint="eastAsia"/>
                <w:szCs w:val="21"/>
              </w:rPr>
              <w:t>和热惰性指标</w:t>
            </w:r>
            <w:r w:rsidRPr="003A650C">
              <w:rPr>
                <w:szCs w:val="21"/>
              </w:rPr>
              <w:t xml:space="preserve"> D</w:t>
            </w:r>
          </w:p>
        </w:tc>
        <w:tc>
          <w:tcPr>
            <w:tcW w:w="1587" w:type="pct"/>
            <w:gridSpan w:val="3"/>
            <w:vAlign w:val="center"/>
          </w:tcPr>
          <w:p w14:paraId="230D07E9" w14:textId="77777777" w:rsidR="00317FF3" w:rsidRDefault="00000000" w:rsidP="008865C7">
            <w:pPr>
              <w:jc w:val="center"/>
              <w:rPr>
                <w:bCs/>
                <w:szCs w:val="21"/>
              </w:rPr>
            </w:pPr>
            <w:r>
              <w:rPr>
                <w:rFonts w:hint="eastAsia"/>
                <w:bCs/>
                <w:szCs w:val="21"/>
              </w:rPr>
              <w:t>K</w:t>
            </w:r>
            <w:r>
              <w:rPr>
                <w:bCs/>
                <w:szCs w:val="21"/>
              </w:rPr>
              <w:t>=</w:t>
            </w:r>
            <w:bookmarkStart w:id="93" w:name="外墙K"/>
            <w:r>
              <w:rPr>
                <w:rFonts w:hint="eastAsia"/>
                <w:bCs/>
                <w:szCs w:val="21"/>
              </w:rPr>
              <w:t>0.83</w:t>
            </w:r>
            <w:bookmarkEnd w:id="93"/>
          </w:p>
          <w:p w14:paraId="45F53482" w14:textId="77777777" w:rsidR="00317FF3" w:rsidRDefault="00000000" w:rsidP="008865C7">
            <w:pPr>
              <w:jc w:val="center"/>
              <w:rPr>
                <w:bCs/>
                <w:szCs w:val="21"/>
              </w:rPr>
            </w:pPr>
            <w:r>
              <w:rPr>
                <w:bCs/>
                <w:szCs w:val="21"/>
              </w:rPr>
              <w:t>D=</w:t>
            </w:r>
            <w:bookmarkStart w:id="94" w:name="外墙D"/>
            <w:r>
              <w:rPr>
                <w:rFonts w:hint="eastAsia"/>
                <w:bCs/>
                <w:szCs w:val="21"/>
              </w:rPr>
              <w:t>4.49</w:t>
            </w:r>
            <w:bookmarkEnd w:id="94"/>
          </w:p>
        </w:tc>
        <w:tc>
          <w:tcPr>
            <w:tcW w:w="1586" w:type="pct"/>
            <w:gridSpan w:val="3"/>
            <w:vAlign w:val="center"/>
          </w:tcPr>
          <w:p w14:paraId="6AEC4846" w14:textId="77777777" w:rsidR="00317FF3" w:rsidRDefault="00000000" w:rsidP="008865C7">
            <w:pPr>
              <w:jc w:val="center"/>
              <w:rPr>
                <w:szCs w:val="21"/>
              </w:rPr>
            </w:pPr>
            <w:r>
              <w:rPr>
                <w:rFonts w:hint="eastAsia"/>
                <w:bCs/>
                <w:szCs w:val="21"/>
              </w:rPr>
              <w:t>K</w:t>
            </w:r>
            <w:r>
              <w:rPr>
                <w:bCs/>
                <w:szCs w:val="21"/>
              </w:rPr>
              <w:t>=</w:t>
            </w:r>
            <w:bookmarkStart w:id="95" w:name="参照建筑外墙K"/>
            <w:r>
              <w:rPr>
                <w:rFonts w:hint="eastAsia"/>
                <w:szCs w:val="21"/>
              </w:rPr>
              <w:t>1.50</w:t>
            </w:r>
            <w:bookmarkEnd w:id="95"/>
          </w:p>
          <w:p w14:paraId="059D9899" w14:textId="77777777" w:rsidR="00317FF3" w:rsidRDefault="00000000" w:rsidP="008865C7">
            <w:pPr>
              <w:jc w:val="center"/>
              <w:rPr>
                <w:szCs w:val="21"/>
              </w:rPr>
            </w:pPr>
            <w:r>
              <w:rPr>
                <w:bCs/>
                <w:szCs w:val="21"/>
              </w:rPr>
              <w:t>D=</w:t>
            </w:r>
            <w:bookmarkStart w:id="96" w:name="参照建筑外墙D"/>
            <w:r>
              <w:rPr>
                <w:rFonts w:hint="eastAsia"/>
                <w:szCs w:val="21"/>
              </w:rPr>
              <w:t>－－</w:t>
            </w:r>
            <w:bookmarkEnd w:id="96"/>
          </w:p>
        </w:tc>
      </w:tr>
      <w:tr w:rsidR="000F0FD3" w14:paraId="6FCEF2C7" w14:textId="77777777" w:rsidTr="00991C31">
        <w:trPr>
          <w:jc w:val="center"/>
        </w:trPr>
        <w:tc>
          <w:tcPr>
            <w:tcW w:w="1827" w:type="pct"/>
            <w:gridSpan w:val="3"/>
            <w:shd w:val="clear" w:color="auto" w:fill="E6E6E6"/>
            <w:vAlign w:val="center"/>
          </w:tcPr>
          <w:p w14:paraId="6BE919F6" w14:textId="77777777" w:rsidR="00317FF3" w:rsidRDefault="00000000" w:rsidP="000F0FD3">
            <w:pPr>
              <w:jc w:val="center"/>
              <w:rPr>
                <w:bCs/>
                <w:szCs w:val="21"/>
              </w:rPr>
            </w:pPr>
            <w:r w:rsidRPr="0000486F">
              <w:rPr>
                <w:rFonts w:hint="eastAsia"/>
                <w:bCs/>
                <w:szCs w:val="21"/>
              </w:rPr>
              <w:t>挑空楼板传热系数</w:t>
            </w:r>
            <w:r w:rsidRPr="0000486F">
              <w:rPr>
                <w:bCs/>
                <w:szCs w:val="21"/>
              </w:rPr>
              <w:t>K</w:t>
            </w:r>
          </w:p>
          <w:p w14:paraId="6895EE5F" w14:textId="77777777" w:rsidR="00317FF3" w:rsidRDefault="00000000" w:rsidP="000F0FD3">
            <w:pPr>
              <w:jc w:val="center"/>
              <w:rPr>
                <w:rFonts w:hAnsi="宋体" w:hint="eastAsia"/>
                <w:szCs w:val="21"/>
              </w:rPr>
            </w:pPr>
            <w:r w:rsidRPr="003A650C">
              <w:rPr>
                <w:rFonts w:hint="eastAsia"/>
                <w:szCs w:val="21"/>
              </w:rPr>
              <w:lastRenderedPageBreak/>
              <w:t>和热惰性指标</w:t>
            </w:r>
            <w:r w:rsidRPr="003A650C">
              <w:rPr>
                <w:szCs w:val="21"/>
              </w:rPr>
              <w:t xml:space="preserve"> D</w:t>
            </w:r>
          </w:p>
        </w:tc>
        <w:tc>
          <w:tcPr>
            <w:tcW w:w="1587" w:type="pct"/>
            <w:gridSpan w:val="3"/>
            <w:vAlign w:val="center"/>
          </w:tcPr>
          <w:p w14:paraId="5AE6A407" w14:textId="77777777" w:rsidR="00317FF3" w:rsidRDefault="00000000" w:rsidP="008865C7">
            <w:pPr>
              <w:jc w:val="center"/>
              <w:rPr>
                <w:bCs/>
                <w:szCs w:val="21"/>
              </w:rPr>
            </w:pPr>
            <w:r>
              <w:rPr>
                <w:rFonts w:hint="eastAsia"/>
                <w:bCs/>
                <w:szCs w:val="21"/>
              </w:rPr>
              <w:lastRenderedPageBreak/>
              <w:t>K</w:t>
            </w:r>
            <w:r>
              <w:rPr>
                <w:bCs/>
                <w:szCs w:val="21"/>
              </w:rPr>
              <w:t>=</w:t>
            </w:r>
            <w:bookmarkStart w:id="97" w:name="挑空楼板K"/>
            <w:r>
              <w:rPr>
                <w:rFonts w:hint="eastAsia"/>
                <w:bCs/>
                <w:szCs w:val="21"/>
              </w:rPr>
              <w:t>－</w:t>
            </w:r>
            <w:bookmarkEnd w:id="97"/>
          </w:p>
          <w:p w14:paraId="5D2F8180" w14:textId="77777777" w:rsidR="00317FF3" w:rsidRDefault="00000000" w:rsidP="008865C7">
            <w:pPr>
              <w:jc w:val="center"/>
              <w:rPr>
                <w:bCs/>
                <w:szCs w:val="21"/>
              </w:rPr>
            </w:pPr>
            <w:r>
              <w:rPr>
                <w:bCs/>
                <w:szCs w:val="21"/>
              </w:rPr>
              <w:lastRenderedPageBreak/>
              <w:t>D=</w:t>
            </w:r>
            <w:bookmarkStart w:id="98" w:name="挑空楼板D"/>
            <w:r>
              <w:rPr>
                <w:rFonts w:hint="eastAsia"/>
                <w:bCs/>
                <w:szCs w:val="21"/>
              </w:rPr>
              <w:t>－</w:t>
            </w:r>
            <w:bookmarkEnd w:id="98"/>
          </w:p>
        </w:tc>
        <w:tc>
          <w:tcPr>
            <w:tcW w:w="1586" w:type="pct"/>
            <w:gridSpan w:val="3"/>
            <w:vAlign w:val="center"/>
          </w:tcPr>
          <w:p w14:paraId="0287E6FE" w14:textId="77777777" w:rsidR="00317FF3" w:rsidRDefault="00000000" w:rsidP="008865C7">
            <w:pPr>
              <w:jc w:val="center"/>
              <w:rPr>
                <w:szCs w:val="21"/>
              </w:rPr>
            </w:pPr>
            <w:r>
              <w:rPr>
                <w:rFonts w:hint="eastAsia"/>
                <w:bCs/>
                <w:szCs w:val="21"/>
              </w:rPr>
              <w:lastRenderedPageBreak/>
              <w:t>K</w:t>
            </w:r>
            <w:r>
              <w:rPr>
                <w:bCs/>
                <w:szCs w:val="21"/>
              </w:rPr>
              <w:t>=</w:t>
            </w:r>
            <w:bookmarkStart w:id="99" w:name="参照建筑挑空楼板K"/>
            <w:r>
              <w:rPr>
                <w:rFonts w:hint="eastAsia"/>
                <w:szCs w:val="21"/>
              </w:rPr>
              <w:t>－</w:t>
            </w:r>
            <w:bookmarkEnd w:id="99"/>
          </w:p>
          <w:p w14:paraId="32B5496F" w14:textId="77777777" w:rsidR="00317FF3" w:rsidRDefault="00000000" w:rsidP="008865C7">
            <w:pPr>
              <w:jc w:val="center"/>
              <w:rPr>
                <w:szCs w:val="21"/>
              </w:rPr>
            </w:pPr>
            <w:r>
              <w:rPr>
                <w:bCs/>
                <w:szCs w:val="21"/>
              </w:rPr>
              <w:lastRenderedPageBreak/>
              <w:t>D=</w:t>
            </w:r>
            <w:bookmarkStart w:id="100" w:name="参照建筑挑空楼板D"/>
            <w:r>
              <w:rPr>
                <w:rFonts w:hint="eastAsia"/>
                <w:szCs w:val="21"/>
              </w:rPr>
              <w:t>－</w:t>
            </w:r>
            <w:bookmarkEnd w:id="100"/>
          </w:p>
        </w:tc>
      </w:tr>
      <w:tr w:rsidR="000F0FD3" w14:paraId="4501CE67" w14:textId="77777777" w:rsidTr="00991C31">
        <w:trPr>
          <w:jc w:val="center"/>
        </w:trPr>
        <w:tc>
          <w:tcPr>
            <w:tcW w:w="1827" w:type="pct"/>
            <w:gridSpan w:val="3"/>
            <w:shd w:val="clear" w:color="auto" w:fill="E6E6E6"/>
            <w:vAlign w:val="center"/>
          </w:tcPr>
          <w:p w14:paraId="7144A9C3" w14:textId="77777777" w:rsidR="00317FF3" w:rsidRPr="003A650C" w:rsidRDefault="00000000" w:rsidP="000F0FD3">
            <w:pPr>
              <w:jc w:val="center"/>
              <w:rPr>
                <w:bCs/>
                <w:szCs w:val="21"/>
              </w:rPr>
            </w:pPr>
            <w:r w:rsidRPr="003A650C">
              <w:rPr>
                <w:rFonts w:hint="eastAsia"/>
                <w:bCs/>
                <w:szCs w:val="21"/>
              </w:rPr>
              <w:lastRenderedPageBreak/>
              <w:t>天窗传热系数</w:t>
            </w:r>
            <w:r w:rsidRPr="003A650C">
              <w:rPr>
                <w:bCs/>
                <w:szCs w:val="21"/>
              </w:rPr>
              <w:t>K</w:t>
            </w:r>
          </w:p>
          <w:p w14:paraId="72318636" w14:textId="77777777" w:rsidR="00317FF3"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70F6C6DE" w14:textId="77777777" w:rsidR="00317FF3" w:rsidRDefault="00000000" w:rsidP="008865C7">
            <w:pPr>
              <w:jc w:val="center"/>
              <w:rPr>
                <w:bCs/>
                <w:szCs w:val="21"/>
              </w:rPr>
            </w:pPr>
            <w:r>
              <w:rPr>
                <w:rFonts w:hint="eastAsia"/>
                <w:bCs/>
                <w:szCs w:val="21"/>
              </w:rPr>
              <w:t>K</w:t>
            </w:r>
            <w:r>
              <w:rPr>
                <w:bCs/>
                <w:szCs w:val="21"/>
              </w:rPr>
              <w:t>=</w:t>
            </w:r>
            <w:bookmarkStart w:id="101" w:name="天窗K"/>
            <w:r>
              <w:rPr>
                <w:rFonts w:hint="eastAsia"/>
                <w:bCs/>
                <w:szCs w:val="21"/>
              </w:rPr>
              <w:t>－</w:t>
            </w:r>
            <w:bookmarkEnd w:id="101"/>
          </w:p>
          <w:p w14:paraId="4638193A" w14:textId="77777777" w:rsidR="00317FF3" w:rsidRDefault="00000000" w:rsidP="008865C7">
            <w:pPr>
              <w:jc w:val="center"/>
              <w:rPr>
                <w:bCs/>
                <w:szCs w:val="21"/>
              </w:rPr>
            </w:pPr>
            <w:r>
              <w:rPr>
                <w:bCs/>
                <w:szCs w:val="21"/>
              </w:rPr>
              <w:t>SHGC=</w:t>
            </w:r>
            <w:bookmarkStart w:id="102" w:name="天窗SHGC"/>
            <w:r>
              <w:rPr>
                <w:rFonts w:hint="eastAsia"/>
                <w:bCs/>
                <w:szCs w:val="21"/>
              </w:rPr>
              <w:t>－</w:t>
            </w:r>
            <w:bookmarkEnd w:id="102"/>
          </w:p>
        </w:tc>
        <w:tc>
          <w:tcPr>
            <w:tcW w:w="1586" w:type="pct"/>
            <w:gridSpan w:val="3"/>
            <w:vAlign w:val="center"/>
          </w:tcPr>
          <w:p w14:paraId="712C932B" w14:textId="77777777" w:rsidR="00317FF3" w:rsidRDefault="00000000" w:rsidP="008865C7">
            <w:pPr>
              <w:jc w:val="center"/>
              <w:rPr>
                <w:szCs w:val="21"/>
              </w:rPr>
            </w:pPr>
            <w:r>
              <w:rPr>
                <w:rFonts w:hint="eastAsia"/>
                <w:bCs/>
                <w:szCs w:val="21"/>
              </w:rPr>
              <w:t>K</w:t>
            </w:r>
            <w:r>
              <w:rPr>
                <w:bCs/>
                <w:szCs w:val="21"/>
              </w:rPr>
              <w:t>=</w:t>
            </w:r>
            <w:bookmarkStart w:id="103" w:name="参照建筑天窗K"/>
            <w:r>
              <w:rPr>
                <w:rFonts w:hint="eastAsia"/>
                <w:szCs w:val="21"/>
              </w:rPr>
              <w:t>－</w:t>
            </w:r>
            <w:bookmarkEnd w:id="103"/>
          </w:p>
          <w:p w14:paraId="5616D54D" w14:textId="77777777" w:rsidR="00317FF3" w:rsidRDefault="00000000" w:rsidP="008865C7">
            <w:pPr>
              <w:jc w:val="center"/>
              <w:rPr>
                <w:szCs w:val="21"/>
              </w:rPr>
            </w:pPr>
            <w:r>
              <w:rPr>
                <w:bCs/>
                <w:szCs w:val="21"/>
              </w:rPr>
              <w:t>SHGC=</w:t>
            </w:r>
            <w:bookmarkStart w:id="104" w:name="参照建筑天窗SHGC"/>
            <w:r>
              <w:rPr>
                <w:rFonts w:hint="eastAsia"/>
                <w:szCs w:val="21"/>
              </w:rPr>
              <w:t>－</w:t>
            </w:r>
            <w:bookmarkEnd w:id="104"/>
          </w:p>
        </w:tc>
      </w:tr>
      <w:tr w:rsidR="000F0FD3" w14:paraId="74DB738B" w14:textId="77777777" w:rsidTr="00991C31">
        <w:trPr>
          <w:cantSplit/>
          <w:jc w:val="center"/>
        </w:trPr>
        <w:tc>
          <w:tcPr>
            <w:tcW w:w="489" w:type="pct"/>
            <w:vMerge w:val="restart"/>
            <w:shd w:val="clear" w:color="auto" w:fill="E6E6E6"/>
            <w:vAlign w:val="center"/>
          </w:tcPr>
          <w:p w14:paraId="715820AE" w14:textId="77777777" w:rsidR="00317FF3"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5CEA9631" w14:textId="77777777" w:rsidR="00317FF3" w:rsidRDefault="00000000" w:rsidP="000F0FD3">
            <w:pPr>
              <w:jc w:val="center"/>
              <w:rPr>
                <w:bCs/>
                <w:szCs w:val="21"/>
              </w:rPr>
            </w:pPr>
            <w:r>
              <w:rPr>
                <w:rFonts w:hint="eastAsia"/>
                <w:bCs/>
                <w:szCs w:val="21"/>
              </w:rPr>
              <w:t>朝向</w:t>
            </w:r>
          </w:p>
        </w:tc>
        <w:tc>
          <w:tcPr>
            <w:tcW w:w="937" w:type="pct"/>
            <w:shd w:val="clear" w:color="auto" w:fill="E6E6E6"/>
            <w:vAlign w:val="center"/>
          </w:tcPr>
          <w:p w14:paraId="2E90ADB1" w14:textId="77777777" w:rsidR="00317FF3" w:rsidRDefault="00000000" w:rsidP="000F0FD3">
            <w:pPr>
              <w:jc w:val="center"/>
              <w:rPr>
                <w:bCs/>
                <w:szCs w:val="21"/>
              </w:rPr>
            </w:pPr>
            <w:r>
              <w:rPr>
                <w:rFonts w:hint="eastAsia"/>
                <w:bCs/>
                <w:szCs w:val="21"/>
              </w:rPr>
              <w:t>立面</w:t>
            </w:r>
          </w:p>
        </w:tc>
        <w:tc>
          <w:tcPr>
            <w:tcW w:w="501" w:type="pct"/>
            <w:shd w:val="clear" w:color="auto" w:fill="E6E6E6"/>
            <w:vAlign w:val="center"/>
          </w:tcPr>
          <w:p w14:paraId="7F643B9C" w14:textId="77777777" w:rsidR="00317FF3" w:rsidRDefault="00000000" w:rsidP="000F0FD3">
            <w:pPr>
              <w:jc w:val="center"/>
              <w:rPr>
                <w:bCs/>
                <w:szCs w:val="21"/>
              </w:rPr>
            </w:pPr>
            <w:r>
              <w:rPr>
                <w:rFonts w:hint="eastAsia"/>
                <w:bCs/>
                <w:szCs w:val="21"/>
              </w:rPr>
              <w:t>窗墙比</w:t>
            </w:r>
          </w:p>
        </w:tc>
        <w:tc>
          <w:tcPr>
            <w:tcW w:w="501" w:type="pct"/>
            <w:shd w:val="clear" w:color="auto" w:fill="E6E6E6"/>
            <w:vAlign w:val="center"/>
          </w:tcPr>
          <w:p w14:paraId="434FC77B" w14:textId="77777777" w:rsidR="00317FF3" w:rsidRDefault="00000000" w:rsidP="000F0FD3">
            <w:pPr>
              <w:jc w:val="center"/>
              <w:rPr>
                <w:bCs/>
                <w:szCs w:val="21"/>
              </w:rPr>
            </w:pPr>
            <w:r>
              <w:rPr>
                <w:rFonts w:hint="eastAsia"/>
                <w:bCs/>
                <w:szCs w:val="21"/>
              </w:rPr>
              <w:t>传热</w:t>
            </w:r>
          </w:p>
          <w:p w14:paraId="66A4A49B" w14:textId="77777777" w:rsidR="00317FF3" w:rsidRDefault="00000000" w:rsidP="000F0FD3">
            <w:pPr>
              <w:jc w:val="center"/>
              <w:rPr>
                <w:bCs/>
                <w:szCs w:val="21"/>
              </w:rPr>
            </w:pPr>
            <w:r>
              <w:rPr>
                <w:rFonts w:hint="eastAsia"/>
                <w:bCs/>
                <w:szCs w:val="21"/>
              </w:rPr>
              <w:t>系数</w:t>
            </w:r>
          </w:p>
        </w:tc>
        <w:tc>
          <w:tcPr>
            <w:tcW w:w="585" w:type="pct"/>
            <w:shd w:val="clear" w:color="auto" w:fill="E6E6E6"/>
            <w:vAlign w:val="center"/>
          </w:tcPr>
          <w:p w14:paraId="554BAFDD" w14:textId="77777777" w:rsidR="00317FF3"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53A69E28" w14:textId="77777777" w:rsidR="00317FF3" w:rsidRDefault="00000000" w:rsidP="000F0FD3">
            <w:pPr>
              <w:jc w:val="center"/>
              <w:rPr>
                <w:bCs/>
                <w:szCs w:val="21"/>
              </w:rPr>
            </w:pPr>
            <w:r>
              <w:rPr>
                <w:rFonts w:hint="eastAsia"/>
                <w:bCs/>
                <w:szCs w:val="21"/>
              </w:rPr>
              <w:t>窗墙比</w:t>
            </w:r>
          </w:p>
        </w:tc>
        <w:tc>
          <w:tcPr>
            <w:tcW w:w="501" w:type="pct"/>
            <w:shd w:val="clear" w:color="auto" w:fill="E6E6E6"/>
            <w:vAlign w:val="center"/>
          </w:tcPr>
          <w:p w14:paraId="3A0E3B73" w14:textId="77777777" w:rsidR="00317FF3" w:rsidRDefault="00000000" w:rsidP="000F0FD3">
            <w:pPr>
              <w:jc w:val="center"/>
              <w:rPr>
                <w:bCs/>
                <w:szCs w:val="21"/>
              </w:rPr>
            </w:pPr>
            <w:r>
              <w:rPr>
                <w:rFonts w:hint="eastAsia"/>
                <w:bCs/>
                <w:szCs w:val="21"/>
              </w:rPr>
              <w:t>传热</w:t>
            </w:r>
          </w:p>
          <w:p w14:paraId="4F0B793A" w14:textId="77777777" w:rsidR="00317FF3" w:rsidRDefault="00000000" w:rsidP="000F0FD3">
            <w:pPr>
              <w:jc w:val="center"/>
              <w:rPr>
                <w:bCs/>
                <w:szCs w:val="21"/>
              </w:rPr>
            </w:pPr>
            <w:r>
              <w:rPr>
                <w:rFonts w:hint="eastAsia"/>
                <w:bCs/>
                <w:szCs w:val="21"/>
              </w:rPr>
              <w:t>系数</w:t>
            </w:r>
          </w:p>
        </w:tc>
        <w:tc>
          <w:tcPr>
            <w:tcW w:w="503" w:type="pct"/>
            <w:shd w:val="clear" w:color="auto" w:fill="E6E6E6"/>
            <w:vAlign w:val="center"/>
          </w:tcPr>
          <w:p w14:paraId="063686BB" w14:textId="77777777" w:rsidR="00317FF3" w:rsidRDefault="00000000" w:rsidP="000F0FD3">
            <w:pPr>
              <w:jc w:val="center"/>
              <w:rPr>
                <w:bCs/>
                <w:szCs w:val="21"/>
              </w:rPr>
            </w:pPr>
            <w:r>
              <w:rPr>
                <w:rFonts w:hint="eastAsia"/>
                <w:bCs/>
                <w:szCs w:val="21"/>
              </w:rPr>
              <w:t>太阳得热系数</w:t>
            </w:r>
          </w:p>
        </w:tc>
      </w:tr>
      <w:tr w:rsidR="000F0FD3" w14:paraId="54EC031A" w14:textId="77777777" w:rsidTr="00991C31">
        <w:trPr>
          <w:cantSplit/>
          <w:trHeight w:hRule="exact" w:val="454"/>
          <w:jc w:val="center"/>
        </w:trPr>
        <w:tc>
          <w:tcPr>
            <w:tcW w:w="489" w:type="pct"/>
            <w:vMerge/>
            <w:vAlign w:val="center"/>
          </w:tcPr>
          <w:p w14:paraId="21ECA3DE" w14:textId="77777777" w:rsidR="00317FF3" w:rsidRDefault="00317FF3" w:rsidP="000F0FD3">
            <w:pPr>
              <w:jc w:val="center"/>
              <w:rPr>
                <w:bCs/>
                <w:szCs w:val="21"/>
              </w:rPr>
            </w:pPr>
          </w:p>
        </w:tc>
        <w:tc>
          <w:tcPr>
            <w:tcW w:w="401" w:type="pct"/>
            <w:shd w:val="clear" w:color="auto" w:fill="E6E6E6"/>
            <w:vAlign w:val="center"/>
          </w:tcPr>
          <w:p w14:paraId="0E57459B" w14:textId="77777777" w:rsidR="00317FF3" w:rsidRDefault="00000000" w:rsidP="000F0FD3">
            <w:pPr>
              <w:jc w:val="center"/>
              <w:rPr>
                <w:rFonts w:hAnsi="宋体" w:hint="eastAsia"/>
                <w:bCs/>
                <w:szCs w:val="21"/>
              </w:rPr>
            </w:pPr>
            <w:bookmarkStart w:id="105" w:name="多立面－计算条件表－8－2－朝向立面窗墙比KSHGC参照"/>
            <w:r>
              <w:rPr>
                <w:rFonts w:hAnsi="宋体" w:hint="eastAsia"/>
                <w:bCs/>
                <w:szCs w:val="21"/>
              </w:rPr>
              <w:t>北向</w:t>
            </w:r>
            <w:bookmarkEnd w:id="105"/>
          </w:p>
        </w:tc>
        <w:tc>
          <w:tcPr>
            <w:tcW w:w="937" w:type="pct"/>
            <w:vAlign w:val="center"/>
          </w:tcPr>
          <w:p w14:paraId="45160980" w14:textId="77777777" w:rsidR="00317FF3" w:rsidRDefault="00000000" w:rsidP="000F0FD3">
            <w:pPr>
              <w:jc w:val="center"/>
              <w:rPr>
                <w:rFonts w:hAnsi="宋体" w:hint="eastAsia"/>
                <w:bCs/>
                <w:szCs w:val="21"/>
              </w:rPr>
            </w:pPr>
            <w:r>
              <w:rPr>
                <w:rFonts w:hAnsi="宋体"/>
                <w:bCs/>
                <w:szCs w:val="21"/>
              </w:rPr>
              <w:t>北</w:t>
            </w:r>
            <w:r>
              <w:rPr>
                <w:rFonts w:hAnsi="宋体"/>
                <w:bCs/>
                <w:szCs w:val="21"/>
              </w:rPr>
              <w:t>-</w:t>
            </w:r>
            <w:r>
              <w:rPr>
                <w:rFonts w:hAnsi="宋体"/>
                <w:bCs/>
                <w:szCs w:val="21"/>
              </w:rPr>
              <w:t>默认立面</w:t>
            </w:r>
          </w:p>
        </w:tc>
        <w:tc>
          <w:tcPr>
            <w:tcW w:w="501" w:type="pct"/>
            <w:vAlign w:val="center"/>
          </w:tcPr>
          <w:p w14:paraId="79774432" w14:textId="77777777" w:rsidR="00317FF3" w:rsidRDefault="00000000" w:rsidP="000F0FD3">
            <w:pPr>
              <w:jc w:val="center"/>
              <w:rPr>
                <w:bCs/>
                <w:szCs w:val="21"/>
              </w:rPr>
            </w:pPr>
            <w:r>
              <w:rPr>
                <w:bCs/>
                <w:szCs w:val="21"/>
              </w:rPr>
              <w:t>0.20</w:t>
            </w:r>
          </w:p>
        </w:tc>
        <w:tc>
          <w:tcPr>
            <w:tcW w:w="501" w:type="pct"/>
            <w:vAlign w:val="center"/>
          </w:tcPr>
          <w:p w14:paraId="6F80240D" w14:textId="77777777" w:rsidR="00317FF3" w:rsidRDefault="00000000" w:rsidP="000F0FD3">
            <w:pPr>
              <w:jc w:val="center"/>
              <w:rPr>
                <w:bCs/>
                <w:szCs w:val="21"/>
              </w:rPr>
            </w:pPr>
            <w:r>
              <w:rPr>
                <w:bCs/>
                <w:szCs w:val="21"/>
              </w:rPr>
              <w:t>2.49</w:t>
            </w:r>
          </w:p>
        </w:tc>
        <w:tc>
          <w:tcPr>
            <w:tcW w:w="585" w:type="pct"/>
            <w:vAlign w:val="center"/>
          </w:tcPr>
          <w:p w14:paraId="21F40A86" w14:textId="77777777" w:rsidR="00317FF3" w:rsidRDefault="00000000" w:rsidP="000F0FD3">
            <w:pPr>
              <w:jc w:val="center"/>
              <w:rPr>
                <w:bCs/>
                <w:szCs w:val="21"/>
              </w:rPr>
            </w:pPr>
            <w:r>
              <w:rPr>
                <w:bCs/>
                <w:szCs w:val="21"/>
              </w:rPr>
              <w:t>0.20</w:t>
            </w:r>
          </w:p>
        </w:tc>
        <w:tc>
          <w:tcPr>
            <w:tcW w:w="582" w:type="pct"/>
            <w:vAlign w:val="center"/>
          </w:tcPr>
          <w:p w14:paraId="2A447DA3" w14:textId="77777777" w:rsidR="00317FF3" w:rsidRDefault="00000000" w:rsidP="000F0FD3">
            <w:pPr>
              <w:jc w:val="center"/>
              <w:rPr>
                <w:bCs/>
                <w:szCs w:val="21"/>
              </w:rPr>
            </w:pPr>
            <w:r>
              <w:rPr>
                <w:bCs/>
                <w:szCs w:val="21"/>
              </w:rPr>
              <w:t>0.20</w:t>
            </w:r>
          </w:p>
        </w:tc>
        <w:tc>
          <w:tcPr>
            <w:tcW w:w="501" w:type="pct"/>
            <w:vAlign w:val="center"/>
          </w:tcPr>
          <w:p w14:paraId="2094B095" w14:textId="77777777" w:rsidR="00317FF3" w:rsidRDefault="00000000" w:rsidP="000F0FD3">
            <w:pPr>
              <w:jc w:val="center"/>
              <w:rPr>
                <w:bCs/>
                <w:szCs w:val="21"/>
              </w:rPr>
            </w:pPr>
            <w:r>
              <w:rPr>
                <w:bCs/>
                <w:szCs w:val="21"/>
              </w:rPr>
              <w:t>5.20</w:t>
            </w:r>
          </w:p>
        </w:tc>
        <w:tc>
          <w:tcPr>
            <w:tcW w:w="503" w:type="pct"/>
            <w:vAlign w:val="center"/>
          </w:tcPr>
          <w:p w14:paraId="0346F9DB" w14:textId="77777777" w:rsidR="00317FF3" w:rsidRDefault="00000000" w:rsidP="000F0FD3">
            <w:pPr>
              <w:jc w:val="center"/>
              <w:rPr>
                <w:bCs/>
                <w:szCs w:val="21"/>
              </w:rPr>
            </w:pPr>
            <w:r>
              <w:rPr>
                <w:bCs/>
                <w:szCs w:val="21"/>
              </w:rPr>
              <w:t>－－</w:t>
            </w:r>
          </w:p>
        </w:tc>
      </w:tr>
      <w:tr w:rsidR="000F0FD3" w14:paraId="1DD7B621" w14:textId="77777777" w:rsidTr="00991C31">
        <w:trPr>
          <w:cantSplit/>
          <w:trHeight w:val="454"/>
          <w:jc w:val="center"/>
        </w:trPr>
        <w:tc>
          <w:tcPr>
            <w:tcW w:w="489" w:type="pct"/>
            <w:vMerge/>
            <w:vAlign w:val="center"/>
          </w:tcPr>
          <w:p w14:paraId="7D3FCD4B" w14:textId="77777777" w:rsidR="00317FF3" w:rsidRDefault="00317FF3" w:rsidP="000F0FD3">
            <w:pPr>
              <w:jc w:val="center"/>
              <w:rPr>
                <w:bCs/>
                <w:szCs w:val="21"/>
              </w:rPr>
            </w:pPr>
          </w:p>
        </w:tc>
        <w:tc>
          <w:tcPr>
            <w:tcW w:w="401" w:type="pct"/>
            <w:shd w:val="clear" w:color="auto" w:fill="E6E6E6"/>
            <w:vAlign w:val="center"/>
          </w:tcPr>
          <w:p w14:paraId="13B3A6B7" w14:textId="77777777" w:rsidR="00317FF3" w:rsidRDefault="00000000" w:rsidP="000F0FD3">
            <w:pPr>
              <w:jc w:val="center"/>
              <w:rPr>
                <w:bCs/>
                <w:szCs w:val="21"/>
              </w:rPr>
            </w:pPr>
            <w:r>
              <w:rPr>
                <w:bCs/>
                <w:szCs w:val="21"/>
              </w:rPr>
              <w:t>东向</w:t>
            </w:r>
          </w:p>
        </w:tc>
        <w:tc>
          <w:tcPr>
            <w:tcW w:w="937" w:type="pct"/>
            <w:vAlign w:val="center"/>
          </w:tcPr>
          <w:p w14:paraId="6E0F86AE" w14:textId="77777777" w:rsidR="00317FF3"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64AEB6FF" w14:textId="77777777" w:rsidR="00317FF3" w:rsidRDefault="00000000" w:rsidP="000F0FD3">
            <w:pPr>
              <w:jc w:val="center"/>
              <w:rPr>
                <w:bCs/>
                <w:szCs w:val="21"/>
              </w:rPr>
            </w:pPr>
            <w:r>
              <w:rPr>
                <w:bCs/>
                <w:szCs w:val="21"/>
              </w:rPr>
              <w:t>0.23</w:t>
            </w:r>
          </w:p>
        </w:tc>
        <w:tc>
          <w:tcPr>
            <w:tcW w:w="501" w:type="pct"/>
            <w:vAlign w:val="center"/>
          </w:tcPr>
          <w:p w14:paraId="1DAF4329" w14:textId="77777777" w:rsidR="00317FF3" w:rsidRDefault="00000000" w:rsidP="000F0FD3">
            <w:pPr>
              <w:jc w:val="center"/>
              <w:rPr>
                <w:bCs/>
                <w:szCs w:val="21"/>
              </w:rPr>
            </w:pPr>
            <w:r>
              <w:rPr>
                <w:bCs/>
                <w:szCs w:val="21"/>
              </w:rPr>
              <w:t>2.49</w:t>
            </w:r>
          </w:p>
        </w:tc>
        <w:tc>
          <w:tcPr>
            <w:tcW w:w="585" w:type="pct"/>
            <w:vAlign w:val="center"/>
          </w:tcPr>
          <w:p w14:paraId="67B02C4C" w14:textId="77777777" w:rsidR="00317FF3" w:rsidRDefault="00000000" w:rsidP="000F0FD3">
            <w:pPr>
              <w:jc w:val="center"/>
              <w:rPr>
                <w:bCs/>
                <w:szCs w:val="21"/>
              </w:rPr>
            </w:pPr>
            <w:r>
              <w:rPr>
                <w:bCs/>
                <w:szCs w:val="21"/>
              </w:rPr>
              <w:t>0.20</w:t>
            </w:r>
          </w:p>
        </w:tc>
        <w:tc>
          <w:tcPr>
            <w:tcW w:w="582" w:type="pct"/>
            <w:vAlign w:val="center"/>
          </w:tcPr>
          <w:p w14:paraId="6CA0467C" w14:textId="77777777" w:rsidR="00317FF3" w:rsidRDefault="00000000" w:rsidP="000F0FD3">
            <w:pPr>
              <w:jc w:val="center"/>
              <w:rPr>
                <w:bCs/>
                <w:szCs w:val="21"/>
              </w:rPr>
            </w:pPr>
            <w:r>
              <w:rPr>
                <w:bCs/>
                <w:szCs w:val="21"/>
              </w:rPr>
              <w:t>0.23</w:t>
            </w:r>
          </w:p>
        </w:tc>
        <w:tc>
          <w:tcPr>
            <w:tcW w:w="501" w:type="pct"/>
            <w:vAlign w:val="center"/>
          </w:tcPr>
          <w:p w14:paraId="5BBCEBF2" w14:textId="77777777" w:rsidR="00317FF3" w:rsidRDefault="00000000" w:rsidP="000F0FD3">
            <w:pPr>
              <w:jc w:val="center"/>
              <w:rPr>
                <w:bCs/>
                <w:szCs w:val="21"/>
              </w:rPr>
            </w:pPr>
            <w:r>
              <w:rPr>
                <w:bCs/>
                <w:szCs w:val="21"/>
              </w:rPr>
              <w:t>4.00</w:t>
            </w:r>
          </w:p>
        </w:tc>
        <w:tc>
          <w:tcPr>
            <w:tcW w:w="503" w:type="pct"/>
            <w:vAlign w:val="center"/>
          </w:tcPr>
          <w:p w14:paraId="79B48824" w14:textId="77777777" w:rsidR="00317FF3" w:rsidRDefault="00000000" w:rsidP="000F0FD3">
            <w:pPr>
              <w:jc w:val="center"/>
              <w:rPr>
                <w:bCs/>
                <w:szCs w:val="21"/>
              </w:rPr>
            </w:pPr>
            <w:r>
              <w:rPr>
                <w:bCs/>
                <w:szCs w:val="21"/>
              </w:rPr>
              <w:t>0.44</w:t>
            </w:r>
          </w:p>
        </w:tc>
      </w:tr>
      <w:tr w:rsidR="000F0FD3" w14:paraId="58B148F8" w14:textId="77777777" w:rsidTr="00991C31">
        <w:trPr>
          <w:cantSplit/>
          <w:trHeight w:val="454"/>
          <w:jc w:val="center"/>
        </w:trPr>
        <w:tc>
          <w:tcPr>
            <w:tcW w:w="489" w:type="pct"/>
            <w:vMerge/>
            <w:vAlign w:val="center"/>
          </w:tcPr>
          <w:p w14:paraId="7772DCF0" w14:textId="77777777" w:rsidR="00317FF3" w:rsidRDefault="00317FF3" w:rsidP="000F0FD3">
            <w:pPr>
              <w:jc w:val="center"/>
              <w:rPr>
                <w:bCs/>
                <w:szCs w:val="21"/>
              </w:rPr>
            </w:pPr>
          </w:p>
        </w:tc>
        <w:tc>
          <w:tcPr>
            <w:tcW w:w="401" w:type="pct"/>
            <w:shd w:val="clear" w:color="auto" w:fill="E6E6E6"/>
            <w:vAlign w:val="center"/>
          </w:tcPr>
          <w:p w14:paraId="0C92D1EF" w14:textId="77777777" w:rsidR="00317FF3" w:rsidRDefault="00000000" w:rsidP="000F0FD3">
            <w:pPr>
              <w:jc w:val="center"/>
              <w:rPr>
                <w:bCs/>
                <w:szCs w:val="21"/>
              </w:rPr>
            </w:pPr>
            <w:r>
              <w:rPr>
                <w:bCs/>
                <w:szCs w:val="21"/>
              </w:rPr>
              <w:t>西向</w:t>
            </w:r>
          </w:p>
        </w:tc>
        <w:tc>
          <w:tcPr>
            <w:tcW w:w="937" w:type="pct"/>
            <w:vAlign w:val="center"/>
          </w:tcPr>
          <w:p w14:paraId="778C8348" w14:textId="77777777" w:rsidR="00317FF3"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6495499B" w14:textId="77777777" w:rsidR="00317FF3" w:rsidRDefault="00000000" w:rsidP="000F0FD3">
            <w:pPr>
              <w:jc w:val="center"/>
              <w:rPr>
                <w:bCs/>
                <w:szCs w:val="21"/>
              </w:rPr>
            </w:pPr>
            <w:r>
              <w:rPr>
                <w:bCs/>
                <w:szCs w:val="21"/>
              </w:rPr>
              <w:t>0.25</w:t>
            </w:r>
          </w:p>
        </w:tc>
        <w:tc>
          <w:tcPr>
            <w:tcW w:w="501" w:type="pct"/>
            <w:vAlign w:val="center"/>
          </w:tcPr>
          <w:p w14:paraId="4E35A13D" w14:textId="77777777" w:rsidR="00317FF3" w:rsidRDefault="00000000" w:rsidP="000F0FD3">
            <w:pPr>
              <w:jc w:val="center"/>
              <w:rPr>
                <w:bCs/>
                <w:szCs w:val="21"/>
              </w:rPr>
            </w:pPr>
            <w:r>
              <w:rPr>
                <w:bCs/>
                <w:szCs w:val="21"/>
              </w:rPr>
              <w:t>2.49</w:t>
            </w:r>
          </w:p>
        </w:tc>
        <w:tc>
          <w:tcPr>
            <w:tcW w:w="585" w:type="pct"/>
            <w:vAlign w:val="center"/>
          </w:tcPr>
          <w:p w14:paraId="7A778A82" w14:textId="77777777" w:rsidR="00317FF3" w:rsidRDefault="00000000" w:rsidP="000F0FD3">
            <w:pPr>
              <w:jc w:val="center"/>
              <w:rPr>
                <w:bCs/>
                <w:szCs w:val="21"/>
              </w:rPr>
            </w:pPr>
            <w:r>
              <w:rPr>
                <w:bCs/>
                <w:szCs w:val="21"/>
              </w:rPr>
              <w:t>0.20</w:t>
            </w:r>
          </w:p>
        </w:tc>
        <w:tc>
          <w:tcPr>
            <w:tcW w:w="582" w:type="pct"/>
            <w:vAlign w:val="center"/>
          </w:tcPr>
          <w:p w14:paraId="570985E6" w14:textId="77777777" w:rsidR="00317FF3" w:rsidRDefault="00000000" w:rsidP="000F0FD3">
            <w:pPr>
              <w:jc w:val="center"/>
              <w:rPr>
                <w:bCs/>
                <w:szCs w:val="21"/>
              </w:rPr>
            </w:pPr>
            <w:r>
              <w:rPr>
                <w:bCs/>
                <w:szCs w:val="21"/>
              </w:rPr>
              <w:t>0.25</w:t>
            </w:r>
          </w:p>
        </w:tc>
        <w:tc>
          <w:tcPr>
            <w:tcW w:w="501" w:type="pct"/>
            <w:vAlign w:val="center"/>
          </w:tcPr>
          <w:p w14:paraId="2362BF51" w14:textId="77777777" w:rsidR="00317FF3" w:rsidRDefault="00000000" w:rsidP="000F0FD3">
            <w:pPr>
              <w:jc w:val="center"/>
              <w:rPr>
                <w:bCs/>
                <w:szCs w:val="21"/>
              </w:rPr>
            </w:pPr>
            <w:r>
              <w:rPr>
                <w:bCs/>
                <w:szCs w:val="21"/>
              </w:rPr>
              <w:t>4.00</w:t>
            </w:r>
          </w:p>
        </w:tc>
        <w:tc>
          <w:tcPr>
            <w:tcW w:w="503" w:type="pct"/>
            <w:vAlign w:val="center"/>
          </w:tcPr>
          <w:p w14:paraId="1E525C72" w14:textId="77777777" w:rsidR="00317FF3" w:rsidRDefault="00000000" w:rsidP="000F0FD3">
            <w:pPr>
              <w:jc w:val="center"/>
              <w:rPr>
                <w:bCs/>
                <w:szCs w:val="21"/>
              </w:rPr>
            </w:pPr>
            <w:r>
              <w:rPr>
                <w:bCs/>
                <w:szCs w:val="21"/>
              </w:rPr>
              <w:t>0.44</w:t>
            </w:r>
          </w:p>
        </w:tc>
      </w:tr>
      <w:tr w:rsidR="000F0FD3" w14:paraId="5FA795FF" w14:textId="77777777" w:rsidTr="00991C31">
        <w:trPr>
          <w:cantSplit/>
          <w:trHeight w:val="454"/>
          <w:jc w:val="center"/>
        </w:trPr>
        <w:tc>
          <w:tcPr>
            <w:tcW w:w="489" w:type="pct"/>
            <w:vMerge/>
            <w:vAlign w:val="center"/>
          </w:tcPr>
          <w:p w14:paraId="24493DD8" w14:textId="77777777" w:rsidR="00317FF3" w:rsidRDefault="00317FF3" w:rsidP="000F0FD3">
            <w:pPr>
              <w:jc w:val="center"/>
              <w:rPr>
                <w:bCs/>
                <w:szCs w:val="21"/>
              </w:rPr>
            </w:pPr>
          </w:p>
        </w:tc>
        <w:tc>
          <w:tcPr>
            <w:tcW w:w="401" w:type="pct"/>
            <w:shd w:val="clear" w:color="auto" w:fill="E6E6E6"/>
            <w:vAlign w:val="center"/>
          </w:tcPr>
          <w:p w14:paraId="28D64297" w14:textId="77777777" w:rsidR="00317FF3" w:rsidRDefault="00317FF3" w:rsidP="000F0FD3">
            <w:pPr>
              <w:jc w:val="center"/>
              <w:rPr>
                <w:bCs/>
                <w:szCs w:val="21"/>
              </w:rPr>
            </w:pPr>
          </w:p>
        </w:tc>
        <w:tc>
          <w:tcPr>
            <w:tcW w:w="937" w:type="pct"/>
            <w:vAlign w:val="center"/>
          </w:tcPr>
          <w:p w14:paraId="3EC55A65" w14:textId="77777777" w:rsidR="00317FF3" w:rsidRDefault="00317FF3" w:rsidP="000F0FD3">
            <w:pPr>
              <w:jc w:val="center"/>
              <w:rPr>
                <w:bCs/>
                <w:szCs w:val="21"/>
              </w:rPr>
            </w:pPr>
          </w:p>
        </w:tc>
        <w:tc>
          <w:tcPr>
            <w:tcW w:w="501" w:type="pct"/>
            <w:vAlign w:val="center"/>
          </w:tcPr>
          <w:p w14:paraId="3429AFBB" w14:textId="77777777" w:rsidR="00317FF3" w:rsidRDefault="00317FF3" w:rsidP="000F0FD3">
            <w:pPr>
              <w:jc w:val="center"/>
              <w:rPr>
                <w:bCs/>
                <w:szCs w:val="21"/>
              </w:rPr>
            </w:pPr>
          </w:p>
        </w:tc>
        <w:tc>
          <w:tcPr>
            <w:tcW w:w="501" w:type="pct"/>
            <w:vAlign w:val="center"/>
          </w:tcPr>
          <w:p w14:paraId="3E476702" w14:textId="77777777" w:rsidR="00317FF3" w:rsidRDefault="00317FF3" w:rsidP="000F0FD3">
            <w:pPr>
              <w:jc w:val="center"/>
              <w:rPr>
                <w:bCs/>
                <w:szCs w:val="21"/>
              </w:rPr>
            </w:pPr>
          </w:p>
        </w:tc>
        <w:tc>
          <w:tcPr>
            <w:tcW w:w="585" w:type="pct"/>
            <w:vAlign w:val="center"/>
          </w:tcPr>
          <w:p w14:paraId="54479BE8" w14:textId="77777777" w:rsidR="00317FF3" w:rsidRDefault="00317FF3" w:rsidP="000F0FD3">
            <w:pPr>
              <w:jc w:val="center"/>
              <w:rPr>
                <w:bCs/>
                <w:szCs w:val="21"/>
              </w:rPr>
            </w:pPr>
          </w:p>
        </w:tc>
        <w:tc>
          <w:tcPr>
            <w:tcW w:w="582" w:type="pct"/>
            <w:vAlign w:val="center"/>
          </w:tcPr>
          <w:p w14:paraId="5A34E780" w14:textId="77777777" w:rsidR="00317FF3" w:rsidRDefault="00317FF3" w:rsidP="000F0FD3">
            <w:pPr>
              <w:jc w:val="center"/>
              <w:rPr>
                <w:bCs/>
                <w:szCs w:val="21"/>
              </w:rPr>
            </w:pPr>
          </w:p>
        </w:tc>
        <w:tc>
          <w:tcPr>
            <w:tcW w:w="501" w:type="pct"/>
            <w:vAlign w:val="center"/>
          </w:tcPr>
          <w:p w14:paraId="3AA1F9A2" w14:textId="77777777" w:rsidR="00317FF3" w:rsidRDefault="00317FF3" w:rsidP="000F0FD3">
            <w:pPr>
              <w:jc w:val="center"/>
              <w:rPr>
                <w:bCs/>
                <w:szCs w:val="21"/>
              </w:rPr>
            </w:pPr>
          </w:p>
        </w:tc>
        <w:tc>
          <w:tcPr>
            <w:tcW w:w="503" w:type="pct"/>
            <w:vAlign w:val="center"/>
          </w:tcPr>
          <w:p w14:paraId="72F29769" w14:textId="77777777" w:rsidR="00317FF3" w:rsidRDefault="00317FF3" w:rsidP="000F0FD3">
            <w:pPr>
              <w:jc w:val="center"/>
              <w:rPr>
                <w:bCs/>
                <w:szCs w:val="21"/>
              </w:rPr>
            </w:pPr>
          </w:p>
        </w:tc>
      </w:tr>
      <w:tr w:rsidR="000F0FD3" w14:paraId="3FF47E94" w14:textId="77777777" w:rsidTr="00991C31">
        <w:trPr>
          <w:cantSplit/>
          <w:jc w:val="center"/>
        </w:trPr>
        <w:tc>
          <w:tcPr>
            <w:tcW w:w="1827" w:type="pct"/>
            <w:gridSpan w:val="3"/>
            <w:shd w:val="clear" w:color="auto" w:fill="E6E6E6"/>
            <w:vAlign w:val="center"/>
          </w:tcPr>
          <w:p w14:paraId="3B324568" w14:textId="77777777" w:rsidR="00317FF3" w:rsidRDefault="00000000" w:rsidP="000F0FD3">
            <w:pPr>
              <w:jc w:val="center"/>
              <w:rPr>
                <w:szCs w:val="21"/>
              </w:rPr>
            </w:pPr>
            <w:r>
              <w:rPr>
                <w:rFonts w:hAnsi="宋体" w:hint="eastAsia"/>
                <w:szCs w:val="21"/>
              </w:rPr>
              <w:t>室内参数和气象条件设置</w:t>
            </w:r>
          </w:p>
        </w:tc>
        <w:tc>
          <w:tcPr>
            <w:tcW w:w="3173" w:type="pct"/>
            <w:gridSpan w:val="6"/>
            <w:vAlign w:val="center"/>
          </w:tcPr>
          <w:p w14:paraId="129D8498" w14:textId="77777777" w:rsidR="00317FF3" w:rsidRDefault="00000000" w:rsidP="000F0FD3">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21A8D8EC" w14:textId="77777777" w:rsidR="00CB0365" w:rsidRDefault="00000000">
      <w:pPr>
        <w:widowControl w:val="0"/>
        <w:jc w:val="both"/>
        <w:rPr>
          <w:color w:val="000000"/>
        </w:rPr>
      </w:pPr>
      <w:r>
        <w:rPr>
          <w:color w:val="000000"/>
        </w:rPr>
        <w:t>备注：</w:t>
      </w:r>
    </w:p>
    <w:p w14:paraId="65969173" w14:textId="77777777" w:rsidR="00CB0365"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5C56E010" w14:textId="77777777" w:rsidR="00CB0365"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0BDEA640" w14:textId="77777777" w:rsidR="00CB0365"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14:paraId="779C8FF5" w14:textId="77777777" w:rsidR="00CB0365" w:rsidRDefault="00000000">
      <w:pPr>
        <w:widowControl w:val="0"/>
        <w:jc w:val="both"/>
        <w:rPr>
          <w:color w:val="000000"/>
        </w:rPr>
      </w:pPr>
      <w:r>
        <w:rPr>
          <w:color w:val="000000"/>
        </w:rPr>
        <w:t xml:space="preserve">4. </w:t>
      </w:r>
      <w:r>
        <w:rPr>
          <w:color w:val="000000"/>
        </w:rPr>
        <w:t>参照建筑：</w:t>
      </w:r>
      <w:r>
        <w:rPr>
          <w:color w:val="000000"/>
        </w:rPr>
        <w:t>“— —”</w:t>
      </w:r>
      <w:r>
        <w:rPr>
          <w:color w:val="000000"/>
        </w:rPr>
        <w:t>代表参照建筑不要求，取值同设计建筑</w:t>
      </w:r>
      <w:r>
        <w:rPr>
          <w:color w:val="000000"/>
        </w:rPr>
        <w:t>.</w:t>
      </w:r>
    </w:p>
    <w:p w14:paraId="4C4B985F" w14:textId="77777777" w:rsidR="00CB0365" w:rsidRDefault="00000000">
      <w:pPr>
        <w:pStyle w:val="2"/>
        <w:widowControl w:val="0"/>
      </w:pPr>
      <w:bookmarkStart w:id="106" w:name="_Toc214470309"/>
      <w:r>
        <w:t>围护结构节能率</w:t>
      </w:r>
      <w:bookmarkEnd w:id="106"/>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06"/>
        <w:gridCol w:w="2759"/>
        <w:gridCol w:w="1637"/>
        <w:gridCol w:w="1637"/>
        <w:gridCol w:w="1794"/>
      </w:tblGrid>
      <w:tr w:rsidR="00380333" w:rsidRPr="00D33D55" w14:paraId="632BB534" w14:textId="77777777" w:rsidTr="00E60432">
        <w:tc>
          <w:tcPr>
            <w:tcW w:w="807" w:type="pct"/>
            <w:shd w:val="clear" w:color="auto" w:fill="E0E0E0"/>
            <w:vAlign w:val="center"/>
          </w:tcPr>
          <w:p w14:paraId="0B2163C9" w14:textId="77777777" w:rsidR="00317FF3" w:rsidRPr="00D33D55" w:rsidRDefault="00000000" w:rsidP="00F21AC0">
            <w:pPr>
              <w:jc w:val="center"/>
              <w:rPr>
                <w:lang w:val="en-US"/>
              </w:rPr>
            </w:pPr>
            <w:r w:rsidRPr="00D33D55">
              <w:rPr>
                <w:rFonts w:hint="eastAsia"/>
                <w:lang w:val="en-US"/>
              </w:rPr>
              <w:t>能耗分类</w:t>
            </w:r>
          </w:p>
        </w:tc>
        <w:tc>
          <w:tcPr>
            <w:tcW w:w="1478" w:type="pct"/>
            <w:shd w:val="clear" w:color="auto" w:fill="E0E0E0"/>
            <w:vAlign w:val="center"/>
          </w:tcPr>
          <w:p w14:paraId="1AFDBF62" w14:textId="77777777" w:rsidR="00317FF3"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13A3D045" w14:textId="77777777" w:rsidR="00317FF3" w:rsidRPr="00D33D55" w:rsidRDefault="00000000" w:rsidP="00F21AC0">
            <w:pPr>
              <w:jc w:val="center"/>
              <w:rPr>
                <w:lang w:val="en-US"/>
              </w:rPr>
            </w:pPr>
            <w:bookmarkStart w:id="107" w:name="设计建筑别名"/>
            <w:r w:rsidRPr="00D33D55">
              <w:rPr>
                <w:rFonts w:hint="eastAsia"/>
                <w:lang w:val="en-US"/>
              </w:rPr>
              <w:t>设计建筑</w:t>
            </w:r>
            <w:bookmarkEnd w:id="107"/>
          </w:p>
          <w:p w14:paraId="0E79AD5A" w14:textId="77777777" w:rsidR="00317FF3"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CFC17B4" w14:textId="77777777" w:rsidR="00317FF3" w:rsidRPr="00D33D55" w:rsidRDefault="00000000" w:rsidP="00F21AC0">
            <w:pPr>
              <w:jc w:val="center"/>
              <w:rPr>
                <w:lang w:val="en-US"/>
              </w:rPr>
            </w:pPr>
            <w:bookmarkStart w:id="108" w:name="参照建筑别名"/>
            <w:r w:rsidRPr="00D33D55">
              <w:rPr>
                <w:rFonts w:hint="eastAsia"/>
                <w:lang w:val="en-US"/>
              </w:rPr>
              <w:t>参照建筑</w:t>
            </w:r>
            <w:bookmarkEnd w:id="108"/>
          </w:p>
          <w:p w14:paraId="1E265592" w14:textId="77777777" w:rsidR="00317FF3"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3FAD7B36" w14:textId="77777777" w:rsidR="00317FF3" w:rsidRPr="00D33D55" w:rsidRDefault="00000000" w:rsidP="00F21AC0">
            <w:pPr>
              <w:jc w:val="center"/>
              <w:rPr>
                <w:lang w:val="en-US"/>
              </w:rPr>
            </w:pPr>
            <w:bookmarkStart w:id="109" w:name="节能率别名"/>
            <w:r w:rsidRPr="00D33D55">
              <w:rPr>
                <w:rFonts w:hint="eastAsia"/>
                <w:lang w:val="en-US"/>
              </w:rPr>
              <w:t>节能率</w:t>
            </w:r>
            <w:bookmarkEnd w:id="109"/>
          </w:p>
          <w:p w14:paraId="7D5C90CB" w14:textId="77777777" w:rsidR="00317FF3"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302787FC" w14:textId="77777777" w:rsidTr="00E60432">
        <w:tc>
          <w:tcPr>
            <w:tcW w:w="807" w:type="pct"/>
            <w:vMerge w:val="restart"/>
            <w:shd w:val="clear" w:color="auto" w:fill="E0E0E0"/>
            <w:vAlign w:val="center"/>
          </w:tcPr>
          <w:p w14:paraId="1ED376AA" w14:textId="77777777" w:rsidR="00317FF3" w:rsidRPr="00D33D55" w:rsidRDefault="00000000" w:rsidP="00F21AC0">
            <w:pPr>
              <w:jc w:val="center"/>
              <w:rPr>
                <w:lang w:val="en-US"/>
              </w:rPr>
            </w:pPr>
            <w:r w:rsidRPr="00D33D55">
              <w:rPr>
                <w:rFonts w:hint="eastAsia"/>
                <w:lang w:val="en-US"/>
              </w:rPr>
              <w:t>建筑负荷</w:t>
            </w:r>
          </w:p>
        </w:tc>
        <w:tc>
          <w:tcPr>
            <w:tcW w:w="1478" w:type="pct"/>
            <w:shd w:val="clear" w:color="auto" w:fill="E0E0E0"/>
            <w:vAlign w:val="center"/>
          </w:tcPr>
          <w:p w14:paraId="317C2B61" w14:textId="77777777" w:rsidR="00317FF3"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0398F6FE" w14:textId="77777777" w:rsidR="00317FF3" w:rsidRPr="00D33D55" w:rsidRDefault="00000000" w:rsidP="00F21AC0">
            <w:pPr>
              <w:jc w:val="center"/>
              <w:rPr>
                <w:lang w:val="en-US"/>
              </w:rPr>
            </w:pPr>
            <w:bookmarkStart w:id="110" w:name="耗冷量2"/>
            <w:r w:rsidRPr="00D33D55">
              <w:rPr>
                <w:rFonts w:hint="eastAsia"/>
                <w:lang w:val="en-US"/>
              </w:rPr>
              <w:t>27.14</w:t>
            </w:r>
            <w:bookmarkEnd w:id="110"/>
          </w:p>
        </w:tc>
        <w:tc>
          <w:tcPr>
            <w:tcW w:w="877" w:type="pct"/>
            <w:vAlign w:val="center"/>
          </w:tcPr>
          <w:p w14:paraId="1E481E14" w14:textId="77777777" w:rsidR="00317FF3" w:rsidRPr="00D33D55" w:rsidRDefault="00000000" w:rsidP="00F21AC0">
            <w:pPr>
              <w:jc w:val="center"/>
              <w:rPr>
                <w:lang w:val="en-US"/>
              </w:rPr>
            </w:pPr>
            <w:bookmarkStart w:id="111" w:name="参照建筑耗冷量2"/>
            <w:r w:rsidRPr="00D33D55">
              <w:rPr>
                <w:rFonts w:hint="eastAsia"/>
                <w:lang w:val="en-US"/>
              </w:rPr>
              <w:t>50.26</w:t>
            </w:r>
            <w:bookmarkEnd w:id="111"/>
          </w:p>
        </w:tc>
        <w:tc>
          <w:tcPr>
            <w:tcW w:w="961" w:type="pct"/>
            <w:vAlign w:val="center"/>
          </w:tcPr>
          <w:p w14:paraId="4FB6BAC2" w14:textId="77777777" w:rsidR="00317FF3" w:rsidRPr="00D33D55" w:rsidRDefault="00000000" w:rsidP="00F21AC0">
            <w:pPr>
              <w:jc w:val="center"/>
              <w:rPr>
                <w:lang w:val="en-US"/>
              </w:rPr>
            </w:pPr>
            <w:bookmarkStart w:id="112" w:name="节能率耗冷量2"/>
            <w:r w:rsidRPr="00D33D55">
              <w:rPr>
                <w:rFonts w:hint="eastAsia"/>
                <w:lang w:val="en-US"/>
              </w:rPr>
              <w:t>46.00%</w:t>
            </w:r>
            <w:bookmarkEnd w:id="112"/>
          </w:p>
        </w:tc>
      </w:tr>
      <w:tr w:rsidR="00380333" w:rsidRPr="00D33D55" w14:paraId="2E72A27D" w14:textId="77777777" w:rsidTr="00E60432">
        <w:tc>
          <w:tcPr>
            <w:tcW w:w="807" w:type="pct"/>
            <w:vMerge/>
            <w:shd w:val="clear" w:color="auto" w:fill="E0E0E0"/>
            <w:vAlign w:val="center"/>
          </w:tcPr>
          <w:p w14:paraId="77988A69" w14:textId="77777777" w:rsidR="00317FF3" w:rsidRPr="00D33D55" w:rsidRDefault="00317FF3" w:rsidP="00F21AC0">
            <w:pPr>
              <w:jc w:val="center"/>
              <w:rPr>
                <w:lang w:val="en-US"/>
              </w:rPr>
            </w:pPr>
          </w:p>
        </w:tc>
        <w:tc>
          <w:tcPr>
            <w:tcW w:w="1478" w:type="pct"/>
            <w:shd w:val="clear" w:color="auto" w:fill="E0E0E0"/>
            <w:vAlign w:val="center"/>
          </w:tcPr>
          <w:p w14:paraId="3202E35E" w14:textId="77777777" w:rsidR="00317FF3" w:rsidRPr="00D33D55" w:rsidRDefault="00000000" w:rsidP="00F21AC0">
            <w:pPr>
              <w:jc w:val="center"/>
              <w:rPr>
                <w:lang w:val="en-US"/>
              </w:rPr>
            </w:pPr>
            <w:r>
              <w:rPr>
                <w:rFonts w:hint="eastAsia"/>
                <w:lang w:val="en-US"/>
              </w:rPr>
              <w:t>耗热</w:t>
            </w:r>
            <w:r w:rsidRPr="00D33D55">
              <w:rPr>
                <w:rFonts w:hint="eastAsia"/>
                <w:lang w:val="en-US"/>
              </w:rPr>
              <w:t>量</w:t>
            </w:r>
          </w:p>
        </w:tc>
        <w:tc>
          <w:tcPr>
            <w:tcW w:w="877" w:type="pct"/>
            <w:vAlign w:val="center"/>
          </w:tcPr>
          <w:p w14:paraId="33D9657D" w14:textId="77777777" w:rsidR="00317FF3" w:rsidRPr="00D33D55" w:rsidRDefault="00000000" w:rsidP="00F21AC0">
            <w:pPr>
              <w:jc w:val="center"/>
              <w:rPr>
                <w:lang w:val="en-US"/>
              </w:rPr>
            </w:pPr>
            <w:bookmarkStart w:id="113" w:name="耗热量2"/>
            <w:r w:rsidRPr="00D33D55">
              <w:rPr>
                <w:rFonts w:hint="eastAsia"/>
                <w:lang w:val="en-US"/>
              </w:rPr>
              <w:t>9.05</w:t>
            </w:r>
            <w:bookmarkEnd w:id="113"/>
          </w:p>
        </w:tc>
        <w:tc>
          <w:tcPr>
            <w:tcW w:w="877" w:type="pct"/>
            <w:vAlign w:val="center"/>
          </w:tcPr>
          <w:p w14:paraId="36174C2B" w14:textId="77777777" w:rsidR="00317FF3" w:rsidRPr="00D33D55" w:rsidRDefault="00000000" w:rsidP="00F21AC0">
            <w:pPr>
              <w:jc w:val="center"/>
              <w:rPr>
                <w:lang w:val="en-US"/>
              </w:rPr>
            </w:pPr>
            <w:bookmarkStart w:id="114" w:name="参照建筑耗热量2"/>
            <w:r w:rsidRPr="00D33D55">
              <w:rPr>
                <w:rFonts w:hint="eastAsia"/>
                <w:lang w:val="en-US"/>
              </w:rPr>
              <w:t>12.47</w:t>
            </w:r>
            <w:bookmarkEnd w:id="114"/>
          </w:p>
        </w:tc>
        <w:tc>
          <w:tcPr>
            <w:tcW w:w="961" w:type="pct"/>
            <w:vAlign w:val="center"/>
          </w:tcPr>
          <w:p w14:paraId="36D1ECB5" w14:textId="77777777" w:rsidR="00317FF3" w:rsidRPr="00D33D55" w:rsidRDefault="00000000" w:rsidP="00F21AC0">
            <w:pPr>
              <w:jc w:val="center"/>
              <w:rPr>
                <w:lang w:val="en-US"/>
              </w:rPr>
            </w:pPr>
            <w:bookmarkStart w:id="115" w:name="节能率耗热量2"/>
            <w:r w:rsidRPr="00D33D55">
              <w:rPr>
                <w:rFonts w:hint="eastAsia"/>
                <w:lang w:val="en-US"/>
              </w:rPr>
              <w:t>27.42%</w:t>
            </w:r>
            <w:bookmarkEnd w:id="115"/>
          </w:p>
        </w:tc>
      </w:tr>
      <w:tr w:rsidR="00380333" w:rsidRPr="00D33D55" w14:paraId="4D777D1C" w14:textId="77777777" w:rsidTr="00E60432">
        <w:tc>
          <w:tcPr>
            <w:tcW w:w="807" w:type="pct"/>
            <w:vMerge/>
            <w:shd w:val="clear" w:color="auto" w:fill="E0E0E0"/>
            <w:vAlign w:val="center"/>
          </w:tcPr>
          <w:p w14:paraId="7ED05ADD" w14:textId="77777777" w:rsidR="00317FF3" w:rsidRPr="00D33D55" w:rsidRDefault="00317FF3" w:rsidP="00F21AC0">
            <w:pPr>
              <w:jc w:val="center"/>
              <w:rPr>
                <w:lang w:val="en-US"/>
              </w:rPr>
            </w:pPr>
          </w:p>
        </w:tc>
        <w:tc>
          <w:tcPr>
            <w:tcW w:w="1478" w:type="pct"/>
            <w:shd w:val="clear" w:color="auto" w:fill="E0E0E0"/>
            <w:vAlign w:val="center"/>
          </w:tcPr>
          <w:p w14:paraId="1A3ADF1A" w14:textId="77777777" w:rsidR="00317FF3" w:rsidRPr="00D33D55" w:rsidRDefault="00000000" w:rsidP="00F21AC0">
            <w:pPr>
              <w:jc w:val="center"/>
              <w:rPr>
                <w:lang w:val="en-US"/>
              </w:rPr>
            </w:pPr>
            <w:r w:rsidRPr="00D33D55">
              <w:rPr>
                <w:rFonts w:hint="eastAsia"/>
                <w:lang w:val="en-US"/>
              </w:rPr>
              <w:t>冷热合计</w:t>
            </w:r>
          </w:p>
        </w:tc>
        <w:tc>
          <w:tcPr>
            <w:tcW w:w="877" w:type="pct"/>
            <w:vAlign w:val="center"/>
          </w:tcPr>
          <w:p w14:paraId="5F8DA403" w14:textId="77777777" w:rsidR="00317FF3" w:rsidRPr="00D33D55" w:rsidRDefault="00000000" w:rsidP="00F21AC0">
            <w:pPr>
              <w:jc w:val="center"/>
              <w:rPr>
                <w:lang w:val="en-US"/>
              </w:rPr>
            </w:pPr>
            <w:bookmarkStart w:id="116" w:name="耗冷耗热量2"/>
            <w:r w:rsidRPr="00D33D55">
              <w:rPr>
                <w:rFonts w:hint="eastAsia"/>
                <w:lang w:val="en-US"/>
              </w:rPr>
              <w:t>36.19</w:t>
            </w:r>
            <w:bookmarkEnd w:id="116"/>
          </w:p>
        </w:tc>
        <w:tc>
          <w:tcPr>
            <w:tcW w:w="877" w:type="pct"/>
            <w:vAlign w:val="center"/>
          </w:tcPr>
          <w:p w14:paraId="57D9F070" w14:textId="77777777" w:rsidR="00317FF3" w:rsidRPr="00D33D55" w:rsidRDefault="00000000" w:rsidP="00F21AC0">
            <w:pPr>
              <w:jc w:val="center"/>
              <w:rPr>
                <w:lang w:val="en-US"/>
              </w:rPr>
            </w:pPr>
            <w:bookmarkStart w:id="117" w:name="参照建筑耗冷耗热量2"/>
            <w:r w:rsidRPr="00D33D55">
              <w:rPr>
                <w:rFonts w:hint="eastAsia"/>
                <w:lang w:val="en-US"/>
              </w:rPr>
              <w:t>62.73</w:t>
            </w:r>
            <w:bookmarkEnd w:id="117"/>
          </w:p>
        </w:tc>
        <w:tc>
          <w:tcPr>
            <w:tcW w:w="961" w:type="pct"/>
            <w:vAlign w:val="center"/>
          </w:tcPr>
          <w:p w14:paraId="5EE9E15C" w14:textId="77777777" w:rsidR="00317FF3" w:rsidRPr="00D33D55" w:rsidRDefault="00000000" w:rsidP="00F21AC0">
            <w:pPr>
              <w:jc w:val="center"/>
              <w:rPr>
                <w:lang w:val="en-US"/>
              </w:rPr>
            </w:pPr>
            <w:bookmarkStart w:id="118" w:name="节能率耗冷耗热量2"/>
            <w:r w:rsidRPr="00D33D55">
              <w:rPr>
                <w:rFonts w:hint="eastAsia"/>
                <w:lang w:val="en-US"/>
              </w:rPr>
              <w:t>42.30%</w:t>
            </w:r>
            <w:bookmarkEnd w:id="118"/>
          </w:p>
        </w:tc>
      </w:tr>
      <w:tr w:rsidR="003D4441" w:rsidRPr="00D33D55" w14:paraId="424E7AA9" w14:textId="77777777" w:rsidTr="00E60432">
        <w:tc>
          <w:tcPr>
            <w:tcW w:w="807" w:type="pct"/>
            <w:vMerge w:val="restart"/>
            <w:shd w:val="clear" w:color="auto" w:fill="E0E0E0"/>
            <w:vAlign w:val="center"/>
          </w:tcPr>
          <w:p w14:paraId="7C076A38" w14:textId="77777777" w:rsidR="00317FF3" w:rsidRPr="00D33D55" w:rsidRDefault="00000000" w:rsidP="00F21AC0">
            <w:pPr>
              <w:jc w:val="center"/>
              <w:rPr>
                <w:lang w:val="en-US"/>
              </w:rPr>
            </w:pPr>
            <w:r>
              <w:rPr>
                <w:rFonts w:hint="eastAsia"/>
                <w:lang w:val="en-US"/>
              </w:rPr>
              <w:t>供冷</w:t>
            </w:r>
            <w:r>
              <w:rPr>
                <w:lang w:val="en-US"/>
              </w:rPr>
              <w:t>能耗</w:t>
            </w:r>
          </w:p>
        </w:tc>
        <w:tc>
          <w:tcPr>
            <w:tcW w:w="1478" w:type="pct"/>
            <w:shd w:val="clear" w:color="auto" w:fill="E0E0E0"/>
            <w:vAlign w:val="center"/>
          </w:tcPr>
          <w:p w14:paraId="4382D862" w14:textId="77777777" w:rsidR="00317FF3"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0DB41321" w14:textId="77777777" w:rsidR="00317FF3" w:rsidRPr="00D33D55" w:rsidRDefault="00000000" w:rsidP="00F21AC0">
            <w:pPr>
              <w:jc w:val="center"/>
              <w:rPr>
                <w:lang w:val="en-US"/>
              </w:rPr>
            </w:pPr>
            <w:bookmarkStart w:id="119" w:name="供冷综合效率折算权重"/>
            <w:r w:rsidRPr="00D33D55">
              <w:rPr>
                <w:rFonts w:hint="eastAsia"/>
                <w:lang w:val="en-US"/>
              </w:rPr>
              <w:t>2.5</w:t>
            </w:r>
            <w:bookmarkEnd w:id="119"/>
          </w:p>
        </w:tc>
        <w:tc>
          <w:tcPr>
            <w:tcW w:w="877" w:type="pct"/>
            <w:vAlign w:val="center"/>
          </w:tcPr>
          <w:p w14:paraId="504E7F33" w14:textId="77777777" w:rsidR="00317FF3" w:rsidRPr="00D33D55" w:rsidRDefault="00000000" w:rsidP="00F21AC0">
            <w:pPr>
              <w:jc w:val="center"/>
              <w:rPr>
                <w:lang w:val="en-US"/>
              </w:rPr>
            </w:pPr>
            <w:bookmarkStart w:id="120" w:name="供冷综合效率折算权重2"/>
            <w:r w:rsidRPr="00D33D55">
              <w:rPr>
                <w:rFonts w:hint="eastAsia"/>
                <w:lang w:val="en-US"/>
              </w:rPr>
              <w:t>2.5</w:t>
            </w:r>
            <w:bookmarkEnd w:id="120"/>
          </w:p>
        </w:tc>
        <w:tc>
          <w:tcPr>
            <w:tcW w:w="961" w:type="pct"/>
            <w:vMerge w:val="restart"/>
            <w:vAlign w:val="center"/>
          </w:tcPr>
          <w:p w14:paraId="6E72B9CA" w14:textId="77777777" w:rsidR="00317FF3" w:rsidRPr="00D33D55" w:rsidRDefault="00000000" w:rsidP="003D4441">
            <w:pPr>
              <w:jc w:val="center"/>
              <w:rPr>
                <w:lang w:val="en-US"/>
              </w:rPr>
            </w:pPr>
            <w:bookmarkStart w:id="121" w:name="节能率空调能耗"/>
            <w:r w:rsidRPr="00D33D55">
              <w:rPr>
                <w:rFonts w:hint="eastAsia"/>
                <w:lang w:val="en-US"/>
              </w:rPr>
              <w:t>46.00%</w:t>
            </w:r>
            <w:bookmarkEnd w:id="121"/>
          </w:p>
        </w:tc>
      </w:tr>
      <w:tr w:rsidR="003D4441" w:rsidRPr="00D33D55" w14:paraId="1C19A10D" w14:textId="77777777" w:rsidTr="00E60432">
        <w:tc>
          <w:tcPr>
            <w:tcW w:w="807" w:type="pct"/>
            <w:vMerge/>
            <w:shd w:val="clear" w:color="auto" w:fill="E0E0E0"/>
            <w:vAlign w:val="center"/>
          </w:tcPr>
          <w:p w14:paraId="57C47E09" w14:textId="77777777" w:rsidR="00317FF3" w:rsidRPr="00D33D55" w:rsidRDefault="00317FF3" w:rsidP="00F21AC0">
            <w:pPr>
              <w:jc w:val="center"/>
              <w:rPr>
                <w:lang w:val="en-US"/>
              </w:rPr>
            </w:pPr>
          </w:p>
        </w:tc>
        <w:tc>
          <w:tcPr>
            <w:tcW w:w="1478" w:type="pct"/>
            <w:shd w:val="clear" w:color="auto" w:fill="E0E0E0"/>
            <w:vAlign w:val="center"/>
          </w:tcPr>
          <w:p w14:paraId="2823F48A" w14:textId="77777777" w:rsidR="00317FF3"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066920BD" w14:textId="77777777" w:rsidR="00317FF3" w:rsidRPr="00D33D55" w:rsidRDefault="00000000" w:rsidP="00F21AC0">
            <w:pPr>
              <w:jc w:val="center"/>
              <w:rPr>
                <w:lang w:val="en-US"/>
              </w:rPr>
            </w:pPr>
            <w:bookmarkStart w:id="122" w:name="空调能耗"/>
            <w:r w:rsidRPr="00D33D55">
              <w:rPr>
                <w:rFonts w:hint="eastAsia"/>
                <w:lang w:val="en-US"/>
              </w:rPr>
              <w:t>10.86</w:t>
            </w:r>
            <w:bookmarkEnd w:id="122"/>
          </w:p>
        </w:tc>
        <w:tc>
          <w:tcPr>
            <w:tcW w:w="877" w:type="pct"/>
            <w:vAlign w:val="center"/>
          </w:tcPr>
          <w:p w14:paraId="0A199488" w14:textId="77777777" w:rsidR="00317FF3" w:rsidRPr="00D33D55" w:rsidRDefault="00000000" w:rsidP="00F21AC0">
            <w:pPr>
              <w:jc w:val="center"/>
              <w:rPr>
                <w:lang w:val="en-US"/>
              </w:rPr>
            </w:pPr>
            <w:bookmarkStart w:id="123" w:name="参照建筑空调能耗"/>
            <w:r w:rsidRPr="00D33D55">
              <w:rPr>
                <w:rFonts w:hint="eastAsia"/>
                <w:lang w:val="en-US"/>
              </w:rPr>
              <w:t>20.10</w:t>
            </w:r>
            <w:bookmarkEnd w:id="123"/>
          </w:p>
        </w:tc>
        <w:tc>
          <w:tcPr>
            <w:tcW w:w="961" w:type="pct"/>
            <w:vMerge/>
            <w:vAlign w:val="center"/>
          </w:tcPr>
          <w:p w14:paraId="1263DCC8" w14:textId="77777777" w:rsidR="00317FF3" w:rsidRPr="00D33D55" w:rsidRDefault="00317FF3" w:rsidP="00F21AC0">
            <w:pPr>
              <w:jc w:val="center"/>
              <w:rPr>
                <w:lang w:val="en-US"/>
              </w:rPr>
            </w:pPr>
          </w:p>
        </w:tc>
      </w:tr>
      <w:tr w:rsidR="003D4441" w:rsidRPr="00D33D55" w14:paraId="0E3DD5F3" w14:textId="77777777" w:rsidTr="00E60432">
        <w:tc>
          <w:tcPr>
            <w:tcW w:w="807" w:type="pct"/>
            <w:vMerge w:val="restart"/>
            <w:shd w:val="clear" w:color="auto" w:fill="E0E0E0"/>
            <w:vAlign w:val="center"/>
          </w:tcPr>
          <w:p w14:paraId="1E4432A3" w14:textId="77777777" w:rsidR="00317FF3" w:rsidRPr="00D33D55" w:rsidRDefault="00000000" w:rsidP="00F21AC0">
            <w:pPr>
              <w:jc w:val="center"/>
              <w:rPr>
                <w:lang w:val="en-US"/>
              </w:rPr>
            </w:pPr>
            <w:r>
              <w:rPr>
                <w:rFonts w:hint="eastAsia"/>
                <w:lang w:val="en-US"/>
              </w:rPr>
              <w:t>供暖</w:t>
            </w:r>
            <w:r>
              <w:rPr>
                <w:lang w:val="en-US"/>
              </w:rPr>
              <w:t>能耗</w:t>
            </w:r>
          </w:p>
        </w:tc>
        <w:tc>
          <w:tcPr>
            <w:tcW w:w="1478" w:type="pct"/>
            <w:shd w:val="clear" w:color="auto" w:fill="E0E0E0"/>
            <w:vAlign w:val="center"/>
          </w:tcPr>
          <w:p w14:paraId="3957528F" w14:textId="77777777" w:rsidR="00317FF3"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66070C64" w14:textId="77777777" w:rsidR="00317FF3" w:rsidRPr="00D33D55" w:rsidRDefault="00000000" w:rsidP="00F21AC0">
            <w:pPr>
              <w:jc w:val="center"/>
              <w:rPr>
                <w:lang w:val="en-US"/>
              </w:rPr>
            </w:pPr>
            <w:bookmarkStart w:id="124" w:name="供暖综合效率折算权重"/>
            <w:r w:rsidRPr="00D33D55">
              <w:rPr>
                <w:rFonts w:hint="eastAsia"/>
                <w:lang w:val="en-US"/>
              </w:rPr>
              <w:t>2.2</w:t>
            </w:r>
            <w:bookmarkEnd w:id="124"/>
          </w:p>
        </w:tc>
        <w:tc>
          <w:tcPr>
            <w:tcW w:w="877" w:type="pct"/>
            <w:vAlign w:val="center"/>
          </w:tcPr>
          <w:p w14:paraId="37734D5E" w14:textId="77777777" w:rsidR="00317FF3" w:rsidRPr="00D33D55" w:rsidRDefault="00000000" w:rsidP="00F21AC0">
            <w:pPr>
              <w:jc w:val="center"/>
              <w:rPr>
                <w:lang w:val="en-US"/>
              </w:rPr>
            </w:pPr>
            <w:bookmarkStart w:id="125" w:name="供暖综合效率折算权重2"/>
            <w:r w:rsidRPr="00D33D55">
              <w:rPr>
                <w:rFonts w:hint="eastAsia"/>
                <w:lang w:val="en-US"/>
              </w:rPr>
              <w:t>2.2</w:t>
            </w:r>
            <w:bookmarkEnd w:id="125"/>
          </w:p>
        </w:tc>
        <w:tc>
          <w:tcPr>
            <w:tcW w:w="961" w:type="pct"/>
            <w:vMerge w:val="restart"/>
            <w:vAlign w:val="center"/>
          </w:tcPr>
          <w:p w14:paraId="5D6BDE59" w14:textId="77777777" w:rsidR="00317FF3" w:rsidRPr="00D33D55" w:rsidRDefault="00000000" w:rsidP="003D4441">
            <w:pPr>
              <w:jc w:val="center"/>
              <w:rPr>
                <w:lang w:val="en-US"/>
              </w:rPr>
            </w:pPr>
            <w:bookmarkStart w:id="126" w:name="节能率供暖能耗"/>
            <w:r w:rsidRPr="00D33D55">
              <w:rPr>
                <w:rFonts w:hint="eastAsia"/>
                <w:lang w:val="en-US"/>
              </w:rPr>
              <w:t>27.42%</w:t>
            </w:r>
            <w:bookmarkEnd w:id="126"/>
          </w:p>
        </w:tc>
      </w:tr>
      <w:tr w:rsidR="003D4441" w:rsidRPr="00D33D55" w14:paraId="381CD23A" w14:textId="77777777" w:rsidTr="00E60432">
        <w:tc>
          <w:tcPr>
            <w:tcW w:w="807" w:type="pct"/>
            <w:vMerge/>
            <w:shd w:val="clear" w:color="auto" w:fill="E0E0E0"/>
            <w:vAlign w:val="center"/>
          </w:tcPr>
          <w:p w14:paraId="7545880B" w14:textId="77777777" w:rsidR="00317FF3" w:rsidRPr="00D33D55" w:rsidRDefault="00317FF3" w:rsidP="00F21AC0">
            <w:pPr>
              <w:jc w:val="center"/>
              <w:rPr>
                <w:lang w:val="en-US"/>
              </w:rPr>
            </w:pPr>
          </w:p>
        </w:tc>
        <w:tc>
          <w:tcPr>
            <w:tcW w:w="1478" w:type="pct"/>
            <w:shd w:val="clear" w:color="auto" w:fill="E0E0E0"/>
            <w:vAlign w:val="center"/>
          </w:tcPr>
          <w:p w14:paraId="0780F3C1" w14:textId="77777777" w:rsidR="00317FF3" w:rsidRPr="00D33D55" w:rsidRDefault="00000000" w:rsidP="00F21AC0">
            <w:pPr>
              <w:jc w:val="center"/>
              <w:rPr>
                <w:lang w:val="en-US"/>
              </w:rPr>
            </w:pPr>
            <w:r>
              <w:rPr>
                <w:rFonts w:hint="eastAsia"/>
                <w:lang w:val="en-US"/>
              </w:rPr>
              <w:t>供暖能耗</w:t>
            </w:r>
          </w:p>
        </w:tc>
        <w:tc>
          <w:tcPr>
            <w:tcW w:w="877" w:type="pct"/>
            <w:vAlign w:val="center"/>
          </w:tcPr>
          <w:p w14:paraId="7913D9FF" w14:textId="77777777" w:rsidR="00317FF3" w:rsidRPr="00D33D55" w:rsidRDefault="00000000" w:rsidP="00F21AC0">
            <w:pPr>
              <w:jc w:val="center"/>
              <w:rPr>
                <w:lang w:val="en-US"/>
              </w:rPr>
            </w:pPr>
            <w:bookmarkStart w:id="127" w:name="供暖能耗"/>
            <w:r w:rsidRPr="00D33D55">
              <w:rPr>
                <w:rFonts w:hint="eastAsia"/>
                <w:lang w:val="en-US"/>
              </w:rPr>
              <w:t>4.11</w:t>
            </w:r>
            <w:bookmarkEnd w:id="127"/>
          </w:p>
        </w:tc>
        <w:tc>
          <w:tcPr>
            <w:tcW w:w="877" w:type="pct"/>
            <w:vAlign w:val="center"/>
          </w:tcPr>
          <w:p w14:paraId="099F1642" w14:textId="77777777" w:rsidR="00317FF3" w:rsidRPr="00D33D55" w:rsidRDefault="00000000" w:rsidP="00F21AC0">
            <w:pPr>
              <w:jc w:val="center"/>
              <w:rPr>
                <w:lang w:val="en-US"/>
              </w:rPr>
            </w:pPr>
            <w:bookmarkStart w:id="128" w:name="参照建筑供暖能耗"/>
            <w:r w:rsidRPr="00D33D55">
              <w:rPr>
                <w:rFonts w:hint="eastAsia"/>
                <w:lang w:val="en-US"/>
              </w:rPr>
              <w:t>5.67</w:t>
            </w:r>
            <w:bookmarkEnd w:id="128"/>
          </w:p>
        </w:tc>
        <w:tc>
          <w:tcPr>
            <w:tcW w:w="961" w:type="pct"/>
            <w:vMerge/>
            <w:vAlign w:val="center"/>
          </w:tcPr>
          <w:p w14:paraId="372596F4" w14:textId="77777777" w:rsidR="00317FF3" w:rsidRPr="00D33D55" w:rsidRDefault="00317FF3" w:rsidP="00F21AC0">
            <w:pPr>
              <w:jc w:val="center"/>
              <w:rPr>
                <w:lang w:val="en-US"/>
              </w:rPr>
            </w:pPr>
          </w:p>
        </w:tc>
      </w:tr>
      <w:tr w:rsidR="001C67CE" w:rsidRPr="00D33D55" w14:paraId="4ACFE3AA" w14:textId="77777777" w:rsidTr="00E60432">
        <w:tc>
          <w:tcPr>
            <w:tcW w:w="2285" w:type="pct"/>
            <w:gridSpan w:val="2"/>
            <w:shd w:val="clear" w:color="auto" w:fill="E0E0E0"/>
            <w:vAlign w:val="center"/>
          </w:tcPr>
          <w:p w14:paraId="44B9CEC4" w14:textId="77777777" w:rsidR="00317FF3"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273E0AEC" w14:textId="77777777" w:rsidR="00317FF3" w:rsidRPr="00D33D55" w:rsidRDefault="00000000" w:rsidP="00F21AC0">
            <w:pPr>
              <w:jc w:val="center"/>
              <w:rPr>
                <w:lang w:val="en-US"/>
              </w:rPr>
            </w:pPr>
            <w:bookmarkStart w:id="129" w:name="空调供暖能耗"/>
            <w:r w:rsidRPr="00D33D55">
              <w:rPr>
                <w:rFonts w:hint="eastAsia"/>
                <w:lang w:val="en-US"/>
              </w:rPr>
              <w:t>14.97</w:t>
            </w:r>
            <w:bookmarkEnd w:id="129"/>
          </w:p>
        </w:tc>
        <w:tc>
          <w:tcPr>
            <w:tcW w:w="877" w:type="pct"/>
            <w:vAlign w:val="center"/>
          </w:tcPr>
          <w:p w14:paraId="1235D1C9" w14:textId="77777777" w:rsidR="00317FF3" w:rsidRPr="00D33D55" w:rsidRDefault="00000000" w:rsidP="00F21AC0">
            <w:pPr>
              <w:jc w:val="center"/>
              <w:rPr>
                <w:lang w:val="en-US"/>
              </w:rPr>
            </w:pPr>
            <w:bookmarkStart w:id="130" w:name="参照建筑空调供暖能耗"/>
            <w:r w:rsidRPr="00D33D55">
              <w:rPr>
                <w:rFonts w:hint="eastAsia"/>
                <w:lang w:val="en-US"/>
              </w:rPr>
              <w:t>25.77</w:t>
            </w:r>
            <w:bookmarkEnd w:id="130"/>
          </w:p>
        </w:tc>
        <w:tc>
          <w:tcPr>
            <w:tcW w:w="961" w:type="pct"/>
            <w:vAlign w:val="center"/>
          </w:tcPr>
          <w:p w14:paraId="35BDBB86" w14:textId="77777777" w:rsidR="00317FF3" w:rsidRPr="00D33D55" w:rsidRDefault="00000000" w:rsidP="00F21AC0">
            <w:pPr>
              <w:jc w:val="center"/>
              <w:rPr>
                <w:lang w:val="en-US"/>
              </w:rPr>
            </w:pPr>
            <w:bookmarkStart w:id="131" w:name="节能率空调供暖能耗"/>
            <w:r w:rsidRPr="00D33D55">
              <w:rPr>
                <w:rFonts w:hint="eastAsia"/>
                <w:lang w:val="en-US"/>
              </w:rPr>
              <w:t>41.91%</w:t>
            </w:r>
            <w:bookmarkEnd w:id="131"/>
          </w:p>
        </w:tc>
      </w:tr>
    </w:tbl>
    <w:p w14:paraId="245DBE63" w14:textId="77777777" w:rsidR="00317FF3" w:rsidRPr="00380333" w:rsidRDefault="00317FF3" w:rsidP="00380333">
      <w:pPr>
        <w:jc w:val="center"/>
        <w:rPr>
          <w:sz w:val="20"/>
          <w:lang w:val="en-US"/>
        </w:rPr>
      </w:pPr>
    </w:p>
    <w:p w14:paraId="3B5D9656" w14:textId="77777777" w:rsidR="00CB0365" w:rsidRDefault="00CB0365">
      <w:pPr>
        <w:widowControl w:val="0"/>
        <w:jc w:val="both"/>
        <w:rPr>
          <w:color w:val="000000"/>
        </w:rPr>
      </w:pPr>
    </w:p>
    <w:p w14:paraId="105D27D4" w14:textId="77777777" w:rsidR="00CB0365" w:rsidRDefault="00000000">
      <w:pPr>
        <w:pStyle w:val="1"/>
        <w:widowControl w:val="0"/>
        <w:jc w:val="both"/>
        <w:rPr>
          <w:color w:val="000000"/>
        </w:rPr>
      </w:pPr>
      <w:bookmarkStart w:id="132" w:name="_Toc214470310"/>
      <w:r>
        <w:rPr>
          <w:color w:val="000000"/>
        </w:rPr>
        <w:t>绿色建筑性能评估得分</w:t>
      </w:r>
      <w:bookmarkEnd w:id="132"/>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14:paraId="49ABE87E" w14:textId="77777777" w:rsidTr="003945BC">
        <w:trPr>
          <w:jc w:val="center"/>
        </w:trPr>
        <w:tc>
          <w:tcPr>
            <w:tcW w:w="1970" w:type="dxa"/>
            <w:shd w:val="clear" w:color="auto" w:fill="E6E6E6"/>
            <w:vAlign w:val="center"/>
          </w:tcPr>
          <w:p w14:paraId="60CDA789" w14:textId="77777777" w:rsidR="00317FF3" w:rsidRDefault="00000000" w:rsidP="000D3FD4">
            <w:pPr>
              <w:jc w:val="center"/>
            </w:pPr>
            <w:r>
              <w:rPr>
                <w:rFonts w:hint="eastAsia"/>
              </w:rPr>
              <w:t>标准</w:t>
            </w:r>
            <w:r>
              <w:t>条文</w:t>
            </w:r>
          </w:p>
        </w:tc>
        <w:tc>
          <w:tcPr>
            <w:tcW w:w="5670" w:type="dxa"/>
            <w:shd w:val="clear" w:color="auto" w:fill="E6E6E6"/>
            <w:vAlign w:val="center"/>
          </w:tcPr>
          <w:p w14:paraId="4CA12376" w14:textId="77777777" w:rsidR="00317FF3" w:rsidRDefault="00000000" w:rsidP="00E853D2">
            <w:pPr>
              <w:jc w:val="center"/>
            </w:pPr>
            <w:r>
              <w:rPr>
                <w:rFonts w:hint="eastAsia"/>
              </w:rPr>
              <w:t>得分</w:t>
            </w:r>
            <w:r>
              <w:t>评价</w:t>
            </w:r>
          </w:p>
        </w:tc>
        <w:tc>
          <w:tcPr>
            <w:tcW w:w="992" w:type="dxa"/>
            <w:shd w:val="clear" w:color="auto" w:fill="E6E6E6"/>
            <w:vAlign w:val="center"/>
          </w:tcPr>
          <w:p w14:paraId="5CDA46E6" w14:textId="77777777" w:rsidR="00317FF3" w:rsidRDefault="00000000" w:rsidP="000D3FD4">
            <w:pPr>
              <w:jc w:val="center"/>
            </w:pPr>
            <w:r>
              <w:rPr>
                <w:rFonts w:hint="eastAsia"/>
              </w:rPr>
              <w:t>节能率</w:t>
            </w:r>
          </w:p>
        </w:tc>
        <w:tc>
          <w:tcPr>
            <w:tcW w:w="706" w:type="dxa"/>
            <w:shd w:val="clear" w:color="auto" w:fill="E6E6E6"/>
            <w:vAlign w:val="center"/>
          </w:tcPr>
          <w:p w14:paraId="3CDEC803" w14:textId="77777777" w:rsidR="00317FF3" w:rsidRDefault="00000000" w:rsidP="000D3FD4">
            <w:pPr>
              <w:jc w:val="center"/>
            </w:pPr>
            <w:r>
              <w:t>得分</w:t>
            </w:r>
          </w:p>
        </w:tc>
      </w:tr>
      <w:tr w:rsidR="0078610E" w14:paraId="2CD0D0DA" w14:textId="77777777" w:rsidTr="003945BC">
        <w:trPr>
          <w:jc w:val="center"/>
        </w:trPr>
        <w:tc>
          <w:tcPr>
            <w:tcW w:w="1970" w:type="dxa"/>
            <w:vAlign w:val="center"/>
          </w:tcPr>
          <w:p w14:paraId="6302F599" w14:textId="77777777" w:rsidR="00317FF3" w:rsidRPr="00F551E5" w:rsidRDefault="00000000" w:rsidP="001B5BD7">
            <w:r>
              <w:t>5.1.12</w:t>
            </w:r>
            <w:r w:rsidRPr="00F551E5">
              <w:t xml:space="preserve"> </w:t>
            </w:r>
            <w:r>
              <w:rPr>
                <w:rFonts w:hint="eastAsia"/>
              </w:rPr>
              <w:t>优化</w:t>
            </w:r>
            <w:r>
              <w:t>围护结构热工性能</w:t>
            </w:r>
          </w:p>
        </w:tc>
        <w:tc>
          <w:tcPr>
            <w:tcW w:w="5670" w:type="dxa"/>
            <w:vAlign w:val="center"/>
          </w:tcPr>
          <w:p w14:paraId="0394E7E5" w14:textId="77777777" w:rsidR="00317FF3"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t>4</w:t>
            </w:r>
            <w:r w:rsidRPr="008C3966">
              <w:t xml:space="preserve"> </w:t>
            </w:r>
            <w:r w:rsidRPr="008C3966">
              <w:rPr>
                <w:rFonts w:hint="eastAsia"/>
              </w:rPr>
              <w:t>分；降低</w:t>
            </w:r>
            <w:r w:rsidRPr="008C3966">
              <w:t xml:space="preserve">10%, </w:t>
            </w:r>
            <w:r w:rsidRPr="008C3966">
              <w:rPr>
                <w:rFonts w:hint="eastAsia"/>
              </w:rPr>
              <w:t>得</w:t>
            </w:r>
            <w:r>
              <w:t>8</w:t>
            </w:r>
          </w:p>
          <w:p w14:paraId="0290F298" w14:textId="77777777" w:rsidR="00317FF3" w:rsidRPr="00F551E5" w:rsidRDefault="00000000" w:rsidP="008C3966">
            <w:r w:rsidRPr="008C3966">
              <w:rPr>
                <w:rFonts w:hint="eastAsia"/>
              </w:rPr>
              <w:t>分；降低</w:t>
            </w:r>
            <w:r w:rsidRPr="008C3966">
              <w:t xml:space="preserve">15%, </w:t>
            </w:r>
            <w:r w:rsidRPr="008C3966">
              <w:rPr>
                <w:rFonts w:hint="eastAsia"/>
              </w:rPr>
              <w:t>得</w:t>
            </w:r>
            <w:r>
              <w:t>12</w:t>
            </w:r>
            <w:r w:rsidRPr="008C3966">
              <w:t xml:space="preserve"> </w:t>
            </w:r>
            <w:r w:rsidRPr="008C3966">
              <w:rPr>
                <w:rFonts w:hint="eastAsia"/>
              </w:rPr>
              <w:t>分。</w:t>
            </w:r>
          </w:p>
        </w:tc>
        <w:tc>
          <w:tcPr>
            <w:tcW w:w="992" w:type="dxa"/>
            <w:vAlign w:val="center"/>
          </w:tcPr>
          <w:p w14:paraId="0DB75FC1" w14:textId="77777777" w:rsidR="00317FF3" w:rsidRDefault="00000000" w:rsidP="000D3FD4">
            <w:bookmarkStart w:id="133" w:name="节能率计算目标"/>
            <w:r>
              <w:t>41.91%</w:t>
            </w:r>
            <w:bookmarkEnd w:id="133"/>
          </w:p>
        </w:tc>
        <w:tc>
          <w:tcPr>
            <w:tcW w:w="706" w:type="dxa"/>
            <w:vAlign w:val="center"/>
          </w:tcPr>
          <w:p w14:paraId="4EE11AE0" w14:textId="77777777" w:rsidR="00317FF3" w:rsidRDefault="00000000" w:rsidP="000D3FD4">
            <w:bookmarkStart w:id="134" w:name="得分计算目标"/>
            <w:r>
              <w:t>12</w:t>
            </w:r>
            <w:bookmarkEnd w:id="134"/>
          </w:p>
        </w:tc>
      </w:tr>
      <w:tr w:rsidR="000D2224" w14:paraId="2B39D438" w14:textId="77777777" w:rsidTr="000D2224">
        <w:trPr>
          <w:jc w:val="center"/>
        </w:trPr>
        <w:tc>
          <w:tcPr>
            <w:tcW w:w="1970" w:type="dxa"/>
            <w:shd w:val="clear" w:color="auto" w:fill="E7E6E6" w:themeFill="background2"/>
            <w:vAlign w:val="center"/>
          </w:tcPr>
          <w:p w14:paraId="61E90DFD" w14:textId="77777777" w:rsidR="00317FF3" w:rsidRPr="00F551E5" w:rsidRDefault="00000000" w:rsidP="000D3FD4">
            <w:r>
              <w:rPr>
                <w:rFonts w:hint="eastAsia"/>
              </w:rPr>
              <w:t>标准</w:t>
            </w:r>
            <w:r>
              <w:t>依据</w:t>
            </w:r>
          </w:p>
        </w:tc>
        <w:tc>
          <w:tcPr>
            <w:tcW w:w="7368" w:type="dxa"/>
            <w:gridSpan w:val="3"/>
            <w:vAlign w:val="center"/>
          </w:tcPr>
          <w:p w14:paraId="44CA9819" w14:textId="77777777" w:rsidR="00317FF3" w:rsidRDefault="00000000" w:rsidP="000D3FD4">
            <w:r w:rsidRPr="001E22E0">
              <w:rPr>
                <w:rFonts w:hint="eastAsia"/>
              </w:rPr>
              <w:t>《</w:t>
            </w:r>
            <w:r>
              <w:rPr>
                <w:rFonts w:hint="eastAsia"/>
              </w:rPr>
              <w:t>福建</w:t>
            </w:r>
            <w:r>
              <w:t>省</w:t>
            </w:r>
            <w:r>
              <w:rPr>
                <w:rFonts w:hint="eastAsia"/>
              </w:rPr>
              <w:t>绿色建筑设计</w:t>
            </w:r>
            <w:r w:rsidRPr="001E22E0">
              <w:rPr>
                <w:rFonts w:hint="eastAsia"/>
              </w:rPr>
              <w:t>标准》</w:t>
            </w:r>
            <w:r>
              <w:t xml:space="preserve"> DBJ/T 13-197-20</w:t>
            </w:r>
            <w:r w:rsidRPr="00196738">
              <w:t>22</w:t>
            </w:r>
          </w:p>
        </w:tc>
      </w:tr>
    </w:tbl>
    <w:p w14:paraId="648F39B7" w14:textId="77777777" w:rsidR="00317FF3" w:rsidRDefault="00317FF3"/>
    <w:p w14:paraId="65A6055C" w14:textId="77777777" w:rsidR="00CB0365" w:rsidRDefault="00CB0365">
      <w:pPr>
        <w:widowControl w:val="0"/>
        <w:jc w:val="both"/>
        <w:rPr>
          <w:color w:val="000000"/>
        </w:rPr>
      </w:pPr>
    </w:p>
    <w:p w14:paraId="2D287922" w14:textId="77777777" w:rsidR="00CB0365" w:rsidRDefault="00000000">
      <w:pPr>
        <w:widowControl w:val="0"/>
        <w:jc w:val="center"/>
        <w:rPr>
          <w:color w:val="000000"/>
        </w:rPr>
      </w:pPr>
      <w:r>
        <w:rPr>
          <w:noProof/>
        </w:rPr>
        <w:lastRenderedPageBreak/>
        <w:drawing>
          <wp:inline distT="0" distB="0" distL="0" distR="0" wp14:anchorId="2C26C81E" wp14:editId="66D7F293">
            <wp:extent cx="4829682" cy="457248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29682" cy="4572480"/>
                    </a:xfrm>
                    <a:prstGeom prst="rect">
                      <a:avLst/>
                    </a:prstGeom>
                  </pic:spPr>
                </pic:pic>
              </a:graphicData>
            </a:graphic>
          </wp:inline>
        </w:drawing>
      </w:r>
    </w:p>
    <w:p w14:paraId="04BBD79C" w14:textId="77777777" w:rsidR="00CB0365" w:rsidRDefault="00000000">
      <w:pPr>
        <w:widowControl w:val="0"/>
        <w:jc w:val="center"/>
        <w:rPr>
          <w:color w:val="000000"/>
        </w:rPr>
      </w:pPr>
      <w:r>
        <w:rPr>
          <w:noProof/>
        </w:rPr>
        <w:lastRenderedPageBreak/>
        <w:drawing>
          <wp:inline distT="0" distB="0" distL="0" distR="0" wp14:anchorId="0581DCC7" wp14:editId="61FF7CEE">
            <wp:extent cx="4829682" cy="4582006"/>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829682" cy="4582006"/>
                    </a:xfrm>
                    <a:prstGeom prst="rect">
                      <a:avLst/>
                    </a:prstGeom>
                  </pic:spPr>
                </pic:pic>
              </a:graphicData>
            </a:graphic>
          </wp:inline>
        </w:drawing>
      </w:r>
    </w:p>
    <w:p w14:paraId="354B2F60" w14:textId="77777777" w:rsidR="00CB0365" w:rsidRDefault="00000000">
      <w:pPr>
        <w:widowControl w:val="0"/>
        <w:jc w:val="center"/>
        <w:rPr>
          <w:color w:val="000000"/>
        </w:rPr>
      </w:pPr>
      <w:r>
        <w:rPr>
          <w:noProof/>
        </w:rPr>
        <w:lastRenderedPageBreak/>
        <w:drawing>
          <wp:inline distT="0" distB="0" distL="0" distR="0" wp14:anchorId="2168B0F9" wp14:editId="4859F342">
            <wp:extent cx="5667375" cy="4238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238625"/>
                    </a:xfrm>
                    <a:prstGeom prst="rect">
                      <a:avLst/>
                    </a:prstGeom>
                  </pic:spPr>
                </pic:pic>
              </a:graphicData>
            </a:graphic>
          </wp:inline>
        </w:drawing>
      </w:r>
    </w:p>
    <w:p w14:paraId="20653617" w14:textId="77777777" w:rsidR="00CB0365" w:rsidRDefault="00000000">
      <w:pPr>
        <w:pStyle w:val="1"/>
        <w:widowControl w:val="0"/>
        <w:jc w:val="both"/>
        <w:rPr>
          <w:color w:val="000000"/>
        </w:rPr>
      </w:pPr>
      <w:bookmarkStart w:id="135" w:name="_Toc214470311"/>
      <w:r>
        <w:rPr>
          <w:color w:val="000000"/>
        </w:rPr>
        <w:t>绿色性能评分</w:t>
      </w:r>
      <w:bookmarkEnd w:id="135"/>
    </w:p>
    <w:p w14:paraId="65D8DD61" w14:textId="77777777" w:rsidR="00CB0365" w:rsidRDefault="00CB0365">
      <w:pPr>
        <w:widowControl w:val="0"/>
        <w:jc w:val="both"/>
        <w:rPr>
          <w:color w:val="000000"/>
        </w:rPr>
      </w:pPr>
    </w:p>
    <w:sectPr w:rsidR="00CB036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1869" w14:textId="77777777" w:rsidR="009F0EE8" w:rsidRDefault="009F0EE8" w:rsidP="00203A7D">
      <w:r>
        <w:separator/>
      </w:r>
    </w:p>
  </w:endnote>
  <w:endnote w:type="continuationSeparator" w:id="0">
    <w:p w14:paraId="0693CB91" w14:textId="77777777" w:rsidR="009F0EE8" w:rsidRDefault="009F0EE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6CB9"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AC8E9CB"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A443"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43D75">
      <w:rPr>
        <w:rStyle w:val="a9"/>
        <w:noProof/>
      </w:rPr>
      <w:t>5</w:t>
    </w:r>
    <w:r>
      <w:rPr>
        <w:rStyle w:val="a9"/>
      </w:rPr>
      <w:fldChar w:fldCharType="end"/>
    </w:r>
  </w:p>
  <w:p w14:paraId="4E2A7F39"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392F" w14:textId="77777777" w:rsidR="009F0EE8" w:rsidRDefault="009F0EE8" w:rsidP="00203A7D">
      <w:r>
        <w:separator/>
      </w:r>
    </w:p>
  </w:footnote>
  <w:footnote w:type="continuationSeparator" w:id="0">
    <w:p w14:paraId="57A4EDBD" w14:textId="77777777" w:rsidR="009F0EE8" w:rsidRDefault="009F0EE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C60B" w14:textId="77777777" w:rsidR="00E31452" w:rsidRDefault="00B65402" w:rsidP="00E31452">
    <w:pPr>
      <w:pStyle w:val="a4"/>
      <w:jc w:val="left"/>
    </w:pPr>
    <w:r>
      <w:rPr>
        <w:noProof/>
        <w:lang w:val="en-US"/>
      </w:rPr>
      <w:drawing>
        <wp:inline distT="0" distB="0" distL="0" distR="0" wp14:anchorId="76D4F78E" wp14:editId="632A02F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28542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D6"/>
    <w:rsid w:val="00005553"/>
    <w:rsid w:val="00024A13"/>
    <w:rsid w:val="00031D69"/>
    <w:rsid w:val="00037A4C"/>
    <w:rsid w:val="000A38C8"/>
    <w:rsid w:val="000D5BDD"/>
    <w:rsid w:val="000F7EF2"/>
    <w:rsid w:val="00121509"/>
    <w:rsid w:val="00122AE1"/>
    <w:rsid w:val="00123EAA"/>
    <w:rsid w:val="0014776A"/>
    <w:rsid w:val="001A18B0"/>
    <w:rsid w:val="00203A7D"/>
    <w:rsid w:val="0022447D"/>
    <w:rsid w:val="002555B8"/>
    <w:rsid w:val="0028763F"/>
    <w:rsid w:val="0030437C"/>
    <w:rsid w:val="003121F7"/>
    <w:rsid w:val="00314D29"/>
    <w:rsid w:val="00317FF3"/>
    <w:rsid w:val="00330A15"/>
    <w:rsid w:val="0033208F"/>
    <w:rsid w:val="00382BA2"/>
    <w:rsid w:val="003E0BD9"/>
    <w:rsid w:val="00424AF4"/>
    <w:rsid w:val="00437CFB"/>
    <w:rsid w:val="00456099"/>
    <w:rsid w:val="004D230F"/>
    <w:rsid w:val="004D449D"/>
    <w:rsid w:val="00517BC7"/>
    <w:rsid w:val="005215FB"/>
    <w:rsid w:val="00534262"/>
    <w:rsid w:val="00537558"/>
    <w:rsid w:val="00541973"/>
    <w:rsid w:val="005755BA"/>
    <w:rsid w:val="005A4599"/>
    <w:rsid w:val="005A5ADF"/>
    <w:rsid w:val="005E2661"/>
    <w:rsid w:val="005E56B4"/>
    <w:rsid w:val="0061362D"/>
    <w:rsid w:val="00635D95"/>
    <w:rsid w:val="00643D75"/>
    <w:rsid w:val="00661D50"/>
    <w:rsid w:val="00694FCA"/>
    <w:rsid w:val="006E3B8E"/>
    <w:rsid w:val="0075022D"/>
    <w:rsid w:val="00766F09"/>
    <w:rsid w:val="007B1DE0"/>
    <w:rsid w:val="007D7FC4"/>
    <w:rsid w:val="007E1B47"/>
    <w:rsid w:val="0081624A"/>
    <w:rsid w:val="008177C9"/>
    <w:rsid w:val="00863A8E"/>
    <w:rsid w:val="00883D6C"/>
    <w:rsid w:val="008F0420"/>
    <w:rsid w:val="008F2490"/>
    <w:rsid w:val="00901AD4"/>
    <w:rsid w:val="00903F77"/>
    <w:rsid w:val="0095100F"/>
    <w:rsid w:val="009677EB"/>
    <w:rsid w:val="009F0EE8"/>
    <w:rsid w:val="00A22DC5"/>
    <w:rsid w:val="00A32590"/>
    <w:rsid w:val="00A355BD"/>
    <w:rsid w:val="00A471F7"/>
    <w:rsid w:val="00AA47FE"/>
    <w:rsid w:val="00AA684C"/>
    <w:rsid w:val="00AE1923"/>
    <w:rsid w:val="00AF38C9"/>
    <w:rsid w:val="00B078E7"/>
    <w:rsid w:val="00B1299D"/>
    <w:rsid w:val="00B136B0"/>
    <w:rsid w:val="00B1509D"/>
    <w:rsid w:val="00B41640"/>
    <w:rsid w:val="00B55B22"/>
    <w:rsid w:val="00B60841"/>
    <w:rsid w:val="00B65402"/>
    <w:rsid w:val="00B9667B"/>
    <w:rsid w:val="00BA478E"/>
    <w:rsid w:val="00BC7EB6"/>
    <w:rsid w:val="00BF19A7"/>
    <w:rsid w:val="00C42E51"/>
    <w:rsid w:val="00C63237"/>
    <w:rsid w:val="00C67778"/>
    <w:rsid w:val="00C97E25"/>
    <w:rsid w:val="00CB0365"/>
    <w:rsid w:val="00CB5E85"/>
    <w:rsid w:val="00CC57D6"/>
    <w:rsid w:val="00CE1921"/>
    <w:rsid w:val="00CE28AA"/>
    <w:rsid w:val="00D02CC2"/>
    <w:rsid w:val="00D40158"/>
    <w:rsid w:val="00D418D4"/>
    <w:rsid w:val="00D43C46"/>
    <w:rsid w:val="00D62A9A"/>
    <w:rsid w:val="00DB4CC2"/>
    <w:rsid w:val="00DC73AD"/>
    <w:rsid w:val="00DF470C"/>
    <w:rsid w:val="00E3135C"/>
    <w:rsid w:val="00E31452"/>
    <w:rsid w:val="00E81ACD"/>
    <w:rsid w:val="00EF4C08"/>
    <w:rsid w:val="00EF5AB9"/>
    <w:rsid w:val="00F138C0"/>
    <w:rsid w:val="00F355F7"/>
    <w:rsid w:val="00F74086"/>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B8DDA8E"/>
  <w15:chartTrackingRefBased/>
  <w15:docId w15:val="{64F9FD7D-3E64-40F7-BD01-D0AF8AE3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47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21</Pages>
  <Words>5111</Words>
  <Characters>8332</Characters>
  <Application>Microsoft Office Word</Application>
  <DocSecurity>0</DocSecurity>
  <Lines>2083</Lines>
  <Paragraphs>2240</Paragraphs>
  <ScaleCrop>false</ScaleCrop>
  <Company>ths</Company>
  <LinksUpToDate>false</LinksUpToDate>
  <CharactersWithSpaces>11203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何晓婷</dc:creator>
  <cp:keywords/>
  <cp:lastModifiedBy>瑾奕 杨</cp:lastModifiedBy>
  <cp:revision>2</cp:revision>
  <cp:lastPrinted>1899-12-31T16:00:00Z</cp:lastPrinted>
  <dcterms:created xsi:type="dcterms:W3CDTF">2025-11-19T10:44:00Z</dcterms:created>
  <dcterms:modified xsi:type="dcterms:W3CDTF">2026-01-01T13:45:00Z</dcterms:modified>
</cp:coreProperties>
</file>