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E2FB">
      <w:pPr>
        <w:jc w:val="center"/>
        <w:rPr>
          <w:rFonts w:hint="eastAsia"/>
        </w:rPr>
      </w:pPr>
      <w:r>
        <w:rPr>
          <w:rFonts w:hint="eastAsia"/>
          <w:b/>
          <w:bCs/>
        </w:rPr>
        <w:t>紧急疏散与应急救护宣传记录</w:t>
      </w:r>
    </w:p>
    <w:p w14:paraId="72F85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CE723">
      <w:pPr>
        <w:rPr>
          <w:rFonts w:hint="eastAsia"/>
        </w:rPr>
      </w:pPr>
      <w:r>
        <w:rPr>
          <w:rFonts w:hint="eastAsia"/>
        </w:rPr>
        <w:t>宣传形式与内容</w:t>
      </w:r>
    </w:p>
    <w:p w14:paraId="053F2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52768">
      <w:pPr>
        <w:rPr>
          <w:rFonts w:hint="eastAsia"/>
        </w:rPr>
      </w:pPr>
      <w:r>
        <w:rPr>
          <w:rFonts w:hint="eastAsia"/>
        </w:rPr>
        <w:t>（一）线下展板宣传</w:t>
      </w:r>
    </w:p>
    <w:p w14:paraId="2F2A8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305C8">
      <w:pPr>
        <w:rPr>
          <w:rFonts w:hint="eastAsia"/>
        </w:rPr>
      </w:pPr>
      <w:r>
        <w:rPr>
          <w:rFonts w:hint="eastAsia"/>
        </w:rPr>
        <w:t>在展示区设置3块主题展板，核心内容如下：</w:t>
      </w:r>
    </w:p>
    <w:p w14:paraId="5632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0EB0F">
      <w:pPr>
        <w:rPr>
          <w:rFonts w:hint="eastAsia"/>
        </w:rPr>
      </w:pPr>
      <w:r>
        <w:rPr>
          <w:rFonts w:hint="eastAsia"/>
        </w:rPr>
        <w:t>1. 核心亮点：结合设计图纸，展示建筑预设的2条主疏散路线、3个室外安全集结点，标注应急照明、疏散指示标识的绿色节能布置（采用LED节能光源，适配绿色建筑要求）。</w:t>
      </w:r>
    </w:p>
    <w:p w14:paraId="6FC60927">
      <w:pPr>
        <w:rPr>
          <w:rFonts w:hint="eastAsia"/>
        </w:rPr>
      </w:pPr>
      <w:r>
        <w:rPr>
          <w:rFonts w:hint="eastAsia"/>
        </w:rPr>
        <w:t>2. 救护亮点：图示建筑内4处急救箱配置点位、1台AED（拟设）位置，列明基础救护物资清单（绷带、止血带、碘伏等），强调“就近救护、快速响应”原则。</w:t>
      </w:r>
    </w:p>
    <w:p w14:paraId="186E489A">
      <w:pPr>
        <w:rPr>
          <w:rFonts w:hint="eastAsia"/>
        </w:rPr>
      </w:pPr>
      <w:r>
        <w:rPr>
          <w:rFonts w:hint="eastAsia"/>
        </w:rPr>
        <w:t>3. 绿色联动：标注应急疏散体系与建筑绿色设计的协同点，如疏散通道自然采光设计、应急设备节能环保选型，呼应绿色建筑“安全+低碳”核心。</w:t>
      </w:r>
    </w:p>
    <w:p w14:paraId="2A103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866B5">
      <w:pPr>
        <w:rPr>
          <w:rFonts w:hint="eastAsia"/>
        </w:rPr>
      </w:pPr>
      <w:r>
        <w:rPr>
          <w:rFonts w:hint="eastAsia"/>
        </w:rPr>
        <w:t>（二）口头宣讲</w:t>
      </w:r>
    </w:p>
    <w:p w14:paraId="32CDE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CECDB">
      <w:pPr>
        <w:rPr>
          <w:rFonts w:hint="eastAsia"/>
        </w:rPr>
      </w:pPr>
      <w:r>
        <w:rPr>
          <w:rFonts w:hint="eastAsia"/>
        </w:rPr>
        <w:t>由项目设计负责人牵头，向参观人员开展5-8分钟简短宣讲：</w:t>
      </w:r>
    </w:p>
    <w:p w14:paraId="4AB98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A48E3">
      <w:pPr>
        <w:rPr>
          <w:rFonts w:hint="eastAsia"/>
        </w:rPr>
      </w:pPr>
      <w:r>
        <w:rPr>
          <w:rFonts w:hint="eastAsia"/>
        </w:rPr>
        <w:t>1. 结合设计图纸，说明疏散路线规划如何兼顾“安全便捷”与“绿色节能”，如利用建筑中庭自然通风辅助疏散、非紧急状态下应急照明低功耗运行。</w:t>
      </w:r>
    </w:p>
    <w:p w14:paraId="1A54BC35">
      <w:pPr>
        <w:rPr>
          <w:rFonts w:hint="eastAsia"/>
        </w:rPr>
      </w:pPr>
      <w:r>
        <w:rPr>
          <w:rFonts w:hint="eastAsia"/>
        </w:rPr>
        <w:t>2. 介绍应急救护体系配置逻辑——基于建筑功能分区（如办公区、公共区）均衡布置救护物资，确保核心区域5分钟内可达救护点。</w:t>
      </w:r>
    </w:p>
    <w:p w14:paraId="6A46FCEE">
      <w:pPr>
        <w:rPr>
          <w:rFonts w:hint="eastAsia"/>
        </w:rPr>
      </w:pPr>
      <w:r>
        <w:rPr>
          <w:rFonts w:hint="eastAsia"/>
        </w:rPr>
        <w:t>3. 强调：本制度依托设计图纸落地，既符合绿色建筑安全评价要求，又最大化适配日常使用场景，兼顾安全与环保。</w:t>
      </w:r>
    </w:p>
    <w:p w14:paraId="41722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343FF">
      <w:pPr>
        <w:rPr>
          <w:rFonts w:hint="eastAsia"/>
        </w:rPr>
      </w:pPr>
      <w:r>
        <w:rPr>
          <w:rFonts w:hint="eastAsia"/>
        </w:rPr>
        <w:t>（三）图文手册</w:t>
      </w:r>
    </w:p>
    <w:p w14:paraId="6314D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CE959">
      <w:pPr>
        <w:rPr>
          <w:rFonts w:hint="eastAsia"/>
        </w:rPr>
      </w:pPr>
      <w:r>
        <w:rPr>
          <w:rFonts w:hint="eastAsia"/>
        </w:rPr>
        <w:t>制作A5双面简易宣传手册，发放给现场人员，内容包含：</w:t>
      </w:r>
    </w:p>
    <w:p w14:paraId="485D7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27D4B">
      <w:pPr>
        <w:rPr>
          <w:rFonts w:hint="eastAsia"/>
        </w:rPr>
      </w:pPr>
      <w:r>
        <w:rPr>
          <w:rFonts w:hint="eastAsia"/>
        </w:rPr>
        <w:t>1. 关键信息：建筑疏散路线图、救护物资配置表、日常安全注意事项（不占用疏散通道、定期检查器材等）。</w:t>
      </w:r>
    </w:p>
    <w:p w14:paraId="03422B69">
      <w:pPr>
        <w:rPr>
          <w:rFonts w:hint="eastAsia"/>
        </w:rPr>
      </w:pPr>
      <w:r>
        <w:rPr>
          <w:rFonts w:hint="eastAsia"/>
        </w:rPr>
        <w:t>2. 绿色提示：应急设备节能特性、日常使用低碳建议，强化绿色建筑理念。</w:t>
      </w:r>
    </w:p>
    <w:p w14:paraId="01771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F3F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4D22"/>
    <w:rsid w:val="616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2026-03-27T13:09:00Z</dcterms:created>
  <dc:creator>lv</dc:creator>
  <cp:lastModifiedBy>lv</cp:lastModifiedBy>
  <dcterms:modified xsi:type="dcterms:W3CDTF">2026-03-27T13:10:34Z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B9E8D7768CFB43F99D9F9BEBE9BF06BD_11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