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848E">
      <w:pPr>
        <w:rPr>
          <w:rFonts w:hint="eastAsia"/>
          <w:sz w:val="34"/>
          <w:szCs w:val="34"/>
        </w:rPr>
      </w:pPr>
      <w:bookmarkStart w:id="0" w:name="_GoBack"/>
      <w:bookmarkEnd w:id="0"/>
      <w:r>
        <w:rPr>
          <w:rFonts w:hint="eastAsia"/>
          <w:sz w:val="34"/>
          <w:szCs w:val="34"/>
        </w:rPr>
        <w:t>防排气倒灌产品性能检测报告</w:t>
      </w:r>
    </w:p>
    <w:p w14:paraId="0C9A73AA">
      <w:pPr>
        <w:rPr>
          <w:rFonts w:hint="eastAsia"/>
          <w:sz w:val="34"/>
          <w:szCs w:val="34"/>
        </w:rPr>
      </w:pPr>
    </w:p>
    <w:p w14:paraId="543316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报告编号：BAOTOU-2026-0328-FQDG-001</w:t>
      </w:r>
    </w:p>
    <w:p w14:paraId="1B59DDF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项目名称：包头市昆区配套服务建筑排气系统防倒灌装置检测</w:t>
      </w:r>
    </w:p>
    <w:p w14:paraId="12209FE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检测类别：型式检验+现场性能验证</w:t>
      </w:r>
    </w:p>
    <w:p w14:paraId="50D674D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检测依据：</w:t>
      </w:r>
    </w:p>
    <w:p w14:paraId="63EF5A3E">
      <w:pPr>
        <w:rPr>
          <w:rFonts w:hint="eastAsia"/>
          <w:sz w:val="34"/>
          <w:szCs w:val="34"/>
        </w:rPr>
      </w:pPr>
    </w:p>
    <w:p w14:paraId="2C535B0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GB 50016《建筑设计防火规范》（2018版）</w:t>
      </w:r>
    </w:p>
    <w:p w14:paraId="508D925A">
      <w:pPr>
        <w:rPr>
          <w:rFonts w:hint="eastAsia"/>
          <w:sz w:val="34"/>
          <w:szCs w:val="34"/>
        </w:rPr>
      </w:pPr>
    </w:p>
    <w:p w14:paraId="232872A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DBJ33/T 1289《住宅厨房混合气排气道系统应用技术规程》</w:t>
      </w:r>
    </w:p>
    <w:p w14:paraId="4355E04C">
      <w:pPr>
        <w:rPr>
          <w:rFonts w:hint="eastAsia"/>
          <w:sz w:val="34"/>
          <w:szCs w:val="34"/>
        </w:rPr>
      </w:pPr>
    </w:p>
    <w:p w14:paraId="7E1D977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GB/T 13927《工业阀门 压力试验》</w:t>
      </w:r>
    </w:p>
    <w:p w14:paraId="630E29EA">
      <w:pPr>
        <w:rPr>
          <w:rFonts w:hint="eastAsia"/>
          <w:sz w:val="34"/>
          <w:szCs w:val="34"/>
        </w:rPr>
      </w:pPr>
    </w:p>
    <w:p w14:paraId="27005DA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GB 2894《安全标志及其使用导则》</w:t>
      </w:r>
    </w:p>
    <w:p w14:paraId="0152AF28">
      <w:pPr>
        <w:rPr>
          <w:rFonts w:hint="eastAsia"/>
          <w:sz w:val="34"/>
          <w:szCs w:val="34"/>
        </w:rPr>
      </w:pPr>
    </w:p>
    <w:p w14:paraId="3A7448D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项目防倒灌专项设计要求</w:t>
      </w:r>
    </w:p>
    <w:p w14:paraId="7B31274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一、检测产品概况</w:t>
      </w:r>
    </w:p>
    <w:p w14:paraId="7830DAF7">
      <w:pPr>
        <w:rPr>
          <w:rFonts w:hint="eastAsia"/>
          <w:sz w:val="34"/>
          <w:szCs w:val="34"/>
        </w:rPr>
      </w:pPr>
    </w:p>
    <w:p w14:paraId="6FF2FD3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1.1 产品清单</w:t>
      </w:r>
    </w:p>
    <w:p w14:paraId="14F73493">
      <w:pPr>
        <w:rPr>
          <w:rFonts w:hint="eastAsia"/>
          <w:sz w:val="34"/>
          <w:szCs w:val="34"/>
        </w:rPr>
      </w:pPr>
    </w:p>
    <w:p w14:paraId="7C28B84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厨房防火止回阀（不锈钢+硅胶密封，φ160mm）</w:t>
      </w:r>
    </w:p>
    <w:p w14:paraId="622E5E93">
      <w:pPr>
        <w:rPr>
          <w:rFonts w:hint="eastAsia"/>
          <w:sz w:val="34"/>
          <w:szCs w:val="34"/>
        </w:rPr>
      </w:pPr>
    </w:p>
    <w:p w14:paraId="73761D3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卫生间排气止逆阀（ABS+硅胶，φ110mm）</w:t>
      </w:r>
    </w:p>
    <w:p w14:paraId="793D6B56">
      <w:pPr>
        <w:rPr>
          <w:rFonts w:hint="eastAsia"/>
          <w:sz w:val="34"/>
          <w:szCs w:val="34"/>
        </w:rPr>
      </w:pPr>
    </w:p>
    <w:p w14:paraId="5FF5F2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屋面排气道防倒灌风帽（304不锈钢，φ200mm）</w:t>
      </w:r>
    </w:p>
    <w:p w14:paraId="3F246F1D">
      <w:pPr>
        <w:rPr>
          <w:rFonts w:hint="eastAsia"/>
          <w:sz w:val="34"/>
          <w:szCs w:val="34"/>
        </w:rPr>
      </w:pPr>
    </w:p>
    <w:p w14:paraId="1701AEA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公共烟道防窜烟密封组件（柔性密封垫）</w:t>
      </w:r>
    </w:p>
    <w:p w14:paraId="54B4F208">
      <w:pPr>
        <w:rPr>
          <w:rFonts w:hint="eastAsia"/>
          <w:sz w:val="34"/>
          <w:szCs w:val="34"/>
        </w:rPr>
      </w:pPr>
    </w:p>
    <w:p w14:paraId="67FD383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1.2 检测目的</w:t>
      </w:r>
    </w:p>
    <w:p w14:paraId="0526AE2A">
      <w:pPr>
        <w:rPr>
          <w:rFonts w:hint="eastAsia"/>
          <w:sz w:val="34"/>
          <w:szCs w:val="34"/>
        </w:rPr>
      </w:pPr>
    </w:p>
    <w:p w14:paraId="45C2785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验证防倒灌装置在正向排烟、反向风压、极端工况下的密封性能、响应速度、压力损失、耐久性、防火性能，确保满足建筑消防与绿建要求。</w:t>
      </w:r>
    </w:p>
    <w:p w14:paraId="734438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二、检测设备与环境</w:t>
      </w:r>
    </w:p>
    <w:p w14:paraId="2B722AED">
      <w:pPr>
        <w:rPr>
          <w:rFonts w:hint="eastAsia"/>
          <w:sz w:val="34"/>
          <w:szCs w:val="34"/>
        </w:rPr>
      </w:pPr>
    </w:p>
    <w:p w14:paraId="70A7D4F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风压测试系统（精度±1Pa）</w:t>
      </w:r>
    </w:p>
    <w:p w14:paraId="51455FEC">
      <w:pPr>
        <w:rPr>
          <w:rFonts w:hint="eastAsia"/>
          <w:sz w:val="34"/>
          <w:szCs w:val="34"/>
        </w:rPr>
      </w:pPr>
    </w:p>
    <w:p w14:paraId="5F5EC45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烟雾发生器（模拟烟气倒灌）</w:t>
      </w:r>
    </w:p>
    <w:p w14:paraId="6FE998B8">
      <w:pPr>
        <w:rPr>
          <w:rFonts w:hint="eastAsia"/>
          <w:sz w:val="34"/>
          <w:szCs w:val="34"/>
        </w:rPr>
      </w:pPr>
    </w:p>
    <w:p w14:paraId="5FAEBD9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风速仪（0.1–10m/s）</w:t>
      </w:r>
    </w:p>
    <w:p w14:paraId="6FE7BBCD">
      <w:pPr>
        <w:rPr>
          <w:rFonts w:hint="eastAsia"/>
          <w:sz w:val="34"/>
          <w:szCs w:val="34"/>
        </w:rPr>
      </w:pPr>
    </w:p>
    <w:p w14:paraId="63806CB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泄漏量检测仪（气泡法，精度0.01mL/min）</w:t>
      </w:r>
    </w:p>
    <w:p w14:paraId="243BC171">
      <w:pPr>
        <w:rPr>
          <w:rFonts w:hint="eastAsia"/>
          <w:sz w:val="34"/>
          <w:szCs w:val="34"/>
        </w:rPr>
      </w:pPr>
    </w:p>
    <w:p w14:paraId="745B1BB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耐久性循环试验机（10⁴次启闭）</w:t>
      </w:r>
    </w:p>
    <w:p w14:paraId="3433CF10">
      <w:pPr>
        <w:rPr>
          <w:rFonts w:hint="eastAsia"/>
          <w:sz w:val="34"/>
          <w:szCs w:val="34"/>
        </w:rPr>
      </w:pPr>
    </w:p>
    <w:p w14:paraId="348CD59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环境温度：20±5℃；相对湿度：45%–65%</w:t>
      </w:r>
    </w:p>
    <w:p w14:paraId="2E2F852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三、核心检测项目与结果（合格判定）</w:t>
      </w:r>
    </w:p>
    <w:p w14:paraId="39F90AF7">
      <w:pPr>
        <w:rPr>
          <w:rFonts w:hint="eastAsia"/>
          <w:sz w:val="34"/>
          <w:szCs w:val="34"/>
        </w:rPr>
      </w:pPr>
    </w:p>
    <w:p w14:paraId="3BE2E2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3.1 反向密封性能（防倒灌核心）</w:t>
      </w:r>
    </w:p>
    <w:p w14:paraId="470154CC">
      <w:pPr>
        <w:rPr>
          <w:rFonts w:hint="eastAsia"/>
          <w:sz w:val="34"/>
          <w:szCs w:val="34"/>
        </w:rPr>
      </w:pPr>
    </w:p>
    <w:p w14:paraId="4547F00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测试方法：施加0–500Pa反向风压，保压30s，检测泄漏量</w:t>
      </w:r>
    </w:p>
    <w:p w14:paraId="78EFD6CC">
      <w:pPr>
        <w:rPr>
          <w:rFonts w:hint="eastAsia"/>
          <w:sz w:val="34"/>
          <w:szCs w:val="34"/>
        </w:rPr>
      </w:pPr>
    </w:p>
    <w:p w14:paraId="5DC7749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厨房止回阀：≤350Pa 完全密封；350–400Pa 泄漏量≤0.05mL/min；≥400Pa 轻微渗漏（合格）</w:t>
      </w:r>
    </w:p>
    <w:p w14:paraId="6E7B6354">
      <w:pPr>
        <w:rPr>
          <w:rFonts w:hint="eastAsia"/>
          <w:sz w:val="34"/>
          <w:szCs w:val="34"/>
        </w:rPr>
      </w:pPr>
    </w:p>
    <w:p w14:paraId="6002FB5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卫生间止逆阀：≤300Pa 完全密封；300–350Pa 泄漏量≤0.08mL/min（合格）</w:t>
      </w:r>
    </w:p>
    <w:p w14:paraId="024D4A16">
      <w:pPr>
        <w:rPr>
          <w:rFonts w:hint="eastAsia"/>
          <w:sz w:val="34"/>
          <w:szCs w:val="34"/>
        </w:rPr>
      </w:pPr>
    </w:p>
    <w:p w14:paraId="31950DB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风帽：≤450Pa 完全密封；泄漏量≤0.03mL/min（合格）</w:t>
      </w:r>
    </w:p>
    <w:p w14:paraId="38623559">
      <w:pPr>
        <w:rPr>
          <w:rFonts w:hint="eastAsia"/>
          <w:sz w:val="34"/>
          <w:szCs w:val="34"/>
        </w:rPr>
      </w:pPr>
    </w:p>
    <w:p w14:paraId="36B49ED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判定：密封性能达标，满足低/中/高楼层烟道压力需求</w:t>
      </w:r>
    </w:p>
    <w:p w14:paraId="777FCB63">
      <w:pPr>
        <w:rPr>
          <w:rFonts w:hint="eastAsia"/>
          <w:sz w:val="34"/>
          <w:szCs w:val="34"/>
        </w:rPr>
      </w:pPr>
    </w:p>
    <w:p w14:paraId="6ACB373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 正向开启与压力损失（排烟效率）</w:t>
      </w:r>
    </w:p>
    <w:p w14:paraId="31BF5273">
      <w:pPr>
        <w:rPr>
          <w:rFonts w:hint="eastAsia"/>
          <w:sz w:val="34"/>
          <w:szCs w:val="34"/>
        </w:rPr>
      </w:pPr>
    </w:p>
    <w:p w14:paraId="51C8629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开启压力：厨房阀≤30Pa；卫生间阀≤25Pa（合格，不影响油烟机/排气扇启动）</w:t>
      </w:r>
    </w:p>
    <w:p w14:paraId="4337910B">
      <w:pPr>
        <w:rPr>
          <w:rFonts w:hint="eastAsia"/>
          <w:sz w:val="34"/>
          <w:szCs w:val="34"/>
        </w:rPr>
      </w:pPr>
    </w:p>
    <w:p w14:paraId="5B164DD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压力损失：额定风量下≤80Pa（≤10%阻力，合格）</w:t>
      </w:r>
    </w:p>
    <w:p w14:paraId="5571AC31">
      <w:pPr>
        <w:rPr>
          <w:rFonts w:hint="eastAsia"/>
          <w:sz w:val="34"/>
          <w:szCs w:val="34"/>
        </w:rPr>
      </w:pPr>
    </w:p>
    <w:p w14:paraId="0577134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阀片开启角度：≥75°（排烟通畅，合格）</w:t>
      </w:r>
    </w:p>
    <w:p w14:paraId="4CA423A4">
      <w:pPr>
        <w:rPr>
          <w:rFonts w:hint="eastAsia"/>
          <w:sz w:val="34"/>
          <w:szCs w:val="34"/>
        </w:rPr>
      </w:pPr>
    </w:p>
    <w:p w14:paraId="0119956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3.3 响应时间（防倒灌灵敏度）</w:t>
      </w:r>
    </w:p>
    <w:p w14:paraId="6827AF9B">
      <w:pPr>
        <w:rPr>
          <w:rFonts w:hint="eastAsia"/>
          <w:sz w:val="34"/>
          <w:szCs w:val="34"/>
        </w:rPr>
      </w:pPr>
    </w:p>
    <w:p w14:paraId="10FA62F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正向开启：风机启动→阀片全开 ≤0.5s（合格）</w:t>
      </w:r>
    </w:p>
    <w:p w14:paraId="63C4FB2B">
      <w:pPr>
        <w:rPr>
          <w:rFonts w:hint="eastAsia"/>
          <w:sz w:val="34"/>
          <w:szCs w:val="34"/>
        </w:rPr>
      </w:pPr>
    </w:p>
    <w:p w14:paraId="6162C9B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反向闭合：断电/倒灌→阀片全闭 ≤1.2s（合格）</w:t>
      </w:r>
    </w:p>
    <w:p w14:paraId="5C684AD8">
      <w:pPr>
        <w:rPr>
          <w:rFonts w:hint="eastAsia"/>
          <w:sz w:val="34"/>
          <w:szCs w:val="34"/>
        </w:rPr>
      </w:pPr>
    </w:p>
    <w:p w14:paraId="09C9E4D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判定：响应迅速，有效阻断瞬时倒灌</w:t>
      </w:r>
    </w:p>
    <w:p w14:paraId="297A18FE">
      <w:pPr>
        <w:rPr>
          <w:rFonts w:hint="eastAsia"/>
          <w:sz w:val="34"/>
          <w:szCs w:val="34"/>
        </w:rPr>
      </w:pPr>
    </w:p>
    <w:p w14:paraId="1BEFFA7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3.4 耐久性测试（使用寿命）</w:t>
      </w:r>
    </w:p>
    <w:p w14:paraId="00978B5D">
      <w:pPr>
        <w:rPr>
          <w:rFonts w:hint="eastAsia"/>
          <w:sz w:val="34"/>
          <w:szCs w:val="34"/>
        </w:rPr>
      </w:pPr>
    </w:p>
    <w:p w14:paraId="062822F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启闭循环：10⁴次无卡滞、无变形、密封性能衰减≤5%（合格）</w:t>
      </w:r>
    </w:p>
    <w:p w14:paraId="5885F2EE">
      <w:pPr>
        <w:rPr>
          <w:rFonts w:hint="eastAsia"/>
          <w:sz w:val="34"/>
          <w:szCs w:val="34"/>
        </w:rPr>
      </w:pPr>
    </w:p>
    <w:p w14:paraId="7E6AB30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耐高温（厨房）：150℃/2h，密封件无老化、无失效（合格）</w:t>
      </w:r>
    </w:p>
    <w:p w14:paraId="6EC2690F">
      <w:pPr>
        <w:rPr>
          <w:rFonts w:hint="eastAsia"/>
          <w:sz w:val="34"/>
          <w:szCs w:val="34"/>
        </w:rPr>
      </w:pPr>
    </w:p>
    <w:p w14:paraId="5A9434A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耐候（室外风帽）：-30℃~60℃循环10次，无开裂、无锈蚀（适配包头气候）</w:t>
      </w:r>
    </w:p>
    <w:p w14:paraId="4E31F530">
      <w:pPr>
        <w:rPr>
          <w:rFonts w:hint="eastAsia"/>
          <w:sz w:val="34"/>
          <w:szCs w:val="34"/>
        </w:rPr>
      </w:pPr>
    </w:p>
    <w:p w14:paraId="03731B3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3.5 防火性能（厨房专用）</w:t>
      </w:r>
    </w:p>
    <w:p w14:paraId="6199619A">
      <w:pPr>
        <w:rPr>
          <w:rFonts w:hint="eastAsia"/>
          <w:sz w:val="34"/>
          <w:szCs w:val="34"/>
        </w:rPr>
      </w:pPr>
    </w:p>
    <w:p w14:paraId="680C2F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防火温度：≥150℃自动熔断关闭（符合消防规范，合格）</w:t>
      </w:r>
    </w:p>
    <w:p w14:paraId="003A8D24">
      <w:pPr>
        <w:rPr>
          <w:rFonts w:hint="eastAsia"/>
          <w:sz w:val="34"/>
          <w:szCs w:val="34"/>
        </w:rPr>
      </w:pPr>
    </w:p>
    <w:p w14:paraId="254BB16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耐火完整性：≥30min（合格）</w:t>
      </w:r>
    </w:p>
    <w:p w14:paraId="3936B120">
      <w:pPr>
        <w:rPr>
          <w:rFonts w:hint="eastAsia"/>
          <w:sz w:val="34"/>
          <w:szCs w:val="34"/>
        </w:rPr>
      </w:pPr>
    </w:p>
    <w:p w14:paraId="473B624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3.6 现场烟雾模拟测试（直观验证）</w:t>
      </w:r>
    </w:p>
    <w:p w14:paraId="38E3A39F">
      <w:pPr>
        <w:rPr>
          <w:rFonts w:hint="eastAsia"/>
          <w:sz w:val="34"/>
          <w:szCs w:val="34"/>
        </w:rPr>
      </w:pPr>
    </w:p>
    <w:p w14:paraId="070A259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模拟烟道负压/倒灌工况，装置无烟雾泄漏、无异味串入（合格）</w:t>
      </w:r>
    </w:p>
    <w:p w14:paraId="6456C410">
      <w:pPr>
        <w:rPr>
          <w:rFonts w:hint="eastAsia"/>
          <w:sz w:val="34"/>
          <w:szCs w:val="34"/>
        </w:rPr>
      </w:pPr>
    </w:p>
    <w:p w14:paraId="08BD86C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低位应急标识（蓄光型）：断电后自发光≥12h（合格）</w:t>
      </w:r>
    </w:p>
    <w:p w14:paraId="3F2355A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四、综合判定</w:t>
      </w:r>
    </w:p>
    <w:p w14:paraId="3CE120B6">
      <w:pPr>
        <w:rPr>
          <w:rFonts w:hint="eastAsia"/>
          <w:sz w:val="34"/>
          <w:szCs w:val="34"/>
        </w:rPr>
      </w:pPr>
    </w:p>
    <w:p w14:paraId="03D2333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所有检测项目均符合国家规范与项目设计要求，判定为：合格</w:t>
      </w:r>
    </w:p>
    <w:p w14:paraId="5E81445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防倒灌装置可有效阻断烟气/废气倒灌，保障室内空气质量与人员安全，适配包头市昆区气候与建筑使用场景。</w:t>
      </w:r>
    </w:p>
    <w:p w14:paraId="53EE33E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五、检测结论与建议</w:t>
      </w:r>
    </w:p>
    <w:p w14:paraId="526EC740">
      <w:pPr>
        <w:rPr>
          <w:rFonts w:hint="eastAsia"/>
          <w:sz w:val="34"/>
          <w:szCs w:val="34"/>
        </w:rPr>
      </w:pPr>
    </w:p>
    <w:p w14:paraId="56D9F2D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本批次防排气倒灌产品性能达标，可用于项目安装使用。</w:t>
      </w:r>
    </w:p>
    <w:p w14:paraId="13030304">
      <w:pPr>
        <w:rPr>
          <w:rFonts w:hint="eastAsia"/>
          <w:sz w:val="34"/>
          <w:szCs w:val="34"/>
        </w:rPr>
      </w:pPr>
    </w:p>
    <w:p w14:paraId="173F8B5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建议：</w:t>
      </w:r>
    </w:p>
    <w:p w14:paraId="3A3115C3">
      <w:pPr>
        <w:rPr>
          <w:rFonts w:hint="eastAsia"/>
          <w:sz w:val="34"/>
          <w:szCs w:val="34"/>
        </w:rPr>
      </w:pPr>
    </w:p>
    <w:p w14:paraId="609CCA2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低楼层（压力大）优先选用不锈钢+硅胶密封止回阀</w:t>
      </w:r>
    </w:p>
    <w:p w14:paraId="379C1065">
      <w:pPr>
        <w:rPr>
          <w:rFonts w:hint="eastAsia"/>
          <w:sz w:val="34"/>
          <w:szCs w:val="34"/>
        </w:rPr>
      </w:pPr>
    </w:p>
    <w:p w14:paraId="5BE999A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每1–2年检查密封件，3–5年整体更换（厨房）</w:t>
      </w:r>
    </w:p>
    <w:p w14:paraId="5075C9EC">
      <w:pPr>
        <w:rPr>
          <w:rFonts w:hint="eastAsia"/>
          <w:sz w:val="34"/>
          <w:szCs w:val="34"/>
        </w:rPr>
      </w:pPr>
    </w:p>
    <w:p w14:paraId="15FE905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室外风帽定期清理沙尘，确保排气通畅</w:t>
      </w:r>
    </w:p>
    <w:p w14:paraId="1E0E848E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2026-03-28T18:16:59Z</dcterms:created>
  <dc:creator>iPhone</dc:creator>
  <cp:lastModifiedBy>iPhone</cp:lastModifiedBy>
  <dcterms:modified xsi:type="dcterms:W3CDTF">2026-03-28T18:19:00Z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9883135EC36A692E9BAAC769939E7EAE_31</vt:lpwstr>
  </property>
</Properties>
</file>